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8B7" w:rsidRPr="007A48B7" w14:paraId="4AA2E471" w14:textId="77777777" w:rsidTr="007A48B7">
        <w:trPr>
          <w:trHeight w:val="325"/>
        </w:trPr>
        <w:tc>
          <w:tcPr>
            <w:tcW w:w="3115" w:type="dxa"/>
            <w:hideMark/>
          </w:tcPr>
          <w:p w14:paraId="5497BF05" w14:textId="77777777" w:rsidR="007A48B7" w:rsidRPr="007A48B7" w:rsidRDefault="007A48B7" w:rsidP="007A48B7">
            <w:pPr>
              <w:spacing w:after="0" w:line="240" w:lineRule="auto"/>
            </w:pPr>
            <w:r w:rsidRPr="007A48B7">
              <w:rPr>
                <w:b/>
                <w:bCs/>
              </w:rPr>
              <w:t>Класс</w:t>
            </w:r>
          </w:p>
        </w:tc>
        <w:tc>
          <w:tcPr>
            <w:tcW w:w="3115" w:type="dxa"/>
            <w:hideMark/>
          </w:tcPr>
          <w:p w14:paraId="5C880A97" w14:textId="77777777" w:rsidR="007A48B7" w:rsidRPr="007A48B7" w:rsidRDefault="007A48B7" w:rsidP="007A48B7">
            <w:r w:rsidRPr="007A48B7">
              <w:rPr>
                <w:b/>
                <w:bCs/>
              </w:rPr>
              <w:t>Хранимая информация</w:t>
            </w:r>
          </w:p>
        </w:tc>
        <w:tc>
          <w:tcPr>
            <w:tcW w:w="3115" w:type="dxa"/>
            <w:hideMark/>
          </w:tcPr>
          <w:p w14:paraId="6A0B32A5" w14:textId="77777777" w:rsidR="007A48B7" w:rsidRPr="007A48B7" w:rsidRDefault="007A48B7" w:rsidP="007A48B7">
            <w:r w:rsidRPr="007A48B7">
              <w:rPr>
                <w:b/>
                <w:bCs/>
              </w:rPr>
              <w:t>Действия</w:t>
            </w:r>
          </w:p>
        </w:tc>
      </w:tr>
      <w:tr w:rsidR="007A48B7" w:rsidRPr="007A48B7" w14:paraId="3EA5607A" w14:textId="77777777" w:rsidTr="007A48B7">
        <w:trPr>
          <w:trHeight w:val="584"/>
        </w:trPr>
        <w:tc>
          <w:tcPr>
            <w:tcW w:w="3115" w:type="dxa"/>
            <w:hideMark/>
          </w:tcPr>
          <w:p w14:paraId="6622B098" w14:textId="77777777" w:rsidR="007A48B7" w:rsidRPr="007A48B7" w:rsidRDefault="007A48B7" w:rsidP="007A48B7">
            <w:r w:rsidRPr="007A48B7">
              <w:rPr>
                <w:lang w:val="en-US"/>
              </w:rPr>
              <w:t>Fridge</w:t>
            </w:r>
          </w:p>
        </w:tc>
        <w:tc>
          <w:tcPr>
            <w:tcW w:w="3115" w:type="dxa"/>
            <w:hideMark/>
          </w:tcPr>
          <w:p w14:paraId="5BDDA67C" w14:textId="77777777" w:rsidR="007A48B7" w:rsidRPr="007A48B7" w:rsidRDefault="007A48B7" w:rsidP="007A48B7">
            <w:pPr>
              <w:numPr>
                <w:ilvl w:val="0"/>
                <w:numId w:val="6"/>
              </w:numPr>
              <w:tabs>
                <w:tab w:val="clear" w:pos="720"/>
              </w:tabs>
              <w:ind w:left="314"/>
            </w:pPr>
            <w:r w:rsidRPr="007A48B7">
              <w:t>Список продуктов текущего хозяина</w:t>
            </w:r>
          </w:p>
          <w:p w14:paraId="6148D922" w14:textId="77777777" w:rsidR="007A48B7" w:rsidRPr="007A48B7" w:rsidRDefault="007A48B7" w:rsidP="007A48B7">
            <w:pPr>
              <w:numPr>
                <w:ilvl w:val="0"/>
                <w:numId w:val="6"/>
              </w:numPr>
              <w:tabs>
                <w:tab w:val="clear" w:pos="720"/>
              </w:tabs>
              <w:ind w:left="314"/>
            </w:pPr>
            <w:r w:rsidRPr="007A48B7">
              <w:t xml:space="preserve">Информацию о текущем </w:t>
            </w:r>
            <w:r w:rsidRPr="007A48B7">
              <w:rPr>
                <w:lang w:val="en-US"/>
              </w:rPr>
              <w:t>owner</w:t>
            </w:r>
          </w:p>
        </w:tc>
        <w:tc>
          <w:tcPr>
            <w:tcW w:w="3115" w:type="dxa"/>
            <w:hideMark/>
          </w:tcPr>
          <w:p w14:paraId="42BED162" w14:textId="77777777" w:rsidR="007A48B7" w:rsidRPr="007A48B7" w:rsidRDefault="007A48B7" w:rsidP="007A48B7">
            <w:pPr>
              <w:numPr>
                <w:ilvl w:val="0"/>
                <w:numId w:val="6"/>
              </w:numPr>
              <w:tabs>
                <w:tab w:val="clear" w:pos="720"/>
              </w:tabs>
              <w:ind w:left="314"/>
            </w:pPr>
            <w:r w:rsidRPr="007A48B7">
              <w:t xml:space="preserve">Распознать </w:t>
            </w:r>
            <w:r w:rsidRPr="007A48B7">
              <w:rPr>
                <w:lang w:val="en-US"/>
              </w:rPr>
              <w:t>product</w:t>
            </w:r>
          </w:p>
          <w:p w14:paraId="2D7362E3" w14:textId="77777777" w:rsidR="007A48B7" w:rsidRPr="007A48B7" w:rsidRDefault="007A48B7" w:rsidP="007A48B7">
            <w:pPr>
              <w:numPr>
                <w:ilvl w:val="0"/>
                <w:numId w:val="6"/>
              </w:numPr>
              <w:tabs>
                <w:tab w:val="clear" w:pos="720"/>
              </w:tabs>
              <w:ind w:left="314"/>
            </w:pPr>
            <w:r w:rsidRPr="007A48B7">
              <w:t>Оповестить об окончании продукта</w:t>
            </w:r>
          </w:p>
        </w:tc>
      </w:tr>
      <w:tr w:rsidR="007A48B7" w:rsidRPr="007A48B7" w14:paraId="7BC2F0A9" w14:textId="77777777" w:rsidTr="007A48B7">
        <w:trPr>
          <w:trHeight w:val="584"/>
        </w:trPr>
        <w:tc>
          <w:tcPr>
            <w:tcW w:w="3115" w:type="dxa"/>
            <w:hideMark/>
          </w:tcPr>
          <w:p w14:paraId="69730322" w14:textId="77777777" w:rsidR="007A48B7" w:rsidRPr="007A48B7" w:rsidRDefault="007A48B7" w:rsidP="007A48B7">
            <w:r w:rsidRPr="007A48B7">
              <w:rPr>
                <w:lang w:val="en-US"/>
              </w:rPr>
              <w:t>Owner</w:t>
            </w:r>
          </w:p>
        </w:tc>
        <w:tc>
          <w:tcPr>
            <w:tcW w:w="3115" w:type="dxa"/>
            <w:hideMark/>
          </w:tcPr>
          <w:p w14:paraId="7C4C0EE2" w14:textId="77777777" w:rsidR="007A48B7" w:rsidRPr="007A48B7" w:rsidRDefault="007A48B7" w:rsidP="007A48B7">
            <w:pPr>
              <w:numPr>
                <w:ilvl w:val="0"/>
                <w:numId w:val="7"/>
              </w:numPr>
              <w:tabs>
                <w:tab w:val="clear" w:pos="720"/>
              </w:tabs>
              <w:ind w:left="314"/>
            </w:pPr>
            <w:r w:rsidRPr="007A48B7">
              <w:rPr>
                <w:lang w:val="en-US"/>
              </w:rPr>
              <w:t>Id</w:t>
            </w:r>
          </w:p>
          <w:p w14:paraId="0CE3E4A6" w14:textId="77777777" w:rsidR="007A48B7" w:rsidRPr="007A48B7" w:rsidRDefault="007A48B7" w:rsidP="007A48B7">
            <w:pPr>
              <w:numPr>
                <w:ilvl w:val="0"/>
                <w:numId w:val="7"/>
              </w:numPr>
              <w:tabs>
                <w:tab w:val="clear" w:pos="720"/>
              </w:tabs>
              <w:ind w:left="314"/>
            </w:pPr>
            <w:r w:rsidRPr="007A48B7">
              <w:t>Имя</w:t>
            </w:r>
          </w:p>
          <w:p w14:paraId="1DC76130" w14:textId="77777777" w:rsidR="007A48B7" w:rsidRPr="007A48B7" w:rsidRDefault="007A48B7" w:rsidP="007A48B7">
            <w:pPr>
              <w:numPr>
                <w:ilvl w:val="0"/>
                <w:numId w:val="7"/>
              </w:numPr>
              <w:tabs>
                <w:tab w:val="clear" w:pos="720"/>
              </w:tabs>
              <w:ind w:left="314"/>
            </w:pPr>
            <w:r w:rsidRPr="007A48B7">
              <w:t>Разрешение на авто-доставку</w:t>
            </w:r>
          </w:p>
          <w:p w14:paraId="04E840B6" w14:textId="77777777" w:rsidR="007A48B7" w:rsidRPr="007A48B7" w:rsidRDefault="007A48B7" w:rsidP="007A48B7">
            <w:pPr>
              <w:numPr>
                <w:ilvl w:val="0"/>
                <w:numId w:val="7"/>
              </w:numPr>
              <w:tabs>
                <w:tab w:val="clear" w:pos="720"/>
              </w:tabs>
              <w:ind w:left="314"/>
            </w:pPr>
            <w:r w:rsidRPr="007A48B7">
              <w:t>Промежуток времени для доставки</w:t>
            </w:r>
          </w:p>
        </w:tc>
        <w:tc>
          <w:tcPr>
            <w:tcW w:w="3115" w:type="dxa"/>
            <w:hideMark/>
          </w:tcPr>
          <w:p w14:paraId="5D074A86" w14:textId="77777777" w:rsidR="007A48B7" w:rsidRPr="007A48B7" w:rsidRDefault="007A48B7" w:rsidP="007A48B7">
            <w:pPr>
              <w:ind w:left="314"/>
            </w:pPr>
          </w:p>
        </w:tc>
      </w:tr>
      <w:tr w:rsidR="007A48B7" w:rsidRPr="007A48B7" w14:paraId="390B4D42" w14:textId="77777777" w:rsidTr="007A48B7">
        <w:trPr>
          <w:trHeight w:val="584"/>
        </w:trPr>
        <w:tc>
          <w:tcPr>
            <w:tcW w:w="3115" w:type="dxa"/>
            <w:hideMark/>
          </w:tcPr>
          <w:p w14:paraId="00977883" w14:textId="77777777" w:rsidR="007A48B7" w:rsidRPr="007A48B7" w:rsidRDefault="007A48B7" w:rsidP="007A48B7">
            <w:pPr>
              <w:spacing w:after="0" w:line="240" w:lineRule="auto"/>
            </w:pPr>
            <w:r w:rsidRPr="007A48B7">
              <w:rPr>
                <w:lang w:val="en-US"/>
              </w:rPr>
              <w:t>Product</w:t>
            </w:r>
          </w:p>
        </w:tc>
        <w:tc>
          <w:tcPr>
            <w:tcW w:w="3115" w:type="dxa"/>
            <w:hideMark/>
          </w:tcPr>
          <w:p w14:paraId="4DF6E978" w14:textId="77777777" w:rsidR="007A48B7" w:rsidRPr="007A48B7" w:rsidRDefault="007A48B7" w:rsidP="007A48B7">
            <w:pPr>
              <w:numPr>
                <w:ilvl w:val="0"/>
                <w:numId w:val="8"/>
              </w:numPr>
              <w:tabs>
                <w:tab w:val="clear" w:pos="720"/>
              </w:tabs>
              <w:ind w:left="314"/>
            </w:pPr>
            <w:r w:rsidRPr="007A48B7">
              <w:rPr>
                <w:lang w:val="en-US"/>
              </w:rPr>
              <w:t>Id</w:t>
            </w:r>
          </w:p>
          <w:p w14:paraId="14677D0F" w14:textId="77777777" w:rsidR="007A48B7" w:rsidRPr="007A48B7" w:rsidRDefault="007A48B7" w:rsidP="007A48B7">
            <w:pPr>
              <w:numPr>
                <w:ilvl w:val="0"/>
                <w:numId w:val="8"/>
              </w:numPr>
              <w:tabs>
                <w:tab w:val="clear" w:pos="720"/>
              </w:tabs>
              <w:ind w:left="314"/>
            </w:pPr>
            <w:r w:rsidRPr="007A48B7">
              <w:t>Название</w:t>
            </w:r>
          </w:p>
          <w:p w14:paraId="61356CEF" w14:textId="77777777" w:rsidR="007A48B7" w:rsidRPr="007A48B7" w:rsidRDefault="007A48B7" w:rsidP="007A48B7">
            <w:pPr>
              <w:numPr>
                <w:ilvl w:val="0"/>
                <w:numId w:val="8"/>
              </w:numPr>
              <w:tabs>
                <w:tab w:val="clear" w:pos="720"/>
              </w:tabs>
              <w:ind w:left="314"/>
            </w:pPr>
            <w:r w:rsidRPr="007A48B7">
              <w:t>Вес в нетронутом состоянии</w:t>
            </w:r>
          </w:p>
          <w:p w14:paraId="59A0E769" w14:textId="77777777" w:rsidR="007A48B7" w:rsidRPr="007A48B7" w:rsidRDefault="007A48B7" w:rsidP="007A48B7">
            <w:pPr>
              <w:numPr>
                <w:ilvl w:val="0"/>
                <w:numId w:val="8"/>
              </w:numPr>
              <w:tabs>
                <w:tab w:val="clear" w:pos="720"/>
              </w:tabs>
              <w:ind w:left="314"/>
            </w:pPr>
            <w:r w:rsidRPr="007A48B7">
              <w:t>Текущий вес</w:t>
            </w:r>
          </w:p>
        </w:tc>
        <w:tc>
          <w:tcPr>
            <w:tcW w:w="3115" w:type="dxa"/>
            <w:hideMark/>
          </w:tcPr>
          <w:p w14:paraId="0CDA9824" w14:textId="77777777" w:rsidR="007A48B7" w:rsidRPr="007A48B7" w:rsidRDefault="007A48B7" w:rsidP="007A48B7">
            <w:pPr>
              <w:ind w:left="314"/>
            </w:pPr>
          </w:p>
        </w:tc>
      </w:tr>
      <w:tr w:rsidR="007A48B7" w:rsidRPr="007A48B7" w14:paraId="31AB8897" w14:textId="77777777" w:rsidTr="007A48B7">
        <w:trPr>
          <w:trHeight w:val="584"/>
        </w:trPr>
        <w:tc>
          <w:tcPr>
            <w:tcW w:w="3115" w:type="dxa"/>
            <w:hideMark/>
          </w:tcPr>
          <w:p w14:paraId="019FAEF4" w14:textId="77777777" w:rsidR="007A48B7" w:rsidRPr="007A48B7" w:rsidRDefault="007A48B7" w:rsidP="007A48B7">
            <w:pPr>
              <w:spacing w:after="0" w:line="240" w:lineRule="auto"/>
            </w:pPr>
            <w:r w:rsidRPr="007A48B7">
              <w:rPr>
                <w:lang w:val="en-US"/>
              </w:rPr>
              <w:t>Statistics</w:t>
            </w:r>
          </w:p>
        </w:tc>
        <w:tc>
          <w:tcPr>
            <w:tcW w:w="3115" w:type="dxa"/>
            <w:hideMark/>
          </w:tcPr>
          <w:p w14:paraId="66076F2D" w14:textId="77777777" w:rsidR="007A48B7" w:rsidRPr="007A48B7" w:rsidRDefault="007A48B7" w:rsidP="007A48B7">
            <w:pPr>
              <w:numPr>
                <w:ilvl w:val="0"/>
                <w:numId w:val="9"/>
              </w:numPr>
              <w:tabs>
                <w:tab w:val="clear" w:pos="720"/>
              </w:tabs>
              <w:ind w:left="314"/>
            </w:pPr>
            <w:r w:rsidRPr="007A48B7">
              <w:t>Список продуктов с датой покупки и датой окончания продукта</w:t>
            </w:r>
          </w:p>
        </w:tc>
        <w:tc>
          <w:tcPr>
            <w:tcW w:w="3115" w:type="dxa"/>
            <w:hideMark/>
          </w:tcPr>
          <w:p w14:paraId="4640F574" w14:textId="77777777" w:rsidR="007A48B7" w:rsidRPr="007A48B7" w:rsidRDefault="007A48B7" w:rsidP="007A48B7">
            <w:pPr>
              <w:numPr>
                <w:ilvl w:val="0"/>
                <w:numId w:val="9"/>
              </w:numPr>
              <w:tabs>
                <w:tab w:val="clear" w:pos="720"/>
              </w:tabs>
              <w:ind w:left="314"/>
            </w:pPr>
            <w:r w:rsidRPr="007A48B7">
              <w:t>Получить список продуктов, отсортированный по величине потребления</w:t>
            </w:r>
          </w:p>
          <w:p w14:paraId="45153BDB" w14:textId="77777777" w:rsidR="007A48B7" w:rsidRPr="007A48B7" w:rsidRDefault="007A48B7" w:rsidP="007A48B7">
            <w:pPr>
              <w:numPr>
                <w:ilvl w:val="0"/>
                <w:numId w:val="9"/>
              </w:numPr>
              <w:tabs>
                <w:tab w:val="clear" w:pos="720"/>
              </w:tabs>
              <w:ind w:left="314"/>
            </w:pPr>
            <w:r w:rsidRPr="007A48B7">
              <w:t>Получить расход продукта за указанный промежуток времени</w:t>
            </w:r>
          </w:p>
          <w:p w14:paraId="5AA61CCB" w14:textId="77777777" w:rsidR="007A48B7" w:rsidRPr="007A48B7" w:rsidRDefault="007A48B7" w:rsidP="007A48B7">
            <w:pPr>
              <w:numPr>
                <w:ilvl w:val="0"/>
                <w:numId w:val="9"/>
              </w:numPr>
              <w:tabs>
                <w:tab w:val="clear" w:pos="720"/>
              </w:tabs>
              <w:ind w:left="314"/>
            </w:pPr>
            <w:r w:rsidRPr="007A48B7">
              <w:t>Обновить данные</w:t>
            </w:r>
          </w:p>
        </w:tc>
      </w:tr>
      <w:tr w:rsidR="007A48B7" w:rsidRPr="007A48B7" w14:paraId="28A1AA71" w14:textId="77777777" w:rsidTr="007A48B7">
        <w:trPr>
          <w:trHeight w:val="584"/>
        </w:trPr>
        <w:tc>
          <w:tcPr>
            <w:tcW w:w="3115" w:type="dxa"/>
            <w:hideMark/>
          </w:tcPr>
          <w:p w14:paraId="1CA3D177" w14:textId="77777777" w:rsidR="007A48B7" w:rsidRPr="007A48B7" w:rsidRDefault="007A48B7" w:rsidP="007A48B7">
            <w:r w:rsidRPr="007A48B7">
              <w:rPr>
                <w:lang w:val="en-US"/>
              </w:rPr>
              <w:t>Supermarket</w:t>
            </w:r>
          </w:p>
        </w:tc>
        <w:tc>
          <w:tcPr>
            <w:tcW w:w="3115" w:type="dxa"/>
            <w:hideMark/>
          </w:tcPr>
          <w:p w14:paraId="53A77614" w14:textId="77777777" w:rsidR="007A48B7" w:rsidRPr="007A48B7" w:rsidRDefault="007A48B7" w:rsidP="007A48B7">
            <w:pPr>
              <w:numPr>
                <w:ilvl w:val="0"/>
                <w:numId w:val="10"/>
              </w:numPr>
              <w:tabs>
                <w:tab w:val="clear" w:pos="720"/>
              </w:tabs>
              <w:ind w:left="314"/>
            </w:pPr>
            <w:r w:rsidRPr="007A48B7">
              <w:t>Список предыдущих заказов</w:t>
            </w:r>
          </w:p>
        </w:tc>
        <w:tc>
          <w:tcPr>
            <w:tcW w:w="3115" w:type="dxa"/>
            <w:hideMark/>
          </w:tcPr>
          <w:p w14:paraId="5A69D1C7" w14:textId="77777777" w:rsidR="007A48B7" w:rsidRPr="007A48B7" w:rsidRDefault="007A48B7" w:rsidP="007A48B7">
            <w:pPr>
              <w:numPr>
                <w:ilvl w:val="0"/>
                <w:numId w:val="10"/>
              </w:numPr>
              <w:tabs>
                <w:tab w:val="clear" w:pos="720"/>
              </w:tabs>
              <w:ind w:left="314"/>
            </w:pPr>
            <w:r w:rsidRPr="007A48B7">
              <w:t>Запросить доставку продуктов</w:t>
            </w:r>
          </w:p>
        </w:tc>
      </w:tr>
      <w:tr w:rsidR="007A48B7" w:rsidRPr="007A48B7" w14:paraId="32D0F0BE" w14:textId="77777777" w:rsidTr="007A48B7">
        <w:trPr>
          <w:trHeight w:val="584"/>
        </w:trPr>
        <w:tc>
          <w:tcPr>
            <w:tcW w:w="3115" w:type="dxa"/>
            <w:hideMark/>
          </w:tcPr>
          <w:p w14:paraId="5D148126" w14:textId="77777777" w:rsidR="007A48B7" w:rsidRPr="007A48B7" w:rsidRDefault="007A48B7" w:rsidP="007A48B7">
            <w:r w:rsidRPr="007A48B7">
              <w:t>Подвижный модуль</w:t>
            </w:r>
          </w:p>
        </w:tc>
        <w:tc>
          <w:tcPr>
            <w:tcW w:w="3115" w:type="dxa"/>
            <w:hideMark/>
          </w:tcPr>
          <w:p w14:paraId="76AB6F4F" w14:textId="77777777" w:rsidR="007A48B7" w:rsidRPr="007A48B7" w:rsidRDefault="007A48B7" w:rsidP="007A48B7">
            <w:pPr>
              <w:ind w:left="314"/>
            </w:pPr>
          </w:p>
        </w:tc>
        <w:tc>
          <w:tcPr>
            <w:tcW w:w="3115" w:type="dxa"/>
            <w:hideMark/>
          </w:tcPr>
          <w:p w14:paraId="29DA281B" w14:textId="77777777" w:rsidR="007A48B7" w:rsidRPr="007A48B7" w:rsidRDefault="007A48B7" w:rsidP="007A48B7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314"/>
            </w:pPr>
            <w:r w:rsidRPr="007A48B7">
              <w:t xml:space="preserve">Передать текущего пользователя </w:t>
            </w:r>
            <w:r w:rsidRPr="007A48B7">
              <w:rPr>
                <w:lang w:val="en-US"/>
              </w:rPr>
              <w:t>Fridge</w:t>
            </w:r>
          </w:p>
          <w:p w14:paraId="314157C5" w14:textId="77777777" w:rsidR="007A48B7" w:rsidRPr="007A48B7" w:rsidRDefault="007A48B7" w:rsidP="007A48B7">
            <w:pPr>
              <w:numPr>
                <w:ilvl w:val="0"/>
                <w:numId w:val="11"/>
              </w:numPr>
              <w:tabs>
                <w:tab w:val="clear" w:pos="720"/>
              </w:tabs>
              <w:ind w:left="314"/>
            </w:pPr>
            <w:r w:rsidRPr="007A48B7">
              <w:t>Выполнить распознанную команду</w:t>
            </w:r>
          </w:p>
        </w:tc>
      </w:tr>
      <w:tr w:rsidR="007A48B7" w:rsidRPr="007A48B7" w14:paraId="1BA40F02" w14:textId="77777777" w:rsidTr="007A48B7">
        <w:trPr>
          <w:trHeight w:val="584"/>
        </w:trPr>
        <w:tc>
          <w:tcPr>
            <w:tcW w:w="3115" w:type="dxa"/>
            <w:hideMark/>
          </w:tcPr>
          <w:p w14:paraId="14B06A24" w14:textId="77777777" w:rsidR="007A48B7" w:rsidRPr="007A48B7" w:rsidRDefault="007A48B7" w:rsidP="007A48B7">
            <w:r w:rsidRPr="007A48B7">
              <w:t>Голосовой модуль</w:t>
            </w:r>
          </w:p>
        </w:tc>
        <w:tc>
          <w:tcPr>
            <w:tcW w:w="3115" w:type="dxa"/>
            <w:hideMark/>
          </w:tcPr>
          <w:p w14:paraId="4EE494A2" w14:textId="77777777" w:rsidR="007A48B7" w:rsidRPr="007A48B7" w:rsidRDefault="007A48B7" w:rsidP="007A48B7">
            <w:pPr>
              <w:ind w:left="314"/>
            </w:pPr>
          </w:p>
        </w:tc>
        <w:tc>
          <w:tcPr>
            <w:tcW w:w="3115" w:type="dxa"/>
            <w:hideMark/>
          </w:tcPr>
          <w:p w14:paraId="3226F57A" w14:textId="77777777" w:rsidR="007A48B7" w:rsidRPr="007A48B7" w:rsidRDefault="007A48B7" w:rsidP="007A48B7">
            <w:pPr>
              <w:numPr>
                <w:ilvl w:val="0"/>
                <w:numId w:val="12"/>
              </w:numPr>
              <w:tabs>
                <w:tab w:val="clear" w:pos="720"/>
              </w:tabs>
              <w:spacing w:after="0" w:line="240" w:lineRule="auto"/>
              <w:ind w:left="314"/>
            </w:pPr>
            <w:r w:rsidRPr="007A48B7">
              <w:t>Распознать голосовую команду</w:t>
            </w:r>
          </w:p>
        </w:tc>
      </w:tr>
    </w:tbl>
    <w:p w14:paraId="33D66167" w14:textId="77777777" w:rsidR="00403C14" w:rsidRDefault="00403C14"/>
    <w:sectPr w:rsidR="0040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F41"/>
    <w:multiLevelType w:val="hybridMultilevel"/>
    <w:tmpl w:val="052CACB4"/>
    <w:lvl w:ilvl="0" w:tplc="0E88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0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40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0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67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8F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4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AF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C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E75020"/>
    <w:multiLevelType w:val="hybridMultilevel"/>
    <w:tmpl w:val="62387C48"/>
    <w:lvl w:ilvl="0" w:tplc="42900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6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41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8C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4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C0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61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2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1E6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6464A8"/>
    <w:multiLevelType w:val="hybridMultilevel"/>
    <w:tmpl w:val="9932B5B0"/>
    <w:lvl w:ilvl="0" w:tplc="A882F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3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2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E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1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8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81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E7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6C1769"/>
    <w:multiLevelType w:val="hybridMultilevel"/>
    <w:tmpl w:val="9BCA26DC"/>
    <w:lvl w:ilvl="0" w:tplc="228A4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65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02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E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6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CC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A4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82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CE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26B38"/>
    <w:multiLevelType w:val="hybridMultilevel"/>
    <w:tmpl w:val="4370B592"/>
    <w:lvl w:ilvl="0" w:tplc="58F41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25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4F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C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CC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B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29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E5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64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073C1D"/>
    <w:multiLevelType w:val="hybridMultilevel"/>
    <w:tmpl w:val="D2B62FBE"/>
    <w:lvl w:ilvl="0" w:tplc="F59A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C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ED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27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E8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2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0E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2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60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1679C7"/>
    <w:multiLevelType w:val="hybridMultilevel"/>
    <w:tmpl w:val="5694CB26"/>
    <w:lvl w:ilvl="0" w:tplc="1F987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E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CE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0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8C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AD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E4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CC7FBD"/>
    <w:multiLevelType w:val="hybridMultilevel"/>
    <w:tmpl w:val="9D0AF6F6"/>
    <w:lvl w:ilvl="0" w:tplc="FB7A2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2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8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E7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F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23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48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E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0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F3F2D"/>
    <w:multiLevelType w:val="hybridMultilevel"/>
    <w:tmpl w:val="9F7CF682"/>
    <w:lvl w:ilvl="0" w:tplc="A00A1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0D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E8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6A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2F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A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46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A8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5905FF"/>
    <w:multiLevelType w:val="hybridMultilevel"/>
    <w:tmpl w:val="6C266D2E"/>
    <w:lvl w:ilvl="0" w:tplc="F4FE6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86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E0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8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E2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C5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2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A4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C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1E603A"/>
    <w:multiLevelType w:val="hybridMultilevel"/>
    <w:tmpl w:val="CEEAA7B0"/>
    <w:lvl w:ilvl="0" w:tplc="BDD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8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4F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A6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6B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67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21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8B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6F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1B1754"/>
    <w:multiLevelType w:val="hybridMultilevel"/>
    <w:tmpl w:val="3B34A430"/>
    <w:lvl w:ilvl="0" w:tplc="3E84C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4F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68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CD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48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00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2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D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737570">
    <w:abstractNumId w:val="5"/>
  </w:num>
  <w:num w:numId="2" w16cid:durableId="1430278764">
    <w:abstractNumId w:val="6"/>
  </w:num>
  <w:num w:numId="3" w16cid:durableId="1027368299">
    <w:abstractNumId w:val="8"/>
  </w:num>
  <w:num w:numId="4" w16cid:durableId="714626008">
    <w:abstractNumId w:val="1"/>
  </w:num>
  <w:num w:numId="5" w16cid:durableId="937910431">
    <w:abstractNumId w:val="10"/>
  </w:num>
  <w:num w:numId="6" w16cid:durableId="1962951702">
    <w:abstractNumId w:val="7"/>
  </w:num>
  <w:num w:numId="7" w16cid:durableId="1023168768">
    <w:abstractNumId w:val="11"/>
  </w:num>
  <w:num w:numId="8" w16cid:durableId="556088145">
    <w:abstractNumId w:val="9"/>
  </w:num>
  <w:num w:numId="9" w16cid:durableId="961810518">
    <w:abstractNumId w:val="2"/>
  </w:num>
  <w:num w:numId="10" w16cid:durableId="2080864960">
    <w:abstractNumId w:val="4"/>
  </w:num>
  <w:num w:numId="11" w16cid:durableId="1655253891">
    <w:abstractNumId w:val="3"/>
  </w:num>
  <w:num w:numId="12" w16cid:durableId="3180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B7"/>
    <w:rsid w:val="00067730"/>
    <w:rsid w:val="00403C14"/>
    <w:rsid w:val="007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434A"/>
  <w15:chartTrackingRefBased/>
  <w15:docId w15:val="{BD07367B-2A43-4D37-ACB5-F007D315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8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5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1</cp:revision>
  <dcterms:created xsi:type="dcterms:W3CDTF">2023-12-13T10:38:00Z</dcterms:created>
  <dcterms:modified xsi:type="dcterms:W3CDTF">2023-12-13T10:40:00Z</dcterms:modified>
</cp:coreProperties>
</file>