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hyperlink r:id="rIdHyperlink">
        <w:r>
          <w:t>DCAB hyperlink display text</w:t>
        </w:r>
      </w:hyperlink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yperlink" Type="http://schemas.openxmlformats.org/officeDocument/2006/relationships/hyperlink" Target="https://approved.example.invalid/dcab-hyperlink" TargetMode="External"/></Relationships>
</file>