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B6" w:rsidRPr="00883134" w:rsidRDefault="00D81023" w:rsidP="00667323">
      <w:pPr>
        <w:pStyle w:val="1"/>
        <w:keepLines w:val="0"/>
        <w:spacing w:before="360" w:after="240" w:line="276" w:lineRule="auto"/>
        <w:jc w:val="center"/>
        <w:rPr>
          <w:b/>
          <w:color w:val="auto"/>
        </w:rPr>
      </w:pPr>
      <w:bookmarkStart w:id="0" w:name="_Toc453106596"/>
      <w:bookmarkStart w:id="1" w:name="_Toc450410459"/>
      <w:r w:rsidRPr="00883134">
        <w:rPr>
          <w:b/>
          <w:i/>
          <w:color w:val="auto"/>
        </w:rPr>
        <w:t>ТЕМА</w:t>
      </w:r>
      <w:r w:rsidR="00883134" w:rsidRPr="00883134">
        <w:rPr>
          <w:b/>
          <w:color w:val="auto"/>
        </w:rPr>
        <w:t xml:space="preserve"> 6. ОСНОВНЫЕ ДИСКРЕТНЫЕ РАСПРЕДЕЛЕНИЯ</w:t>
      </w:r>
      <w:bookmarkEnd w:id="0"/>
      <w:bookmarkEnd w:id="1"/>
    </w:p>
    <w:p w:rsidR="004320B6" w:rsidRPr="00D43A62" w:rsidRDefault="00B64EF4" w:rsidP="00070071">
      <w:pPr>
        <w:pStyle w:val="2"/>
        <w:tabs>
          <w:tab w:val="clear" w:pos="1247"/>
        </w:tabs>
        <w:spacing w:line="276" w:lineRule="auto"/>
        <w:ind w:left="1418" w:hanging="284"/>
        <w:rPr>
          <w:sz w:val="32"/>
          <w:szCs w:val="32"/>
          <w:u w:val="none"/>
        </w:rPr>
      </w:pPr>
      <w:bookmarkStart w:id="2" w:name="_Toc453106597"/>
      <w:bookmarkStart w:id="3" w:name="_Toc450410460"/>
      <w:r>
        <w:rPr>
          <w:rFonts w:cs="Times New Roman"/>
          <w:sz w:val="32"/>
          <w:szCs w:val="32"/>
          <w:u w:val="none"/>
        </w:rPr>
        <w:t>§</w:t>
      </w:r>
      <w:r>
        <w:rPr>
          <w:sz w:val="32"/>
          <w:szCs w:val="32"/>
          <w:u w:val="none"/>
        </w:rPr>
        <w:t xml:space="preserve">1.  </w:t>
      </w:r>
      <w:r w:rsidR="004320B6" w:rsidRPr="00D43A62">
        <w:rPr>
          <w:sz w:val="32"/>
          <w:szCs w:val="32"/>
          <w:u w:val="none"/>
        </w:rPr>
        <w:t>Распределение Бернулли</w:t>
      </w:r>
      <w:bookmarkEnd w:id="2"/>
      <w:bookmarkEnd w:id="3"/>
    </w:p>
    <w:p w:rsidR="004320B6" w:rsidRPr="00B64EF4" w:rsidRDefault="004320B6" w:rsidP="002E5272">
      <w:pPr>
        <w:pStyle w:val="4"/>
        <w:tabs>
          <w:tab w:val="clear" w:pos="1134"/>
        </w:tabs>
        <w:spacing w:line="276" w:lineRule="auto"/>
        <w:ind w:left="0" w:firstLine="567"/>
        <w:jc w:val="both"/>
        <w:rPr>
          <w:b w:val="0"/>
          <w:u w:val="none"/>
        </w:rPr>
      </w:pPr>
      <w:r w:rsidRPr="00201851">
        <w:t>Определение</w:t>
      </w:r>
      <w:r w:rsidR="00B64EF4">
        <w:t xml:space="preserve">. </w:t>
      </w:r>
      <w:r w:rsidRPr="00B64EF4">
        <w:rPr>
          <w:b w:val="0"/>
          <w:u w:val="none"/>
        </w:rPr>
        <w:t xml:space="preserve">Говорят, что </w:t>
      </w:r>
      <w:r w:rsidR="00070071">
        <w:rPr>
          <w:b w:val="0"/>
          <w:u w:val="none"/>
        </w:rPr>
        <w:t>дискретная случайная величина</w:t>
      </w:r>
      <w:r w:rsidRPr="00B64EF4">
        <w:rPr>
          <w:b w:val="0"/>
          <w:u w:val="none"/>
        </w:rPr>
        <w:t xml:space="preserve"> </w:t>
      </w:r>
      <w:r w:rsidRPr="00B64EF4">
        <w:rPr>
          <w:b w:val="0"/>
          <w:i/>
          <w:sz w:val="32"/>
          <w:szCs w:val="32"/>
          <w:u w:val="none"/>
          <w:lang w:val="en-US"/>
        </w:rPr>
        <w:t>X</w:t>
      </w:r>
      <w:r w:rsidRPr="00B64EF4">
        <w:rPr>
          <w:b w:val="0"/>
          <w:u w:val="none"/>
        </w:rPr>
        <w:t xml:space="preserve"> имеет </w:t>
      </w:r>
      <w:r w:rsidRPr="00070071">
        <w:rPr>
          <w:u w:val="none"/>
        </w:rPr>
        <w:t>распределение Бернулли</w:t>
      </w:r>
      <w:r w:rsidRPr="00B64EF4">
        <w:rPr>
          <w:b w:val="0"/>
          <w:u w:val="none"/>
        </w:rPr>
        <w:t xml:space="preserve"> с </w:t>
      </w:r>
      <w:proofErr w:type="gramStart"/>
      <w:r w:rsidRPr="00B64EF4">
        <w:rPr>
          <w:b w:val="0"/>
          <w:u w:val="none"/>
        </w:rPr>
        <w:t xml:space="preserve">параметром </w:t>
      </w:r>
      <w:r w:rsidR="002A1F38" w:rsidRPr="00B64EF4">
        <w:rPr>
          <w:b w:val="0"/>
          <w:position w:val="-12"/>
          <w:u w:val="none"/>
        </w:rPr>
        <w:object w:dxaOrig="1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0.25pt" o:ole="">
            <v:imagedata r:id="rId8" o:title=""/>
          </v:shape>
          <o:OLEObject Type="Embed" ProgID="Equation.3" ShapeID="_x0000_i1025" DrawAspect="Content" ObjectID="_1627380416" r:id="rId9"/>
        </w:object>
      </w:r>
      <w:r w:rsidRPr="00B64EF4">
        <w:rPr>
          <w:b w:val="0"/>
          <w:u w:val="none"/>
        </w:rPr>
        <w:t>,</w:t>
      </w:r>
      <w:proofErr w:type="gramEnd"/>
      <w:r w:rsidRPr="00B64EF4">
        <w:rPr>
          <w:b w:val="0"/>
          <w:u w:val="none"/>
        </w:rPr>
        <w:t xml:space="preserve"> если она принимает лишь два значения </w:t>
      </w:r>
      <w:r w:rsidRPr="00B64EF4">
        <w:rPr>
          <w:b w:val="0"/>
          <w:sz w:val="30"/>
          <w:szCs w:val="30"/>
          <w:u w:val="none"/>
        </w:rPr>
        <w:t>0</w:t>
      </w:r>
      <w:r w:rsidRPr="00B64EF4">
        <w:rPr>
          <w:b w:val="0"/>
          <w:u w:val="none"/>
        </w:rPr>
        <w:t xml:space="preserve"> и </w:t>
      </w:r>
      <w:r w:rsidRPr="00B64EF4">
        <w:rPr>
          <w:b w:val="0"/>
          <w:sz w:val="30"/>
          <w:szCs w:val="30"/>
          <w:u w:val="none"/>
        </w:rPr>
        <w:t>1</w:t>
      </w:r>
      <w:r w:rsidRPr="00B64EF4">
        <w:rPr>
          <w:b w:val="0"/>
          <w:u w:val="none"/>
        </w:rPr>
        <w:t xml:space="preserve">, причем </w:t>
      </w:r>
      <w:r w:rsidR="002A1F38" w:rsidRPr="00B64EF4">
        <w:rPr>
          <w:b w:val="0"/>
          <w:position w:val="-12"/>
          <w:u w:val="none"/>
        </w:rPr>
        <w:object w:dxaOrig="1700" w:dyaOrig="400">
          <v:shape id="_x0000_i1026" type="#_x0000_t75" style="width:84.75pt;height:20.25pt" o:ole="">
            <v:imagedata r:id="rId10" o:title=""/>
          </v:shape>
          <o:OLEObject Type="Embed" ProgID="Equation.3" ShapeID="_x0000_i1026" DrawAspect="Content" ObjectID="_1627380417" r:id="rId11"/>
        </w:object>
      </w:r>
      <w:r w:rsidRPr="00B64EF4">
        <w:rPr>
          <w:b w:val="0"/>
          <w:u w:val="none"/>
        </w:rPr>
        <w:t>.</w:t>
      </w: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2"/>
        <w:gridCol w:w="957"/>
        <w:gridCol w:w="4536"/>
      </w:tblGrid>
      <w:tr w:rsidR="004320B6" w:rsidTr="004320B6">
        <w:trPr>
          <w:trHeight w:val="369"/>
          <w:jc w:val="center"/>
        </w:trPr>
        <w:tc>
          <w:tcPr>
            <w:tcW w:w="322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17"/>
              <w:gridCol w:w="992"/>
              <w:gridCol w:w="851"/>
            </w:tblGrid>
            <w:tr w:rsidR="004320B6" w:rsidTr="00201851">
              <w:trPr>
                <w:trHeight w:val="369"/>
              </w:trPr>
              <w:tc>
                <w:tcPr>
                  <w:tcW w:w="817" w:type="dxa"/>
                  <w:vAlign w:val="center"/>
                  <w:hideMark/>
                </w:tcPr>
                <w:p w:rsidR="004320B6" w:rsidRDefault="004320B6">
                  <w:pPr>
                    <w:pStyle w:val="a0"/>
                    <w:spacing w:line="276" w:lineRule="auto"/>
                    <w:ind w:firstLine="0"/>
                    <w:jc w:val="center"/>
                    <w:rPr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i/>
                      <w:sz w:val="32"/>
                      <w:szCs w:val="32"/>
                      <w:lang w:val="en-US"/>
                    </w:rPr>
                    <w:t>X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4320B6" w:rsidRDefault="004320B6">
                  <w:pPr>
                    <w:pStyle w:val="a0"/>
                    <w:spacing w:line="276" w:lineRule="auto"/>
                    <w:ind w:firstLine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0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4320B6" w:rsidRDefault="004320B6">
                  <w:pPr>
                    <w:pStyle w:val="a0"/>
                    <w:spacing w:line="276" w:lineRule="auto"/>
                    <w:ind w:firstLine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1</w:t>
                  </w:r>
                </w:p>
              </w:tc>
            </w:tr>
            <w:tr w:rsidR="004320B6" w:rsidTr="00201851">
              <w:tc>
                <w:tcPr>
                  <w:tcW w:w="817" w:type="dxa"/>
                  <w:vAlign w:val="center"/>
                  <w:hideMark/>
                </w:tcPr>
                <w:p w:rsidR="004320B6" w:rsidRPr="002A1F38" w:rsidRDefault="004320B6">
                  <w:pPr>
                    <w:pStyle w:val="a0"/>
                    <w:spacing w:line="276" w:lineRule="auto"/>
                    <w:ind w:firstLine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2A1F38">
                    <w:rPr>
                      <w:sz w:val="32"/>
                      <w:szCs w:val="32"/>
                      <w:lang w:val="en-US"/>
                    </w:rPr>
                    <w:t>P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4320B6" w:rsidRDefault="004320B6">
                  <w:pPr>
                    <w:pStyle w:val="a0"/>
                    <w:spacing w:line="276" w:lineRule="auto"/>
                    <w:ind w:firstLine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1 </w:t>
                  </w:r>
                  <w:r>
                    <w:t>–</w:t>
                  </w:r>
                  <w:r>
                    <w:rPr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i/>
                      <w:sz w:val="32"/>
                      <w:szCs w:val="32"/>
                      <w:lang w:val="en-US"/>
                    </w:rPr>
                    <w:t>p</w:t>
                  </w:r>
                </w:p>
              </w:tc>
              <w:tc>
                <w:tcPr>
                  <w:tcW w:w="851" w:type="dxa"/>
                  <w:vAlign w:val="center"/>
                  <w:hideMark/>
                </w:tcPr>
                <w:p w:rsidR="004320B6" w:rsidRDefault="004320B6">
                  <w:pPr>
                    <w:pStyle w:val="a0"/>
                    <w:spacing w:line="276" w:lineRule="auto"/>
                    <w:ind w:firstLine="0"/>
                    <w:jc w:val="center"/>
                    <w:rPr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i/>
                      <w:sz w:val="32"/>
                      <w:szCs w:val="32"/>
                      <w:lang w:val="en-US"/>
                    </w:rPr>
                    <w:t>p</w:t>
                  </w:r>
                </w:p>
              </w:tc>
            </w:tr>
          </w:tbl>
          <w:p w:rsidR="004320B6" w:rsidRDefault="004320B6">
            <w:pPr>
              <w:pStyle w:val="a0"/>
              <w:spacing w:line="276" w:lineRule="auto"/>
              <w:ind w:firstLine="0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20B6" w:rsidRDefault="004320B6">
            <w:pPr>
              <w:pStyle w:val="a0"/>
              <w:spacing w:line="276" w:lineRule="auto"/>
              <w:ind w:firstLine="0"/>
            </w:pPr>
          </w:p>
        </w:tc>
        <w:tc>
          <w:tcPr>
            <w:tcW w:w="4416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4320B6" w:rsidRDefault="002A1F38">
            <w:pPr>
              <w:pStyle w:val="a0"/>
              <w:spacing w:line="276" w:lineRule="auto"/>
              <w:ind w:firstLine="0"/>
            </w:pPr>
            <w:r>
              <w:rPr>
                <w:position w:val="-40"/>
              </w:rPr>
              <w:object w:dxaOrig="4320" w:dyaOrig="960">
                <v:shape id="_x0000_i1027" type="#_x0000_t75" style="width:3in;height:48pt" o:ole="">
                  <v:imagedata r:id="rId12" o:title=""/>
                </v:shape>
                <o:OLEObject Type="Embed" ProgID="Equation.3" ShapeID="_x0000_i1027" DrawAspect="Content" ObjectID="_1627380418" r:id="rId13"/>
              </w:object>
            </w:r>
          </w:p>
        </w:tc>
      </w:tr>
      <w:tr w:rsidR="004320B6" w:rsidTr="004320B6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0B6" w:rsidRDefault="004320B6">
            <w:pPr>
              <w:rPr>
                <w:sz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20B6" w:rsidRDefault="004320B6">
            <w:pPr>
              <w:pStyle w:val="a0"/>
              <w:spacing w:line="276" w:lineRule="auto"/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20B6" w:rsidRDefault="004320B6">
            <w:pPr>
              <w:rPr>
                <w:sz w:val="28"/>
              </w:rPr>
            </w:pPr>
          </w:p>
        </w:tc>
      </w:tr>
    </w:tbl>
    <w:p w:rsidR="004320B6" w:rsidRDefault="004320B6" w:rsidP="00B64EF4">
      <w:pPr>
        <w:pStyle w:val="a0"/>
        <w:spacing w:line="276" w:lineRule="auto"/>
        <w:ind w:firstLine="567"/>
        <w:rPr>
          <w:szCs w:val="28"/>
        </w:rPr>
      </w:pPr>
      <w:r>
        <w:rPr>
          <w:lang w:val="en-US"/>
        </w:rPr>
        <w:t>C</w:t>
      </w:r>
      <w:r w:rsidRPr="004320B6">
        <w:t xml:space="preserve"> </w:t>
      </w:r>
      <w:r>
        <w:t xml:space="preserve">любым случайным событием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szCs w:val="28"/>
        </w:rPr>
        <w:t xml:space="preserve"> можно связать такую СВ, т. н. </w:t>
      </w:r>
      <w:r>
        <w:rPr>
          <w:b/>
          <w:szCs w:val="28"/>
        </w:rPr>
        <w:t>индикатор события</w:t>
      </w:r>
      <w:r>
        <w:rPr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70"/>
        <w:gridCol w:w="1984"/>
      </w:tblGrid>
      <w:tr w:rsidR="004320B6" w:rsidTr="004320B6">
        <w:trPr>
          <w:jc w:val="center"/>
        </w:trPr>
        <w:tc>
          <w:tcPr>
            <w:tcW w:w="5070" w:type="dxa"/>
            <w:hideMark/>
          </w:tcPr>
          <w:p w:rsidR="004320B6" w:rsidRDefault="00F967CA">
            <w:pPr>
              <w:pStyle w:val="a0"/>
              <w:spacing w:before="120" w:after="120" w:line="276" w:lineRule="auto"/>
              <w:ind w:firstLine="0"/>
              <w:jc w:val="center"/>
              <w:rPr>
                <w:szCs w:val="28"/>
              </w:rPr>
            </w:pPr>
            <w:r>
              <w:rPr>
                <w:position w:val="-38"/>
              </w:rPr>
              <w:object w:dxaOrig="4040" w:dyaOrig="920">
                <v:shape id="_x0000_i1028" type="#_x0000_t75" style="width:201.75pt;height:45.75pt" o:ole="">
                  <v:imagedata r:id="rId14" o:title=""/>
                </v:shape>
                <o:OLEObject Type="Embed" ProgID="Equation.3" ShapeID="_x0000_i1028" DrawAspect="Content" ObjectID="_1627380419" r:id="rId15"/>
              </w:object>
            </w:r>
          </w:p>
        </w:tc>
        <w:tc>
          <w:tcPr>
            <w:tcW w:w="1984" w:type="dxa"/>
            <w:vAlign w:val="center"/>
            <w:hideMark/>
          </w:tcPr>
          <w:p w:rsidR="004320B6" w:rsidRPr="00B64EF4" w:rsidRDefault="008C6A56">
            <w:pPr>
              <w:pStyle w:val="a0"/>
              <w:spacing w:before="120" w:after="120" w:line="276" w:lineRule="auto"/>
              <w:ind w:firstLine="0"/>
              <w:jc w:val="center"/>
              <w:rPr>
                <w:sz w:val="32"/>
                <w:szCs w:val="32"/>
              </w:rPr>
            </w:pPr>
            <w:r w:rsidRPr="008C6A56">
              <w:rPr>
                <w:position w:val="-12"/>
                <w:sz w:val="24"/>
              </w:rPr>
              <w:object w:dxaOrig="1219" w:dyaOrig="400">
                <v:shape id="_x0000_i1029" type="#_x0000_t75" style="width:60.75pt;height:20.25pt" o:ole="">
                  <v:imagedata r:id="rId16" o:title=""/>
                </v:shape>
                <o:OLEObject Type="Embed" ProgID="Equation.3" ShapeID="_x0000_i1029" DrawAspect="Content" ObjectID="_1627380420" r:id="rId17"/>
              </w:object>
            </w:r>
            <w:r w:rsidR="00B64EF4">
              <w:rPr>
                <w:sz w:val="32"/>
                <w:szCs w:val="32"/>
              </w:rPr>
              <w:t>.</w:t>
            </w:r>
          </w:p>
        </w:tc>
      </w:tr>
    </w:tbl>
    <w:p w:rsidR="004320B6" w:rsidRDefault="00B64EF4" w:rsidP="00D43A62">
      <w:pPr>
        <w:pStyle w:val="a0"/>
        <w:spacing w:line="276" w:lineRule="auto"/>
        <w:ind w:firstLine="0"/>
      </w:pPr>
      <w:r w:rsidRPr="00B64EF4">
        <w:rPr>
          <w:position w:val="-12"/>
          <w:sz w:val="24"/>
        </w:rPr>
        <w:object w:dxaOrig="460" w:dyaOrig="420">
          <v:shape id="_x0000_i1030" type="#_x0000_t75" style="width:23.25pt;height:21pt" o:ole="">
            <v:imagedata r:id="rId18" o:title=""/>
          </v:shape>
          <o:OLEObject Type="Embed" ProgID="Equation.3" ShapeID="_x0000_i1030" DrawAspect="Content" ObjectID="_1627380421" r:id="rId19"/>
        </w:object>
      </w:r>
      <w:r w:rsidR="004320B6">
        <w:t xml:space="preserve"> – это число появлений события </w:t>
      </w:r>
      <w:r w:rsidR="004320B6">
        <w:rPr>
          <w:i/>
          <w:sz w:val="32"/>
          <w:szCs w:val="32"/>
          <w:lang w:val="en-US"/>
        </w:rPr>
        <w:t>A</w:t>
      </w:r>
      <w:r w:rsidR="004320B6">
        <w:t xml:space="preserve"> в одном случайном эксперименте.</w:t>
      </w:r>
    </w:p>
    <w:p w:rsidR="004320B6" w:rsidRPr="002A1F38" w:rsidRDefault="00B64EF4" w:rsidP="00070071">
      <w:pPr>
        <w:pStyle w:val="2"/>
        <w:tabs>
          <w:tab w:val="clear" w:pos="1247"/>
        </w:tabs>
        <w:spacing w:line="276" w:lineRule="auto"/>
        <w:ind w:left="1276" w:hanging="142"/>
        <w:rPr>
          <w:sz w:val="32"/>
          <w:szCs w:val="32"/>
        </w:rPr>
      </w:pPr>
      <w:bookmarkStart w:id="4" w:name="_Toc453106598"/>
      <w:bookmarkStart w:id="5" w:name="_Toc450410461"/>
      <w:r>
        <w:rPr>
          <w:sz w:val="32"/>
          <w:szCs w:val="32"/>
        </w:rPr>
        <w:t xml:space="preserve">§2.  </w:t>
      </w:r>
      <w:r w:rsidR="004320B6" w:rsidRPr="002A1F38">
        <w:rPr>
          <w:sz w:val="32"/>
          <w:szCs w:val="32"/>
        </w:rPr>
        <w:t>Биномиальное распределение</w:t>
      </w:r>
      <w:bookmarkEnd w:id="4"/>
      <w:bookmarkEnd w:id="5"/>
    </w:p>
    <w:p w:rsidR="004320B6" w:rsidRPr="00B64EF4" w:rsidRDefault="004320B6" w:rsidP="002E5272">
      <w:pPr>
        <w:pStyle w:val="4"/>
        <w:tabs>
          <w:tab w:val="clear" w:pos="1134"/>
        </w:tabs>
        <w:spacing w:line="276" w:lineRule="auto"/>
        <w:ind w:left="0" w:firstLine="567"/>
        <w:jc w:val="both"/>
        <w:rPr>
          <w:b w:val="0"/>
          <w:sz w:val="10"/>
          <w:szCs w:val="10"/>
          <w:u w:val="none"/>
        </w:rPr>
      </w:pPr>
      <w:r w:rsidRPr="00D81023">
        <w:t>Определение</w:t>
      </w:r>
      <w:r w:rsidR="00B64EF4" w:rsidRPr="00D81023">
        <w:t>.</w:t>
      </w:r>
      <w:r w:rsidR="00B64EF4">
        <w:rPr>
          <w:b w:val="0"/>
          <w:sz w:val="32"/>
          <w:szCs w:val="32"/>
          <w:u w:val="none"/>
        </w:rPr>
        <w:t xml:space="preserve"> </w:t>
      </w:r>
      <w:r w:rsidRPr="00B64EF4">
        <w:rPr>
          <w:b w:val="0"/>
          <w:u w:val="none"/>
        </w:rPr>
        <w:t xml:space="preserve">Говорят, что </w:t>
      </w:r>
      <w:r w:rsidR="00070071">
        <w:rPr>
          <w:b w:val="0"/>
          <w:u w:val="none"/>
        </w:rPr>
        <w:t xml:space="preserve">дискретная случайная </w:t>
      </w:r>
      <w:proofErr w:type="gramStart"/>
      <w:r w:rsidR="00070071">
        <w:rPr>
          <w:b w:val="0"/>
          <w:u w:val="none"/>
        </w:rPr>
        <w:t>величина</w:t>
      </w:r>
      <w:r w:rsidR="00070071" w:rsidRPr="00B64EF4">
        <w:rPr>
          <w:b w:val="0"/>
          <w:sz w:val="24"/>
          <w:u w:val="none"/>
        </w:rPr>
        <w:t xml:space="preserve"> </w:t>
      </w:r>
      <w:r w:rsidR="008C6A56" w:rsidRPr="00B64EF4">
        <w:rPr>
          <w:b w:val="0"/>
          <w:position w:val="-4"/>
          <w:sz w:val="24"/>
          <w:u w:val="none"/>
        </w:rPr>
        <w:object w:dxaOrig="340" w:dyaOrig="300">
          <v:shape id="_x0000_i1031" type="#_x0000_t75" style="width:17.25pt;height:15pt" o:ole="">
            <v:imagedata r:id="rId20" o:title=""/>
          </v:shape>
          <o:OLEObject Type="Embed" ProgID="Equation.3" ShapeID="_x0000_i1031" DrawAspect="Content" ObjectID="_1627380422" r:id="rId21"/>
        </w:object>
      </w:r>
      <w:r w:rsidRPr="00B64EF4">
        <w:rPr>
          <w:b w:val="0"/>
          <w:u w:val="none"/>
        </w:rPr>
        <w:t xml:space="preserve"> имеет</w:t>
      </w:r>
      <w:proofErr w:type="gramEnd"/>
      <w:r w:rsidRPr="00B64EF4">
        <w:rPr>
          <w:b w:val="0"/>
          <w:u w:val="none"/>
        </w:rPr>
        <w:t xml:space="preserve"> </w:t>
      </w:r>
      <w:r w:rsidRPr="00070071">
        <w:rPr>
          <w:u w:val="none"/>
        </w:rPr>
        <w:t>биномиальное распределение</w:t>
      </w:r>
      <w:r w:rsidRPr="00B64EF4">
        <w:rPr>
          <w:b w:val="0"/>
          <w:u w:val="none"/>
        </w:rPr>
        <w:t xml:space="preserve"> с параметром </w:t>
      </w:r>
      <w:r w:rsidRPr="00B64EF4">
        <w:rPr>
          <w:b w:val="0"/>
          <w:position w:val="-6"/>
          <w:u w:val="none"/>
        </w:rPr>
        <w:object w:dxaOrig="795" w:dyaOrig="315">
          <v:shape id="_x0000_i1032" type="#_x0000_t75" style="width:39.75pt;height:15.75pt" o:ole="">
            <v:imagedata r:id="rId22" o:title=""/>
          </v:shape>
          <o:OLEObject Type="Embed" ProgID="Equation.3" ShapeID="_x0000_i1032" DrawAspect="Content" ObjectID="_1627380423" r:id="rId23"/>
        </w:object>
      </w:r>
      <w:r w:rsidRPr="00B64EF4">
        <w:rPr>
          <w:b w:val="0"/>
          <w:u w:val="none"/>
        </w:rPr>
        <w:t xml:space="preserve">и </w:t>
      </w:r>
      <w:r w:rsidRPr="00B64EF4">
        <w:rPr>
          <w:b w:val="0"/>
          <w:position w:val="-12"/>
          <w:u w:val="none"/>
        </w:rPr>
        <w:object w:dxaOrig="1140" w:dyaOrig="405">
          <v:shape id="_x0000_i1033" type="#_x0000_t75" style="width:57pt;height:20.25pt" o:ole="">
            <v:imagedata r:id="rId24" o:title=""/>
          </v:shape>
          <o:OLEObject Type="Embed" ProgID="Equation.3" ShapeID="_x0000_i1033" DrawAspect="Content" ObjectID="_1627380424" r:id="rId25"/>
        </w:object>
      </w:r>
      <w:r w:rsidRPr="00B64EF4">
        <w:rPr>
          <w:b w:val="0"/>
          <w:u w:val="none"/>
        </w:rPr>
        <w:t xml:space="preserve">, если она может принимать значения </w:t>
      </w:r>
      <w:r w:rsidR="008C6A56" w:rsidRPr="00B64EF4">
        <w:rPr>
          <w:b w:val="0"/>
          <w:position w:val="-12"/>
          <w:sz w:val="24"/>
          <w:u w:val="none"/>
        </w:rPr>
        <w:object w:dxaOrig="1600" w:dyaOrig="380">
          <v:shape id="_x0000_i1034" type="#_x0000_t75" style="width:80.25pt;height:18.75pt" o:ole="">
            <v:imagedata r:id="rId26" o:title=""/>
          </v:shape>
          <o:OLEObject Type="Embed" ProgID="Equation.3" ShapeID="_x0000_i1034" DrawAspect="Content" ObjectID="_1627380425" r:id="rId27"/>
        </w:object>
      </w:r>
      <w:r w:rsidR="008C6A56" w:rsidRPr="00B64EF4">
        <w:rPr>
          <w:b w:val="0"/>
          <w:sz w:val="24"/>
          <w:u w:val="none"/>
        </w:rPr>
        <w:t xml:space="preserve"> </w:t>
      </w:r>
      <w:r w:rsidRPr="00B64EF4">
        <w:rPr>
          <w:b w:val="0"/>
          <w:u w:val="none"/>
        </w:rPr>
        <w:t>с вероятностями, вычисляемыми по формуле Бернулли</w:t>
      </w:r>
      <w:r w:rsidR="002A1F38" w:rsidRPr="00B64EF4">
        <w:rPr>
          <w:b w:val="0"/>
          <w:u w:val="none"/>
        </w:rPr>
        <w:t>:</w:t>
      </w:r>
    </w:p>
    <w:p w:rsidR="002A1F38" w:rsidRPr="002A1F38" w:rsidRDefault="002A1F38" w:rsidP="004320B6">
      <w:pPr>
        <w:pStyle w:val="a0"/>
        <w:spacing w:line="276" w:lineRule="auto"/>
        <w:rPr>
          <w:sz w:val="10"/>
          <w:szCs w:val="10"/>
        </w:rPr>
      </w:pPr>
    </w:p>
    <w:p w:rsidR="004320B6" w:rsidRPr="005C1602" w:rsidRDefault="004320B6" w:rsidP="002A1F38">
      <w:pPr>
        <w:pStyle w:val="a0"/>
        <w:spacing w:line="360" w:lineRule="auto"/>
        <w:ind w:firstLine="0"/>
        <w:jc w:val="center"/>
      </w:pPr>
      <w:r>
        <w:rPr>
          <w:position w:val="-14"/>
        </w:rPr>
        <w:object w:dxaOrig="5220" w:dyaOrig="495">
          <v:shape id="_x0000_i1035" type="#_x0000_t75" style="width:261pt;height:24.75pt" o:ole="">
            <v:imagedata r:id="rId28" o:title=""/>
          </v:shape>
          <o:OLEObject Type="Embed" ProgID="Equation.3" ShapeID="_x0000_i1035" DrawAspect="Content" ObjectID="_1627380426" r:id="rId29"/>
        </w:object>
      </w:r>
      <w:r>
        <w:t xml:space="preserve">, </w:t>
      </w:r>
      <w:r w:rsidR="00963E9D" w:rsidRPr="008C6A56">
        <w:rPr>
          <w:position w:val="-12"/>
          <w:sz w:val="24"/>
        </w:rPr>
        <w:object w:dxaOrig="2160" w:dyaOrig="400">
          <v:shape id="_x0000_i1036" type="#_x0000_t75" style="width:108pt;height:20.25pt" o:ole="">
            <v:imagedata r:id="rId30" o:title=""/>
          </v:shape>
          <o:OLEObject Type="Embed" ProgID="Equation.3" ShapeID="_x0000_i1036" DrawAspect="Content" ObjectID="_1627380427" r:id="rId31"/>
        </w:object>
      </w:r>
      <w:r w:rsidR="002A1F38" w:rsidRPr="005C1602">
        <w:t>.</w:t>
      </w:r>
    </w:p>
    <w:p w:rsidR="004320B6" w:rsidRDefault="004320B6" w:rsidP="00963E9D">
      <w:pPr>
        <w:pStyle w:val="a0"/>
        <w:spacing w:line="276" w:lineRule="auto"/>
        <w:ind w:firstLine="567"/>
      </w:pPr>
      <w:r>
        <w:t xml:space="preserve">Название связанно с тем, что сумма этих вероятностей – это разложение </w:t>
      </w:r>
      <w:r>
        <w:rPr>
          <w:position w:val="-12"/>
        </w:rPr>
        <w:object w:dxaOrig="1095" w:dyaOrig="480">
          <v:shape id="_x0000_i1037" type="#_x0000_t75" style="width:54.75pt;height:24pt" o:ole="">
            <v:imagedata r:id="rId32" o:title=""/>
          </v:shape>
          <o:OLEObject Type="Embed" ProgID="Equation.3" ShapeID="_x0000_i1037" DrawAspect="Content" ObjectID="_1627380428" r:id="rId33"/>
        </w:object>
      </w:r>
      <w:r>
        <w:t>по формуле бинома Ньютона:</w:t>
      </w:r>
    </w:p>
    <w:p w:rsidR="004320B6" w:rsidRPr="005C1602" w:rsidRDefault="004320B6" w:rsidP="004320B6">
      <w:pPr>
        <w:pStyle w:val="a0"/>
        <w:spacing w:line="276" w:lineRule="auto"/>
        <w:jc w:val="center"/>
      </w:pPr>
      <w:r>
        <w:rPr>
          <w:position w:val="-36"/>
        </w:rPr>
        <w:object w:dxaOrig="6405" w:dyaOrig="885">
          <v:shape id="_x0000_i1038" type="#_x0000_t75" style="width:320.25pt;height:44.25pt" o:ole="">
            <v:imagedata r:id="rId34" o:title=""/>
          </v:shape>
          <o:OLEObject Type="Embed" ProgID="Equation.3" ShapeID="_x0000_i1038" DrawAspect="Content" ObjectID="_1627380429" r:id="rId35"/>
        </w:object>
      </w:r>
      <w:r w:rsidR="002A1F38" w:rsidRPr="005C1602">
        <w:t>.</w:t>
      </w:r>
    </w:p>
    <w:p w:rsidR="004320B6" w:rsidRDefault="004320B6" w:rsidP="00963E9D">
      <w:pPr>
        <w:pStyle w:val="a0"/>
        <w:spacing w:line="276" w:lineRule="auto"/>
        <w:ind w:firstLine="567"/>
      </w:pPr>
      <w:r>
        <w:t xml:space="preserve">Тот факт, что </w:t>
      </w:r>
      <w:proofErr w:type="gramStart"/>
      <w:r w:rsidR="00070071">
        <w:t xml:space="preserve">ДСВ </w:t>
      </w:r>
      <w:r w:rsidR="00963E9D" w:rsidRPr="008C6A56">
        <w:rPr>
          <w:position w:val="-4"/>
          <w:sz w:val="24"/>
        </w:rPr>
        <w:object w:dxaOrig="340" w:dyaOrig="300">
          <v:shape id="_x0000_i1039" type="#_x0000_t75" style="width:17.25pt;height:15pt" o:ole="">
            <v:imagedata r:id="rId20" o:title=""/>
          </v:shape>
          <o:OLEObject Type="Embed" ProgID="Equation.3" ShapeID="_x0000_i1039" DrawAspect="Content" ObjectID="_1627380430" r:id="rId36"/>
        </w:object>
      </w:r>
      <w:r w:rsidRPr="004320B6">
        <w:t xml:space="preserve"> </w:t>
      </w:r>
      <w:r>
        <w:t>имеет</w:t>
      </w:r>
      <w:proofErr w:type="gramEnd"/>
      <w:r>
        <w:t xml:space="preserve"> биномиальное распределение с параметрами </w:t>
      </w:r>
      <w:r w:rsidR="00963E9D" w:rsidRPr="00963E9D">
        <w:rPr>
          <w:position w:val="-6"/>
          <w:sz w:val="24"/>
        </w:rPr>
        <w:object w:dxaOrig="240" w:dyaOrig="260">
          <v:shape id="_x0000_i1040" type="#_x0000_t75" style="width:12pt;height:12.75pt" o:ole="">
            <v:imagedata r:id="rId37" o:title=""/>
          </v:shape>
          <o:OLEObject Type="Embed" ProgID="Equation.3" ShapeID="_x0000_i1040" DrawAspect="Content" ObjectID="_1627380431" r:id="rId38"/>
        </w:object>
      </w:r>
      <w:r w:rsidRPr="004320B6">
        <w:t xml:space="preserve"> </w:t>
      </w:r>
      <w:r>
        <w:t xml:space="preserve">и </w:t>
      </w:r>
      <w:r w:rsidR="00963E9D" w:rsidRPr="00963E9D">
        <w:rPr>
          <w:position w:val="-12"/>
          <w:sz w:val="24"/>
        </w:rPr>
        <w:object w:dxaOrig="279" w:dyaOrig="320">
          <v:shape id="_x0000_i1041" type="#_x0000_t75" style="width:14.25pt;height:15.75pt" o:ole="">
            <v:imagedata r:id="rId39" o:title=""/>
          </v:shape>
          <o:OLEObject Type="Embed" ProgID="Equation.3" ShapeID="_x0000_i1041" DrawAspect="Content" ObjectID="_1627380432" r:id="rId40"/>
        </w:object>
      </w:r>
      <w:r w:rsidRPr="004320B6">
        <w:t xml:space="preserve"> </w:t>
      </w:r>
      <w:r>
        <w:t xml:space="preserve">записывается в виде </w:t>
      </w:r>
      <w:r>
        <w:rPr>
          <w:position w:val="-12"/>
        </w:rPr>
        <w:object w:dxaOrig="1605" w:dyaOrig="405">
          <v:shape id="_x0000_i1042" type="#_x0000_t75" style="width:80.25pt;height:20.25pt" o:ole="">
            <v:imagedata r:id="rId41" o:title=""/>
          </v:shape>
          <o:OLEObject Type="Embed" ProgID="Equation.3" ShapeID="_x0000_i1042" DrawAspect="Content" ObjectID="_1627380433" r:id="rId42"/>
        </w:object>
      </w:r>
      <w:r>
        <w:t>.</w:t>
      </w:r>
    </w:p>
    <w:p w:rsidR="004320B6" w:rsidRDefault="004320B6" w:rsidP="00963E9D">
      <w:pPr>
        <w:pStyle w:val="a0"/>
        <w:spacing w:line="276" w:lineRule="auto"/>
        <w:ind w:firstLine="567"/>
      </w:pPr>
      <w:r>
        <w:t>Такую величину можно понимать так: «</w:t>
      </w:r>
      <w:r>
        <w:rPr>
          <w:i/>
          <w:sz w:val="32"/>
          <w:szCs w:val="32"/>
          <w:lang w:val="en-US"/>
        </w:rPr>
        <w:t>X</w:t>
      </w:r>
      <w:r w:rsidRPr="004320B6">
        <w:t xml:space="preserve"> </w:t>
      </w:r>
      <w:r>
        <w:t xml:space="preserve">– число появления события </w:t>
      </w:r>
      <w:r>
        <w:rPr>
          <w:i/>
          <w:sz w:val="32"/>
          <w:szCs w:val="32"/>
          <w:lang w:val="en-US"/>
        </w:rPr>
        <w:t>A</w:t>
      </w:r>
      <w:r w:rsidRPr="004320B6">
        <w:t xml:space="preserve"> </w:t>
      </w:r>
      <w:r>
        <w:t xml:space="preserve">в серии </w:t>
      </w:r>
      <w:proofErr w:type="gramStart"/>
      <w:r>
        <w:t xml:space="preserve">из </w:t>
      </w:r>
      <w:r w:rsidR="00963E9D">
        <w:rPr>
          <w:position w:val="-6"/>
          <w:sz w:val="24"/>
        </w:rPr>
        <w:object w:dxaOrig="240" w:dyaOrig="255">
          <v:shape id="_x0000_i1043" type="#_x0000_t75" style="width:12pt;height:12.75pt" o:ole="">
            <v:imagedata r:id="rId43" o:title=""/>
          </v:shape>
          <o:OLEObject Type="Embed" ProgID="Equation.3" ShapeID="_x0000_i1043" DrawAspect="Content" ObjectID="_1627380434" r:id="rId44"/>
        </w:object>
      </w:r>
      <w:r w:rsidRPr="004320B6">
        <w:t xml:space="preserve"> </w:t>
      </w:r>
      <w:r>
        <w:t>независимых</w:t>
      </w:r>
      <w:proofErr w:type="gramEnd"/>
      <w:r>
        <w:t xml:space="preserve"> испытаний, если в каждом из них</w:t>
      </w:r>
      <w:r w:rsidR="008C6A56" w:rsidRPr="008C6A56">
        <w:t xml:space="preserve"> </w:t>
      </w:r>
      <w:r w:rsidR="008C6A56">
        <w:rPr>
          <w:position w:val="-12"/>
        </w:rPr>
        <w:object w:dxaOrig="1215" w:dyaOrig="405">
          <v:shape id="_x0000_i1044" type="#_x0000_t75" style="width:60.75pt;height:20.25pt" o:ole="">
            <v:imagedata r:id="rId45" o:title=""/>
          </v:shape>
          <o:OLEObject Type="Embed" ProgID="Equation.3" ShapeID="_x0000_i1044" DrawAspect="Content" ObjectID="_1627380435" r:id="rId46"/>
        </w:object>
      </w:r>
      <w:r>
        <w:t>».</w:t>
      </w:r>
    </w:p>
    <w:p w:rsidR="004320B6" w:rsidRDefault="004320B6" w:rsidP="00963E9D">
      <w:pPr>
        <w:pStyle w:val="a0"/>
        <w:spacing w:line="276" w:lineRule="auto"/>
        <w:ind w:firstLine="567"/>
        <w:rPr>
          <w:szCs w:val="28"/>
        </w:rPr>
      </w:pPr>
      <w:r>
        <w:rPr>
          <w:szCs w:val="28"/>
        </w:rPr>
        <w:t>Пример</w:t>
      </w:r>
      <w:r w:rsidR="002A1F38">
        <w:rPr>
          <w:szCs w:val="28"/>
        </w:rPr>
        <w:t>ами таких СВ служат</w:t>
      </w:r>
      <w:r>
        <w:rPr>
          <w:szCs w:val="28"/>
        </w:rPr>
        <w:t xml:space="preserve">: 1) </w:t>
      </w:r>
      <w:r w:rsidR="002A1F38">
        <w:rPr>
          <w:szCs w:val="28"/>
        </w:rPr>
        <w:t>ч</w:t>
      </w:r>
      <w:r>
        <w:rPr>
          <w:szCs w:val="28"/>
        </w:rPr>
        <w:t>исло попаданий в 10</w:t>
      </w:r>
      <w:r>
        <w:rPr>
          <w:szCs w:val="28"/>
          <w:vertAlign w:val="superscript"/>
        </w:rPr>
        <w:t>ти</w:t>
      </w:r>
      <w:r>
        <w:rPr>
          <w:szCs w:val="28"/>
        </w:rPr>
        <w:t xml:space="preserve"> выстрелах; 2) число гербов в 100 бросках монеты; 3) число шаров в 1</w:t>
      </w:r>
      <w:r>
        <w:rPr>
          <w:szCs w:val="28"/>
          <w:vertAlign w:val="superscript"/>
        </w:rPr>
        <w:t>м</w:t>
      </w:r>
      <w:r>
        <w:rPr>
          <w:szCs w:val="28"/>
        </w:rPr>
        <w:t xml:space="preserve"> ящике при разбрасывании 5</w:t>
      </w:r>
      <w:r>
        <w:rPr>
          <w:szCs w:val="28"/>
          <w:vertAlign w:val="superscript"/>
        </w:rPr>
        <w:t>ти</w:t>
      </w:r>
      <w:r>
        <w:rPr>
          <w:szCs w:val="28"/>
        </w:rPr>
        <w:t xml:space="preserve"> шаров по 3</w:t>
      </w:r>
      <w:r>
        <w:rPr>
          <w:szCs w:val="28"/>
          <w:vertAlign w:val="superscript"/>
        </w:rPr>
        <w:t>м</w:t>
      </w:r>
      <w:r>
        <w:rPr>
          <w:szCs w:val="28"/>
        </w:rPr>
        <w:t xml:space="preserve"> ящикам.</w:t>
      </w:r>
    </w:p>
    <w:p w:rsidR="004320B6" w:rsidRDefault="004320B6" w:rsidP="00B64EF4">
      <w:pPr>
        <w:pStyle w:val="a0"/>
        <w:spacing w:line="276" w:lineRule="auto"/>
        <w:ind w:firstLine="567"/>
      </w:pPr>
      <w:r>
        <w:rPr>
          <w:szCs w:val="28"/>
        </w:rPr>
        <w:lastRenderedPageBreak/>
        <w:t xml:space="preserve">Чтобы найти числовые характеристики этого распределения, представим </w:t>
      </w:r>
      <w:r>
        <w:rPr>
          <w:i/>
          <w:sz w:val="32"/>
          <w:szCs w:val="32"/>
          <w:lang w:val="en-US"/>
        </w:rPr>
        <w:t>X</w:t>
      </w:r>
      <w:r w:rsidRPr="004320B6">
        <w:rPr>
          <w:szCs w:val="28"/>
        </w:rPr>
        <w:t xml:space="preserve"> </w:t>
      </w:r>
      <w:r>
        <w:rPr>
          <w:szCs w:val="28"/>
        </w:rPr>
        <w:t xml:space="preserve">в виде </w:t>
      </w:r>
      <w:proofErr w:type="gramStart"/>
      <w:r>
        <w:rPr>
          <w:szCs w:val="28"/>
        </w:rPr>
        <w:t xml:space="preserve">суммы </w:t>
      </w:r>
      <w:r>
        <w:rPr>
          <w:position w:val="-14"/>
        </w:rPr>
        <w:object w:dxaOrig="2295" w:dyaOrig="435">
          <v:shape id="_x0000_i1045" type="#_x0000_t75" style="width:114.75pt;height:21.75pt" o:ole="">
            <v:imagedata r:id="rId47" o:title=""/>
          </v:shape>
          <o:OLEObject Type="Embed" ProgID="Equation.3" ShapeID="_x0000_i1045" DrawAspect="Content" ObjectID="_1627380436" r:id="rId48"/>
        </w:object>
      </w:r>
      <w:r>
        <w:t>,</w:t>
      </w:r>
      <w:proofErr w:type="gramEnd"/>
      <w:r>
        <w:t xml:space="preserve"> где </w:t>
      </w:r>
      <w:r w:rsidR="00B64EF4" w:rsidRPr="00B64EF4">
        <w:rPr>
          <w:position w:val="-14"/>
          <w:sz w:val="24"/>
        </w:rPr>
        <w:object w:dxaOrig="460" w:dyaOrig="440">
          <v:shape id="_x0000_i1046" type="#_x0000_t75" style="width:23.25pt;height:21.75pt" o:ole="">
            <v:imagedata r:id="rId49" o:title=""/>
          </v:shape>
          <o:OLEObject Type="Embed" ProgID="Equation.3" ShapeID="_x0000_i1046" DrawAspect="Content" ObjectID="_1627380437" r:id="rId50"/>
        </w:object>
      </w:r>
      <w:r w:rsidRPr="004320B6">
        <w:rPr>
          <w:sz w:val="32"/>
        </w:rPr>
        <w:t xml:space="preserve"> </w:t>
      </w:r>
      <w:r>
        <w:t xml:space="preserve">– число появлений события </w:t>
      </w:r>
      <w:r w:rsidR="00963E9D">
        <w:rPr>
          <w:position w:val="-4"/>
          <w:sz w:val="24"/>
        </w:rPr>
        <w:object w:dxaOrig="279" w:dyaOrig="300">
          <v:shape id="_x0000_i1047" type="#_x0000_t75" style="width:14.25pt;height:15pt" o:ole="">
            <v:imagedata r:id="rId51" o:title=""/>
          </v:shape>
          <o:OLEObject Type="Embed" ProgID="Equation.3" ShapeID="_x0000_i1047" DrawAspect="Content" ObjectID="_1627380438" r:id="rId52"/>
        </w:object>
      </w:r>
      <w:r w:rsidRPr="004320B6">
        <w:t xml:space="preserve"> </w:t>
      </w:r>
      <w:r>
        <w:t xml:space="preserve">в </w:t>
      </w:r>
      <w:r>
        <w:rPr>
          <w:i/>
          <w:sz w:val="32"/>
          <w:szCs w:val="32"/>
          <w:lang w:val="en-US"/>
        </w:rPr>
        <w:t>k</w:t>
      </w:r>
      <w:r>
        <w:t>-ом испытании. Используя свойства математического ожидания и дисперсии, получим:</w:t>
      </w:r>
    </w:p>
    <w:p w:rsidR="004320B6" w:rsidRDefault="00D81023" w:rsidP="00070071">
      <w:pPr>
        <w:pStyle w:val="a0"/>
        <w:spacing w:line="276" w:lineRule="auto"/>
        <w:ind w:firstLine="1134"/>
      </w:pPr>
      <w:r w:rsidRPr="00D81023">
        <w:rPr>
          <w:position w:val="-40"/>
        </w:rPr>
        <w:object w:dxaOrig="4280" w:dyaOrig="960">
          <v:shape id="_x0000_i1048" type="#_x0000_t75" style="width:213.75pt;height:48pt" o:ole="">
            <v:imagedata r:id="rId53" o:title=""/>
          </v:shape>
          <o:OLEObject Type="Embed" ProgID="Equation.3" ShapeID="_x0000_i1048" DrawAspect="Content" ObjectID="_1627380439" r:id="rId54"/>
        </w:object>
      </w:r>
      <w:r w:rsidR="004320B6">
        <w:t>;</w:t>
      </w:r>
    </w:p>
    <w:p w:rsidR="004320B6" w:rsidRDefault="00D81023" w:rsidP="00070071">
      <w:pPr>
        <w:pStyle w:val="a0"/>
        <w:spacing w:line="276" w:lineRule="auto"/>
        <w:ind w:firstLine="1134"/>
      </w:pPr>
      <w:r w:rsidRPr="00D81023">
        <w:rPr>
          <w:position w:val="-40"/>
        </w:rPr>
        <w:object w:dxaOrig="6220" w:dyaOrig="960">
          <v:shape id="_x0000_i1148" type="#_x0000_t75" style="width:310.5pt;height:48pt" o:ole="">
            <v:imagedata r:id="rId55" o:title=""/>
          </v:shape>
          <o:OLEObject Type="Embed" ProgID="Equation.3" ShapeID="_x0000_i1148" DrawAspect="Content" ObjectID="_1627380440" r:id="rId56"/>
        </w:object>
      </w:r>
    </w:p>
    <w:p w:rsidR="004320B6" w:rsidRDefault="004320B6" w:rsidP="00963E9D">
      <w:pPr>
        <w:pStyle w:val="a0"/>
        <w:spacing w:line="276" w:lineRule="auto"/>
        <w:ind w:firstLine="0"/>
      </w:pPr>
      <w:r>
        <w:t xml:space="preserve">При вычислении дисперсии использовали независимость испытаний, т.е. независимость слагаемых в </w:t>
      </w:r>
      <w:proofErr w:type="gramStart"/>
      <w:r>
        <w:t xml:space="preserve">сумме </w:t>
      </w:r>
      <w:r w:rsidR="00D81023" w:rsidRPr="00D81023">
        <w:rPr>
          <w:position w:val="-16"/>
          <w:sz w:val="24"/>
        </w:rPr>
        <w:object w:dxaOrig="1460" w:dyaOrig="480">
          <v:shape id="_x0000_i1049" type="#_x0000_t75" style="width:72.75pt;height:24pt" o:ole="">
            <v:imagedata r:id="rId57" o:title=""/>
          </v:shape>
          <o:OLEObject Type="Embed" ProgID="Equation.3" ShapeID="_x0000_i1049" DrawAspect="Content" ObjectID="_1627380441" r:id="rId58"/>
        </w:object>
      </w:r>
      <w:r w:rsidR="00847BAB">
        <w:t>.</w:t>
      </w:r>
      <w:proofErr w:type="gramEnd"/>
    </w:p>
    <w:p w:rsidR="004320B6" w:rsidRPr="00D43A62" w:rsidRDefault="004320B6" w:rsidP="008C6A56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 w:rsidRPr="00D43A62">
        <w:t>Пример 1</w:t>
      </w:r>
      <w:r w:rsidR="00D43A62" w:rsidRPr="00D43A62">
        <w:t>.</w:t>
      </w:r>
      <w:r w:rsidR="00D43A62" w:rsidRPr="00D43A62">
        <w:rPr>
          <w:b w:val="0"/>
          <w:u w:val="none"/>
        </w:rPr>
        <w:t xml:space="preserve"> </w:t>
      </w:r>
      <w:r w:rsidRPr="00D43A62">
        <w:rPr>
          <w:b w:val="0"/>
          <w:u w:val="none"/>
        </w:rPr>
        <w:t xml:space="preserve">Четыре шарика наудачу разбрасываются по трем ящикам. Случайная величина </w:t>
      </w:r>
      <w:r w:rsidRPr="00D43A62">
        <w:rPr>
          <w:b w:val="0"/>
          <w:i/>
          <w:sz w:val="32"/>
          <w:szCs w:val="32"/>
          <w:u w:val="none"/>
          <w:lang w:val="en-US"/>
        </w:rPr>
        <w:t>X</w:t>
      </w:r>
      <w:r w:rsidRPr="00D43A62">
        <w:rPr>
          <w:b w:val="0"/>
          <w:u w:val="none"/>
        </w:rPr>
        <w:t xml:space="preserve"> – «число </w:t>
      </w:r>
      <w:r w:rsidR="00847BAB" w:rsidRPr="00D43A62">
        <w:rPr>
          <w:b w:val="0"/>
          <w:u w:val="none"/>
        </w:rPr>
        <w:t>ш</w:t>
      </w:r>
      <w:r w:rsidRPr="00D43A62">
        <w:rPr>
          <w:b w:val="0"/>
          <w:u w:val="none"/>
        </w:rPr>
        <w:t xml:space="preserve">аров, попавших в первый ящик» </w:t>
      </w:r>
      <w:r w:rsidR="00847BAB" w:rsidRPr="00D43A62">
        <w:rPr>
          <w:b w:val="0"/>
          <w:u w:val="none"/>
        </w:rPr>
        <w:t>–</w:t>
      </w:r>
      <w:r w:rsidRPr="00D43A62">
        <w:rPr>
          <w:b w:val="0"/>
          <w:u w:val="none"/>
        </w:rPr>
        <w:t xml:space="preserve"> имеет </w:t>
      </w:r>
      <w:r w:rsidR="00847BAB" w:rsidRPr="00D43A62">
        <w:rPr>
          <w:b w:val="0"/>
          <w:u w:val="none"/>
        </w:rPr>
        <w:t>б</w:t>
      </w:r>
      <w:r w:rsidRPr="00D43A62">
        <w:rPr>
          <w:b w:val="0"/>
          <w:u w:val="none"/>
        </w:rPr>
        <w:t xml:space="preserve">иномиальное распределение с </w:t>
      </w:r>
      <w:proofErr w:type="gramStart"/>
      <w:r w:rsidRPr="00D43A62">
        <w:rPr>
          <w:b w:val="0"/>
          <w:u w:val="none"/>
        </w:rPr>
        <w:t xml:space="preserve">параметрами </w:t>
      </w:r>
      <w:r w:rsidR="00963E9D" w:rsidRPr="00963E9D">
        <w:rPr>
          <w:b w:val="0"/>
          <w:position w:val="-6"/>
          <w:sz w:val="24"/>
          <w:u w:val="none"/>
        </w:rPr>
        <w:object w:dxaOrig="720" w:dyaOrig="320">
          <v:shape id="_x0000_i1050" type="#_x0000_t75" style="width:36pt;height:15.75pt" o:ole="">
            <v:imagedata r:id="rId59" o:title=""/>
          </v:shape>
          <o:OLEObject Type="Embed" ProgID="Equation.3" ShapeID="_x0000_i1050" DrawAspect="Content" ObjectID="_1627380442" r:id="rId60"/>
        </w:object>
      </w:r>
      <w:r w:rsidRPr="00D43A62">
        <w:rPr>
          <w:b w:val="0"/>
          <w:u w:val="none"/>
        </w:rPr>
        <w:t xml:space="preserve"> (</w:t>
      </w:r>
      <w:proofErr w:type="gramEnd"/>
      <w:r w:rsidRPr="00D43A62">
        <w:rPr>
          <w:b w:val="0"/>
          <w:u w:val="none"/>
        </w:rPr>
        <w:t xml:space="preserve">четыре шарика = четыре испытания), </w:t>
      </w:r>
      <w:r w:rsidR="00847BAB" w:rsidRPr="00D43A62">
        <w:rPr>
          <w:b w:val="0"/>
          <w:position w:val="-30"/>
          <w:u w:val="none"/>
        </w:rPr>
        <w:object w:dxaOrig="780" w:dyaOrig="800">
          <v:shape id="_x0000_i1051" type="#_x0000_t75" style="width:39pt;height:39.75pt" o:ole="">
            <v:imagedata r:id="rId61" o:title=""/>
          </v:shape>
          <o:OLEObject Type="Embed" ProgID="Equation.3" ShapeID="_x0000_i1051" DrawAspect="Content" ObjectID="_1627380443" r:id="rId62"/>
        </w:object>
      </w:r>
      <w:r w:rsidR="00847BAB" w:rsidRPr="00D43A62">
        <w:rPr>
          <w:b w:val="0"/>
          <w:u w:val="none"/>
        </w:rPr>
        <w:t xml:space="preserve"> </w:t>
      </w:r>
      <w:r w:rsidRPr="00D43A62">
        <w:rPr>
          <w:b w:val="0"/>
          <w:u w:val="none"/>
        </w:rPr>
        <w:t>(вероятность попадания шарика в первый ящик).</w:t>
      </w:r>
    </w:p>
    <w:p w:rsidR="004320B6" w:rsidRDefault="00963E9D" w:rsidP="00070071">
      <w:pPr>
        <w:pStyle w:val="a0"/>
        <w:tabs>
          <w:tab w:val="num" w:pos="142"/>
        </w:tabs>
        <w:spacing w:line="360" w:lineRule="auto"/>
        <w:ind w:firstLine="1134"/>
      </w:pPr>
      <w:r w:rsidRPr="00963E9D">
        <w:rPr>
          <w:position w:val="-88"/>
        </w:rPr>
        <w:object w:dxaOrig="6880" w:dyaOrig="1920">
          <v:shape id="_x0000_i1052" type="#_x0000_t75" style="width:344.25pt;height:96pt" o:ole="">
            <v:imagedata r:id="rId63" o:title=""/>
          </v:shape>
          <o:OLEObject Type="Embed" ProgID="Equation.3" ShapeID="_x0000_i1052" DrawAspect="Content" ObjectID="_1627380444" r:id="rId64"/>
        </w:object>
      </w:r>
    </w:p>
    <w:p w:rsidR="004320B6" w:rsidRPr="00715D61" w:rsidRDefault="004320B6" w:rsidP="002E5272">
      <w:pPr>
        <w:pStyle w:val="7"/>
        <w:spacing w:line="276" w:lineRule="auto"/>
        <w:ind w:left="0" w:firstLine="567"/>
        <w:jc w:val="both"/>
        <w:rPr>
          <w:b w:val="0"/>
          <w:u w:val="none"/>
        </w:rPr>
      </w:pPr>
      <w:r>
        <w:t>Пример 2</w:t>
      </w:r>
      <w:r w:rsidR="00D43A62" w:rsidRPr="00E52A88">
        <w:t>.</w:t>
      </w:r>
      <w:r w:rsidR="00D43A62" w:rsidRPr="00E52A88">
        <w:rPr>
          <w:b w:val="0"/>
          <w:u w:val="none"/>
        </w:rPr>
        <w:t xml:space="preserve"> </w:t>
      </w:r>
      <w:proofErr w:type="gramStart"/>
      <w:r w:rsidR="00E52A88">
        <w:rPr>
          <w:b w:val="0"/>
          <w:u w:val="none"/>
        </w:rPr>
        <w:t>Если</w:t>
      </w:r>
      <w:r w:rsidRPr="00D43A62">
        <w:rPr>
          <w:b w:val="0"/>
          <w:u w:val="none"/>
        </w:rPr>
        <w:t xml:space="preserve"> </w:t>
      </w:r>
      <w:r w:rsidRPr="00D43A62">
        <w:rPr>
          <w:b w:val="0"/>
          <w:position w:val="-12"/>
          <w:u w:val="none"/>
        </w:rPr>
        <w:object w:dxaOrig="1605" w:dyaOrig="405">
          <v:shape id="_x0000_i1053" type="#_x0000_t75" style="width:80.25pt;height:20.25pt" o:ole="">
            <v:imagedata r:id="rId41" o:title=""/>
          </v:shape>
          <o:OLEObject Type="Embed" ProgID="Equation.3" ShapeID="_x0000_i1053" DrawAspect="Content" ObjectID="_1627380445" r:id="rId65"/>
        </w:object>
      </w:r>
      <w:r w:rsidRPr="00D43A62">
        <w:rPr>
          <w:b w:val="0"/>
          <w:u w:val="none"/>
        </w:rPr>
        <w:t>,</w:t>
      </w:r>
      <w:proofErr w:type="gramEnd"/>
      <w:r w:rsidRPr="00D43A62">
        <w:rPr>
          <w:b w:val="0"/>
          <w:u w:val="none"/>
        </w:rPr>
        <w:t xml:space="preserve"> причем </w:t>
      </w:r>
      <w:r w:rsidRPr="00D43A62">
        <w:rPr>
          <w:b w:val="0"/>
          <w:position w:val="-12"/>
          <w:u w:val="none"/>
        </w:rPr>
        <w:object w:dxaOrig="1485" w:dyaOrig="405">
          <v:shape id="_x0000_i1054" type="#_x0000_t75" style="width:74.25pt;height:20.25pt" o:ole="">
            <v:imagedata r:id="rId66" o:title=""/>
          </v:shape>
          <o:OLEObject Type="Embed" ProgID="Equation.3" ShapeID="_x0000_i1054" DrawAspect="Content" ObjectID="_1627380446" r:id="rId67"/>
        </w:object>
      </w:r>
      <w:r w:rsidRPr="00D43A62">
        <w:rPr>
          <w:b w:val="0"/>
          <w:u w:val="none"/>
        </w:rPr>
        <w:t xml:space="preserve">, </w:t>
      </w:r>
      <w:r w:rsidR="00963E9D" w:rsidRPr="00D43A62">
        <w:rPr>
          <w:b w:val="0"/>
          <w:position w:val="-12"/>
          <w:u w:val="none"/>
        </w:rPr>
        <w:object w:dxaOrig="1260" w:dyaOrig="405">
          <v:shape id="_x0000_i1055" type="#_x0000_t75" style="width:62.25pt;height:20.25pt" o:ole="">
            <v:imagedata r:id="rId68" o:title=""/>
          </v:shape>
          <o:OLEObject Type="Embed" ProgID="Equation.3" ShapeID="_x0000_i1055" DrawAspect="Content" ObjectID="_1627380447" r:id="rId69"/>
        </w:object>
      </w:r>
      <w:r w:rsidR="00E52A88">
        <w:rPr>
          <w:b w:val="0"/>
          <w:u w:val="none"/>
        </w:rPr>
        <w:t>,</w:t>
      </w:r>
      <w:r w:rsidRPr="00D43A62">
        <w:rPr>
          <w:b w:val="0"/>
          <w:u w:val="none"/>
        </w:rPr>
        <w:t xml:space="preserve"> </w:t>
      </w:r>
      <w:r w:rsidR="00E52A88">
        <w:rPr>
          <w:b w:val="0"/>
          <w:u w:val="none"/>
        </w:rPr>
        <w:t>то</w:t>
      </w:r>
      <w:r w:rsidR="002E5272" w:rsidRPr="002E5272">
        <w:rPr>
          <w:b w:val="0"/>
          <w:u w:val="none"/>
        </w:rPr>
        <w:t xml:space="preserve"> </w:t>
      </w:r>
      <w:r w:rsidR="00E52A88" w:rsidRPr="00E52A88">
        <w:rPr>
          <w:b w:val="0"/>
          <w:u w:val="none"/>
        </w:rPr>
        <w:t>чему равны</w:t>
      </w:r>
      <w:r w:rsidR="00963E9D">
        <w:rPr>
          <w:b w:val="0"/>
          <w:u w:val="none"/>
        </w:rPr>
        <w:t xml:space="preserve"> параметры распределения?</w:t>
      </w:r>
    </w:p>
    <w:p w:rsidR="004320B6" w:rsidRDefault="004320B6" w:rsidP="00715D61">
      <w:pPr>
        <w:pStyle w:val="a0"/>
        <w:tabs>
          <w:tab w:val="num" w:pos="709"/>
        </w:tabs>
        <w:spacing w:line="360" w:lineRule="auto"/>
        <w:ind w:firstLine="567"/>
      </w:pPr>
      <w:r>
        <w:t>Ответ получим, решив систему уравнений: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31"/>
        <w:gridCol w:w="3105"/>
      </w:tblGrid>
      <w:tr w:rsidR="004320B6" w:rsidTr="00715D61">
        <w:tc>
          <w:tcPr>
            <w:tcW w:w="3119" w:type="dxa"/>
            <w:vAlign w:val="center"/>
            <w:hideMark/>
          </w:tcPr>
          <w:p w:rsidR="004320B6" w:rsidRDefault="00B64EF4" w:rsidP="00D43A62">
            <w:pPr>
              <w:pStyle w:val="a0"/>
              <w:tabs>
                <w:tab w:val="num" w:pos="1066"/>
              </w:tabs>
              <w:spacing w:line="276" w:lineRule="auto"/>
              <w:ind w:hanging="924"/>
              <w:jc w:val="center"/>
            </w:pPr>
            <w:r>
              <w:rPr>
                <w:position w:val="-38"/>
              </w:rPr>
              <w:object w:dxaOrig="1640" w:dyaOrig="920">
                <v:shape id="_x0000_i1149" type="#_x0000_t75" style="width:81.75pt;height:45.75pt" o:ole="">
                  <v:imagedata r:id="rId70" o:title=""/>
                </v:shape>
                <o:OLEObject Type="Embed" ProgID="Equation.3" ShapeID="_x0000_i1149" DrawAspect="Content" ObjectID="_1627380448" r:id="rId71"/>
              </w:object>
            </w:r>
          </w:p>
        </w:tc>
        <w:tc>
          <w:tcPr>
            <w:tcW w:w="3131" w:type="dxa"/>
            <w:vAlign w:val="center"/>
            <w:hideMark/>
          </w:tcPr>
          <w:p w:rsidR="004320B6" w:rsidRDefault="00B64EF4" w:rsidP="00D43A62">
            <w:pPr>
              <w:pStyle w:val="a0"/>
              <w:tabs>
                <w:tab w:val="num" w:pos="1066"/>
              </w:tabs>
              <w:spacing w:line="276" w:lineRule="auto"/>
              <w:ind w:hanging="924"/>
              <w:jc w:val="center"/>
            </w:pPr>
            <w:r>
              <w:rPr>
                <w:position w:val="-38"/>
              </w:rPr>
              <w:object w:dxaOrig="2040" w:dyaOrig="920">
                <v:shape id="_x0000_i1150" type="#_x0000_t75" style="width:102pt;height:45.75pt" o:ole="">
                  <v:imagedata r:id="rId72" o:title=""/>
                </v:shape>
                <o:OLEObject Type="Embed" ProgID="Equation.3" ShapeID="_x0000_i1150" DrawAspect="Content" ObjectID="_1627380449" r:id="rId73"/>
              </w:object>
            </w:r>
          </w:p>
        </w:tc>
        <w:tc>
          <w:tcPr>
            <w:tcW w:w="3105" w:type="dxa"/>
            <w:vAlign w:val="center"/>
            <w:hideMark/>
          </w:tcPr>
          <w:p w:rsidR="004320B6" w:rsidRDefault="00847BAB" w:rsidP="00D43A62">
            <w:pPr>
              <w:pStyle w:val="a0"/>
              <w:tabs>
                <w:tab w:val="num" w:pos="1066"/>
              </w:tabs>
              <w:spacing w:line="276" w:lineRule="auto"/>
              <w:ind w:hanging="924"/>
              <w:jc w:val="center"/>
            </w:pPr>
            <w:r>
              <w:rPr>
                <w:position w:val="-38"/>
              </w:rPr>
              <w:object w:dxaOrig="1219" w:dyaOrig="920">
                <v:shape id="_x0000_i1151" type="#_x0000_t75" style="width:60.75pt;height:45.75pt" o:ole="">
                  <v:imagedata r:id="rId74" o:title=""/>
                </v:shape>
                <o:OLEObject Type="Embed" ProgID="Equation.3" ShapeID="_x0000_i1151" DrawAspect="Content" ObjectID="_1627380450" r:id="rId75"/>
              </w:object>
            </w:r>
          </w:p>
        </w:tc>
      </w:tr>
    </w:tbl>
    <w:p w:rsidR="00715D61" w:rsidRPr="00715D61" w:rsidRDefault="00715D61" w:rsidP="00715D61">
      <w:pPr>
        <w:pStyle w:val="2"/>
        <w:tabs>
          <w:tab w:val="clear" w:pos="1247"/>
          <w:tab w:val="num" w:pos="1560"/>
        </w:tabs>
        <w:spacing w:line="276" w:lineRule="auto"/>
        <w:ind w:hanging="396"/>
        <w:rPr>
          <w:sz w:val="6"/>
          <w:szCs w:val="6"/>
        </w:rPr>
      </w:pPr>
      <w:bookmarkStart w:id="6" w:name="_Toc453106599"/>
      <w:bookmarkStart w:id="7" w:name="_Toc450410462"/>
    </w:p>
    <w:p w:rsidR="004320B6" w:rsidRPr="00715D61" w:rsidRDefault="00715D61" w:rsidP="00070071">
      <w:pPr>
        <w:pStyle w:val="2"/>
        <w:tabs>
          <w:tab w:val="clear" w:pos="1247"/>
          <w:tab w:val="num" w:pos="1560"/>
        </w:tabs>
        <w:spacing w:line="276" w:lineRule="auto"/>
        <w:ind w:hanging="113"/>
        <w:rPr>
          <w:sz w:val="32"/>
          <w:szCs w:val="32"/>
        </w:rPr>
      </w:pPr>
      <w:r w:rsidRPr="00715D61">
        <w:rPr>
          <w:sz w:val="32"/>
          <w:szCs w:val="32"/>
        </w:rPr>
        <w:t xml:space="preserve">§3.  </w:t>
      </w:r>
      <w:r w:rsidR="004320B6" w:rsidRPr="00715D61">
        <w:rPr>
          <w:sz w:val="32"/>
          <w:szCs w:val="32"/>
        </w:rPr>
        <w:t>Геометрическое распределение</w:t>
      </w:r>
      <w:bookmarkEnd w:id="6"/>
      <w:bookmarkEnd w:id="7"/>
    </w:p>
    <w:p w:rsidR="004320B6" w:rsidRDefault="004320B6" w:rsidP="00D81023">
      <w:pPr>
        <w:pStyle w:val="4"/>
        <w:tabs>
          <w:tab w:val="clear" w:pos="1134"/>
        </w:tabs>
        <w:spacing w:line="276" w:lineRule="auto"/>
        <w:ind w:left="0" w:firstLine="567"/>
        <w:jc w:val="both"/>
      </w:pPr>
      <w:r w:rsidRPr="00D43A62">
        <w:t>Определение</w:t>
      </w:r>
      <w:r w:rsidR="00D81023">
        <w:t>.</w:t>
      </w:r>
      <w:r w:rsidR="00D81023" w:rsidRPr="00D81023">
        <w:rPr>
          <w:u w:val="none"/>
        </w:rPr>
        <w:t xml:space="preserve"> </w:t>
      </w:r>
      <w:r w:rsidRPr="00D81023">
        <w:rPr>
          <w:b w:val="0"/>
          <w:u w:val="none"/>
        </w:rPr>
        <w:t xml:space="preserve">Говорят, что </w:t>
      </w:r>
      <w:r w:rsidR="00070071" w:rsidRPr="00070071">
        <w:rPr>
          <w:b w:val="0"/>
          <w:u w:val="none"/>
        </w:rPr>
        <w:t>дискретная случайная величина</w:t>
      </w:r>
      <w:r w:rsidR="00070071" w:rsidRPr="00070071">
        <w:rPr>
          <w:b w:val="0"/>
          <w:i/>
          <w:sz w:val="32"/>
          <w:szCs w:val="32"/>
          <w:u w:val="none"/>
        </w:rPr>
        <w:t xml:space="preserve"> </w:t>
      </w:r>
      <w:r w:rsidRPr="00D81023">
        <w:rPr>
          <w:b w:val="0"/>
          <w:i/>
          <w:sz w:val="32"/>
          <w:szCs w:val="32"/>
          <w:u w:val="none"/>
          <w:lang w:val="en-US"/>
        </w:rPr>
        <w:t>X</w:t>
      </w:r>
      <w:r w:rsidRPr="00D81023">
        <w:rPr>
          <w:b w:val="0"/>
          <w:u w:val="none"/>
        </w:rPr>
        <w:t xml:space="preserve"> имеет </w:t>
      </w:r>
      <w:r w:rsidRPr="00070071">
        <w:rPr>
          <w:u w:val="none"/>
        </w:rPr>
        <w:t>геометрическое распределение</w:t>
      </w:r>
      <w:r w:rsidRPr="00D81023">
        <w:rPr>
          <w:b w:val="0"/>
          <w:u w:val="none"/>
        </w:rPr>
        <w:t xml:space="preserve"> с </w:t>
      </w:r>
      <w:proofErr w:type="gramStart"/>
      <w:r w:rsidRPr="00D81023">
        <w:rPr>
          <w:b w:val="0"/>
          <w:u w:val="none"/>
        </w:rPr>
        <w:t xml:space="preserve">параметром </w:t>
      </w:r>
      <w:r w:rsidRPr="00D81023">
        <w:rPr>
          <w:b w:val="0"/>
          <w:position w:val="-12"/>
          <w:u w:val="none"/>
        </w:rPr>
        <w:object w:dxaOrig="1140" w:dyaOrig="405">
          <v:shape id="_x0000_i1056" type="#_x0000_t75" style="width:57pt;height:20.25pt" o:ole="">
            <v:imagedata r:id="rId76" o:title=""/>
          </v:shape>
          <o:OLEObject Type="Embed" ProgID="Equation.3" ShapeID="_x0000_i1056" DrawAspect="Content" ObjectID="_1627380451" r:id="rId77"/>
        </w:object>
      </w:r>
      <w:r w:rsidRPr="00D81023">
        <w:rPr>
          <w:b w:val="0"/>
          <w:u w:val="none"/>
        </w:rPr>
        <w:t>,</w:t>
      </w:r>
      <w:proofErr w:type="gramEnd"/>
      <w:r w:rsidRPr="00D81023">
        <w:rPr>
          <w:b w:val="0"/>
          <w:u w:val="none"/>
        </w:rPr>
        <w:t xml:space="preserve"> если она принимает значения </w:t>
      </w:r>
      <w:r w:rsidR="00375EDF" w:rsidRPr="00D81023">
        <w:rPr>
          <w:b w:val="0"/>
          <w:position w:val="-12"/>
          <w:sz w:val="24"/>
          <w:u w:val="none"/>
        </w:rPr>
        <w:object w:dxaOrig="1800" w:dyaOrig="380">
          <v:shape id="_x0000_i1057" type="#_x0000_t75" style="width:90pt;height:18.75pt" o:ole="">
            <v:imagedata r:id="rId78" o:title=""/>
          </v:shape>
          <o:OLEObject Type="Embed" ProgID="Equation.3" ShapeID="_x0000_i1057" DrawAspect="Content" ObjectID="_1627380452" r:id="rId79"/>
        </w:object>
      </w:r>
      <w:r w:rsidRPr="00D81023">
        <w:rPr>
          <w:b w:val="0"/>
          <w:u w:val="none"/>
        </w:rPr>
        <w:t>с вероятностями</w:t>
      </w:r>
    </w:p>
    <w:p w:rsidR="004320B6" w:rsidRDefault="00C25F83" w:rsidP="00D43A62">
      <w:pPr>
        <w:pStyle w:val="a0"/>
        <w:tabs>
          <w:tab w:val="num" w:pos="1066"/>
        </w:tabs>
        <w:spacing w:line="276" w:lineRule="auto"/>
        <w:ind w:hanging="924"/>
        <w:jc w:val="center"/>
      </w:pPr>
      <w:r>
        <w:rPr>
          <w:position w:val="-14"/>
        </w:rPr>
        <w:object w:dxaOrig="3879" w:dyaOrig="540">
          <v:shape id="_x0000_i1058" type="#_x0000_t75" style="width:194.25pt;height:27pt" o:ole="">
            <v:imagedata r:id="rId80" o:title=""/>
          </v:shape>
          <o:OLEObject Type="Embed" ProgID="Equation.3" ShapeID="_x0000_i1058" DrawAspect="Content" ObjectID="_1627380453" r:id="rId81"/>
        </w:object>
      </w:r>
      <w:r w:rsidR="00847BAB">
        <w:t>.</w:t>
      </w:r>
    </w:p>
    <w:p w:rsidR="004320B6" w:rsidRPr="005C1602" w:rsidRDefault="004320B6" w:rsidP="00715D61">
      <w:pPr>
        <w:pStyle w:val="a0"/>
        <w:tabs>
          <w:tab w:val="num" w:pos="851"/>
        </w:tabs>
        <w:spacing w:line="276" w:lineRule="auto"/>
        <w:ind w:firstLine="567"/>
      </w:pPr>
      <w:r>
        <w:lastRenderedPageBreak/>
        <w:t xml:space="preserve">Название обусловлено тем, что </w:t>
      </w:r>
      <w:proofErr w:type="gramStart"/>
      <w:r>
        <w:t xml:space="preserve">вероятности </w:t>
      </w:r>
      <w:r w:rsidR="00715D61" w:rsidRPr="00715D61">
        <w:rPr>
          <w:position w:val="-14"/>
          <w:sz w:val="24"/>
        </w:rPr>
        <w:object w:dxaOrig="400" w:dyaOrig="440">
          <v:shape id="_x0000_i1059" type="#_x0000_t75" style="width:20.25pt;height:21.75pt" o:ole="">
            <v:imagedata r:id="rId82" o:title=""/>
          </v:shape>
          <o:OLEObject Type="Embed" ProgID="Equation.3" ShapeID="_x0000_i1059" DrawAspect="Content" ObjectID="_1627380454" r:id="rId83"/>
        </w:object>
      </w:r>
      <w:r>
        <w:rPr>
          <w:szCs w:val="28"/>
        </w:rPr>
        <w:t xml:space="preserve"> образуют</w:t>
      </w:r>
      <w:proofErr w:type="gramEnd"/>
      <w:r>
        <w:rPr>
          <w:szCs w:val="28"/>
        </w:rPr>
        <w:t xml:space="preserve"> бесконечную геометрическую прогрессию со знаменателем </w:t>
      </w:r>
      <w:r>
        <w:rPr>
          <w:position w:val="-12"/>
        </w:rPr>
        <w:object w:dxaOrig="1155" w:dyaOrig="375">
          <v:shape id="_x0000_i1060" type="#_x0000_t75" style="width:57.75pt;height:18.75pt" o:ole="">
            <v:imagedata r:id="rId84" o:title=""/>
          </v:shape>
          <o:OLEObject Type="Embed" ProgID="Equation.3" ShapeID="_x0000_i1060" DrawAspect="Content" ObjectID="_1627380455" r:id="rId85"/>
        </w:object>
      </w:r>
      <w:r>
        <w:t>. Это позволяет про</w:t>
      </w:r>
      <w:r w:rsidR="00715D61">
        <w:t>-</w:t>
      </w:r>
      <w:r>
        <w:t xml:space="preserve">верить </w:t>
      </w:r>
      <w:proofErr w:type="gramStart"/>
      <w:r>
        <w:t xml:space="preserve">условие </w:t>
      </w:r>
      <w:r>
        <w:rPr>
          <w:position w:val="-14"/>
        </w:rPr>
        <w:object w:dxaOrig="1185" w:dyaOrig="435">
          <v:shape id="_x0000_i1061" type="#_x0000_t75" style="width:59.25pt;height:21.75pt" o:ole="">
            <v:imagedata r:id="rId86" o:title=""/>
          </v:shape>
          <o:OLEObject Type="Embed" ProgID="Equation.3" ShapeID="_x0000_i1061" DrawAspect="Content" ObjectID="_1627380456" r:id="rId87"/>
        </w:object>
      </w:r>
      <w:r w:rsidRPr="005C1602">
        <w:t>:</w:t>
      </w:r>
      <w:proofErr w:type="gramEnd"/>
    </w:p>
    <w:p w:rsidR="004320B6" w:rsidRDefault="00715D61" w:rsidP="00715D61">
      <w:pPr>
        <w:pStyle w:val="a0"/>
        <w:tabs>
          <w:tab w:val="num" w:pos="1066"/>
        </w:tabs>
        <w:spacing w:line="360" w:lineRule="auto"/>
        <w:ind w:hanging="924"/>
      </w:pPr>
      <w:r>
        <w:t xml:space="preserve">                                </w:t>
      </w:r>
      <w:r w:rsidR="00070071" w:rsidRPr="00070071">
        <w:rPr>
          <w:position w:val="-42"/>
        </w:rPr>
        <w:object w:dxaOrig="4420" w:dyaOrig="999">
          <v:shape id="_x0000_i1152" type="#_x0000_t75" style="width:221.25pt;height:50.25pt" o:ole="">
            <v:imagedata r:id="rId88" o:title=""/>
          </v:shape>
          <o:OLEObject Type="Embed" ProgID="Equation.3" ShapeID="_x0000_i1152" DrawAspect="Content" ObjectID="_1627380457" r:id="rId89"/>
        </w:object>
      </w:r>
      <w:r w:rsidR="00847BAB">
        <w:t>.</w:t>
      </w:r>
    </w:p>
    <w:p w:rsidR="004320B6" w:rsidRDefault="004320B6" w:rsidP="00715D61">
      <w:pPr>
        <w:pStyle w:val="a0"/>
        <w:tabs>
          <w:tab w:val="num" w:pos="1066"/>
        </w:tabs>
        <w:spacing w:line="276" w:lineRule="auto"/>
        <w:ind w:firstLine="0"/>
      </w:pPr>
      <w:r>
        <w:t>Обозначение для такой СВ</w:t>
      </w:r>
      <w:proofErr w:type="gramStart"/>
      <w:r>
        <w:t xml:space="preserve">: </w:t>
      </w:r>
      <w:r>
        <w:rPr>
          <w:position w:val="-12"/>
        </w:rPr>
        <w:object w:dxaOrig="1320" w:dyaOrig="405">
          <v:shape id="_x0000_i1062" type="#_x0000_t75" style="width:66pt;height:20.25pt" o:ole="">
            <v:imagedata r:id="rId90" o:title=""/>
          </v:shape>
          <o:OLEObject Type="Embed" ProgID="Equation.3" ShapeID="_x0000_i1062" DrawAspect="Content" ObjectID="_1627380458" r:id="rId91"/>
        </w:object>
      </w:r>
      <w:r>
        <w:t>.</w:t>
      </w:r>
      <w:proofErr w:type="gramEnd"/>
      <w:r>
        <w:t xml:space="preserve"> Понимают ее так: «число </w:t>
      </w:r>
      <w:proofErr w:type="spellStart"/>
      <w:r>
        <w:t>независи</w:t>
      </w:r>
      <w:r w:rsidR="00715D61">
        <w:t>-</w:t>
      </w:r>
      <w:r>
        <w:t>мых</w:t>
      </w:r>
      <w:proofErr w:type="spellEnd"/>
      <w:r>
        <w:t xml:space="preserve"> испытаний до </w:t>
      </w:r>
      <w:r w:rsidR="00715D61">
        <w:t xml:space="preserve">первого </w:t>
      </w:r>
      <w:r>
        <w:t xml:space="preserve">появления события </w:t>
      </w:r>
      <w:r>
        <w:rPr>
          <w:i/>
          <w:sz w:val="32"/>
          <w:szCs w:val="32"/>
        </w:rPr>
        <w:t>A</w:t>
      </w:r>
      <w:r>
        <w:t xml:space="preserve">, если в каждом </w:t>
      </w:r>
      <w:proofErr w:type="gramStart"/>
      <w:r>
        <w:t xml:space="preserve">испытании </w:t>
      </w:r>
      <w:r>
        <w:rPr>
          <w:position w:val="-12"/>
        </w:rPr>
        <w:object w:dxaOrig="1215" w:dyaOrig="405">
          <v:shape id="_x0000_i1063" type="#_x0000_t75" style="width:60.75pt;height:20.25pt" o:ole="">
            <v:imagedata r:id="rId92" o:title=""/>
          </v:shape>
          <o:OLEObject Type="Embed" ProgID="Equation.3" ShapeID="_x0000_i1063" DrawAspect="Content" ObjectID="_1627380459" r:id="rId93"/>
        </w:object>
      </w:r>
      <w:r>
        <w:t>»</w:t>
      </w:r>
      <w:proofErr w:type="gramEnd"/>
      <w:r>
        <w:t>.</w:t>
      </w:r>
    </w:p>
    <w:p w:rsidR="004320B6" w:rsidRDefault="004320B6" w:rsidP="00715D61">
      <w:pPr>
        <w:pStyle w:val="a0"/>
        <w:spacing w:line="276" w:lineRule="auto"/>
        <w:ind w:firstLine="567"/>
        <w:jc w:val="left"/>
      </w:pPr>
      <w:r>
        <w:t xml:space="preserve">Найдем математическое ожидание </w:t>
      </w:r>
      <w:proofErr w:type="gramStart"/>
      <w:r>
        <w:t xml:space="preserve">СВ </w:t>
      </w:r>
      <w:r>
        <w:rPr>
          <w:position w:val="-12"/>
        </w:rPr>
        <w:object w:dxaOrig="1320" w:dyaOrig="405">
          <v:shape id="_x0000_i1064" type="#_x0000_t75" style="width:66pt;height:20.25pt" o:ole="">
            <v:imagedata r:id="rId90" o:title=""/>
          </v:shape>
          <o:OLEObject Type="Embed" ProgID="Equation.3" ShapeID="_x0000_i1064" DrawAspect="Content" ObjectID="_1627380460" r:id="rId94"/>
        </w:object>
      </w:r>
      <w:r>
        <w:t>:</w:t>
      </w:r>
      <w:proofErr w:type="gramEnd"/>
    </w:p>
    <w:p w:rsidR="004320B6" w:rsidRDefault="00C25F83" w:rsidP="00BE02E9">
      <w:pPr>
        <w:pStyle w:val="a0"/>
        <w:spacing w:line="276" w:lineRule="auto"/>
        <w:ind w:firstLine="142"/>
        <w:jc w:val="center"/>
      </w:pPr>
      <w:r w:rsidRPr="00C25F83">
        <w:rPr>
          <w:position w:val="-48"/>
        </w:rPr>
        <w:object w:dxaOrig="8800" w:dyaOrig="1240">
          <v:shape id="_x0000_i1065" type="#_x0000_t75" style="width:440.25pt;height:62.25pt" o:ole="">
            <v:imagedata r:id="rId95" o:title=""/>
          </v:shape>
          <o:OLEObject Type="Embed" ProgID="Equation.3" ShapeID="_x0000_i1065" DrawAspect="Content" ObjectID="_1627380461" r:id="rId96"/>
        </w:object>
      </w:r>
      <w:r w:rsidR="004320B6">
        <w:t>.</w:t>
      </w:r>
    </w:p>
    <w:p w:rsidR="004320B6" w:rsidRDefault="004320B6" w:rsidP="00715D61">
      <w:pPr>
        <w:pStyle w:val="a0"/>
        <w:spacing w:line="276" w:lineRule="auto"/>
        <w:ind w:firstLine="0"/>
        <w:jc w:val="left"/>
        <w:rPr>
          <w:szCs w:val="28"/>
        </w:rPr>
      </w:pPr>
      <w:r>
        <w:rPr>
          <w:szCs w:val="28"/>
        </w:rPr>
        <w:t>Найдем второй момент:</w:t>
      </w:r>
    </w:p>
    <w:p w:rsidR="004320B6" w:rsidRDefault="00C25F83" w:rsidP="00C25F83">
      <w:pPr>
        <w:pStyle w:val="a0"/>
        <w:spacing w:line="360" w:lineRule="auto"/>
      </w:pPr>
      <w:r>
        <w:t xml:space="preserve">    </w:t>
      </w:r>
      <w:r w:rsidRPr="00C25F83">
        <w:rPr>
          <w:position w:val="-244"/>
        </w:rPr>
        <w:object w:dxaOrig="7180" w:dyaOrig="5040">
          <v:shape id="_x0000_i1066" type="#_x0000_t75" style="width:358.5pt;height:251.25pt" o:ole="">
            <v:imagedata r:id="rId97" o:title=""/>
          </v:shape>
          <o:OLEObject Type="Embed" ProgID="Equation.3" ShapeID="_x0000_i1066" DrawAspect="Content" ObjectID="_1627380462" r:id="rId98"/>
        </w:object>
      </w:r>
    </w:p>
    <w:p w:rsidR="004320B6" w:rsidRDefault="004320B6" w:rsidP="00715D61">
      <w:pPr>
        <w:pStyle w:val="a0"/>
        <w:spacing w:line="276" w:lineRule="auto"/>
        <w:ind w:firstLine="0"/>
        <w:jc w:val="left"/>
      </w:pPr>
      <w:r>
        <w:t>Теперь можно найти дисперсию:</w:t>
      </w:r>
    </w:p>
    <w:p w:rsidR="004320B6" w:rsidRDefault="00C25F83" w:rsidP="00D81023">
      <w:pPr>
        <w:pStyle w:val="a0"/>
        <w:spacing w:line="276" w:lineRule="auto"/>
        <w:ind w:firstLine="284"/>
        <w:jc w:val="left"/>
      </w:pPr>
      <w:r w:rsidRPr="00C25F83">
        <w:rPr>
          <w:position w:val="-42"/>
        </w:rPr>
        <w:object w:dxaOrig="8840" w:dyaOrig="1060">
          <v:shape id="_x0000_i1067" type="#_x0000_t75" style="width:441.75pt;height:53.25pt" o:ole="">
            <v:imagedata r:id="rId99" o:title=""/>
          </v:shape>
          <o:OLEObject Type="Embed" ProgID="Equation.3" ShapeID="_x0000_i1067" DrawAspect="Content" ObjectID="_1627380463" r:id="rId100"/>
        </w:object>
      </w:r>
      <w:r w:rsidR="00540092">
        <w:t>.</w:t>
      </w:r>
    </w:p>
    <w:p w:rsidR="00BE02E9" w:rsidRDefault="00BE02E9" w:rsidP="00EA7DB7">
      <w:pPr>
        <w:pStyle w:val="a0"/>
        <w:spacing w:line="276" w:lineRule="auto"/>
        <w:ind w:firstLine="567"/>
      </w:pPr>
      <w:r>
        <w:t xml:space="preserve">При вычислении  </w:t>
      </w:r>
      <w:r w:rsidRPr="00BE02E9">
        <w:rPr>
          <w:position w:val="-12"/>
        </w:rPr>
        <w:object w:dxaOrig="859" w:dyaOrig="400">
          <v:shape id="_x0000_i1068" type="#_x0000_t75" style="width:42.75pt;height:20.25pt" o:ole="">
            <v:imagedata r:id="rId101" o:title=""/>
          </v:shape>
          <o:OLEObject Type="Embed" ProgID="Equation.3" ShapeID="_x0000_i1068" DrawAspect="Content" ObjectID="_1627380464" r:id="rId102"/>
        </w:object>
      </w:r>
      <w:r>
        <w:t xml:space="preserve">  и  </w:t>
      </w:r>
      <w:r w:rsidRPr="00BE02E9">
        <w:rPr>
          <w:position w:val="-12"/>
        </w:rPr>
        <w:object w:dxaOrig="1040" w:dyaOrig="520">
          <v:shape id="_x0000_i1069" type="#_x0000_t75" style="width:51.75pt;height:26.25pt" o:ole="">
            <v:imagedata r:id="rId103" o:title=""/>
          </v:shape>
          <o:OLEObject Type="Embed" ProgID="Equation.3" ShapeID="_x0000_i1069" DrawAspect="Content" ObjectID="_1627380465" r:id="rId104"/>
        </w:object>
      </w:r>
      <w:r>
        <w:t xml:space="preserve"> мы воспользовались тем</w:t>
      </w:r>
      <w:r w:rsidR="00EA7DB7">
        <w:t xml:space="preserve"> фактом</w:t>
      </w:r>
      <w:r>
        <w:t>, что эти характеристики по сути являются степенными рядами, которые (как известно из математического анализа) можно почленно дифференцировать и интегрировать.</w:t>
      </w:r>
    </w:p>
    <w:p w:rsidR="004320B6" w:rsidRPr="000463EB" w:rsidRDefault="004320B6" w:rsidP="00B64EF4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lastRenderedPageBreak/>
        <w:t>Пример 3</w:t>
      </w:r>
      <w:r w:rsidR="000463EB">
        <w:t>.</w:t>
      </w:r>
      <w:r w:rsidR="000463EB" w:rsidRPr="000463EB">
        <w:rPr>
          <w:u w:val="none"/>
        </w:rPr>
        <w:t xml:space="preserve"> </w:t>
      </w:r>
      <w:r w:rsidRPr="000463EB">
        <w:rPr>
          <w:b w:val="0"/>
          <w:u w:val="none"/>
        </w:rPr>
        <w:t>У меня на экзамене неограниченное число вопросов.</w:t>
      </w:r>
      <w:r w:rsidR="00B64EF4">
        <w:rPr>
          <w:b w:val="0"/>
          <w:u w:val="none"/>
        </w:rPr>
        <w:t xml:space="preserve"> </w:t>
      </w:r>
      <w:r w:rsidRPr="000463EB">
        <w:rPr>
          <w:b w:val="0"/>
          <w:u w:val="none"/>
        </w:rPr>
        <w:t xml:space="preserve">Задаю вопросы </w:t>
      </w:r>
      <w:r w:rsidR="00D81023">
        <w:rPr>
          <w:b w:val="0"/>
          <w:u w:val="none"/>
        </w:rPr>
        <w:t xml:space="preserve">студенту, </w:t>
      </w:r>
      <w:r w:rsidRPr="000463EB">
        <w:rPr>
          <w:b w:val="0"/>
          <w:u w:val="none"/>
        </w:rPr>
        <w:t>пока не услышу правильный ответ</w:t>
      </w:r>
      <w:r w:rsidR="00D81023">
        <w:rPr>
          <w:b w:val="0"/>
          <w:u w:val="none"/>
        </w:rPr>
        <w:t>,</w:t>
      </w:r>
      <w:r w:rsidRPr="000463EB">
        <w:rPr>
          <w:b w:val="0"/>
          <w:u w:val="none"/>
        </w:rPr>
        <w:t xml:space="preserve"> и фиксирую число заданных вопросов </w:t>
      </w:r>
      <w:r w:rsidRPr="000463EB">
        <w:rPr>
          <w:b w:val="0"/>
          <w:i/>
          <w:sz w:val="32"/>
          <w:szCs w:val="32"/>
          <w:u w:val="none"/>
          <w:lang w:val="en-US"/>
        </w:rPr>
        <w:t>X</w:t>
      </w:r>
      <w:r w:rsidRPr="000463EB">
        <w:rPr>
          <w:b w:val="0"/>
          <w:u w:val="none"/>
        </w:rPr>
        <w:t xml:space="preserve">. В результате </w:t>
      </w:r>
      <w:r w:rsidR="00B64EF4">
        <w:rPr>
          <w:b w:val="0"/>
          <w:u w:val="none"/>
        </w:rPr>
        <w:t>двадцати</w:t>
      </w:r>
      <w:r w:rsidRPr="000463EB">
        <w:rPr>
          <w:b w:val="0"/>
          <w:u w:val="none"/>
        </w:rPr>
        <w:t xml:space="preserve"> таких СЭ получены</w:t>
      </w:r>
      <w:r w:rsidR="000463EB">
        <w:rPr>
          <w:b w:val="0"/>
          <w:u w:val="none"/>
        </w:rPr>
        <w:t>, например,</w:t>
      </w:r>
      <w:r w:rsidRPr="000463EB">
        <w:rPr>
          <w:b w:val="0"/>
          <w:u w:val="none"/>
        </w:rPr>
        <w:t xml:space="preserve"> </w:t>
      </w:r>
      <w:r w:rsidR="000463EB">
        <w:rPr>
          <w:b w:val="0"/>
          <w:u w:val="none"/>
        </w:rPr>
        <w:t xml:space="preserve">такие </w:t>
      </w:r>
      <w:r w:rsidRPr="000463EB">
        <w:rPr>
          <w:b w:val="0"/>
          <w:u w:val="none"/>
        </w:rPr>
        <w:t xml:space="preserve">значения </w:t>
      </w:r>
      <w:r w:rsidRPr="000463EB">
        <w:rPr>
          <w:b w:val="0"/>
          <w:i/>
          <w:sz w:val="32"/>
          <w:szCs w:val="32"/>
          <w:u w:val="none"/>
          <w:lang w:val="en-US"/>
        </w:rPr>
        <w:t>X</w:t>
      </w:r>
      <w:r w:rsidRPr="000463EB">
        <w:rPr>
          <w:b w:val="0"/>
          <w:u w:val="none"/>
        </w:rPr>
        <w:t>:</w:t>
      </w:r>
    </w:p>
    <w:p w:rsidR="004320B6" w:rsidRDefault="004320B6" w:rsidP="004320B6">
      <w:pPr>
        <w:pStyle w:val="a0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2, 3, 1, 5, 4, 2, 1, …, 6</w:t>
      </w:r>
      <w:r w:rsidR="00540092">
        <w:rPr>
          <w:sz w:val="32"/>
          <w:szCs w:val="32"/>
        </w:rPr>
        <w:t>.</w:t>
      </w:r>
    </w:p>
    <w:p w:rsidR="004320B6" w:rsidRDefault="004320B6" w:rsidP="000463EB">
      <w:pPr>
        <w:pStyle w:val="a0"/>
        <w:spacing w:line="276" w:lineRule="auto"/>
        <w:ind w:firstLine="0"/>
      </w:pPr>
      <w:r>
        <w:t xml:space="preserve">Найдем </w:t>
      </w:r>
      <w:r>
        <w:rPr>
          <w:position w:val="-4"/>
        </w:rPr>
        <w:object w:dxaOrig="345" w:dyaOrig="375">
          <v:shape id="_x0000_i1070" type="#_x0000_t75" style="width:17.25pt;height:18.75pt" o:ole="">
            <v:imagedata r:id="rId105" o:title=""/>
          </v:shape>
          <o:OLEObject Type="Embed" ProgID="Equation.3" ShapeID="_x0000_i1070" DrawAspect="Content" ObjectID="_1627380466" r:id="rId106"/>
        </w:object>
      </w:r>
      <w:r w:rsidR="00540092">
        <w:t>–</w:t>
      </w:r>
      <w:r>
        <w:t xml:space="preserve"> среднее арифметическое. Пусть</w:t>
      </w:r>
      <w:r w:rsidR="000463EB">
        <w:t>,</w:t>
      </w:r>
      <w:r>
        <w:t xml:space="preserve"> </w:t>
      </w:r>
      <w:r w:rsidR="000463EB" w:rsidRPr="000463EB">
        <w:t>например</w:t>
      </w:r>
      <w:proofErr w:type="gramStart"/>
      <w:r w:rsidR="000463EB">
        <w:t xml:space="preserve">, </w:t>
      </w:r>
      <w:r>
        <w:rPr>
          <w:position w:val="-4"/>
        </w:rPr>
        <w:object w:dxaOrig="825" w:dyaOrig="375">
          <v:shape id="_x0000_i1071" type="#_x0000_t75" style="width:41.25pt;height:18.75pt" o:ole="">
            <v:imagedata r:id="rId107" o:title=""/>
          </v:shape>
          <o:OLEObject Type="Embed" ProgID="Equation.3" ShapeID="_x0000_i1071" DrawAspect="Content" ObjectID="_1627380467" r:id="rId108"/>
        </w:object>
      </w:r>
      <w:r>
        <w:t>.</w:t>
      </w:r>
      <w:proofErr w:type="gramEnd"/>
      <w:r>
        <w:t xml:space="preserve"> СВ </w:t>
      </w:r>
      <w:r>
        <w:rPr>
          <w:i/>
          <w:sz w:val="32"/>
          <w:szCs w:val="32"/>
          <w:lang w:val="en-US"/>
        </w:rPr>
        <w:t>X</w:t>
      </w:r>
      <w:r w:rsidRPr="004320B6">
        <w:t xml:space="preserve"> </w:t>
      </w:r>
      <w:r>
        <w:t xml:space="preserve">имеет геометрическое распределение с неизвестным параметром </w:t>
      </w:r>
      <w:r>
        <w:rPr>
          <w:i/>
          <w:sz w:val="32"/>
          <w:szCs w:val="32"/>
          <w:lang w:val="en-US"/>
        </w:rPr>
        <w:t>p</w:t>
      </w:r>
      <w:r>
        <w:t>. Значит:</w:t>
      </w:r>
    </w:p>
    <w:p w:rsidR="004320B6" w:rsidRDefault="004320B6" w:rsidP="004320B6">
      <w:pPr>
        <w:pStyle w:val="a0"/>
        <w:spacing w:line="276" w:lineRule="auto"/>
        <w:jc w:val="center"/>
      </w:pPr>
      <w:r>
        <w:t xml:space="preserve"> </w:t>
      </w:r>
      <w:r>
        <w:rPr>
          <w:position w:val="-36"/>
        </w:rPr>
        <w:object w:dxaOrig="4575" w:dyaOrig="855">
          <v:shape id="_x0000_i1072" type="#_x0000_t75" style="width:228.75pt;height:42.75pt" o:ole="">
            <v:imagedata r:id="rId109" o:title=""/>
          </v:shape>
          <o:OLEObject Type="Embed" ProgID="Equation.3" ShapeID="_x0000_i1072" DrawAspect="Content" ObjectID="_1627380468" r:id="rId110"/>
        </w:object>
      </w:r>
      <w:r>
        <w:t>.</w:t>
      </w:r>
    </w:p>
    <w:p w:rsidR="004320B6" w:rsidRDefault="004320B6" w:rsidP="00EA7DB7">
      <w:pPr>
        <w:pStyle w:val="a0"/>
        <w:spacing w:line="276" w:lineRule="auto"/>
        <w:ind w:firstLine="0"/>
      </w:pPr>
      <w:r>
        <w:t xml:space="preserve">Вывод: студент </w:t>
      </w:r>
      <w:proofErr w:type="gramStart"/>
      <w:r>
        <w:t xml:space="preserve">знает </w:t>
      </w:r>
      <w:r>
        <w:rPr>
          <w:position w:val="-6"/>
        </w:rPr>
        <w:object w:dxaOrig="900" w:dyaOrig="315">
          <v:shape id="_x0000_i1073" type="#_x0000_t75" style="width:45pt;height:15.75pt" o:ole="">
            <v:imagedata r:id="rId111" o:title=""/>
          </v:shape>
          <o:OLEObject Type="Embed" ProgID="Equation.3" ShapeID="_x0000_i1073" DrawAspect="Content" ObjectID="_1627380469" r:id="rId112"/>
        </w:object>
      </w:r>
      <w:r>
        <w:t xml:space="preserve"> всего</w:t>
      </w:r>
      <w:proofErr w:type="gramEnd"/>
      <w:r>
        <w:t xml:space="preserve"> материала.</w:t>
      </w:r>
    </w:p>
    <w:p w:rsidR="004320B6" w:rsidRDefault="004320B6" w:rsidP="00EA7DB7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sz w:val="10"/>
          <w:szCs w:val="10"/>
          <w:u w:val="none"/>
        </w:rPr>
      </w:pPr>
      <w:r>
        <w:t>Пример 4</w:t>
      </w:r>
      <w:r w:rsidR="000463EB">
        <w:t>.</w:t>
      </w:r>
      <w:r w:rsidR="000463EB" w:rsidRPr="00EA7DB7">
        <w:rPr>
          <w:u w:val="none"/>
        </w:rPr>
        <w:t xml:space="preserve"> </w:t>
      </w:r>
      <w:r w:rsidRPr="000463EB">
        <w:rPr>
          <w:b w:val="0"/>
          <w:u w:val="none"/>
        </w:rPr>
        <w:t xml:space="preserve">Пусть </w:t>
      </w:r>
      <w:r w:rsidR="000463EB">
        <w:rPr>
          <w:b w:val="0"/>
          <w:u w:val="none"/>
        </w:rPr>
        <w:t xml:space="preserve">случайная величина </w:t>
      </w:r>
      <w:r w:rsidRPr="000463EB">
        <w:rPr>
          <w:b w:val="0"/>
          <w:i/>
          <w:sz w:val="32"/>
          <w:szCs w:val="32"/>
          <w:u w:val="none"/>
          <w:lang w:val="en-US"/>
        </w:rPr>
        <w:t>X</w:t>
      </w:r>
      <w:r w:rsidRPr="000463EB">
        <w:rPr>
          <w:b w:val="0"/>
          <w:u w:val="none"/>
        </w:rPr>
        <w:t xml:space="preserve"> – «число выстрелов до </w:t>
      </w:r>
      <w:r w:rsidR="00EA7DB7">
        <w:rPr>
          <w:b w:val="0"/>
          <w:u w:val="none"/>
        </w:rPr>
        <w:t>трех</w:t>
      </w:r>
      <w:r w:rsidRPr="000463EB">
        <w:rPr>
          <w:b w:val="0"/>
          <w:u w:val="none"/>
          <w:vertAlign w:val="superscript"/>
        </w:rPr>
        <w:t xml:space="preserve"> </w:t>
      </w:r>
      <w:r w:rsidRPr="000463EB">
        <w:rPr>
          <w:b w:val="0"/>
          <w:u w:val="none"/>
        </w:rPr>
        <w:t xml:space="preserve">попаданий». Возможные значения: </w:t>
      </w:r>
      <w:r w:rsidRPr="000463EB">
        <w:rPr>
          <w:b w:val="0"/>
          <w:sz w:val="32"/>
          <w:szCs w:val="32"/>
          <w:u w:val="none"/>
        </w:rPr>
        <w:t xml:space="preserve">3, 4, …, </w:t>
      </w:r>
      <w:r w:rsidRPr="000463EB">
        <w:rPr>
          <w:b w:val="0"/>
          <w:i/>
          <w:sz w:val="32"/>
          <w:szCs w:val="32"/>
          <w:u w:val="none"/>
          <w:lang w:val="en-US"/>
        </w:rPr>
        <w:t>n</w:t>
      </w:r>
      <w:r w:rsidRPr="000463EB">
        <w:rPr>
          <w:b w:val="0"/>
          <w:sz w:val="32"/>
          <w:szCs w:val="32"/>
          <w:u w:val="none"/>
        </w:rPr>
        <w:t>, …</w:t>
      </w:r>
      <w:r w:rsidRPr="000463EB">
        <w:rPr>
          <w:b w:val="0"/>
          <w:u w:val="none"/>
        </w:rPr>
        <w:t xml:space="preserve"> Событие </w:t>
      </w:r>
      <w:r w:rsidRPr="000463EB">
        <w:rPr>
          <w:b w:val="0"/>
          <w:sz w:val="32"/>
          <w:szCs w:val="32"/>
          <w:u w:val="none"/>
        </w:rPr>
        <w:t>(</w:t>
      </w:r>
      <w:r w:rsidR="008575B0" w:rsidRPr="000463EB">
        <w:rPr>
          <w:b w:val="0"/>
          <w:position w:val="-6"/>
          <w:sz w:val="24"/>
          <w:u w:val="none"/>
        </w:rPr>
        <w:object w:dxaOrig="820" w:dyaOrig="320">
          <v:shape id="_x0000_i1074" type="#_x0000_t75" style="width:41.25pt;height:15.75pt" o:ole="">
            <v:imagedata r:id="rId113" o:title=""/>
          </v:shape>
          <o:OLEObject Type="Embed" ProgID="Equation.3" ShapeID="_x0000_i1074" DrawAspect="Content" ObjectID="_1627380470" r:id="rId114"/>
        </w:object>
      </w:r>
      <w:r w:rsidRPr="000463EB">
        <w:rPr>
          <w:b w:val="0"/>
          <w:sz w:val="32"/>
          <w:szCs w:val="32"/>
          <w:u w:val="none"/>
        </w:rPr>
        <w:t>)</w:t>
      </w:r>
      <w:r w:rsidRPr="000463EB">
        <w:rPr>
          <w:b w:val="0"/>
          <w:u w:val="none"/>
        </w:rPr>
        <w:t xml:space="preserve"> означает следующее: в </w:t>
      </w:r>
      <w:r w:rsidRPr="000463EB">
        <w:rPr>
          <w:b w:val="0"/>
          <w:i/>
          <w:sz w:val="32"/>
          <w:szCs w:val="32"/>
          <w:u w:val="none"/>
          <w:lang w:val="en-US"/>
        </w:rPr>
        <w:t>n</w:t>
      </w:r>
      <w:r w:rsidRPr="000463EB">
        <w:rPr>
          <w:b w:val="0"/>
          <w:u w:val="none"/>
        </w:rPr>
        <w:t xml:space="preserve">-ом выстреле было попадание, а в </w:t>
      </w:r>
      <w:proofErr w:type="gramStart"/>
      <w:r w:rsidR="008575B0" w:rsidRPr="000463EB">
        <w:rPr>
          <w:b w:val="0"/>
          <w:u w:val="none"/>
        </w:rPr>
        <w:t xml:space="preserve">предшествующих </w:t>
      </w:r>
      <w:r w:rsidR="008575B0" w:rsidRPr="000463EB">
        <w:rPr>
          <w:b w:val="0"/>
          <w:position w:val="-12"/>
          <w:sz w:val="24"/>
          <w:u w:val="none"/>
        </w:rPr>
        <w:object w:dxaOrig="840" w:dyaOrig="400">
          <v:shape id="_x0000_i1075" type="#_x0000_t75" style="width:42pt;height:20.25pt" o:ole="">
            <v:imagedata r:id="rId115" o:title=""/>
          </v:shape>
          <o:OLEObject Type="Embed" ProgID="Equation.3" ShapeID="_x0000_i1075" DrawAspect="Content" ObjectID="_1627380471" r:id="rId116"/>
        </w:object>
      </w:r>
      <w:r w:rsidR="008575B0" w:rsidRPr="000463EB">
        <w:rPr>
          <w:b w:val="0"/>
          <w:sz w:val="24"/>
          <w:u w:val="none"/>
        </w:rPr>
        <w:t xml:space="preserve"> </w:t>
      </w:r>
      <w:r w:rsidRPr="000463EB">
        <w:rPr>
          <w:b w:val="0"/>
          <w:u w:val="none"/>
        </w:rPr>
        <w:t>выстрелах</w:t>
      </w:r>
      <w:proofErr w:type="gramEnd"/>
      <w:r w:rsidRPr="000463EB">
        <w:rPr>
          <w:b w:val="0"/>
          <w:u w:val="none"/>
        </w:rPr>
        <w:t xml:space="preserve"> было </w:t>
      </w:r>
      <w:r w:rsidRPr="000463EB">
        <w:rPr>
          <w:b w:val="0"/>
          <w:sz w:val="32"/>
          <w:szCs w:val="32"/>
          <w:u w:val="none"/>
        </w:rPr>
        <w:t>2</w:t>
      </w:r>
      <w:r w:rsidRPr="000463EB">
        <w:rPr>
          <w:b w:val="0"/>
          <w:u w:val="none"/>
        </w:rPr>
        <w:t xml:space="preserve"> попадания. Формула Бернулли и теорема умножения (выстрелы предполагаются независимыми) даёт вероятность</w:t>
      </w:r>
    </w:p>
    <w:p w:rsidR="000463EB" w:rsidRPr="000463EB" w:rsidRDefault="000463EB" w:rsidP="00EA7DB7">
      <w:pPr>
        <w:pStyle w:val="a0"/>
        <w:spacing w:line="276" w:lineRule="auto"/>
        <w:rPr>
          <w:sz w:val="10"/>
          <w:szCs w:val="10"/>
        </w:rPr>
      </w:pPr>
    </w:p>
    <w:p w:rsidR="004320B6" w:rsidRDefault="00C25F83" w:rsidP="00070071">
      <w:pPr>
        <w:pStyle w:val="a0"/>
        <w:spacing w:line="276" w:lineRule="auto"/>
        <w:jc w:val="center"/>
      </w:pPr>
      <w:r>
        <w:rPr>
          <w:position w:val="-14"/>
        </w:rPr>
        <w:object w:dxaOrig="4800" w:dyaOrig="540">
          <v:shape id="_x0000_i1076" type="#_x0000_t75" style="width:240pt;height:27pt" o:ole="">
            <v:imagedata r:id="rId117" o:title=""/>
          </v:shape>
          <o:OLEObject Type="Embed" ProgID="Equation.3" ShapeID="_x0000_i1076" DrawAspect="Content" ObjectID="_1627380472" r:id="rId118"/>
        </w:object>
      </w:r>
    </w:p>
    <w:p w:rsidR="004320B6" w:rsidRDefault="004320B6" w:rsidP="00070071">
      <w:pPr>
        <w:pStyle w:val="a0"/>
        <w:spacing w:line="276" w:lineRule="auto"/>
        <w:ind w:hanging="142"/>
      </w:pPr>
      <w:proofErr w:type="gramStart"/>
      <w:r>
        <w:t xml:space="preserve">Здесь  </w:t>
      </w:r>
      <w:r w:rsidR="00EA7DB7">
        <w:rPr>
          <w:position w:val="-12"/>
          <w:sz w:val="24"/>
        </w:rPr>
        <w:object w:dxaOrig="780" w:dyaOrig="380">
          <v:shape id="_x0000_i1077" type="#_x0000_t75" style="width:39pt;height:18.75pt" o:ole="">
            <v:imagedata r:id="rId119" o:title=""/>
          </v:shape>
          <o:OLEObject Type="Embed" ProgID="Equation.3" ShapeID="_x0000_i1077" DrawAspect="Content" ObjectID="_1627380473" r:id="rId120"/>
        </w:object>
      </w:r>
      <w:r>
        <w:rPr>
          <w:sz w:val="32"/>
          <w:szCs w:val="32"/>
        </w:rPr>
        <w:t>(</w:t>
      </w:r>
      <w:proofErr w:type="gramEnd"/>
      <w:r>
        <w:t>Попадание в одном выстреле</w:t>
      </w:r>
      <w:r>
        <w:rPr>
          <w:sz w:val="32"/>
          <w:szCs w:val="32"/>
        </w:rPr>
        <w:t>)</w:t>
      </w:r>
      <w:r>
        <w:t xml:space="preserve">,  </w:t>
      </w:r>
      <w:r w:rsidR="00EA7DB7">
        <w:rPr>
          <w:position w:val="-12"/>
          <w:sz w:val="24"/>
        </w:rPr>
        <w:object w:dxaOrig="1160" w:dyaOrig="380">
          <v:shape id="_x0000_i1078" type="#_x0000_t75" style="width:57.75pt;height:18.75pt" o:ole="">
            <v:imagedata r:id="rId121" o:title=""/>
          </v:shape>
          <o:OLEObject Type="Embed" ProgID="Equation.3" ShapeID="_x0000_i1078" DrawAspect="Content" ObjectID="_1627380474" r:id="rId122"/>
        </w:object>
      </w:r>
      <w:r>
        <w:t>.</w:t>
      </w:r>
    </w:p>
    <w:p w:rsidR="00375EDF" w:rsidRPr="00385AB4" w:rsidRDefault="00375EDF" w:rsidP="00095EDF">
      <w:pPr>
        <w:pStyle w:val="a0"/>
        <w:spacing w:line="276" w:lineRule="auto"/>
        <w:ind w:firstLine="567"/>
        <w:rPr>
          <w:szCs w:val="28"/>
        </w:rPr>
      </w:pPr>
      <w:r w:rsidRPr="00375EDF">
        <w:rPr>
          <w:b/>
          <w:u w:val="single"/>
        </w:rPr>
        <w:t>Замечание</w:t>
      </w:r>
      <w:r w:rsidR="007E14E5">
        <w:rPr>
          <w:b/>
          <w:u w:val="single"/>
        </w:rPr>
        <w:t xml:space="preserve"> 1</w:t>
      </w:r>
      <w:r w:rsidRPr="00375EDF">
        <w:rPr>
          <w:b/>
          <w:u w:val="single"/>
        </w:rPr>
        <w:t>.</w:t>
      </w:r>
      <w:r>
        <w:t xml:space="preserve"> </w:t>
      </w:r>
      <w:r w:rsidR="00385AB4">
        <w:t>О случайной</w:t>
      </w:r>
      <w:r>
        <w:t xml:space="preserve"> величин</w:t>
      </w:r>
      <w:r w:rsidR="00385AB4">
        <w:t>е</w:t>
      </w:r>
      <w:r w:rsidRPr="00385AB4">
        <w:t xml:space="preserve"> </w:t>
      </w:r>
      <w:r w:rsidRPr="00375EDF">
        <w:rPr>
          <w:i/>
          <w:sz w:val="32"/>
          <w:szCs w:val="32"/>
          <w:lang w:val="en-US"/>
        </w:rPr>
        <w:t>Y</w:t>
      </w:r>
      <w:r>
        <w:rPr>
          <w:sz w:val="32"/>
          <w:szCs w:val="32"/>
        </w:rPr>
        <w:t xml:space="preserve">, </w:t>
      </w:r>
      <w:r w:rsidR="00385AB4" w:rsidRPr="00385AB4">
        <w:rPr>
          <w:szCs w:val="28"/>
        </w:rPr>
        <w:t>которая</w:t>
      </w:r>
      <w:r w:rsidR="00385AB4">
        <w:rPr>
          <w:szCs w:val="28"/>
        </w:rPr>
        <w:t xml:space="preserve"> </w:t>
      </w:r>
      <w:r w:rsidRPr="00385AB4">
        <w:rPr>
          <w:szCs w:val="28"/>
        </w:rPr>
        <w:t>принима</w:t>
      </w:r>
      <w:r w:rsidR="00385AB4">
        <w:rPr>
          <w:szCs w:val="28"/>
        </w:rPr>
        <w:t>ет</w:t>
      </w:r>
      <w:r w:rsidRPr="00375EDF">
        <w:rPr>
          <w:szCs w:val="28"/>
        </w:rPr>
        <w:t xml:space="preserve"> значения</w:t>
      </w:r>
      <w:r w:rsidR="00385AB4">
        <w:rPr>
          <w:position w:val="-12"/>
          <w:sz w:val="24"/>
        </w:rPr>
        <w:object w:dxaOrig="2100" w:dyaOrig="380">
          <v:shape id="_x0000_i1079" type="#_x0000_t75" style="width:105pt;height:18.75pt" o:ole="">
            <v:imagedata r:id="rId123" o:title=""/>
          </v:shape>
          <o:OLEObject Type="Embed" ProgID="Equation.3" ShapeID="_x0000_i1079" DrawAspect="Content" ObjectID="_1627380475" r:id="rId124"/>
        </w:object>
      </w:r>
      <w:r w:rsidR="00385AB4">
        <w:rPr>
          <w:sz w:val="24"/>
        </w:rPr>
        <w:t xml:space="preserve"> </w:t>
      </w:r>
      <w:r w:rsidR="00385AB4" w:rsidRPr="00385AB4">
        <w:rPr>
          <w:szCs w:val="28"/>
        </w:rPr>
        <w:t xml:space="preserve">с </w:t>
      </w:r>
      <w:proofErr w:type="gramStart"/>
      <w:r w:rsidR="00385AB4" w:rsidRPr="00385AB4">
        <w:rPr>
          <w:szCs w:val="28"/>
        </w:rPr>
        <w:t>вероятностями</w:t>
      </w:r>
      <w:r w:rsidR="00385AB4">
        <w:rPr>
          <w:szCs w:val="28"/>
        </w:rPr>
        <w:t xml:space="preserve">  </w:t>
      </w:r>
      <w:r w:rsidR="00385AB4">
        <w:rPr>
          <w:position w:val="-14"/>
        </w:rPr>
        <w:object w:dxaOrig="3519" w:dyaOrig="540">
          <v:shape id="_x0000_i1080" type="#_x0000_t75" style="width:176.25pt;height:27pt" o:ole="">
            <v:imagedata r:id="rId125" o:title=""/>
          </v:shape>
          <o:OLEObject Type="Embed" ProgID="Equation.3" ShapeID="_x0000_i1080" DrawAspect="Content" ObjectID="_1627380476" r:id="rId126"/>
        </w:object>
      </w:r>
      <w:r w:rsidR="00385AB4">
        <w:t>,</w:t>
      </w:r>
      <w:proofErr w:type="gramEnd"/>
      <w:r w:rsidR="00385AB4">
        <w:t xml:space="preserve"> также говорят, что она имеет геометрическое распределение с параметром </w:t>
      </w:r>
      <w:r w:rsidR="00385AB4">
        <w:rPr>
          <w:position w:val="-12"/>
          <w:sz w:val="24"/>
        </w:rPr>
        <w:object w:dxaOrig="279" w:dyaOrig="320">
          <v:shape id="_x0000_i1081" type="#_x0000_t75" style="width:14.25pt;height:15.75pt" o:ole="">
            <v:imagedata r:id="rId127" o:title=""/>
          </v:shape>
          <o:OLEObject Type="Embed" ProgID="Equation.3" ShapeID="_x0000_i1081" DrawAspect="Content" ObjectID="_1627380477" r:id="rId128"/>
        </w:object>
      </w:r>
      <w:r w:rsidR="00385AB4">
        <w:rPr>
          <w:sz w:val="24"/>
        </w:rPr>
        <w:t xml:space="preserve">. </w:t>
      </w:r>
      <w:r w:rsidR="00385AB4">
        <w:rPr>
          <w:szCs w:val="28"/>
        </w:rPr>
        <w:t xml:space="preserve">Если </w:t>
      </w:r>
      <w:r w:rsidR="00385AB4" w:rsidRPr="00385AB4">
        <w:rPr>
          <w:i/>
          <w:sz w:val="32"/>
          <w:szCs w:val="32"/>
        </w:rPr>
        <w:t>Х</w:t>
      </w:r>
      <w:r w:rsidR="00385AB4">
        <w:rPr>
          <w:i/>
          <w:sz w:val="32"/>
          <w:szCs w:val="32"/>
        </w:rPr>
        <w:t xml:space="preserve"> – </w:t>
      </w:r>
      <w:r w:rsidR="00385AB4" w:rsidRPr="00385AB4">
        <w:rPr>
          <w:szCs w:val="28"/>
        </w:rPr>
        <w:t>число выстрелов до первого попадания,</w:t>
      </w:r>
      <w:r w:rsidR="00385AB4">
        <w:rPr>
          <w:szCs w:val="28"/>
        </w:rPr>
        <w:t xml:space="preserve"> то </w:t>
      </w:r>
      <w:r w:rsidR="00385AB4" w:rsidRPr="00385AB4">
        <w:rPr>
          <w:i/>
          <w:sz w:val="32"/>
          <w:szCs w:val="32"/>
          <w:lang w:val="en-US"/>
        </w:rPr>
        <w:t>Y</w:t>
      </w:r>
      <w:r w:rsidR="00385AB4" w:rsidRPr="00385AB4">
        <w:rPr>
          <w:i/>
          <w:sz w:val="32"/>
          <w:szCs w:val="32"/>
        </w:rPr>
        <w:t xml:space="preserve"> – </w:t>
      </w:r>
      <w:r w:rsidR="00385AB4">
        <w:rPr>
          <w:szCs w:val="28"/>
        </w:rPr>
        <w:t xml:space="preserve">число сделанных при этом промахов. Очевидно, что </w:t>
      </w:r>
      <w:r w:rsidR="00474D2F" w:rsidRPr="00385AB4">
        <w:rPr>
          <w:position w:val="-12"/>
          <w:sz w:val="24"/>
        </w:rPr>
        <w:object w:dxaOrig="1340" w:dyaOrig="380">
          <v:shape id="_x0000_i1082" type="#_x0000_t75" style="width:66.75pt;height:18.75pt" o:ole="">
            <v:imagedata r:id="rId129" o:title=""/>
          </v:shape>
          <o:OLEObject Type="Embed" ProgID="Equation.3" ShapeID="_x0000_i1082" DrawAspect="Content" ObjectID="_1627380478" r:id="rId130"/>
        </w:object>
      </w:r>
    </w:p>
    <w:p w:rsidR="00375EDF" w:rsidRPr="007E14E5" w:rsidRDefault="007E14E5" w:rsidP="00095EDF">
      <w:pPr>
        <w:pStyle w:val="a0"/>
        <w:spacing w:line="276" w:lineRule="auto"/>
        <w:ind w:firstLine="567"/>
        <w:rPr>
          <w:sz w:val="8"/>
          <w:szCs w:val="8"/>
        </w:rPr>
      </w:pPr>
      <w:r w:rsidRPr="00375EDF">
        <w:rPr>
          <w:b/>
          <w:u w:val="single"/>
        </w:rPr>
        <w:t>Замечание</w:t>
      </w:r>
      <w:r>
        <w:rPr>
          <w:b/>
          <w:u w:val="single"/>
        </w:rPr>
        <w:t xml:space="preserve"> 2.</w:t>
      </w:r>
      <w:r w:rsidRPr="007E14E5">
        <w:rPr>
          <w:b/>
        </w:rPr>
        <w:t xml:space="preserve"> </w:t>
      </w:r>
      <w:r>
        <w:t>Геометрическое распределение из (предыдущего замечания) является частным случаем так называемого отрицательного биномиального распределения (см.</w:t>
      </w:r>
      <w:r w:rsidR="005829C3" w:rsidRPr="005829C3">
        <w:t xml:space="preserve"> </w:t>
      </w:r>
      <w:r>
        <w:t>§</w:t>
      </w:r>
      <w:r w:rsidR="005829C3">
        <w:rPr>
          <w:lang w:val="en-US"/>
        </w:rPr>
        <w:t xml:space="preserve"> </w:t>
      </w:r>
      <w:r>
        <w:t>6).</w:t>
      </w:r>
    </w:p>
    <w:p w:rsidR="004320B6" w:rsidRDefault="004320B6" w:rsidP="00375EDF">
      <w:pPr>
        <w:pStyle w:val="a0"/>
        <w:spacing w:line="276" w:lineRule="auto"/>
        <w:ind w:firstLine="567"/>
      </w:pPr>
      <w:r>
        <w:t xml:space="preserve">Геометрическое распределение имеет одно интересное свойство, которое называется отсутствием последействия. Пусть известно, что до </w:t>
      </w:r>
      <w:r>
        <w:rPr>
          <w:i/>
          <w:sz w:val="32"/>
          <w:szCs w:val="32"/>
          <w:lang w:val="en-US"/>
        </w:rPr>
        <w:t>n</w:t>
      </w:r>
      <w:r>
        <w:t xml:space="preserve">-го испытания событие </w:t>
      </w:r>
      <w:r>
        <w:rPr>
          <w:i/>
          <w:sz w:val="32"/>
          <w:szCs w:val="32"/>
          <w:lang w:val="en-US"/>
        </w:rPr>
        <w:t>A</w:t>
      </w:r>
      <w:r w:rsidRPr="004320B6">
        <w:t xml:space="preserve"> </w:t>
      </w:r>
      <w:r>
        <w:t>не наступало.</w:t>
      </w:r>
      <w:r w:rsidR="0028454A">
        <w:t xml:space="preserve"> </w:t>
      </w:r>
      <w:r>
        <w:t xml:space="preserve">Какова при этом условии вероятность того, что оно наступит в </w:t>
      </w:r>
      <w:r w:rsidR="008575B0" w:rsidRPr="008575B0">
        <w:rPr>
          <w:position w:val="-12"/>
          <w:sz w:val="24"/>
        </w:rPr>
        <w:object w:dxaOrig="960" w:dyaOrig="420">
          <v:shape id="_x0000_i1083" type="#_x0000_t75" style="width:48pt;height:21pt" o:ole="">
            <v:imagedata r:id="rId131" o:title=""/>
          </v:shape>
          <o:OLEObject Type="Embed" ProgID="Equation.3" ShapeID="_x0000_i1083" DrawAspect="Content" ObjectID="_1627380479" r:id="rId132"/>
        </w:object>
      </w:r>
      <w:r>
        <w:t>-м испытании?</w:t>
      </w:r>
    </w:p>
    <w:p w:rsidR="00D31793" w:rsidRPr="00A32571" w:rsidRDefault="00D31793" w:rsidP="00375EDF">
      <w:pPr>
        <w:pStyle w:val="a0"/>
        <w:spacing w:line="276" w:lineRule="auto"/>
        <w:ind w:firstLine="567"/>
        <w:rPr>
          <w:sz w:val="10"/>
          <w:szCs w:val="10"/>
        </w:rPr>
      </w:pPr>
    </w:p>
    <w:p w:rsidR="00D31793" w:rsidRDefault="00442381" w:rsidP="00375EDF">
      <w:pPr>
        <w:pStyle w:val="a0"/>
        <w:spacing w:line="276" w:lineRule="auto"/>
        <w:ind w:firstLine="567"/>
      </w:pPr>
      <w:r w:rsidRPr="00D31793">
        <w:rPr>
          <w:position w:val="-36"/>
          <w:sz w:val="24"/>
        </w:rPr>
        <w:object w:dxaOrig="5920" w:dyaOrig="859">
          <v:shape id="_x0000_i1084" type="#_x0000_t75" style="width:295.5pt;height:42.75pt" o:ole="">
            <v:imagedata r:id="rId133" o:title=""/>
          </v:shape>
          <o:OLEObject Type="Embed" ProgID="Equation.3" ShapeID="_x0000_i1084" DrawAspect="Content" ObjectID="_1627380480" r:id="rId134"/>
        </w:object>
      </w:r>
    </w:p>
    <w:p w:rsidR="004320B6" w:rsidRDefault="00D31793" w:rsidP="004320B6">
      <w:pPr>
        <w:pStyle w:val="a0"/>
        <w:spacing w:line="276" w:lineRule="auto"/>
        <w:ind w:firstLine="0"/>
        <w:jc w:val="center"/>
        <w:rPr>
          <w:lang w:val="en-US"/>
        </w:rPr>
      </w:pPr>
      <w:r w:rsidRPr="00D31793">
        <w:rPr>
          <w:position w:val="-76"/>
        </w:rPr>
        <w:object w:dxaOrig="9440" w:dyaOrig="1680">
          <v:shape id="_x0000_i1085" type="#_x0000_t75" style="width:471.75pt;height:84pt" o:ole="">
            <v:imagedata r:id="rId135" o:title=""/>
          </v:shape>
          <o:OLEObject Type="Embed" ProgID="Equation.3" ShapeID="_x0000_i1085" DrawAspect="Content" ObjectID="_1627380481" r:id="rId136"/>
        </w:object>
      </w:r>
    </w:p>
    <w:p w:rsidR="004320B6" w:rsidRDefault="004320B6" w:rsidP="00EA7DB7">
      <w:pPr>
        <w:pStyle w:val="a0"/>
        <w:spacing w:line="276" w:lineRule="auto"/>
      </w:pPr>
      <w:r>
        <w:t xml:space="preserve">Отсутствие последействия можно интерпретировать следующим образом. Рассмотрим телефонные разговоры и предположим, что их длительность измеряется целым числом минут и в начале каждой минуты с вероятностью </w:t>
      </w:r>
      <w:r>
        <w:rPr>
          <w:i/>
          <w:sz w:val="32"/>
          <w:lang w:val="en-US"/>
        </w:rPr>
        <w:t>p</w:t>
      </w:r>
      <w:r w:rsidRPr="004320B6">
        <w:t xml:space="preserve"> </w:t>
      </w:r>
      <w:r>
        <w:t xml:space="preserve">принимается решение закончить разговор и с </w:t>
      </w:r>
      <w:proofErr w:type="gramStart"/>
      <w:r>
        <w:t>вероятностью</w:t>
      </w:r>
      <w:r w:rsidR="00C25F83">
        <w:br/>
      </w:r>
      <w:r w:rsidR="00C25F83">
        <w:rPr>
          <w:sz w:val="32"/>
          <w:szCs w:val="32"/>
        </w:rPr>
        <w:t>(</w:t>
      </w:r>
      <w:proofErr w:type="gramEnd"/>
      <w:r w:rsidR="00375EDF">
        <w:rPr>
          <w:position w:val="-12"/>
          <w:sz w:val="24"/>
        </w:rPr>
        <w:object w:dxaOrig="660" w:dyaOrig="380">
          <v:shape id="_x0000_i1086" type="#_x0000_t75" style="width:33pt;height:18.75pt" o:ole="">
            <v:imagedata r:id="rId137" o:title=""/>
          </v:shape>
          <o:OLEObject Type="Embed" ProgID="Equation.3" ShapeID="_x0000_i1086" DrawAspect="Content" ObjectID="_1627380482" r:id="rId138"/>
        </w:object>
      </w:r>
      <w:r w:rsidR="00C25F83">
        <w:rPr>
          <w:sz w:val="32"/>
          <w:szCs w:val="32"/>
        </w:rPr>
        <w:t>)</w:t>
      </w:r>
      <w:r>
        <w:t xml:space="preserve"> – продолжить. Длительность разговора будет иметь геометрическое распределение. А свойство отсутствия последействия означает следующее: вероятность того, что разговор будет </w:t>
      </w:r>
      <w:proofErr w:type="gramStart"/>
      <w:r>
        <w:t xml:space="preserve">продолжаться </w:t>
      </w:r>
      <w:r w:rsidR="00375EDF">
        <w:rPr>
          <w:position w:val="-12"/>
          <w:sz w:val="24"/>
        </w:rPr>
        <w:object w:dxaOrig="980" w:dyaOrig="400">
          <v:shape id="_x0000_i1087" type="#_x0000_t75" style="width:48.75pt;height:20.25pt" o:ole="">
            <v:imagedata r:id="rId139" o:title=""/>
          </v:shape>
          <o:OLEObject Type="Embed" ProgID="Equation.3" ShapeID="_x0000_i1087" DrawAspect="Content" ObjectID="_1627380483" r:id="rId140"/>
        </w:object>
      </w:r>
      <w:r w:rsidR="00375EDF">
        <w:t xml:space="preserve"> </w:t>
      </w:r>
      <w:r>
        <w:t>минут</w:t>
      </w:r>
      <w:proofErr w:type="gramEnd"/>
      <w:r>
        <w:t xml:space="preserve"> при условии, что он не закончился за </w:t>
      </w:r>
      <w:r>
        <w:rPr>
          <w:i/>
          <w:sz w:val="32"/>
          <w:lang w:val="en-US"/>
        </w:rPr>
        <w:t>n</w:t>
      </w:r>
      <w:r w:rsidRPr="004320B6">
        <w:t xml:space="preserve"> </w:t>
      </w:r>
      <w:r>
        <w:t xml:space="preserve">минут совпадает с безусловной вероятностью того, что разговор будет продолжаться ровно </w:t>
      </w:r>
      <w:r>
        <w:rPr>
          <w:i/>
          <w:sz w:val="32"/>
          <w:szCs w:val="32"/>
          <w:lang w:val="en-US"/>
        </w:rPr>
        <w:t>m</w:t>
      </w:r>
      <w:r w:rsidRPr="004320B6">
        <w:t xml:space="preserve"> </w:t>
      </w:r>
      <w:r>
        <w:t>минут.</w:t>
      </w:r>
    </w:p>
    <w:p w:rsidR="004320B6" w:rsidRDefault="004320B6" w:rsidP="00C25F83">
      <w:pPr>
        <w:pStyle w:val="a0"/>
        <w:spacing w:line="276" w:lineRule="auto"/>
      </w:pPr>
      <w:r>
        <w:t xml:space="preserve">Следует отметить, что таким свойством среди всех дискретных </w:t>
      </w:r>
      <w:proofErr w:type="gramStart"/>
      <w:r>
        <w:t>распре</w:t>
      </w:r>
      <w:r w:rsidR="00EA7DB7">
        <w:t>-</w:t>
      </w:r>
      <w:r>
        <w:t>делений</w:t>
      </w:r>
      <w:proofErr w:type="gramEnd"/>
      <w:r>
        <w:t xml:space="preserve"> обладает только геометрическое. Если </w:t>
      </w:r>
      <w:r w:rsidR="00C25F83">
        <w:t xml:space="preserve">некоторое </w:t>
      </w:r>
      <w:proofErr w:type="gramStart"/>
      <w:r>
        <w:t xml:space="preserve">распределение </w:t>
      </w:r>
      <w:r w:rsidR="00EA7DB7">
        <w:rPr>
          <w:position w:val="-14"/>
        </w:rPr>
        <w:object w:dxaOrig="4180" w:dyaOrig="440">
          <v:shape id="_x0000_i1088" type="#_x0000_t75" style="width:209.25pt;height:21.75pt" o:ole="">
            <v:imagedata r:id="rId141" o:title=""/>
          </v:shape>
          <o:OLEObject Type="Embed" ProgID="Equation.3" ShapeID="_x0000_i1088" DrawAspect="Content" ObjectID="_1627380484" r:id="rId142"/>
        </w:object>
      </w:r>
      <w:r w:rsidR="00EA7DB7">
        <w:t xml:space="preserve"> </w:t>
      </w:r>
      <w:r>
        <w:t>обладает</w:t>
      </w:r>
      <w:proofErr w:type="gramEnd"/>
      <w:r>
        <w:t xml:space="preserve"> свойством отсутствия</w:t>
      </w:r>
      <w:r w:rsidR="00EA7DB7">
        <w:t xml:space="preserve"> после-действия, то это означает</w:t>
      </w:r>
    </w:p>
    <w:p w:rsidR="004320B6" w:rsidRDefault="004320B6" w:rsidP="00095EDF">
      <w:pPr>
        <w:pStyle w:val="a0"/>
        <w:ind w:firstLine="1134"/>
      </w:pPr>
      <w:r>
        <w:rPr>
          <w:position w:val="-80"/>
        </w:rPr>
        <w:object w:dxaOrig="3840" w:dyaOrig="1305">
          <v:shape id="_x0000_i1089" type="#_x0000_t75" style="width:192pt;height:65.25pt" o:ole="">
            <v:imagedata r:id="rId143" o:title=""/>
          </v:shape>
          <o:OLEObject Type="Embed" ProgID="Equation.3" ShapeID="_x0000_i1089" DrawAspect="Content" ObjectID="_1627380485" r:id="rId144"/>
        </w:object>
      </w:r>
      <w:r>
        <w:t>.</w:t>
      </w:r>
    </w:p>
    <w:p w:rsidR="004320B6" w:rsidRDefault="004320B6" w:rsidP="00375EDF">
      <w:pPr>
        <w:pStyle w:val="a0"/>
        <w:ind w:firstLine="0"/>
        <w:jc w:val="left"/>
      </w:pPr>
      <w:r>
        <w:t xml:space="preserve">Положим </w:t>
      </w:r>
      <w:r>
        <w:rPr>
          <w:i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= 1</w:t>
      </w:r>
      <w:r>
        <w:t xml:space="preserve"> и получим рекуррентное соотношение: </w:t>
      </w:r>
    </w:p>
    <w:p w:rsidR="004320B6" w:rsidRDefault="00A32571" w:rsidP="00095EDF">
      <w:pPr>
        <w:pStyle w:val="a0"/>
        <w:spacing w:line="276" w:lineRule="auto"/>
        <w:ind w:firstLine="1134"/>
      </w:pPr>
      <w:r w:rsidRPr="00A32571">
        <w:rPr>
          <w:position w:val="-40"/>
        </w:rPr>
        <w:object w:dxaOrig="4239" w:dyaOrig="960">
          <v:shape id="_x0000_i1090" type="#_x0000_t75" style="width:212.25pt;height:48pt" o:ole="">
            <v:imagedata r:id="rId145" o:title=""/>
          </v:shape>
          <o:OLEObject Type="Embed" ProgID="Equation.3" ShapeID="_x0000_i1090" DrawAspect="Content" ObjectID="_1627380486" r:id="rId146"/>
        </w:object>
      </w:r>
      <w:r w:rsidR="004320B6">
        <w:t>,</w:t>
      </w:r>
    </w:p>
    <w:p w:rsidR="004320B6" w:rsidRPr="00474D2F" w:rsidRDefault="004320B6" w:rsidP="00CF3D3A">
      <w:pPr>
        <w:pStyle w:val="a0"/>
        <w:spacing w:after="240"/>
        <w:ind w:firstLine="0"/>
        <w:jc w:val="left"/>
        <w:rPr>
          <w:sz w:val="14"/>
          <w:szCs w:val="14"/>
        </w:rPr>
      </w:pPr>
      <w:r>
        <w:t xml:space="preserve">Отсюда и </w:t>
      </w:r>
      <w:proofErr w:type="gramStart"/>
      <w:r>
        <w:t xml:space="preserve">получим </w:t>
      </w:r>
      <w:r w:rsidR="00474D2F">
        <w:rPr>
          <w:position w:val="-14"/>
        </w:rPr>
        <w:object w:dxaOrig="2520" w:dyaOrig="540">
          <v:shape id="_x0000_i1091" type="#_x0000_t75" style="width:126pt;height:27pt" o:ole="">
            <v:imagedata r:id="rId147" o:title=""/>
          </v:shape>
          <o:OLEObject Type="Embed" ProgID="Equation.3" ShapeID="_x0000_i1091" DrawAspect="Content" ObjectID="_1627380487" r:id="rId148"/>
        </w:object>
      </w:r>
      <w:r w:rsidRPr="00474D2F">
        <w:t>.</w:t>
      </w:r>
      <w:proofErr w:type="gramEnd"/>
    </w:p>
    <w:p w:rsidR="0028454A" w:rsidRDefault="007E14E5" w:rsidP="005829C3">
      <w:pPr>
        <w:pStyle w:val="a0"/>
        <w:spacing w:after="240"/>
        <w:ind w:firstLine="567"/>
      </w:pPr>
      <w:r>
        <w:rPr>
          <w:szCs w:val="28"/>
        </w:rPr>
        <w:t xml:space="preserve">И еще одно свойство: если </w:t>
      </w:r>
      <w:r w:rsidR="00CF3D3A" w:rsidRPr="007E14E5">
        <w:rPr>
          <w:b/>
          <w:position w:val="-14"/>
          <w:sz w:val="24"/>
        </w:rPr>
        <w:object w:dxaOrig="2260" w:dyaOrig="440">
          <v:shape id="_x0000_i1092" type="#_x0000_t75" style="width:112.5pt;height:22.5pt" o:ole="">
            <v:imagedata r:id="rId149" o:title=""/>
          </v:shape>
          <o:OLEObject Type="Embed" ProgID="Equation.3" ShapeID="_x0000_i1092" DrawAspect="Content" ObjectID="_1627380488" r:id="rId150"/>
        </w:object>
      </w:r>
      <w:r w:rsidR="00CF3D3A" w:rsidRPr="00CF3D3A">
        <w:rPr>
          <w:szCs w:val="28"/>
        </w:rPr>
        <w:t>н</w:t>
      </w:r>
      <w:r w:rsidR="00CF3D3A">
        <w:rPr>
          <w:szCs w:val="28"/>
        </w:rPr>
        <w:t xml:space="preserve">езависимы </w:t>
      </w:r>
      <w:r w:rsidR="00095EDF">
        <w:rPr>
          <w:szCs w:val="28"/>
        </w:rPr>
        <w:t xml:space="preserve">и </w:t>
      </w:r>
      <w:r w:rsidR="00CF3D3A">
        <w:rPr>
          <w:szCs w:val="28"/>
        </w:rPr>
        <w:t xml:space="preserve">имеют геометрическое </w:t>
      </w:r>
      <w:proofErr w:type="gramStart"/>
      <w:r w:rsidR="00CF3D3A">
        <w:rPr>
          <w:szCs w:val="28"/>
        </w:rPr>
        <w:t xml:space="preserve">распределение </w:t>
      </w:r>
      <w:r w:rsidR="00CF3D3A" w:rsidRPr="00CF3D3A">
        <w:rPr>
          <w:position w:val="-14"/>
        </w:rPr>
        <w:object w:dxaOrig="1620" w:dyaOrig="440">
          <v:shape id="_x0000_i1093" type="#_x0000_t75" style="width:81pt;height:21.75pt" o:ole="">
            <v:imagedata r:id="rId151" o:title=""/>
          </v:shape>
          <o:OLEObject Type="Embed" ProgID="Equation.3" ShapeID="_x0000_i1093" DrawAspect="Content" ObjectID="_1627380489" r:id="rId152"/>
        </w:object>
      </w:r>
      <w:r w:rsidR="00CF3D3A">
        <w:t>,</w:t>
      </w:r>
      <w:proofErr w:type="gramEnd"/>
      <w:r w:rsidR="00CF3D3A">
        <w:t xml:space="preserve"> то</w:t>
      </w:r>
    </w:p>
    <w:p w:rsidR="00CF3D3A" w:rsidRPr="007E14E5" w:rsidRDefault="00CF3D3A" w:rsidP="007E14E5">
      <w:pPr>
        <w:pStyle w:val="a0"/>
        <w:ind w:firstLine="567"/>
        <w:jc w:val="left"/>
        <w:rPr>
          <w:szCs w:val="28"/>
        </w:rPr>
      </w:pPr>
      <w:r>
        <w:rPr>
          <w:sz w:val="24"/>
        </w:rPr>
        <w:t xml:space="preserve">    </w:t>
      </w:r>
      <w:r w:rsidRPr="00CF3D3A">
        <w:rPr>
          <w:position w:val="-42"/>
          <w:sz w:val="24"/>
        </w:rPr>
        <w:object w:dxaOrig="4280" w:dyaOrig="999">
          <v:shape id="_x0000_i1094" type="#_x0000_t75" style="width:213.75pt;height:50.25pt" o:ole="">
            <v:imagedata r:id="rId153" o:title=""/>
          </v:shape>
          <o:OLEObject Type="Embed" ProgID="Equation.3" ShapeID="_x0000_i1094" DrawAspect="Content" ObjectID="_1627380490" r:id="rId154"/>
        </w:object>
      </w:r>
      <w:r w:rsidRPr="00CF3D3A">
        <w:rPr>
          <w:sz w:val="32"/>
          <w:szCs w:val="32"/>
        </w:rPr>
        <w:t>.</w:t>
      </w:r>
    </w:p>
    <w:p w:rsidR="00474D2F" w:rsidRPr="00474D2F" w:rsidRDefault="00474D2F" w:rsidP="00095EDF">
      <w:pPr>
        <w:pStyle w:val="2"/>
        <w:tabs>
          <w:tab w:val="clear" w:pos="1247"/>
        </w:tabs>
        <w:ind w:left="1560" w:hanging="426"/>
        <w:rPr>
          <w:sz w:val="32"/>
          <w:szCs w:val="32"/>
        </w:rPr>
      </w:pPr>
      <w:r w:rsidRPr="00474D2F">
        <w:rPr>
          <w:sz w:val="32"/>
          <w:szCs w:val="32"/>
        </w:rPr>
        <w:lastRenderedPageBreak/>
        <w:t>§4.  Распределение Пуассона</w:t>
      </w:r>
    </w:p>
    <w:p w:rsidR="00474D2F" w:rsidRDefault="00474D2F" w:rsidP="00557EC0">
      <w:pPr>
        <w:pStyle w:val="4"/>
        <w:tabs>
          <w:tab w:val="clear" w:pos="1134"/>
        </w:tabs>
        <w:ind w:left="0" w:firstLine="567"/>
        <w:jc w:val="both"/>
      </w:pPr>
      <w:r w:rsidRPr="00474D2F">
        <w:t>Определение.</w:t>
      </w:r>
      <w:r w:rsidRPr="00474D2F">
        <w:rPr>
          <w:b w:val="0"/>
          <w:u w:val="none"/>
        </w:rPr>
        <w:t xml:space="preserve"> Говорят</w:t>
      </w:r>
      <w:r w:rsidR="00D31793">
        <w:rPr>
          <w:b w:val="0"/>
          <w:u w:val="none"/>
        </w:rPr>
        <w:t>,</w:t>
      </w:r>
      <w:r w:rsidRPr="00474D2F">
        <w:rPr>
          <w:b w:val="0"/>
          <w:u w:val="none"/>
        </w:rPr>
        <w:t xml:space="preserve"> что </w:t>
      </w:r>
      <w:r w:rsidR="00095EDF" w:rsidRPr="00095EDF">
        <w:rPr>
          <w:b w:val="0"/>
          <w:u w:val="none"/>
        </w:rPr>
        <w:t>дискретная случайная величина</w:t>
      </w:r>
      <w:r w:rsidR="00095EDF" w:rsidRPr="00095EDF">
        <w:rPr>
          <w:b w:val="0"/>
          <w:i/>
          <w:sz w:val="32"/>
          <w:szCs w:val="32"/>
          <w:u w:val="none"/>
        </w:rPr>
        <w:t xml:space="preserve"> </w:t>
      </w:r>
      <w:r w:rsidRPr="00474D2F">
        <w:rPr>
          <w:b w:val="0"/>
          <w:i/>
          <w:sz w:val="32"/>
          <w:szCs w:val="32"/>
          <w:u w:val="none"/>
          <w:lang w:val="en-US"/>
        </w:rPr>
        <w:t>X</w:t>
      </w:r>
      <w:r w:rsidRPr="00474D2F">
        <w:rPr>
          <w:b w:val="0"/>
          <w:u w:val="none"/>
        </w:rPr>
        <w:t xml:space="preserve"> имеет </w:t>
      </w:r>
      <w:r w:rsidRPr="00095EDF">
        <w:rPr>
          <w:u w:val="none"/>
        </w:rPr>
        <w:t>распределение Пуассона</w:t>
      </w:r>
      <w:r w:rsidRPr="00474D2F">
        <w:rPr>
          <w:b w:val="0"/>
          <w:u w:val="none"/>
        </w:rPr>
        <w:t xml:space="preserve"> с </w:t>
      </w:r>
      <w:proofErr w:type="gramStart"/>
      <w:r w:rsidRPr="00474D2F">
        <w:rPr>
          <w:b w:val="0"/>
          <w:u w:val="none"/>
        </w:rPr>
        <w:t xml:space="preserve">параметром </w:t>
      </w:r>
      <w:r w:rsidR="009E1D49" w:rsidRPr="009E1D49">
        <w:rPr>
          <w:b w:val="0"/>
          <w:position w:val="-6"/>
          <w:sz w:val="24"/>
          <w:szCs w:val="24"/>
          <w:u w:val="none"/>
        </w:rPr>
        <w:object w:dxaOrig="740" w:dyaOrig="320">
          <v:shape id="_x0000_i1095" type="#_x0000_t75" style="width:36.75pt;height:15.75pt" o:ole="">
            <v:imagedata r:id="rId155" o:title=""/>
          </v:shape>
          <o:OLEObject Type="Embed" ProgID="Equation.3" ShapeID="_x0000_i1095" DrawAspect="Content" ObjectID="_1627380491" r:id="rId156"/>
        </w:object>
      </w:r>
      <w:r w:rsidRPr="00474D2F">
        <w:rPr>
          <w:b w:val="0"/>
          <w:u w:val="none"/>
        </w:rPr>
        <w:t xml:space="preserve"> и</w:t>
      </w:r>
      <w:proofErr w:type="gramEnd"/>
      <w:r w:rsidRPr="00474D2F">
        <w:rPr>
          <w:b w:val="0"/>
          <w:u w:val="none"/>
        </w:rPr>
        <w:t xml:space="preserve"> пишут </w:t>
      </w:r>
      <w:r w:rsidR="009E1D49" w:rsidRPr="009E1D49">
        <w:rPr>
          <w:b w:val="0"/>
          <w:position w:val="-12"/>
          <w:sz w:val="24"/>
          <w:szCs w:val="24"/>
          <w:u w:val="none"/>
        </w:rPr>
        <w:object w:dxaOrig="1280" w:dyaOrig="400">
          <v:shape id="_x0000_i1096" type="#_x0000_t75" style="width:63.75pt;height:20.25pt" o:ole="">
            <v:imagedata r:id="rId157" o:title=""/>
          </v:shape>
          <o:OLEObject Type="Embed" ProgID="Equation.3" ShapeID="_x0000_i1096" DrawAspect="Content" ObjectID="_1627380492" r:id="rId158"/>
        </w:object>
      </w:r>
      <w:r w:rsidRPr="00474D2F">
        <w:rPr>
          <w:b w:val="0"/>
          <w:u w:val="none"/>
        </w:rPr>
        <w:t xml:space="preserve">, если она принимает значения </w:t>
      </w:r>
      <w:r w:rsidR="009E1D49" w:rsidRPr="009E1D49">
        <w:rPr>
          <w:b w:val="0"/>
          <w:position w:val="-12"/>
          <w:sz w:val="24"/>
          <w:szCs w:val="24"/>
          <w:u w:val="none"/>
        </w:rPr>
        <w:object w:dxaOrig="2100" w:dyaOrig="375">
          <v:shape id="_x0000_i1097" type="#_x0000_t75" style="width:105pt;height:18.75pt" o:ole="">
            <v:imagedata r:id="rId123" o:title=""/>
          </v:shape>
          <o:OLEObject Type="Embed" ProgID="Equation.3" ShapeID="_x0000_i1097" DrawAspect="Content" ObjectID="_1627380493" r:id="rId159"/>
        </w:object>
      </w:r>
      <w:r w:rsidR="009E1D49">
        <w:rPr>
          <w:b w:val="0"/>
          <w:sz w:val="24"/>
          <w:szCs w:val="24"/>
          <w:u w:val="none"/>
        </w:rPr>
        <w:t xml:space="preserve">  </w:t>
      </w:r>
      <w:r w:rsidRPr="00474D2F">
        <w:rPr>
          <w:b w:val="0"/>
          <w:u w:val="none"/>
        </w:rPr>
        <w:t>с вероятностями:</w:t>
      </w:r>
    </w:p>
    <w:p w:rsidR="004320B6" w:rsidRDefault="00D31793" w:rsidP="00557EC0">
      <w:pPr>
        <w:pStyle w:val="a0"/>
      </w:pPr>
      <w:r w:rsidRPr="00D31793">
        <w:rPr>
          <w:position w:val="-38"/>
        </w:rPr>
        <w:object w:dxaOrig="3159" w:dyaOrig="980">
          <v:shape id="_x0000_i1098" type="#_x0000_t75" style="width:158.25pt;height:48.75pt" o:ole="">
            <v:imagedata r:id="rId160" o:title=""/>
          </v:shape>
          <o:OLEObject Type="Embed" ProgID="Equation.3" ShapeID="_x0000_i1098" DrawAspect="Content" ObjectID="_1627380494" r:id="rId161"/>
        </w:object>
      </w:r>
      <w:r w:rsidR="004320B6">
        <w:t>.</w:t>
      </w:r>
    </w:p>
    <w:p w:rsidR="004320B6" w:rsidRDefault="004320B6" w:rsidP="00A21850">
      <w:pPr>
        <w:pStyle w:val="a0"/>
        <w:ind w:firstLine="567"/>
      </w:pPr>
      <w:r>
        <w:t xml:space="preserve">Убедимся, </w:t>
      </w:r>
      <w:proofErr w:type="gramStart"/>
      <w:r>
        <w:t xml:space="preserve">что </w:t>
      </w:r>
      <w:r>
        <w:rPr>
          <w:position w:val="-36"/>
        </w:rPr>
        <w:object w:dxaOrig="1245" w:dyaOrig="885">
          <v:shape id="_x0000_i1099" type="#_x0000_t75" style="width:62.25pt;height:44.25pt" o:ole="">
            <v:imagedata r:id="rId162" o:title=""/>
          </v:shape>
          <o:OLEObject Type="Embed" ProgID="Equation.3" ShapeID="_x0000_i1099" DrawAspect="Content" ObjectID="_1627380495" r:id="rId163"/>
        </w:object>
      </w:r>
      <w:r w:rsidR="008575B0">
        <w:t>,</w:t>
      </w:r>
      <w:proofErr w:type="gramEnd"/>
      <w:r w:rsidR="008575B0">
        <w:t xml:space="preserve"> используя ряд Тейлора для показательной функции</w:t>
      </w:r>
    </w:p>
    <w:p w:rsidR="00D31793" w:rsidRPr="00095EDF" w:rsidRDefault="00D31793" w:rsidP="0079523A">
      <w:pPr>
        <w:pStyle w:val="a0"/>
        <w:spacing w:line="360" w:lineRule="auto"/>
        <w:ind w:right="-1" w:firstLine="708"/>
        <w:rPr>
          <w:sz w:val="32"/>
          <w:szCs w:val="32"/>
        </w:rPr>
      </w:pPr>
      <w:r>
        <w:rPr>
          <w:sz w:val="24"/>
        </w:rPr>
        <w:t xml:space="preserve">   </w:t>
      </w:r>
      <w:r w:rsidRPr="00D31793">
        <w:rPr>
          <w:position w:val="-46"/>
          <w:sz w:val="24"/>
        </w:rPr>
        <w:object w:dxaOrig="3260" w:dyaOrig="1080">
          <v:shape id="_x0000_i1100" type="#_x0000_t75" style="width:162.75pt;height:54pt" o:ole="">
            <v:imagedata r:id="rId164" o:title=""/>
          </v:shape>
          <o:OLEObject Type="Embed" ProgID="Equation.3" ShapeID="_x0000_i1100" DrawAspect="Content" ObjectID="_1627380496" r:id="rId165"/>
        </w:object>
      </w:r>
      <w:r w:rsidR="00095EDF">
        <w:rPr>
          <w:sz w:val="32"/>
          <w:szCs w:val="32"/>
        </w:rPr>
        <w:t>:</w:t>
      </w:r>
    </w:p>
    <w:p w:rsidR="004320B6" w:rsidRDefault="0079523A" w:rsidP="008575B0">
      <w:pPr>
        <w:pStyle w:val="a0"/>
        <w:spacing w:line="360" w:lineRule="auto"/>
        <w:ind w:firstLine="0"/>
        <w:jc w:val="center"/>
      </w:pPr>
      <w:r w:rsidRPr="00D31793">
        <w:rPr>
          <w:position w:val="-46"/>
        </w:rPr>
        <w:object w:dxaOrig="8640" w:dyaOrig="1080">
          <v:shape id="_x0000_i1101" type="#_x0000_t75" style="width:6in;height:54pt" o:ole="">
            <v:imagedata r:id="rId166" o:title=""/>
          </v:shape>
          <o:OLEObject Type="Embed" ProgID="Equation.3" ShapeID="_x0000_i1101" DrawAspect="Content" ObjectID="_1627380497" r:id="rId167"/>
        </w:object>
      </w:r>
      <w:r w:rsidR="008575B0">
        <w:t>.</w:t>
      </w:r>
    </w:p>
    <w:p w:rsidR="004320B6" w:rsidRDefault="004320B6" w:rsidP="0079523A">
      <w:pPr>
        <w:pStyle w:val="a0"/>
        <w:spacing w:line="276" w:lineRule="auto"/>
        <w:ind w:firstLine="0"/>
        <w:jc w:val="left"/>
      </w:pPr>
      <w:r>
        <w:t>Найдем математическое ожидание:</w:t>
      </w:r>
    </w:p>
    <w:p w:rsidR="004320B6" w:rsidRDefault="0079523A" w:rsidP="0079523A">
      <w:pPr>
        <w:pStyle w:val="a0"/>
        <w:spacing w:line="360" w:lineRule="auto"/>
        <w:ind w:firstLine="0"/>
        <w:jc w:val="center"/>
      </w:pPr>
      <w:r w:rsidRPr="0079523A">
        <w:rPr>
          <w:position w:val="-46"/>
        </w:rPr>
        <w:object w:dxaOrig="9320" w:dyaOrig="1080">
          <v:shape id="_x0000_i1102" type="#_x0000_t75" style="width:465.75pt;height:54pt" o:ole="">
            <v:imagedata r:id="rId168" o:title=""/>
          </v:shape>
          <o:OLEObject Type="Embed" ProgID="Equation.3" ShapeID="_x0000_i1102" DrawAspect="Content" ObjectID="_1627380498" r:id="rId169"/>
        </w:object>
      </w:r>
    </w:p>
    <w:p w:rsidR="004320B6" w:rsidRDefault="00557EC0" w:rsidP="00557EC0">
      <w:pPr>
        <w:pStyle w:val="a0"/>
        <w:ind w:firstLine="0"/>
        <w:jc w:val="left"/>
      </w:pPr>
      <w:r>
        <w:t>Найдем</w:t>
      </w:r>
      <w:r w:rsidR="004320B6">
        <w:t xml:space="preserve"> момент</w:t>
      </w:r>
      <w:r w:rsidR="00D31793">
        <w:t xml:space="preserve"> второго порядка</w:t>
      </w:r>
      <w:r w:rsidR="004320B6">
        <w:t>:</w:t>
      </w:r>
    </w:p>
    <w:p w:rsidR="00E762EC" w:rsidRDefault="00E762EC" w:rsidP="004320B6">
      <w:pPr>
        <w:pStyle w:val="a0"/>
        <w:jc w:val="left"/>
        <w:rPr>
          <w:sz w:val="24"/>
        </w:rPr>
      </w:pPr>
      <w:r w:rsidRPr="00E762EC">
        <w:rPr>
          <w:position w:val="-12"/>
        </w:rPr>
        <w:object w:dxaOrig="220" w:dyaOrig="420">
          <v:shape id="_x0000_i1103" type="#_x0000_t75" style="width:11.25pt;height:21pt" o:ole="">
            <v:imagedata r:id="rId170" o:title=""/>
          </v:shape>
          <o:OLEObject Type="Embed" ProgID="Equation.3" ShapeID="_x0000_i1103" DrawAspect="Content" ObjectID="_1627380499" r:id="rId171"/>
        </w:object>
      </w:r>
      <w:r w:rsidR="00A82281" w:rsidRPr="00E762EC">
        <w:rPr>
          <w:position w:val="-46"/>
          <w:sz w:val="24"/>
        </w:rPr>
        <w:object w:dxaOrig="9300" w:dyaOrig="1200">
          <v:shape id="_x0000_i1104" type="#_x0000_t75" style="width:464.25pt;height:60pt" o:ole="">
            <v:imagedata r:id="rId172" o:title=""/>
          </v:shape>
          <o:OLEObject Type="Embed" ProgID="Equation.3" ShapeID="_x0000_i1104" DrawAspect="Content" ObjectID="_1627380500" r:id="rId173"/>
        </w:object>
      </w:r>
    </w:p>
    <w:p w:rsidR="00E762EC" w:rsidRDefault="00E762EC" w:rsidP="004320B6">
      <w:pPr>
        <w:pStyle w:val="a0"/>
        <w:jc w:val="left"/>
        <w:rPr>
          <w:sz w:val="24"/>
        </w:rPr>
      </w:pPr>
    </w:p>
    <w:p w:rsidR="004320B6" w:rsidRDefault="00E70CF0" w:rsidP="00095EDF">
      <w:pPr>
        <w:pStyle w:val="a0"/>
        <w:spacing w:line="360" w:lineRule="auto"/>
      </w:pPr>
      <w:r w:rsidRPr="00E70CF0">
        <w:rPr>
          <w:position w:val="-96"/>
        </w:rPr>
        <w:object w:dxaOrig="6720" w:dyaOrig="2079">
          <v:shape id="_x0000_i1105" type="#_x0000_t75" style="width:336pt;height:104.25pt" o:ole="">
            <v:imagedata r:id="rId174" o:title=""/>
          </v:shape>
          <o:OLEObject Type="Embed" ProgID="Equation.3" ShapeID="_x0000_i1105" DrawAspect="Content" ObjectID="_1627380501" r:id="rId175"/>
        </w:object>
      </w:r>
    </w:p>
    <w:p w:rsidR="004320B6" w:rsidRDefault="00E762EC" w:rsidP="00E762EC">
      <w:pPr>
        <w:pStyle w:val="a0"/>
        <w:spacing w:line="276" w:lineRule="auto"/>
        <w:ind w:firstLine="0"/>
        <w:jc w:val="left"/>
      </w:pPr>
      <w:r>
        <w:t>Для</w:t>
      </w:r>
      <w:r w:rsidR="004320B6">
        <w:t xml:space="preserve"> дисперси</w:t>
      </w:r>
      <w:r>
        <w:t>и имеем</w:t>
      </w:r>
      <w:r w:rsidR="004320B6">
        <w:t>:</w:t>
      </w:r>
    </w:p>
    <w:p w:rsidR="004320B6" w:rsidRDefault="008769E6" w:rsidP="00095EDF">
      <w:pPr>
        <w:pStyle w:val="a0"/>
        <w:spacing w:line="360" w:lineRule="auto"/>
        <w:ind w:firstLine="1134"/>
      </w:pPr>
      <w:r>
        <w:rPr>
          <w:position w:val="-12"/>
        </w:rPr>
        <w:object w:dxaOrig="5840" w:dyaOrig="520">
          <v:shape id="_x0000_i1106" type="#_x0000_t75" style="width:291.75pt;height:26.25pt" o:ole="">
            <v:imagedata r:id="rId176" o:title=""/>
          </v:shape>
          <o:OLEObject Type="Embed" ProgID="Equation.3" ShapeID="_x0000_i1106" DrawAspect="Content" ObjectID="_1627380502" r:id="rId177"/>
        </w:object>
      </w:r>
      <w:r w:rsidR="004320B6">
        <w:t>.</w:t>
      </w:r>
    </w:p>
    <w:p w:rsidR="008769E6" w:rsidRDefault="008769E6" w:rsidP="00557EC0">
      <w:pPr>
        <w:pStyle w:val="a0"/>
        <w:spacing w:line="360" w:lineRule="auto"/>
        <w:ind w:firstLine="567"/>
        <w:jc w:val="left"/>
      </w:pPr>
      <w:r>
        <w:t xml:space="preserve">Итак, </w:t>
      </w:r>
      <w:proofErr w:type="gramStart"/>
      <w:r>
        <w:t>если</w:t>
      </w:r>
      <w:r w:rsidRPr="008769E6">
        <w:rPr>
          <w:i/>
          <w:sz w:val="32"/>
        </w:rPr>
        <w:t xml:space="preserve"> </w:t>
      </w:r>
      <w:r>
        <w:rPr>
          <w:i/>
          <w:sz w:val="32"/>
        </w:rPr>
        <w:t xml:space="preserve"> </w:t>
      </w:r>
      <w:r w:rsidR="00D31793" w:rsidRPr="009E1D49">
        <w:rPr>
          <w:b/>
          <w:position w:val="-12"/>
          <w:sz w:val="24"/>
        </w:rPr>
        <w:object w:dxaOrig="1280" w:dyaOrig="400">
          <v:shape id="_x0000_i1107" type="#_x0000_t75" style="width:63.75pt;height:20.25pt" o:ole="">
            <v:imagedata r:id="rId157" o:title=""/>
          </v:shape>
          <o:OLEObject Type="Embed" ProgID="Equation.3" ShapeID="_x0000_i1107" DrawAspect="Content" ObjectID="_1627380503" r:id="rId178"/>
        </w:object>
      </w:r>
      <w:r>
        <w:rPr>
          <w:sz w:val="32"/>
        </w:rPr>
        <w:t>,</w:t>
      </w:r>
      <w:proofErr w:type="gramEnd"/>
      <w:r>
        <w:rPr>
          <w:sz w:val="32"/>
        </w:rPr>
        <w:t xml:space="preserve"> то</w:t>
      </w:r>
      <w:r w:rsidRPr="008769E6">
        <w:rPr>
          <w:sz w:val="24"/>
        </w:rPr>
        <w:t xml:space="preserve"> </w:t>
      </w:r>
      <w:r w:rsidRPr="008769E6">
        <w:rPr>
          <w:position w:val="-12"/>
          <w:sz w:val="24"/>
        </w:rPr>
        <w:object w:dxaOrig="1920" w:dyaOrig="420">
          <v:shape id="_x0000_i1108" type="#_x0000_t75" style="width:96pt;height:21pt" o:ole="">
            <v:imagedata r:id="rId179" o:title=""/>
          </v:shape>
          <o:OLEObject Type="Embed" ProgID="Equation.3" ShapeID="_x0000_i1108" DrawAspect="Content" ObjectID="_1627380504" r:id="rId180"/>
        </w:object>
      </w:r>
    </w:p>
    <w:p w:rsidR="0081160C" w:rsidRDefault="008769E6" w:rsidP="00557EC0">
      <w:pPr>
        <w:pStyle w:val="a0"/>
        <w:spacing w:line="276" w:lineRule="auto"/>
        <w:ind w:firstLine="567"/>
        <w:rPr>
          <w:sz w:val="10"/>
          <w:szCs w:val="10"/>
        </w:rPr>
      </w:pPr>
      <w:r w:rsidRPr="008769E6">
        <w:rPr>
          <w:color w:val="000000"/>
          <w:szCs w:val="28"/>
        </w:rPr>
        <w:lastRenderedPageBreak/>
        <w:t>Это свойство</w:t>
      </w:r>
      <w:r>
        <w:rPr>
          <w:color w:val="000000"/>
          <w:szCs w:val="28"/>
        </w:rPr>
        <w:t xml:space="preserve"> </w:t>
      </w:r>
      <w:r>
        <w:rPr>
          <w:szCs w:val="28"/>
        </w:rPr>
        <w:t>распределения Пуассона</w:t>
      </w:r>
      <w:r w:rsidRPr="008769E6">
        <w:rPr>
          <w:color w:val="000000"/>
          <w:szCs w:val="28"/>
        </w:rPr>
        <w:t xml:space="preserve"> часто применяется на практике для решения вопроса, правдоподобна ли гипотеза </w:t>
      </w:r>
      <w:r>
        <w:rPr>
          <w:color w:val="000000"/>
          <w:szCs w:val="28"/>
        </w:rPr>
        <w:t xml:space="preserve">о том, что </w:t>
      </w:r>
      <w:proofErr w:type="gramStart"/>
      <w:r>
        <w:t xml:space="preserve">ДСВ </w:t>
      </w:r>
      <w:r w:rsidR="0079523A">
        <w:rPr>
          <w:b/>
          <w:position w:val="-12"/>
          <w:sz w:val="24"/>
        </w:rPr>
        <w:object w:dxaOrig="1275" w:dyaOrig="405">
          <v:shape id="_x0000_i1109" type="#_x0000_t75" style="width:63.75pt;height:20.25pt" o:ole="">
            <v:imagedata r:id="rId157" o:title=""/>
          </v:shape>
          <o:OLEObject Type="Embed" ProgID="Equation.3" ShapeID="_x0000_i1109" DrawAspect="Content" ObjectID="_1627380505" r:id="rId181"/>
        </w:object>
      </w:r>
      <w:r w:rsidRPr="0081160C">
        <w:rPr>
          <w:sz w:val="32"/>
        </w:rPr>
        <w:t>.</w:t>
      </w:r>
      <w:proofErr w:type="gramEnd"/>
      <w:r w:rsidRPr="0081160C">
        <w:rPr>
          <w:szCs w:val="28"/>
        </w:rPr>
        <w:t xml:space="preserve"> Для этого о</w:t>
      </w:r>
      <w:r w:rsidR="0081160C" w:rsidRPr="0081160C">
        <w:rPr>
          <w:szCs w:val="28"/>
        </w:rPr>
        <w:t>ценивают</w:t>
      </w:r>
      <w:r w:rsidRPr="0081160C">
        <w:rPr>
          <w:szCs w:val="28"/>
        </w:rPr>
        <w:t xml:space="preserve"> из опыта</w:t>
      </w:r>
      <w:r w:rsidR="0081160C">
        <w:rPr>
          <w:szCs w:val="28"/>
        </w:rPr>
        <w:t xml:space="preserve"> </w:t>
      </w:r>
      <w:hyperlink r:id="rId182" w:history="1">
        <w:r w:rsidR="0079523A">
          <w:rPr>
            <w:rStyle w:val="a5"/>
            <w:rFonts w:eastAsiaTheme="majorEastAsia"/>
            <w:color w:val="auto"/>
            <w:szCs w:val="28"/>
            <w:u w:val="none"/>
          </w:rPr>
          <w:t xml:space="preserve">математическое </w:t>
        </w:r>
        <w:r w:rsidRPr="0081160C">
          <w:rPr>
            <w:rStyle w:val="a5"/>
            <w:rFonts w:eastAsiaTheme="majorEastAsia"/>
            <w:color w:val="auto"/>
            <w:szCs w:val="28"/>
            <w:u w:val="none"/>
          </w:rPr>
          <w:t>ожидание</w:t>
        </w:r>
      </w:hyperlink>
      <w:r w:rsidR="0079523A">
        <w:rPr>
          <w:color w:val="000000"/>
          <w:szCs w:val="28"/>
        </w:rPr>
        <w:t xml:space="preserve"> и </w:t>
      </w:r>
      <w:hyperlink r:id="rId183" w:history="1">
        <w:r w:rsidRPr="0081160C">
          <w:rPr>
            <w:rStyle w:val="a5"/>
            <w:rFonts w:eastAsiaTheme="majorEastAsia"/>
            <w:color w:val="auto"/>
            <w:szCs w:val="28"/>
            <w:u w:val="none"/>
          </w:rPr>
          <w:t>дисперсию</w:t>
        </w:r>
      </w:hyperlink>
      <w:r w:rsidR="0079523A">
        <w:rPr>
          <w:color w:val="000000"/>
          <w:szCs w:val="28"/>
        </w:rPr>
        <w:t xml:space="preserve"> </w:t>
      </w:r>
      <w:r w:rsidR="0081160C">
        <w:rPr>
          <w:color w:val="000000"/>
          <w:szCs w:val="28"/>
        </w:rPr>
        <w:t xml:space="preserve">этой </w:t>
      </w:r>
      <w:r w:rsidRPr="008769E6">
        <w:rPr>
          <w:color w:val="000000"/>
          <w:szCs w:val="28"/>
        </w:rPr>
        <w:t>случайной величины. Если их значения близки, то это может служить</w:t>
      </w:r>
      <w:r w:rsidR="0081160C">
        <w:rPr>
          <w:color w:val="000000"/>
          <w:szCs w:val="28"/>
        </w:rPr>
        <w:t xml:space="preserve"> </w:t>
      </w:r>
      <w:proofErr w:type="spellStart"/>
      <w:proofErr w:type="gramStart"/>
      <w:r w:rsidR="0081160C">
        <w:rPr>
          <w:color w:val="000000"/>
          <w:szCs w:val="28"/>
        </w:rPr>
        <w:t>дово</w:t>
      </w:r>
      <w:proofErr w:type="spellEnd"/>
      <w:r w:rsidR="0081160C">
        <w:rPr>
          <w:color w:val="000000"/>
          <w:szCs w:val="28"/>
        </w:rPr>
        <w:t>-</w:t>
      </w:r>
      <w:r w:rsidRPr="008769E6">
        <w:rPr>
          <w:color w:val="000000"/>
          <w:szCs w:val="28"/>
        </w:rPr>
        <w:t xml:space="preserve"> дом</w:t>
      </w:r>
      <w:proofErr w:type="gramEnd"/>
      <w:r w:rsidRPr="008769E6">
        <w:rPr>
          <w:color w:val="000000"/>
          <w:szCs w:val="28"/>
        </w:rPr>
        <w:t xml:space="preserve"> в пользу гипотезы о пуассоновском распределении; резкое различие этих характеристик, напротив, свидетельствует против гипотезы.</w:t>
      </w:r>
      <w:r w:rsidRPr="008769E6">
        <w:rPr>
          <w:szCs w:val="28"/>
        </w:rPr>
        <w:t xml:space="preserve"> </w:t>
      </w:r>
    </w:p>
    <w:p w:rsidR="00D91150" w:rsidRPr="00D91150" w:rsidRDefault="00D91150" w:rsidP="0079523A">
      <w:pPr>
        <w:pStyle w:val="a0"/>
        <w:spacing w:line="276" w:lineRule="auto"/>
        <w:jc w:val="left"/>
        <w:rPr>
          <w:sz w:val="10"/>
          <w:szCs w:val="10"/>
        </w:rPr>
      </w:pPr>
    </w:p>
    <w:p w:rsidR="004320B6" w:rsidRPr="008769E6" w:rsidRDefault="0081160C" w:rsidP="005829C3">
      <w:pPr>
        <w:pStyle w:val="a0"/>
        <w:spacing w:line="276" w:lineRule="auto"/>
        <w:ind w:firstLine="567"/>
        <w:rPr>
          <w:szCs w:val="28"/>
        </w:rPr>
      </w:pPr>
      <w:r>
        <w:t>Распределение Пуассона</w:t>
      </w:r>
      <w:r w:rsidR="006749AB">
        <w:t xml:space="preserve"> является </w:t>
      </w:r>
      <w:r w:rsidR="004320B6" w:rsidRPr="008769E6">
        <w:rPr>
          <w:szCs w:val="28"/>
        </w:rPr>
        <w:t>хорош</w:t>
      </w:r>
      <w:r w:rsidR="006749AB">
        <w:rPr>
          <w:szCs w:val="28"/>
        </w:rPr>
        <w:t>ей моделью</w:t>
      </w:r>
      <w:r w:rsidR="004320B6" w:rsidRPr="008769E6">
        <w:rPr>
          <w:szCs w:val="28"/>
        </w:rPr>
        <w:t xml:space="preserve"> </w:t>
      </w:r>
      <w:r w:rsidR="006749AB">
        <w:rPr>
          <w:szCs w:val="28"/>
        </w:rPr>
        <w:t>для</w:t>
      </w:r>
      <w:r w:rsidR="004320B6" w:rsidRPr="008769E6">
        <w:rPr>
          <w:szCs w:val="28"/>
        </w:rPr>
        <w:t xml:space="preserve"> </w:t>
      </w:r>
      <w:r w:rsidR="006749AB">
        <w:rPr>
          <w:szCs w:val="28"/>
        </w:rPr>
        <w:t>таких</w:t>
      </w:r>
      <w:r w:rsidR="004320B6" w:rsidRPr="008769E6">
        <w:rPr>
          <w:szCs w:val="28"/>
        </w:rPr>
        <w:t xml:space="preserve"> ДСВ:</w:t>
      </w:r>
    </w:p>
    <w:p w:rsidR="004320B6" w:rsidRDefault="0081160C" w:rsidP="005829C3">
      <w:pPr>
        <w:pStyle w:val="a0"/>
        <w:spacing w:line="276" w:lineRule="auto"/>
        <w:ind w:firstLine="0"/>
      </w:pPr>
      <w:r>
        <w:t>1) ч</w:t>
      </w:r>
      <w:r w:rsidR="004320B6">
        <w:t xml:space="preserve">исло вызовов на автоматическую телефонную станцию, </w:t>
      </w:r>
      <w:r w:rsidR="0079523A">
        <w:t>станцию скорой помощи</w:t>
      </w:r>
      <w:r w:rsidR="004320B6">
        <w:t xml:space="preserve"> в единицу времени, вообще число заявок в любую систему массового обслуживания в единицу времени</w:t>
      </w:r>
      <w:r>
        <w:t>;</w:t>
      </w:r>
      <w:r w:rsidR="004320B6">
        <w:t xml:space="preserve"> </w:t>
      </w:r>
      <w:r>
        <w:t>при этом</w:t>
      </w:r>
      <w:r w:rsidR="004320B6">
        <w:t xml:space="preserve"> </w:t>
      </w:r>
      <w:r w:rsidR="004320B6" w:rsidRPr="00E70CF0">
        <w:rPr>
          <w:sz w:val="32"/>
          <w:szCs w:val="32"/>
        </w:rPr>
        <w:t>λ</w:t>
      </w:r>
      <w:r w:rsidR="004320B6">
        <w:t xml:space="preserve"> – среднее число заявок, т. н. интенсивность потока вызовов/заявок</w:t>
      </w:r>
      <w:r>
        <w:t>;</w:t>
      </w:r>
    </w:p>
    <w:p w:rsidR="004320B6" w:rsidRDefault="0081160C" w:rsidP="00557EC0">
      <w:pPr>
        <w:pStyle w:val="a0"/>
        <w:spacing w:line="276" w:lineRule="auto"/>
        <w:ind w:firstLine="0"/>
        <w:jc w:val="left"/>
      </w:pPr>
      <w:r>
        <w:t>2) ч</w:t>
      </w:r>
      <w:r w:rsidR="004320B6">
        <w:t>исло дефектов на единицу длины кабеля, троса</w:t>
      </w:r>
      <w:r>
        <w:t>;</w:t>
      </w:r>
      <w:r w:rsidR="004320B6">
        <w:t xml:space="preserve"> </w:t>
      </w:r>
    </w:p>
    <w:p w:rsidR="004320B6" w:rsidRDefault="0081160C" w:rsidP="00557EC0">
      <w:pPr>
        <w:pStyle w:val="a0"/>
        <w:spacing w:line="276" w:lineRule="auto"/>
        <w:ind w:firstLine="0"/>
      </w:pPr>
      <w:r>
        <w:t>3) ч</w:t>
      </w:r>
      <w:r w:rsidR="004320B6">
        <w:t>исло животных или растений, живущих на единице площади леса или поля.</w:t>
      </w:r>
    </w:p>
    <w:p w:rsidR="004320B6" w:rsidRDefault="0081160C" w:rsidP="00557EC0">
      <w:pPr>
        <w:pStyle w:val="a0"/>
        <w:spacing w:line="276" w:lineRule="auto"/>
        <w:ind w:firstLine="0"/>
        <w:jc w:val="left"/>
      </w:pPr>
      <w:r>
        <w:t xml:space="preserve">4) число </w:t>
      </w:r>
      <w:r w:rsidR="004320B6">
        <w:t>голов в футбольных матчах</w:t>
      </w:r>
      <w:r>
        <w:t>;</w:t>
      </w:r>
    </w:p>
    <w:p w:rsidR="004320B6" w:rsidRDefault="0081160C" w:rsidP="00557EC0">
      <w:pPr>
        <w:pStyle w:val="a0"/>
        <w:spacing w:line="276" w:lineRule="auto"/>
        <w:ind w:firstLine="0"/>
      </w:pPr>
      <w:r>
        <w:t xml:space="preserve">5) число </w:t>
      </w:r>
      <w:r w:rsidR="004320B6">
        <w:t>осколков, попавших в малоразмерную цель при заданном положении точки разрыва</w:t>
      </w:r>
      <w:r>
        <w:t>;</w:t>
      </w:r>
    </w:p>
    <w:p w:rsidR="004320B6" w:rsidRDefault="0081160C" w:rsidP="00557EC0">
      <w:pPr>
        <w:pStyle w:val="a0"/>
        <w:spacing w:line="276" w:lineRule="auto"/>
        <w:ind w:firstLine="0"/>
        <w:jc w:val="left"/>
      </w:pPr>
      <w:r>
        <w:t>6) д</w:t>
      </w:r>
      <w:r w:rsidR="004320B6">
        <w:t>лина любой очереди</w:t>
      </w:r>
      <w:r>
        <w:t>;</w:t>
      </w:r>
    </w:p>
    <w:p w:rsidR="004320B6" w:rsidRDefault="0081160C" w:rsidP="00557EC0">
      <w:pPr>
        <w:pStyle w:val="a0"/>
        <w:spacing w:line="276" w:lineRule="auto"/>
        <w:ind w:right="-1" w:firstLine="0"/>
        <w:rPr>
          <w:sz w:val="10"/>
          <w:szCs w:val="10"/>
        </w:rPr>
      </w:pPr>
      <w:r>
        <w:t xml:space="preserve">7) число </w:t>
      </w:r>
      <w:r w:rsidR="004320B6">
        <w:t>рождений и смертей, браков и разводов, самоубийств и убийств в данном городе за год.</w:t>
      </w:r>
    </w:p>
    <w:p w:rsidR="00D91150" w:rsidRPr="00D91150" w:rsidRDefault="00D91150" w:rsidP="00557EC0">
      <w:pPr>
        <w:pStyle w:val="a0"/>
        <w:spacing w:line="276" w:lineRule="auto"/>
        <w:ind w:firstLine="0"/>
        <w:jc w:val="left"/>
        <w:rPr>
          <w:sz w:val="10"/>
          <w:szCs w:val="10"/>
        </w:rPr>
      </w:pPr>
    </w:p>
    <w:p w:rsidR="004320B6" w:rsidRDefault="00667199" w:rsidP="00557EC0">
      <w:pPr>
        <w:pStyle w:val="a0"/>
        <w:spacing w:line="276" w:lineRule="auto"/>
        <w:ind w:firstLine="567"/>
        <w:rPr>
          <w:sz w:val="10"/>
          <w:szCs w:val="10"/>
        </w:rPr>
      </w:pPr>
      <w:r>
        <w:t>В дальнейшем (тема 12) мы получим расп</w:t>
      </w:r>
      <w:r w:rsidR="004320B6">
        <w:t>ределение Пуассона из нескольких естественных</w:t>
      </w:r>
      <w:r w:rsidR="005829C3" w:rsidRPr="005829C3">
        <w:t xml:space="preserve"> </w:t>
      </w:r>
      <w:r w:rsidR="004320B6">
        <w:t>предположений</w:t>
      </w:r>
      <w:r>
        <w:t xml:space="preserve">, касающихся так называемых </w:t>
      </w:r>
      <w:r w:rsidRPr="00667199">
        <w:rPr>
          <w:b/>
        </w:rPr>
        <w:t>потоков событий</w:t>
      </w:r>
      <w:r>
        <w:t>, характерным примером</w:t>
      </w:r>
      <w:r w:rsidR="004320B6">
        <w:t xml:space="preserve"> </w:t>
      </w:r>
      <w:r>
        <w:t>которых является поток вызовов на АТС. Одно важное свойство распределения Пуассона</w:t>
      </w:r>
      <w:r w:rsidRPr="00667199">
        <w:t xml:space="preserve"> </w:t>
      </w:r>
      <w:r>
        <w:t>сформулируем сначала на этом примере</w:t>
      </w:r>
    </w:p>
    <w:p w:rsidR="00E70CF0" w:rsidRPr="00E70CF0" w:rsidRDefault="00E70CF0" w:rsidP="0079523A">
      <w:pPr>
        <w:pStyle w:val="a0"/>
        <w:spacing w:line="276" w:lineRule="auto"/>
        <w:rPr>
          <w:sz w:val="6"/>
          <w:szCs w:val="6"/>
        </w:rPr>
      </w:pPr>
    </w:p>
    <w:p w:rsidR="004320B6" w:rsidRDefault="00095EDF" w:rsidP="00095EDF">
      <w:pPr>
        <w:pStyle w:val="a0"/>
        <w:tabs>
          <w:tab w:val="left" w:pos="1134"/>
        </w:tabs>
        <w:ind w:firstLine="567"/>
      </w:pPr>
      <w:r>
        <w:rPr>
          <w:lang w:val="en-US"/>
        </w:rPr>
        <w:t>I</w:t>
      </w:r>
      <w:r w:rsidRPr="00095EDF">
        <w:t xml:space="preserve">. </w:t>
      </w:r>
      <w:r w:rsidR="004320B6">
        <w:t xml:space="preserve">Если </w:t>
      </w:r>
      <w:r w:rsidR="004320B6">
        <w:rPr>
          <w:position w:val="-12"/>
        </w:rPr>
        <w:object w:dxaOrig="375" w:dyaOrig="390">
          <v:shape id="_x0000_i1110" type="#_x0000_t75" style="width:18.75pt;height:19.5pt" o:ole="">
            <v:imagedata r:id="rId184" o:title=""/>
          </v:shape>
          <o:OLEObject Type="Embed" ProgID="Equation.3" ShapeID="_x0000_i1110" DrawAspect="Content" ObjectID="_1627380506" r:id="rId185"/>
        </w:object>
      </w:r>
      <w:r w:rsidR="004320B6">
        <w:t xml:space="preserve"> – число событий потока, наступивших за 1 времени </w:t>
      </w:r>
      <w:proofErr w:type="gramStart"/>
      <w:r w:rsidR="004320B6">
        <w:t xml:space="preserve">и </w:t>
      </w:r>
      <w:proofErr w:type="gramEnd"/>
      <w:r w:rsidR="004320B6">
        <w:rPr>
          <w:position w:val="-12"/>
        </w:rPr>
        <w:object w:dxaOrig="1290" w:dyaOrig="390">
          <v:shape id="_x0000_i1111" type="#_x0000_t75" style="width:64.5pt;height:19.5pt" o:ole="">
            <v:imagedata r:id="rId186" o:title=""/>
          </v:shape>
          <o:OLEObject Type="Embed" ProgID="Equation.3" ShapeID="_x0000_i1111" DrawAspect="Content" ObjectID="_1627380507" r:id="rId187"/>
        </w:object>
      </w:r>
      <w:r w:rsidR="004320B6">
        <w:t xml:space="preserve">, то число событий, наступивших за время </w:t>
      </w:r>
      <w:r w:rsidR="00E70CF0">
        <w:t xml:space="preserve"> </w:t>
      </w:r>
      <w:r w:rsidR="004320B6" w:rsidRPr="00E70CF0">
        <w:rPr>
          <w:i/>
          <w:sz w:val="32"/>
          <w:szCs w:val="32"/>
          <w:lang w:val="en-US"/>
        </w:rPr>
        <w:t>t</w:t>
      </w:r>
      <w:r w:rsidR="004320B6" w:rsidRPr="00E70CF0">
        <w:rPr>
          <w:i/>
          <w:sz w:val="32"/>
          <w:szCs w:val="32"/>
        </w:rPr>
        <w:t xml:space="preserve"> </w:t>
      </w:r>
      <w:r w:rsidR="004320B6">
        <w:t>–</w:t>
      </w:r>
      <w:r w:rsidR="00E70CF0">
        <w:t xml:space="preserve"> это </w:t>
      </w:r>
      <w:r w:rsidR="00E4124C" w:rsidRPr="00D91150">
        <w:rPr>
          <w:position w:val="-14"/>
        </w:rPr>
        <w:object w:dxaOrig="1640" w:dyaOrig="440">
          <v:shape id="_x0000_i1112" type="#_x0000_t75" style="width:81.75pt;height:21.75pt" o:ole="">
            <v:imagedata r:id="rId188" o:title=""/>
          </v:shape>
          <o:OLEObject Type="Embed" ProgID="Equation.3" ShapeID="_x0000_i1112" DrawAspect="Content" ObjectID="_1627380508" r:id="rId189"/>
        </w:object>
      </w:r>
      <w:r w:rsidR="00E70CF0">
        <w:t>.</w:t>
      </w:r>
    </w:p>
    <w:p w:rsidR="004320B6" w:rsidRPr="00111199" w:rsidRDefault="004320B6" w:rsidP="00095EDF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Пример</w:t>
      </w:r>
      <w:r w:rsidR="00111199" w:rsidRPr="00111199">
        <w:rPr>
          <w:b w:val="0"/>
          <w:u w:val="none"/>
        </w:rPr>
        <w:t xml:space="preserve">. </w:t>
      </w:r>
      <w:r w:rsidRPr="00111199">
        <w:rPr>
          <w:b w:val="0"/>
          <w:u w:val="none"/>
        </w:rPr>
        <w:t>Среднее число вызовов на АТС за минуту равно 2. Найти</w:t>
      </w:r>
      <w:r w:rsidR="00A21850" w:rsidRPr="00A21850">
        <w:rPr>
          <w:b w:val="0"/>
          <w:u w:val="none"/>
        </w:rPr>
        <w:t xml:space="preserve"> </w:t>
      </w:r>
      <w:r w:rsidRPr="00111199">
        <w:rPr>
          <w:b w:val="0"/>
          <w:u w:val="none"/>
        </w:rPr>
        <w:t xml:space="preserve">вероятность того, что </w:t>
      </w:r>
      <w:r w:rsidR="00557EC0">
        <w:rPr>
          <w:b w:val="0"/>
          <w:u w:val="none"/>
        </w:rPr>
        <w:t>з</w:t>
      </w:r>
      <w:r w:rsidRPr="00111199">
        <w:rPr>
          <w:b w:val="0"/>
          <w:u w:val="none"/>
        </w:rPr>
        <w:t>а две минуты поступит: а) 3 вызова; б) хотя бы один вызов.</w:t>
      </w:r>
    </w:p>
    <w:p w:rsidR="004320B6" w:rsidRDefault="00557EC0" w:rsidP="00D91150">
      <w:pPr>
        <w:pStyle w:val="a0"/>
        <w:spacing w:line="480" w:lineRule="auto"/>
      </w:pPr>
      <w:r w:rsidRPr="00557EC0">
        <w:rPr>
          <w:position w:val="-102"/>
        </w:rPr>
        <w:object w:dxaOrig="7640" w:dyaOrig="2240">
          <v:shape id="_x0000_i1113" type="#_x0000_t75" style="width:381.75pt;height:112.5pt" o:ole="">
            <v:imagedata r:id="rId190" o:title=""/>
          </v:shape>
          <o:OLEObject Type="Embed" ProgID="Equation.3" ShapeID="_x0000_i1113" DrawAspect="Content" ObjectID="_1627380509" r:id="rId191"/>
        </w:object>
      </w:r>
    </w:p>
    <w:p w:rsidR="004320B6" w:rsidRDefault="004320B6" w:rsidP="00E4124C">
      <w:pPr>
        <w:pStyle w:val="a0"/>
        <w:spacing w:line="360" w:lineRule="auto"/>
        <w:ind w:firstLine="567"/>
      </w:pPr>
      <w:r>
        <w:t>И еще два важных свойства распределения Пуассона.</w:t>
      </w:r>
    </w:p>
    <w:p w:rsidR="00D91150" w:rsidRDefault="00095EDF" w:rsidP="00095EDF">
      <w:pPr>
        <w:pStyle w:val="a0"/>
        <w:tabs>
          <w:tab w:val="left" w:pos="1134"/>
        </w:tabs>
        <w:spacing w:line="360" w:lineRule="auto"/>
        <w:ind w:firstLine="567"/>
      </w:pPr>
      <w:r>
        <w:rPr>
          <w:lang w:val="en-US"/>
        </w:rPr>
        <w:lastRenderedPageBreak/>
        <w:t>II</w:t>
      </w:r>
      <w:r w:rsidRPr="00095EDF">
        <w:t xml:space="preserve">. </w:t>
      </w:r>
      <w:r w:rsidR="004320B6">
        <w:t xml:space="preserve">Если </w:t>
      </w:r>
      <w:r w:rsidR="004320B6">
        <w:rPr>
          <w:position w:val="-14"/>
        </w:rPr>
        <w:object w:dxaOrig="1455" w:dyaOrig="435">
          <v:shape id="_x0000_i1114" type="#_x0000_t75" style="width:72.75pt;height:21.75pt" o:ole="">
            <v:imagedata r:id="rId192" o:title=""/>
          </v:shape>
          <o:OLEObject Type="Embed" ProgID="Equation.3" ShapeID="_x0000_i1114" DrawAspect="Content" ObjectID="_1627380510" r:id="rId193"/>
        </w:object>
      </w:r>
      <w:r w:rsidR="004320B6">
        <w:t xml:space="preserve"> </w:t>
      </w:r>
      <w:r w:rsidR="004320B6">
        <w:rPr>
          <w:i/>
          <w:sz w:val="32"/>
          <w:lang w:val="en-US"/>
        </w:rPr>
        <w:t>k</w:t>
      </w:r>
      <w:r w:rsidR="004320B6">
        <w:rPr>
          <w:sz w:val="32"/>
        </w:rPr>
        <w:t xml:space="preserve"> = 1, 2</w:t>
      </w:r>
      <w:r w:rsidR="004320B6">
        <w:t xml:space="preserve"> и </w:t>
      </w:r>
      <w:r w:rsidR="004320B6">
        <w:rPr>
          <w:position w:val="-12"/>
        </w:rPr>
        <w:object w:dxaOrig="285" w:dyaOrig="420">
          <v:shape id="_x0000_i1115" type="#_x0000_t75" style="width:14.25pt;height:21pt" o:ole="">
            <v:imagedata r:id="rId194" o:title=""/>
          </v:shape>
          <o:OLEObject Type="Embed" ProgID="Equation.3" ShapeID="_x0000_i1115" DrawAspect="Content" ObjectID="_1627380511" r:id="rId195"/>
        </w:object>
      </w:r>
      <w:r w:rsidR="00557EC0">
        <w:t xml:space="preserve"> </w:t>
      </w:r>
      <w:proofErr w:type="spellStart"/>
      <w:r w:rsidR="00557EC0">
        <w:t>и</w:t>
      </w:r>
      <w:proofErr w:type="spellEnd"/>
      <w:r w:rsidR="004320B6">
        <w:t xml:space="preserve"> </w:t>
      </w:r>
      <w:r w:rsidR="004320B6">
        <w:rPr>
          <w:position w:val="-12"/>
        </w:rPr>
        <w:object w:dxaOrig="315" w:dyaOrig="420">
          <v:shape id="_x0000_i1116" type="#_x0000_t75" style="width:15.75pt;height:21pt" o:ole="">
            <v:imagedata r:id="rId196" o:title=""/>
          </v:shape>
          <o:OLEObject Type="Embed" ProgID="Equation.3" ShapeID="_x0000_i1116" DrawAspect="Content" ObjectID="_1627380512" r:id="rId197"/>
        </w:object>
      </w:r>
      <w:r w:rsidR="004320B6">
        <w:t xml:space="preserve"> независимы, то</w:t>
      </w:r>
    </w:p>
    <w:p w:rsidR="004320B6" w:rsidRDefault="004320B6" w:rsidP="00095EDF">
      <w:pPr>
        <w:pStyle w:val="a0"/>
        <w:tabs>
          <w:tab w:val="left" w:pos="1134"/>
        </w:tabs>
        <w:ind w:left="709" w:firstLine="425"/>
      </w:pPr>
      <w:r>
        <w:rPr>
          <w:position w:val="-12"/>
        </w:rPr>
        <w:object w:dxaOrig="2520" w:dyaOrig="420">
          <v:shape id="_x0000_i1117" type="#_x0000_t75" style="width:126pt;height:21pt" o:ole="">
            <v:imagedata r:id="rId198" o:title=""/>
          </v:shape>
          <o:OLEObject Type="Embed" ProgID="Equation.3" ShapeID="_x0000_i1117" DrawAspect="Content" ObjectID="_1627380513" r:id="rId199"/>
        </w:object>
      </w:r>
      <w:r w:rsidR="00D91150">
        <w:t xml:space="preserve">.    </w:t>
      </w:r>
    </w:p>
    <w:p w:rsidR="00D91150" w:rsidRPr="00F54E36" w:rsidRDefault="00F54E36" w:rsidP="00E4124C">
      <w:pPr>
        <w:pStyle w:val="a0"/>
        <w:tabs>
          <w:tab w:val="left" w:pos="1134"/>
        </w:tabs>
        <w:ind w:firstLine="567"/>
      </w:pPr>
      <w:r w:rsidRPr="00F54E36">
        <w:t>Д</w:t>
      </w:r>
      <w:r>
        <w:t>окажем это свойство, используя формулу полной вероятности:</w:t>
      </w:r>
    </w:p>
    <w:p w:rsidR="004320B6" w:rsidRPr="00E4124C" w:rsidRDefault="00557EC0" w:rsidP="004320B6">
      <w:pPr>
        <w:pStyle w:val="a0"/>
        <w:tabs>
          <w:tab w:val="left" w:pos="1134"/>
        </w:tabs>
        <w:ind w:firstLine="0"/>
        <w:jc w:val="center"/>
        <w:rPr>
          <w:b/>
          <w:sz w:val="6"/>
          <w:szCs w:val="6"/>
        </w:rPr>
      </w:pPr>
      <w:r w:rsidRPr="00557EC0">
        <w:rPr>
          <w:position w:val="-158"/>
        </w:rPr>
        <w:object w:dxaOrig="9620" w:dyaOrig="3500">
          <v:shape id="_x0000_i1118" type="#_x0000_t75" style="width:481.5pt;height:174.75pt" o:ole="">
            <v:imagedata r:id="rId200" o:title=""/>
          </v:shape>
          <o:OLEObject Type="Embed" ProgID="Equation.3" ShapeID="_x0000_i1118" DrawAspect="Content" ObjectID="_1627380514" r:id="rId201"/>
        </w:object>
      </w:r>
    </w:p>
    <w:p w:rsidR="004320B6" w:rsidRDefault="004320B6" w:rsidP="00F54E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выражение в </w:t>
      </w:r>
      <w:r w:rsidR="00F54E36">
        <w:rPr>
          <w:sz w:val="28"/>
          <w:szCs w:val="28"/>
        </w:rPr>
        <w:t xml:space="preserve">последних </w:t>
      </w:r>
      <w:r>
        <w:rPr>
          <w:sz w:val="28"/>
          <w:szCs w:val="28"/>
        </w:rPr>
        <w:t xml:space="preserve">скобках – </w:t>
      </w:r>
      <w:r w:rsidR="00F54E36">
        <w:rPr>
          <w:sz w:val="28"/>
          <w:szCs w:val="28"/>
        </w:rPr>
        <w:t>б</w:t>
      </w:r>
      <w:r>
        <w:rPr>
          <w:sz w:val="28"/>
          <w:szCs w:val="28"/>
        </w:rPr>
        <w:t>ином Ньютона.</w:t>
      </w:r>
    </w:p>
    <w:p w:rsidR="00F54E36" w:rsidRPr="00F54E36" w:rsidRDefault="00095EDF" w:rsidP="00095EDF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III</w:t>
      </w:r>
      <w:r w:rsidRPr="00095EDF">
        <w:rPr>
          <w:sz w:val="28"/>
          <w:szCs w:val="28"/>
        </w:rPr>
        <w:t xml:space="preserve">. </w:t>
      </w:r>
      <w:r w:rsidR="004320B6">
        <w:rPr>
          <w:sz w:val="28"/>
          <w:szCs w:val="28"/>
        </w:rPr>
        <w:t xml:space="preserve">Если </w:t>
      </w:r>
      <w:r w:rsidR="004320B6">
        <w:rPr>
          <w:position w:val="-14"/>
        </w:rPr>
        <w:object w:dxaOrig="1500" w:dyaOrig="435">
          <v:shape id="_x0000_i1119" type="#_x0000_t75" style="width:75pt;height:21.75pt" o:ole="">
            <v:imagedata r:id="rId202" o:title=""/>
          </v:shape>
          <o:OLEObject Type="Embed" ProgID="Equation.3" ShapeID="_x0000_i1119" DrawAspect="Content" ObjectID="_1627380515" r:id="rId203"/>
        </w:object>
      </w:r>
      <w:r w:rsidR="003629D0">
        <w:t xml:space="preserve"> </w:t>
      </w:r>
      <w:r w:rsidR="004320B6">
        <w:rPr>
          <w:i/>
          <w:sz w:val="32"/>
          <w:szCs w:val="32"/>
          <w:lang w:val="en-US"/>
        </w:rPr>
        <w:t>k</w:t>
      </w:r>
      <w:r w:rsidR="003629D0">
        <w:rPr>
          <w:i/>
          <w:sz w:val="32"/>
          <w:szCs w:val="32"/>
        </w:rPr>
        <w:t xml:space="preserve"> </w:t>
      </w:r>
      <w:r w:rsidR="003629D0">
        <w:rPr>
          <w:sz w:val="32"/>
          <w:szCs w:val="32"/>
        </w:rPr>
        <w:t>=</w:t>
      </w:r>
      <w:r w:rsidR="004320B6">
        <w:rPr>
          <w:sz w:val="32"/>
          <w:szCs w:val="32"/>
        </w:rPr>
        <w:t>1, 2</w:t>
      </w:r>
      <w:r w:rsidR="004320B6">
        <w:t xml:space="preserve">, </w:t>
      </w:r>
      <w:r w:rsidR="004320B6">
        <w:rPr>
          <w:sz w:val="28"/>
          <w:szCs w:val="28"/>
        </w:rPr>
        <w:t>и</w:t>
      </w:r>
      <w:r w:rsidR="004320B6">
        <w:t xml:space="preserve"> </w:t>
      </w:r>
      <w:r w:rsidR="004320B6">
        <w:rPr>
          <w:i/>
          <w:sz w:val="32"/>
          <w:szCs w:val="32"/>
          <w:lang w:val="en-US"/>
        </w:rPr>
        <w:t>Y</w:t>
      </w:r>
      <w:r w:rsidR="004320B6">
        <w:rPr>
          <w:sz w:val="32"/>
          <w:szCs w:val="32"/>
          <w:vertAlign w:val="subscript"/>
        </w:rPr>
        <w:t>1</w:t>
      </w:r>
      <w:r w:rsidR="004320B6">
        <w:rPr>
          <w:sz w:val="28"/>
        </w:rPr>
        <w:t xml:space="preserve"> и </w:t>
      </w:r>
      <w:r w:rsidR="004320B6">
        <w:rPr>
          <w:i/>
          <w:sz w:val="32"/>
          <w:szCs w:val="32"/>
          <w:lang w:val="en-US"/>
        </w:rPr>
        <w:t>Y</w:t>
      </w:r>
      <w:r w:rsidR="004320B6">
        <w:rPr>
          <w:sz w:val="32"/>
          <w:szCs w:val="32"/>
          <w:vertAlign w:val="subscript"/>
        </w:rPr>
        <w:t>2</w:t>
      </w:r>
      <w:r w:rsidR="004320B6">
        <w:rPr>
          <w:sz w:val="28"/>
          <w:vertAlign w:val="subscript"/>
        </w:rPr>
        <w:t xml:space="preserve"> </w:t>
      </w:r>
      <w:r w:rsidR="004320B6">
        <w:rPr>
          <w:sz w:val="28"/>
        </w:rPr>
        <w:t xml:space="preserve">– независимы, то условное распределение </w:t>
      </w:r>
      <w:r w:rsidR="004320B6">
        <w:rPr>
          <w:i/>
          <w:sz w:val="32"/>
          <w:lang w:val="en-US"/>
        </w:rPr>
        <w:t>Y</w:t>
      </w:r>
      <w:r w:rsidR="004320B6">
        <w:rPr>
          <w:sz w:val="32"/>
          <w:vertAlign w:val="subscript"/>
        </w:rPr>
        <w:t>1</w:t>
      </w:r>
      <w:r w:rsidR="004320B6">
        <w:rPr>
          <w:sz w:val="28"/>
        </w:rPr>
        <w:t xml:space="preserve"> при условии </w:t>
      </w:r>
      <w:r w:rsidR="00E4124C" w:rsidRPr="00E4124C">
        <w:rPr>
          <w:position w:val="-12"/>
        </w:rPr>
        <w:object w:dxaOrig="1420" w:dyaOrig="420">
          <v:shape id="_x0000_i1120" type="#_x0000_t75" style="width:71.25pt;height:21pt" o:ole="">
            <v:imagedata r:id="rId204" o:title=""/>
          </v:shape>
          <o:OLEObject Type="Embed" ProgID="Equation.3" ShapeID="_x0000_i1120" DrawAspect="Content" ObjectID="_1627380516" r:id="rId205"/>
        </w:object>
      </w:r>
      <w:r w:rsidR="00E4124C">
        <w:rPr>
          <w:sz w:val="28"/>
        </w:rPr>
        <w:t xml:space="preserve"> </w:t>
      </w:r>
      <w:r w:rsidR="004320B6">
        <w:rPr>
          <w:sz w:val="28"/>
        </w:rPr>
        <w:t xml:space="preserve">является биномиальным распределением с параметрами </w:t>
      </w:r>
      <w:r w:rsidR="004320B6">
        <w:rPr>
          <w:i/>
          <w:sz w:val="32"/>
          <w:lang w:val="en-US"/>
        </w:rPr>
        <w:t>n</w:t>
      </w:r>
      <w:r w:rsidR="004320B6" w:rsidRPr="004320B6">
        <w:rPr>
          <w:sz w:val="28"/>
        </w:rPr>
        <w:t xml:space="preserve"> </w:t>
      </w:r>
      <w:proofErr w:type="gramStart"/>
      <w:r w:rsidR="004320B6">
        <w:rPr>
          <w:sz w:val="28"/>
        </w:rPr>
        <w:t xml:space="preserve">и </w:t>
      </w:r>
      <w:proofErr w:type="gramEnd"/>
      <w:r w:rsidR="004320B6">
        <w:rPr>
          <w:position w:val="-12"/>
        </w:rPr>
        <w:object w:dxaOrig="2115" w:dyaOrig="420">
          <v:shape id="_x0000_i1121" type="#_x0000_t75" style="width:105.75pt;height:21pt" o:ole="">
            <v:imagedata r:id="rId206" o:title=""/>
          </v:shape>
          <o:OLEObject Type="Embed" ProgID="Equation.3" ShapeID="_x0000_i1121" DrawAspect="Content" ObjectID="_1627380517" r:id="rId207"/>
        </w:object>
      </w:r>
      <w:r w:rsidR="004320B6" w:rsidRPr="00F54E36">
        <w:rPr>
          <w:sz w:val="32"/>
          <w:szCs w:val="32"/>
        </w:rPr>
        <w:t>:</w:t>
      </w:r>
      <w:r w:rsidR="004320B6">
        <w:t xml:space="preserve"> </w:t>
      </w:r>
    </w:p>
    <w:p w:rsidR="00F54E36" w:rsidRPr="00F54E36" w:rsidRDefault="00F54E36" w:rsidP="00F54E36">
      <w:pPr>
        <w:tabs>
          <w:tab w:val="left" w:pos="1134"/>
        </w:tabs>
        <w:jc w:val="both"/>
        <w:rPr>
          <w:sz w:val="10"/>
          <w:szCs w:val="10"/>
        </w:rPr>
      </w:pPr>
    </w:p>
    <w:p w:rsidR="004320B6" w:rsidRDefault="00E4124C" w:rsidP="00095EDF">
      <w:pPr>
        <w:tabs>
          <w:tab w:val="left" w:pos="1134"/>
        </w:tabs>
        <w:spacing w:line="480" w:lineRule="auto"/>
        <w:ind w:left="709" w:firstLine="425"/>
        <w:jc w:val="both"/>
        <w:rPr>
          <w:sz w:val="28"/>
          <w:szCs w:val="28"/>
        </w:rPr>
      </w:pPr>
      <w:r>
        <w:rPr>
          <w:position w:val="-14"/>
        </w:rPr>
        <w:object w:dxaOrig="5520" w:dyaOrig="540">
          <v:shape id="_x0000_i1122" type="#_x0000_t75" style="width:276pt;height:27pt" o:ole="">
            <v:imagedata r:id="rId208" o:title=""/>
          </v:shape>
          <o:OLEObject Type="Embed" ProgID="Equation.3" ShapeID="_x0000_i1122" DrawAspect="Content" ObjectID="_1627380518" r:id="rId209"/>
        </w:object>
      </w:r>
      <w:r w:rsidR="004320B6" w:rsidRPr="00F54E36">
        <w:rPr>
          <w:sz w:val="32"/>
          <w:szCs w:val="32"/>
        </w:rPr>
        <w:t>.</w:t>
      </w:r>
    </w:p>
    <w:p w:rsidR="004320B6" w:rsidRPr="00474D2F" w:rsidRDefault="00474D2F" w:rsidP="00095EDF">
      <w:pPr>
        <w:pStyle w:val="2"/>
        <w:tabs>
          <w:tab w:val="clear" w:pos="1247"/>
        </w:tabs>
        <w:ind w:left="709" w:firstLine="425"/>
        <w:rPr>
          <w:sz w:val="32"/>
          <w:szCs w:val="32"/>
        </w:rPr>
      </w:pPr>
      <w:bookmarkStart w:id="8" w:name="_Toc453106601"/>
      <w:bookmarkStart w:id="9" w:name="_Toc450410464"/>
      <w:r w:rsidRPr="00474D2F">
        <w:rPr>
          <w:sz w:val="32"/>
          <w:szCs w:val="32"/>
        </w:rPr>
        <w:t>§5</w:t>
      </w:r>
      <w:r>
        <w:rPr>
          <w:sz w:val="32"/>
          <w:szCs w:val="32"/>
        </w:rPr>
        <w:t xml:space="preserve">.  </w:t>
      </w:r>
      <w:r w:rsidR="004320B6" w:rsidRPr="00474D2F">
        <w:rPr>
          <w:sz w:val="32"/>
          <w:szCs w:val="32"/>
        </w:rPr>
        <w:t>Гипергеометрическое распределение</w:t>
      </w:r>
      <w:bookmarkEnd w:id="8"/>
      <w:bookmarkEnd w:id="9"/>
    </w:p>
    <w:p w:rsidR="004320B6" w:rsidRDefault="004320B6" w:rsidP="00E4124C">
      <w:pPr>
        <w:pStyle w:val="a0"/>
        <w:spacing w:line="276" w:lineRule="auto"/>
        <w:ind w:firstLine="567"/>
      </w:pPr>
      <w:r>
        <w:t xml:space="preserve">Рассмотрим следующий случайный эксперимент. Из урны, содержащих </w:t>
      </w:r>
      <w:r>
        <w:rPr>
          <w:i/>
          <w:sz w:val="32"/>
          <w:lang w:val="en-US"/>
        </w:rPr>
        <w:t>N</w:t>
      </w:r>
      <w:r>
        <w:t xml:space="preserve"> шаров, из которых </w:t>
      </w:r>
      <w:r>
        <w:rPr>
          <w:i/>
          <w:sz w:val="32"/>
          <w:lang w:val="en-US"/>
        </w:rPr>
        <w:t>D</w:t>
      </w:r>
      <w:r w:rsidRPr="004320B6">
        <w:t xml:space="preserve"> </w:t>
      </w:r>
      <w:r>
        <w:t xml:space="preserve">черных, наудачу извлекают </w:t>
      </w:r>
      <w:r>
        <w:rPr>
          <w:i/>
          <w:sz w:val="32"/>
          <w:lang w:val="en-US"/>
        </w:rPr>
        <w:t>n</w:t>
      </w:r>
      <w:r w:rsidRPr="004320B6">
        <w:t xml:space="preserve"> </w:t>
      </w:r>
      <w:r>
        <w:t xml:space="preserve">шаров сразу или по одному </w:t>
      </w:r>
      <w:r>
        <w:rPr>
          <w:b/>
        </w:rPr>
        <w:t>без возвращения</w:t>
      </w:r>
      <w:r>
        <w:t xml:space="preserve">, </w:t>
      </w:r>
      <w:proofErr w:type="gramStart"/>
      <w:r>
        <w:t xml:space="preserve">причем </w:t>
      </w:r>
      <w:r>
        <w:rPr>
          <w:position w:val="-12"/>
        </w:rPr>
        <w:object w:dxaOrig="2445" w:dyaOrig="405">
          <v:shape id="_x0000_i1123" type="#_x0000_t75" style="width:122.25pt;height:20.25pt" o:ole="">
            <v:imagedata r:id="rId210" o:title=""/>
          </v:shape>
          <o:OLEObject Type="Embed" ProgID="Equation.3" ShapeID="_x0000_i1123" DrawAspect="Content" ObjectID="_1627380519" r:id="rId211"/>
        </w:object>
      </w:r>
      <w:r>
        <w:t>.</w:t>
      </w:r>
      <w:proofErr w:type="gramEnd"/>
    </w:p>
    <w:p w:rsidR="004320B6" w:rsidRDefault="004320B6" w:rsidP="00E4124C">
      <w:pPr>
        <w:pStyle w:val="a0"/>
        <w:spacing w:line="276" w:lineRule="auto"/>
        <w:ind w:firstLine="567"/>
      </w:pPr>
      <w:r w:rsidRPr="00095EDF">
        <w:rPr>
          <w:b/>
        </w:rPr>
        <w:t>Гипергеометрическим распределением</w:t>
      </w:r>
      <w:r>
        <w:t xml:space="preserve"> с параметрами </w:t>
      </w:r>
      <w:r>
        <w:rPr>
          <w:i/>
          <w:sz w:val="32"/>
          <w:lang w:val="en-US"/>
        </w:rPr>
        <w:t>N</w:t>
      </w:r>
      <w:r>
        <w:t xml:space="preserve">, </w:t>
      </w:r>
      <w:r>
        <w:rPr>
          <w:i/>
          <w:sz w:val="32"/>
          <w:lang w:val="en-US"/>
        </w:rPr>
        <w:t>D</w:t>
      </w:r>
      <w:r>
        <w:t xml:space="preserve">, </w:t>
      </w:r>
      <w:r>
        <w:rPr>
          <w:i/>
          <w:sz w:val="32"/>
          <w:lang w:val="en-US"/>
        </w:rPr>
        <w:t>n</w:t>
      </w:r>
      <w:r>
        <w:t xml:space="preserve"> называют распределение случайной величины </w:t>
      </w:r>
      <w:r>
        <w:rPr>
          <w:i/>
          <w:sz w:val="32"/>
          <w:lang w:val="en-US"/>
        </w:rPr>
        <w:t>X</w:t>
      </w:r>
      <w:r w:rsidRPr="004320B6">
        <w:t xml:space="preserve"> </w:t>
      </w:r>
      <w:r>
        <w:t xml:space="preserve">– «число черных шаров среди извлеченных». Возможные значения этой </w:t>
      </w:r>
      <w:r w:rsidR="00E4124C">
        <w:t>величины</w:t>
      </w:r>
      <w:r>
        <w:t xml:space="preserve"> </w:t>
      </w:r>
      <w:r w:rsidR="00E4124C">
        <w:t>–</w:t>
      </w:r>
      <w:r w:rsidR="00E4124C" w:rsidRPr="009E1D49">
        <w:rPr>
          <w:b/>
          <w:position w:val="-12"/>
          <w:sz w:val="24"/>
        </w:rPr>
        <w:object w:dxaOrig="1840" w:dyaOrig="380">
          <v:shape id="_x0000_i1124" type="#_x0000_t75" style="width:92.25pt;height:18.75pt" o:ole="">
            <v:imagedata r:id="rId212" o:title=""/>
          </v:shape>
          <o:OLEObject Type="Embed" ProgID="Equation.3" ShapeID="_x0000_i1124" DrawAspect="Content" ObjectID="_1627380520" r:id="rId213"/>
        </w:object>
      </w:r>
      <w:r w:rsidR="00E4124C">
        <w:rPr>
          <w:b/>
          <w:sz w:val="24"/>
        </w:rPr>
        <w:t xml:space="preserve"> </w:t>
      </w:r>
      <w:r>
        <w:t xml:space="preserve">а соответствующие вероятности </w:t>
      </w:r>
    </w:p>
    <w:p w:rsidR="004320B6" w:rsidRDefault="00095EDF" w:rsidP="00095EDF">
      <w:pPr>
        <w:pStyle w:val="a0"/>
        <w:ind w:firstLine="1134"/>
      </w:pPr>
      <w:r w:rsidRPr="00095EDF">
        <w:rPr>
          <w:position w:val="-42"/>
        </w:rPr>
        <w:object w:dxaOrig="3700" w:dyaOrig="999">
          <v:shape id="_x0000_i1153" type="#_x0000_t75" style="width:185.25pt;height:50.25pt" o:ole="">
            <v:imagedata r:id="rId214" o:title=""/>
          </v:shape>
          <o:OLEObject Type="Embed" ProgID="Equation.3" ShapeID="_x0000_i1153" DrawAspect="Content" ObjectID="_1627380521" r:id="rId215"/>
        </w:object>
      </w:r>
      <w:r w:rsidR="00F54E36">
        <w:t>.</w:t>
      </w:r>
    </w:p>
    <w:p w:rsidR="004320B6" w:rsidRDefault="004320B6" w:rsidP="00F54E36">
      <w:pPr>
        <w:pStyle w:val="a0"/>
        <w:ind w:firstLine="0"/>
      </w:pPr>
      <w:r>
        <w:t xml:space="preserve">При этом используют </w:t>
      </w:r>
      <w:proofErr w:type="gramStart"/>
      <w:r>
        <w:t xml:space="preserve">запись </w:t>
      </w:r>
      <w:r w:rsidR="00E4124C">
        <w:rPr>
          <w:position w:val="-12"/>
        </w:rPr>
        <w:object w:dxaOrig="2360" w:dyaOrig="400">
          <v:shape id="_x0000_i1125" type="#_x0000_t75" style="width:117.75pt;height:20.25pt" o:ole="">
            <v:imagedata r:id="rId216" o:title=""/>
          </v:shape>
          <o:OLEObject Type="Embed" ProgID="Equation.3" ShapeID="_x0000_i1125" DrawAspect="Content" ObjectID="_1627380522" r:id="rId217"/>
        </w:object>
      </w:r>
      <w:r>
        <w:t>.</w:t>
      </w:r>
      <w:proofErr w:type="gramEnd"/>
    </w:p>
    <w:p w:rsidR="004320B6" w:rsidRDefault="004320B6" w:rsidP="000D1B14">
      <w:pPr>
        <w:pStyle w:val="a0"/>
        <w:ind w:firstLine="567"/>
      </w:pPr>
      <w:r>
        <w:t>Числовые характеристики:</w:t>
      </w:r>
    </w:p>
    <w:p w:rsidR="004320B6" w:rsidRDefault="000D1B14" w:rsidP="00095EDF">
      <w:pPr>
        <w:ind w:firstLine="1134"/>
        <w:jc w:val="both"/>
      </w:pPr>
      <w:r>
        <w:rPr>
          <w:position w:val="-30"/>
        </w:rPr>
        <w:object w:dxaOrig="1920" w:dyaOrig="800">
          <v:shape id="_x0000_i1126" type="#_x0000_t75" style="width:96pt;height:39.75pt" o:ole="">
            <v:imagedata r:id="rId218" o:title=""/>
          </v:shape>
          <o:OLEObject Type="Embed" ProgID="Equation.3" ShapeID="_x0000_i1126" DrawAspect="Content" ObjectID="_1627380523" r:id="rId219"/>
        </w:object>
      </w:r>
      <w:r w:rsidR="00DC77DC">
        <w:t xml:space="preserve">              </w:t>
      </w:r>
      <w:r>
        <w:rPr>
          <w:position w:val="-36"/>
        </w:rPr>
        <w:object w:dxaOrig="3920" w:dyaOrig="880">
          <v:shape id="_x0000_i1127" type="#_x0000_t75" style="width:195.75pt;height:44.25pt" o:ole="">
            <v:imagedata r:id="rId220" o:title=""/>
          </v:shape>
          <o:OLEObject Type="Embed" ProgID="Equation.3" ShapeID="_x0000_i1127" DrawAspect="Content" ObjectID="_1627380524" r:id="rId221"/>
        </w:object>
      </w:r>
    </w:p>
    <w:p w:rsidR="004320B6" w:rsidRDefault="004320B6" w:rsidP="00A21850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Обратите внимание, что</w:t>
      </w:r>
      <w:r w:rsidR="00DC77DC">
        <w:rPr>
          <w:sz w:val="28"/>
          <w:szCs w:val="28"/>
        </w:rPr>
        <w:t>,</w:t>
      </w:r>
      <w:r>
        <w:rPr>
          <w:sz w:val="28"/>
          <w:szCs w:val="28"/>
        </w:rPr>
        <w:t xml:space="preserve"> если шары извлекать по одному </w:t>
      </w:r>
      <w:r>
        <w:rPr>
          <w:b/>
          <w:sz w:val="28"/>
          <w:szCs w:val="28"/>
        </w:rPr>
        <w:t xml:space="preserve">с </w:t>
      </w:r>
      <w:proofErr w:type="spellStart"/>
      <w:r>
        <w:rPr>
          <w:b/>
          <w:sz w:val="28"/>
          <w:szCs w:val="28"/>
        </w:rPr>
        <w:t>возвра</w:t>
      </w:r>
      <w:r w:rsidR="000D1B1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щением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 xml:space="preserve">то </w:t>
      </w:r>
      <w:r>
        <w:rPr>
          <w:position w:val="-12"/>
        </w:rPr>
        <w:object w:dxaOrig="1605" w:dyaOrig="405">
          <v:shape id="_x0000_i1128" type="#_x0000_t75" style="width:80.25pt;height:20.25pt" o:ole="">
            <v:imagedata r:id="rId222" o:title=""/>
          </v:shape>
          <o:OLEObject Type="Embed" ProgID="Equation.3" ShapeID="_x0000_i1128" DrawAspect="Content" ObjectID="_1627380525" r:id="rId223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где </w:t>
      </w:r>
      <w:r>
        <w:rPr>
          <w:position w:val="-30"/>
        </w:rPr>
        <w:object w:dxaOrig="900" w:dyaOrig="795">
          <v:shape id="_x0000_i1129" type="#_x0000_t75" style="width:45pt;height:39.75pt" o:ole="">
            <v:imagedata r:id="rId224" o:title=""/>
          </v:shape>
          <o:OLEObject Type="Embed" ProgID="Equation.3" ShapeID="_x0000_i1129" DrawAspect="Content" ObjectID="_1627380526" r:id="rId225"/>
        </w:object>
      </w:r>
      <w:r>
        <w:rPr>
          <w:sz w:val="28"/>
          <w:szCs w:val="28"/>
        </w:rPr>
        <w:t xml:space="preserve">. Таким образом, если нас интересует среднее число черных шаров среди извлеченных, то не важно, как извлекаются шары – с возвращением или без возвращения. Кроме того, если еще и </w:t>
      </w:r>
      <w:r w:rsidR="000D1B14">
        <w:rPr>
          <w:i/>
          <w:sz w:val="32"/>
          <w:szCs w:val="28"/>
          <w:lang w:val="en-US"/>
        </w:rPr>
        <w:t>n</w:t>
      </w:r>
      <w:r w:rsidR="000D1B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значительно </w:t>
      </w:r>
      <w:r w:rsidR="000D1B14">
        <w:rPr>
          <w:sz w:val="28"/>
          <w:szCs w:val="28"/>
        </w:rPr>
        <w:t>мен</w:t>
      </w:r>
      <w:r>
        <w:rPr>
          <w:sz w:val="28"/>
          <w:szCs w:val="28"/>
        </w:rPr>
        <w:t xml:space="preserve">ьше </w:t>
      </w:r>
      <w:r w:rsidR="000D1B14">
        <w:rPr>
          <w:i/>
          <w:sz w:val="32"/>
          <w:szCs w:val="28"/>
          <w:lang w:val="en-US"/>
        </w:rPr>
        <w:t>N</w:t>
      </w:r>
      <w:r>
        <w:rPr>
          <w:sz w:val="28"/>
          <w:szCs w:val="28"/>
        </w:rPr>
        <w:t xml:space="preserve">, то </w:t>
      </w:r>
      <w:proofErr w:type="gramStart"/>
      <w:r w:rsidR="000D1B14">
        <w:rPr>
          <w:sz w:val="28"/>
          <w:szCs w:val="28"/>
        </w:rPr>
        <w:t xml:space="preserve">отношение </w:t>
      </w:r>
      <w:r>
        <w:rPr>
          <w:position w:val="-30"/>
        </w:rPr>
        <w:object w:dxaOrig="1245" w:dyaOrig="795">
          <v:shape id="_x0000_i1130" type="#_x0000_t75" style="width:62.25pt;height:39.75pt" o:ole="">
            <v:imagedata r:id="rId226" o:title=""/>
          </v:shape>
          <o:OLEObject Type="Embed" ProgID="Equation.3" ShapeID="_x0000_i1130" DrawAspect="Content" ObjectID="_1627380527" r:id="rId227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и дисперсия </w:t>
      </w:r>
      <w:proofErr w:type="spellStart"/>
      <w:r>
        <w:rPr>
          <w:sz w:val="28"/>
          <w:szCs w:val="28"/>
        </w:rPr>
        <w:t>гипер</w:t>
      </w:r>
      <w:proofErr w:type="spellEnd"/>
      <w:r w:rsidR="000D1B14">
        <w:rPr>
          <w:sz w:val="28"/>
          <w:szCs w:val="28"/>
        </w:rPr>
        <w:t>-</w:t>
      </w:r>
      <w:r>
        <w:rPr>
          <w:sz w:val="28"/>
          <w:szCs w:val="28"/>
        </w:rPr>
        <w:t xml:space="preserve">геометрического распределения приближенно равна дисперсии </w:t>
      </w:r>
      <w:proofErr w:type="spellStart"/>
      <w:r>
        <w:rPr>
          <w:sz w:val="28"/>
          <w:szCs w:val="28"/>
        </w:rPr>
        <w:t>биномиаль</w:t>
      </w:r>
      <w:r w:rsidR="000D1B14">
        <w:rPr>
          <w:sz w:val="28"/>
          <w:szCs w:val="28"/>
        </w:rPr>
        <w:t>-</w:t>
      </w:r>
      <w:r>
        <w:rPr>
          <w:sz w:val="28"/>
          <w:szCs w:val="28"/>
        </w:rPr>
        <w:t>ного</w:t>
      </w:r>
      <w:proofErr w:type="spellEnd"/>
      <w:r>
        <w:rPr>
          <w:sz w:val="28"/>
          <w:szCs w:val="28"/>
        </w:rPr>
        <w:t>:</w:t>
      </w:r>
    </w:p>
    <w:p w:rsidR="004320B6" w:rsidRDefault="000D1B14" w:rsidP="00095EDF">
      <w:pPr>
        <w:ind w:firstLine="1134"/>
        <w:jc w:val="both"/>
        <w:rPr>
          <w:sz w:val="28"/>
          <w:szCs w:val="28"/>
        </w:rPr>
      </w:pPr>
      <w:r>
        <w:rPr>
          <w:position w:val="-36"/>
        </w:rPr>
        <w:object w:dxaOrig="2960" w:dyaOrig="880">
          <v:shape id="_x0000_i1131" type="#_x0000_t75" style="width:147.75pt;height:44.25pt" o:ole="">
            <v:imagedata r:id="rId228" o:title=""/>
          </v:shape>
          <o:OLEObject Type="Embed" ProgID="Equation.3" ShapeID="_x0000_i1131" DrawAspect="Content" ObjectID="_1627380528" r:id="rId229"/>
        </w:object>
      </w:r>
    </w:p>
    <w:p w:rsidR="004320B6" w:rsidRPr="000D1B14" w:rsidRDefault="004320B6" w:rsidP="003629D0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И, вообще, в такой ситуации можно </w:t>
      </w:r>
      <w:proofErr w:type="gramStart"/>
      <w:r>
        <w:rPr>
          <w:sz w:val="28"/>
          <w:szCs w:val="28"/>
        </w:rPr>
        <w:t xml:space="preserve">считать </w:t>
      </w:r>
      <w:r w:rsidR="000D1B14">
        <w:rPr>
          <w:position w:val="-36"/>
        </w:rPr>
        <w:object w:dxaOrig="3180" w:dyaOrig="880">
          <v:shape id="_x0000_i1132" type="#_x0000_t75" style="width:159pt;height:44.25pt" o:ole="">
            <v:imagedata r:id="rId230" o:title=""/>
          </v:shape>
          <o:OLEObject Type="Embed" ProgID="Equation.3" ShapeID="_x0000_i1132" DrawAspect="Content" ObjectID="_1627380529" r:id="rId231"/>
        </w:object>
      </w:r>
      <w:r w:rsidR="000D1B14">
        <w:rPr>
          <w:sz w:val="32"/>
          <w:szCs w:val="32"/>
        </w:rPr>
        <w:t>.</w:t>
      </w:r>
      <w:proofErr w:type="gramEnd"/>
    </w:p>
    <w:p w:rsidR="004320B6" w:rsidRDefault="004320B6" w:rsidP="000D1B14">
      <w:pPr>
        <w:spacing w:line="276" w:lineRule="auto"/>
        <w:ind w:firstLine="567"/>
        <w:jc w:val="both"/>
      </w:pPr>
      <w:r>
        <w:rPr>
          <w:sz w:val="28"/>
          <w:szCs w:val="28"/>
        </w:rPr>
        <w:t xml:space="preserve">Приведем один пример использования гипергеометрического распределения для оценки количества рыб в озере. Из озера вылавливают 1000 рыб, метят их каким-либо образом и выпускают обратно в озеро. Через некоторое время, когда меченные рыбы распределятся среди других, снова вылавливают 1000 рыб. Если </w:t>
      </w:r>
      <w:r>
        <w:rPr>
          <w:i/>
          <w:sz w:val="32"/>
          <w:szCs w:val="28"/>
          <w:lang w:val="en-US"/>
        </w:rPr>
        <w:t>X</w:t>
      </w:r>
      <w:r>
        <w:rPr>
          <w:sz w:val="28"/>
          <w:szCs w:val="28"/>
        </w:rPr>
        <w:t xml:space="preserve"> – «количество меченных рыб среди второго улова», </w:t>
      </w:r>
      <w:proofErr w:type="gramStart"/>
      <w:r>
        <w:rPr>
          <w:sz w:val="28"/>
          <w:szCs w:val="28"/>
        </w:rPr>
        <w:t xml:space="preserve">то </w:t>
      </w:r>
      <w:r w:rsidR="000D1B14">
        <w:rPr>
          <w:position w:val="-12"/>
        </w:rPr>
        <w:object w:dxaOrig="3120" w:dyaOrig="400">
          <v:shape id="_x0000_i1133" type="#_x0000_t75" style="width:156pt;height:20.25pt" o:ole="">
            <v:imagedata r:id="rId232" o:title=""/>
          </v:shape>
          <o:OLEObject Type="Embed" ProgID="Equation.3" ShapeID="_x0000_i1133" DrawAspect="Content" ObjectID="_1627380530" r:id="rId233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где </w:t>
      </w:r>
      <w:r>
        <w:rPr>
          <w:i/>
          <w:sz w:val="32"/>
          <w:szCs w:val="28"/>
          <w:lang w:val="en-US"/>
        </w:rPr>
        <w:t>N</w:t>
      </w:r>
      <w:r w:rsidRPr="004320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неизвестное количество рыб в озере. Пусть </w:t>
      </w:r>
      <w:r>
        <w:rPr>
          <w:i/>
          <w:sz w:val="32"/>
          <w:szCs w:val="28"/>
          <w:lang w:val="en-US"/>
        </w:rPr>
        <w:t>X</w:t>
      </w:r>
      <w:r>
        <w:rPr>
          <w:sz w:val="32"/>
          <w:szCs w:val="28"/>
        </w:rPr>
        <w:t xml:space="preserve"> = 100</w:t>
      </w:r>
      <w:r>
        <w:rPr>
          <w:sz w:val="28"/>
          <w:szCs w:val="28"/>
        </w:rPr>
        <w:t xml:space="preserve">. Тогда частота меченных рыб во втором </w:t>
      </w:r>
      <w:proofErr w:type="gramStart"/>
      <w:r>
        <w:rPr>
          <w:sz w:val="28"/>
          <w:szCs w:val="28"/>
        </w:rPr>
        <w:t xml:space="preserve">улове </w:t>
      </w:r>
      <w:r>
        <w:rPr>
          <w:position w:val="-30"/>
        </w:rPr>
        <w:object w:dxaOrig="1800" w:dyaOrig="795">
          <v:shape id="_x0000_i1134" type="#_x0000_t75" style="width:90pt;height:39.75pt" o:ole="">
            <v:imagedata r:id="rId234" o:title=""/>
          </v:shape>
          <o:OLEObject Type="Embed" ProgID="Equation.3" ShapeID="_x0000_i1134" DrawAspect="Content" ObjectID="_1627380531" r:id="rId235"/>
        </w:object>
      </w:r>
      <w:r>
        <w:t xml:space="preserve"> </w:t>
      </w:r>
      <w:r>
        <w:rPr>
          <w:sz w:val="28"/>
          <w:szCs w:val="28"/>
        </w:rPr>
        <w:t>здесь</w:t>
      </w:r>
      <w:proofErr w:type="gramEnd"/>
      <w:r>
        <w:rPr>
          <w:sz w:val="28"/>
          <w:szCs w:val="28"/>
        </w:rPr>
        <w:t xml:space="preserve"> во втором отношении числитель – это количество меченных рыб в озере. Наивероятнейшее количество рыб в озере: </w:t>
      </w:r>
      <w:r>
        <w:rPr>
          <w:position w:val="-6"/>
        </w:rPr>
        <w:object w:dxaOrig="3195" w:dyaOrig="420">
          <v:shape id="_x0000_i1135" type="#_x0000_t75" style="width:159.75pt;height:21pt" o:ole="">
            <v:imagedata r:id="rId236" o:title=""/>
          </v:shape>
          <o:OLEObject Type="Embed" ProgID="Equation.3" ShapeID="_x0000_i1135" DrawAspect="Content" ObjectID="_1627380532" r:id="rId237"/>
        </w:object>
      </w:r>
    </w:p>
    <w:p w:rsidR="004320B6" w:rsidRDefault="004320B6" w:rsidP="000D1B14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Более того, используя нормальное приближение (об этом позже), можно утверждать, что количество рыб в озере находится в пределах от 8500 до 12000 с надежностью 93%.</w:t>
      </w:r>
    </w:p>
    <w:p w:rsidR="004320B6" w:rsidRDefault="004320B6" w:rsidP="000D1B14">
      <w:pPr>
        <w:spacing w:line="276" w:lineRule="auto"/>
        <w:ind w:firstLine="567"/>
        <w:jc w:val="both"/>
        <w:rPr>
          <w:sz w:val="16"/>
          <w:szCs w:val="16"/>
        </w:rPr>
      </w:pPr>
      <w:r>
        <w:rPr>
          <w:sz w:val="28"/>
          <w:szCs w:val="28"/>
        </w:rPr>
        <w:t>Гипергеометрическое распределение применяется также при выборочном контроле качества продукции массового производства.</w:t>
      </w:r>
    </w:p>
    <w:p w:rsidR="00781B37" w:rsidRPr="007863B4" w:rsidRDefault="00781B37" w:rsidP="004320B6">
      <w:pPr>
        <w:ind w:firstLine="709"/>
        <w:jc w:val="both"/>
        <w:rPr>
          <w:sz w:val="22"/>
          <w:szCs w:val="22"/>
        </w:rPr>
      </w:pPr>
    </w:p>
    <w:p w:rsidR="00430E44" w:rsidRDefault="00474D2F" w:rsidP="007863B4">
      <w:pPr>
        <w:pStyle w:val="2"/>
        <w:tabs>
          <w:tab w:val="clear" w:pos="1247"/>
        </w:tabs>
        <w:spacing w:before="0"/>
        <w:ind w:left="1560" w:hanging="426"/>
        <w:rPr>
          <w:sz w:val="32"/>
          <w:szCs w:val="32"/>
        </w:rPr>
      </w:pPr>
      <w:bookmarkStart w:id="10" w:name="_Toc453106602"/>
      <w:bookmarkStart w:id="11" w:name="_Toc450410465"/>
      <w:r>
        <w:rPr>
          <w:sz w:val="32"/>
          <w:szCs w:val="32"/>
        </w:rPr>
        <w:t xml:space="preserve">§6.  </w:t>
      </w:r>
      <w:r w:rsidR="004320B6" w:rsidRPr="005C1602">
        <w:rPr>
          <w:sz w:val="32"/>
          <w:szCs w:val="32"/>
        </w:rPr>
        <w:t xml:space="preserve">Отрицательное биномиальное распределение </w:t>
      </w:r>
      <w:r w:rsidR="00430E44">
        <w:rPr>
          <w:sz w:val="32"/>
          <w:szCs w:val="32"/>
        </w:rPr>
        <w:t xml:space="preserve">  </w:t>
      </w:r>
    </w:p>
    <w:p w:rsidR="004320B6" w:rsidRPr="005C1602" w:rsidRDefault="00430E44" w:rsidP="00430E44">
      <w:pPr>
        <w:pStyle w:val="2"/>
        <w:tabs>
          <w:tab w:val="clear" w:pos="1247"/>
        </w:tabs>
        <w:spacing w:before="0"/>
        <w:ind w:left="1560" w:firstLine="0"/>
        <w:rPr>
          <w:sz w:val="32"/>
          <w:szCs w:val="32"/>
        </w:rPr>
      </w:pPr>
      <w:r w:rsidRPr="00430E44">
        <w:rPr>
          <w:sz w:val="32"/>
          <w:szCs w:val="32"/>
          <w:u w:val="none"/>
        </w:rPr>
        <w:t xml:space="preserve">       </w:t>
      </w:r>
      <w:r>
        <w:rPr>
          <w:sz w:val="32"/>
          <w:szCs w:val="32"/>
          <w:u w:val="none"/>
        </w:rPr>
        <w:t xml:space="preserve">      </w:t>
      </w:r>
      <w:r w:rsidRPr="00430E44">
        <w:rPr>
          <w:sz w:val="32"/>
          <w:szCs w:val="32"/>
          <w:u w:val="none"/>
        </w:rPr>
        <w:t xml:space="preserve">  </w:t>
      </w:r>
      <w:r w:rsidR="004320B6" w:rsidRPr="005C1602">
        <w:rPr>
          <w:sz w:val="32"/>
          <w:szCs w:val="32"/>
        </w:rPr>
        <w:t>(</w:t>
      </w:r>
      <w:r w:rsidR="00781B37" w:rsidRPr="005C1602">
        <w:rPr>
          <w:sz w:val="32"/>
          <w:szCs w:val="32"/>
        </w:rPr>
        <w:t>р</w:t>
      </w:r>
      <w:r w:rsidR="004320B6" w:rsidRPr="005C1602">
        <w:rPr>
          <w:sz w:val="32"/>
          <w:szCs w:val="32"/>
        </w:rPr>
        <w:t>аспределение Паскаля)</w:t>
      </w:r>
      <w:bookmarkEnd w:id="10"/>
      <w:bookmarkEnd w:id="11"/>
    </w:p>
    <w:p w:rsidR="004320B6" w:rsidRPr="000D1B14" w:rsidRDefault="004320B6" w:rsidP="000D1B14">
      <w:pPr>
        <w:pStyle w:val="a0"/>
        <w:spacing w:line="276" w:lineRule="auto"/>
        <w:ind w:firstLine="567"/>
        <w:rPr>
          <w:sz w:val="32"/>
          <w:szCs w:val="32"/>
        </w:rPr>
      </w:pPr>
      <w:r>
        <w:t xml:space="preserve">Так называют распределение числа </w:t>
      </w:r>
      <w:r>
        <w:rPr>
          <w:i/>
          <w:sz w:val="32"/>
          <w:lang w:val="en-US"/>
        </w:rPr>
        <w:t>X</w:t>
      </w:r>
      <w:r w:rsidRPr="004320B6">
        <w:t xml:space="preserve"> </w:t>
      </w:r>
      <w:r>
        <w:t xml:space="preserve">неудач в последовательности испытаний Бернулли, проводимых до </w:t>
      </w:r>
      <w:r>
        <w:rPr>
          <w:i/>
          <w:sz w:val="32"/>
          <w:lang w:val="en-US"/>
        </w:rPr>
        <w:t>k</w:t>
      </w:r>
      <w:r>
        <w:t xml:space="preserve">-го успеха, если </w:t>
      </w:r>
      <w:r w:rsidR="00100896">
        <w:t xml:space="preserve">вероятность успеха </w:t>
      </w:r>
      <w:r>
        <w:rPr>
          <w:sz w:val="32"/>
          <w:lang w:val="en-US"/>
        </w:rPr>
        <w:t>P</w:t>
      </w:r>
      <w:r>
        <w:rPr>
          <w:sz w:val="32"/>
        </w:rPr>
        <w:t>(</w:t>
      </w:r>
      <w:r>
        <w:t>успеха</w:t>
      </w:r>
      <w:proofErr w:type="gramStart"/>
      <w:r>
        <w:rPr>
          <w:sz w:val="32"/>
        </w:rPr>
        <w:t>)</w:t>
      </w:r>
      <w:r w:rsidR="000D1B14" w:rsidRPr="000D1B14">
        <w:rPr>
          <w:sz w:val="24"/>
        </w:rPr>
        <w:t xml:space="preserve"> </w:t>
      </w:r>
      <w:r w:rsidR="000D1B14" w:rsidRPr="000D1B14">
        <w:rPr>
          <w:position w:val="-12"/>
          <w:sz w:val="24"/>
        </w:rPr>
        <w:object w:dxaOrig="520" w:dyaOrig="320">
          <v:shape id="_x0000_i1136" type="#_x0000_t75" style="width:26.25pt;height:15.75pt" o:ole="">
            <v:imagedata r:id="rId238" o:title=""/>
          </v:shape>
          <o:OLEObject Type="Embed" ProgID="Equation.3" ShapeID="_x0000_i1136" DrawAspect="Content" ObjectID="_1627380533" r:id="rId239"/>
        </w:object>
      </w:r>
      <w:r w:rsidR="000D1B14">
        <w:rPr>
          <w:sz w:val="32"/>
          <w:szCs w:val="32"/>
        </w:rPr>
        <w:t>.</w:t>
      </w:r>
      <w:proofErr w:type="gramEnd"/>
    </w:p>
    <w:p w:rsidR="004320B6" w:rsidRDefault="00430E44" w:rsidP="000D1B14">
      <w:pPr>
        <w:pStyle w:val="a0"/>
        <w:spacing w:line="276" w:lineRule="auto"/>
        <w:ind w:firstLine="567"/>
      </w:pPr>
      <w:r>
        <w:t>Не</w:t>
      </w:r>
      <w:r w:rsidR="004320B6">
        <w:t>трудно получить закон распределения</w:t>
      </w:r>
      <w:r w:rsidR="00CF3D3A">
        <w:t>:</w:t>
      </w:r>
    </w:p>
    <w:p w:rsidR="004320B6" w:rsidRDefault="00DE6326" w:rsidP="004320B6">
      <w:pPr>
        <w:pStyle w:val="a0"/>
        <w:ind w:firstLine="0"/>
      </w:pPr>
      <w:r w:rsidRPr="000D1B14">
        <w:rPr>
          <w:position w:val="-106"/>
        </w:rPr>
        <w:object w:dxaOrig="9200" w:dyaOrig="2280">
          <v:shape id="_x0000_i1137" type="#_x0000_t75" style="width:459.75pt;height:114pt" o:ole="">
            <v:imagedata r:id="rId240" o:title=""/>
          </v:shape>
          <o:OLEObject Type="Embed" ProgID="Equation.3" ShapeID="_x0000_i1137" DrawAspect="Content" ObjectID="_1627380534" r:id="rId241"/>
        </w:object>
      </w:r>
    </w:p>
    <w:p w:rsidR="004320B6" w:rsidRDefault="004320B6" w:rsidP="000D1B14">
      <w:pPr>
        <w:pStyle w:val="a0"/>
        <w:ind w:firstLine="567"/>
      </w:pPr>
      <w:r>
        <w:t xml:space="preserve">Можно </w:t>
      </w:r>
      <w:proofErr w:type="gramStart"/>
      <w:r>
        <w:t xml:space="preserve">доказать: </w:t>
      </w:r>
      <w:r w:rsidR="00DE6326">
        <w:t xml:space="preserve"> </w:t>
      </w:r>
      <w:r w:rsidR="00DE6326">
        <w:rPr>
          <w:position w:val="-36"/>
        </w:rPr>
        <w:object w:dxaOrig="1719" w:dyaOrig="859">
          <v:shape id="_x0000_i1138" type="#_x0000_t75" style="width:86.25pt;height:42.75pt" o:ole="">
            <v:imagedata r:id="rId242" o:title=""/>
          </v:shape>
          <o:OLEObject Type="Embed" ProgID="Equation.3" ShapeID="_x0000_i1138" DrawAspect="Content" ObjectID="_1627380535" r:id="rId243"/>
        </w:object>
      </w:r>
      <w:r w:rsidR="00DE6326">
        <w:t>,</w:t>
      </w:r>
      <w:proofErr w:type="gramEnd"/>
      <w:r w:rsidR="00DE6326">
        <w:t xml:space="preserve"> </w:t>
      </w:r>
      <w:r>
        <w:t xml:space="preserve"> </w:t>
      </w:r>
      <w:r w:rsidR="00DE6326" w:rsidRPr="00DE6326">
        <w:rPr>
          <w:position w:val="-42"/>
        </w:rPr>
        <w:object w:dxaOrig="1680" w:dyaOrig="920">
          <v:shape id="_x0000_i1139" type="#_x0000_t75" style="width:84pt;height:45.75pt" o:ole="">
            <v:imagedata r:id="rId244" o:title=""/>
          </v:shape>
          <o:OLEObject Type="Embed" ProgID="Equation.3" ShapeID="_x0000_i1139" DrawAspect="Content" ObjectID="_1627380536" r:id="rId245"/>
        </w:object>
      </w:r>
      <w:r>
        <w:t>.</w:t>
      </w:r>
    </w:p>
    <w:p w:rsidR="004320B6" w:rsidRDefault="004320B6" w:rsidP="00CF3D3A">
      <w:pPr>
        <w:pStyle w:val="a0"/>
        <w:spacing w:after="240"/>
        <w:ind w:firstLine="567"/>
      </w:pPr>
      <w:r>
        <w:t>Обозначение</w:t>
      </w:r>
      <w:proofErr w:type="gramStart"/>
      <w:r>
        <w:t xml:space="preserve">: </w:t>
      </w:r>
      <w:r>
        <w:rPr>
          <w:position w:val="-12"/>
        </w:rPr>
        <w:object w:dxaOrig="1845" w:dyaOrig="405">
          <v:shape id="_x0000_i1140" type="#_x0000_t75" style="width:92.25pt;height:20.25pt" o:ole="">
            <v:imagedata r:id="rId246" o:title=""/>
          </v:shape>
          <o:OLEObject Type="Embed" ProgID="Equation.3" ShapeID="_x0000_i1140" DrawAspect="Content" ObjectID="_1627380537" r:id="rId247"/>
        </w:object>
      </w:r>
      <w:r>
        <w:t>.</w:t>
      </w:r>
      <w:proofErr w:type="gramEnd"/>
      <w:r w:rsidR="000D1B14">
        <w:t xml:space="preserve"> </w:t>
      </w:r>
      <w:r>
        <w:t xml:space="preserve">Геометрическое распределение – это частный случай: </w:t>
      </w:r>
      <w:r>
        <w:rPr>
          <w:position w:val="-12"/>
        </w:rPr>
        <w:object w:dxaOrig="2145" w:dyaOrig="405">
          <v:shape id="_x0000_i1141" type="#_x0000_t75" style="width:107.25pt;height:20.25pt" o:ole="">
            <v:imagedata r:id="rId248" o:title=""/>
          </v:shape>
          <o:OLEObject Type="Embed" ProgID="Equation.3" ShapeID="_x0000_i1141" DrawAspect="Content" ObjectID="_1627380538" r:id="rId249"/>
        </w:object>
      </w:r>
    </w:p>
    <w:p w:rsidR="004320B6" w:rsidRPr="005C1602" w:rsidRDefault="00474D2F" w:rsidP="007863B4">
      <w:pPr>
        <w:pStyle w:val="2"/>
        <w:tabs>
          <w:tab w:val="clear" w:pos="1247"/>
        </w:tabs>
        <w:ind w:left="709" w:firstLine="425"/>
        <w:rPr>
          <w:sz w:val="32"/>
          <w:szCs w:val="32"/>
        </w:rPr>
      </w:pPr>
      <w:bookmarkStart w:id="12" w:name="_Toc453106603"/>
      <w:bookmarkStart w:id="13" w:name="_Toc450410466"/>
      <w:r>
        <w:rPr>
          <w:sz w:val="32"/>
          <w:szCs w:val="32"/>
        </w:rPr>
        <w:t xml:space="preserve">§7.  </w:t>
      </w:r>
      <w:r w:rsidR="004320B6" w:rsidRPr="005C1602">
        <w:rPr>
          <w:sz w:val="32"/>
          <w:szCs w:val="32"/>
        </w:rPr>
        <w:t>Дискретное равномерное распределение</w:t>
      </w:r>
      <w:bookmarkEnd w:id="12"/>
      <w:bookmarkEnd w:id="13"/>
    </w:p>
    <w:p w:rsidR="00430E44" w:rsidRDefault="004320B6" w:rsidP="00474D2F">
      <w:pPr>
        <w:pStyle w:val="a0"/>
        <w:ind w:firstLine="567"/>
      </w:pPr>
      <w:bookmarkStart w:id="14" w:name="_GoBack"/>
      <w:bookmarkEnd w:id="14"/>
      <w:r>
        <w:t xml:space="preserve">Так называют распределение случайной величины </w:t>
      </w:r>
      <w:r>
        <w:rPr>
          <w:i/>
          <w:sz w:val="32"/>
          <w:lang w:val="en-US"/>
        </w:rPr>
        <w:t>X</w:t>
      </w:r>
      <w:r>
        <w:t xml:space="preserve">, которая принимает конечное число </w:t>
      </w:r>
      <w:proofErr w:type="gramStart"/>
      <w:r>
        <w:t xml:space="preserve">значений </w:t>
      </w:r>
      <w:r w:rsidR="00DE6326" w:rsidRPr="00DE6326">
        <w:rPr>
          <w:position w:val="-14"/>
          <w:sz w:val="24"/>
        </w:rPr>
        <w:object w:dxaOrig="1700" w:dyaOrig="440">
          <v:shape id="_x0000_i1142" type="#_x0000_t75" style="width:84.75pt;height:21.75pt" o:ole="">
            <v:imagedata r:id="rId250" o:title=""/>
          </v:shape>
          <o:OLEObject Type="Embed" ProgID="Equation.3" ShapeID="_x0000_i1142" DrawAspect="Content" ObjectID="_1627380539" r:id="rId251"/>
        </w:object>
      </w:r>
      <w:r w:rsidR="00DE6326" w:rsidRPr="00DE6326">
        <w:rPr>
          <w:i/>
          <w:sz w:val="32"/>
        </w:rPr>
        <w:t xml:space="preserve"> </w:t>
      </w:r>
      <w:r>
        <w:t>с</w:t>
      </w:r>
      <w:proofErr w:type="gramEnd"/>
      <w:r>
        <w:t xml:space="preserve"> равными вероятностями</w:t>
      </w:r>
    </w:p>
    <w:p w:rsidR="004320B6" w:rsidRDefault="00430E44" w:rsidP="004320B6">
      <w:pPr>
        <w:pStyle w:val="a0"/>
      </w:pPr>
      <w:r>
        <w:t xml:space="preserve">    </w:t>
      </w:r>
      <w:r>
        <w:rPr>
          <w:position w:val="-30"/>
        </w:rPr>
        <w:object w:dxaOrig="2740" w:dyaOrig="800">
          <v:shape id="_x0000_i1143" type="#_x0000_t75" style="width:137.25pt;height:39.75pt" o:ole="">
            <v:imagedata r:id="rId252" o:title=""/>
          </v:shape>
          <o:OLEObject Type="Embed" ProgID="Equation.3" ShapeID="_x0000_i1143" DrawAspect="Content" ObjectID="_1627380540" r:id="rId253"/>
        </w:object>
      </w:r>
    </w:p>
    <w:p w:rsidR="004320B6" w:rsidRDefault="004320B6" w:rsidP="00DE6326">
      <w:pPr>
        <w:pStyle w:val="a0"/>
        <w:spacing w:line="276" w:lineRule="auto"/>
        <w:ind w:firstLine="0"/>
      </w:pPr>
      <w:r>
        <w:t xml:space="preserve">Например, </w:t>
      </w:r>
      <w:r w:rsidRPr="00781B37">
        <w:rPr>
          <w:i/>
          <w:sz w:val="32"/>
          <w:szCs w:val="32"/>
        </w:rPr>
        <w:t>X</w:t>
      </w:r>
      <w:r>
        <w:t xml:space="preserve"> – число очков при броске кости</w:t>
      </w:r>
      <w:r w:rsidR="00430E44">
        <w:t>:</w:t>
      </w:r>
    </w:p>
    <w:p w:rsidR="004320B6" w:rsidRDefault="00430E44" w:rsidP="00DE6326">
      <w:pPr>
        <w:pStyle w:val="a0"/>
        <w:spacing w:line="276" w:lineRule="auto"/>
      </w:pPr>
      <w:r>
        <w:t xml:space="preserve">    </w:t>
      </w:r>
      <w:r w:rsidR="004320B6">
        <w:t xml:space="preserve">МВЗ: </w:t>
      </w:r>
      <w:r w:rsidR="004320B6" w:rsidRPr="00DE6326">
        <w:rPr>
          <w:sz w:val="32"/>
          <w:szCs w:val="32"/>
        </w:rPr>
        <w:t xml:space="preserve">1, 2, 3, 4, 5, </w:t>
      </w:r>
      <w:proofErr w:type="gramStart"/>
      <w:r w:rsidR="004320B6" w:rsidRPr="00DE6326">
        <w:rPr>
          <w:sz w:val="32"/>
          <w:szCs w:val="32"/>
        </w:rPr>
        <w:t>6</w:t>
      </w:r>
      <w:r w:rsidR="004320B6">
        <w:t xml:space="preserve"> </w:t>
      </w:r>
      <w:r w:rsidR="00DE6326">
        <w:t xml:space="preserve"> </w:t>
      </w:r>
      <w:r w:rsidR="004320B6">
        <w:t>и</w:t>
      </w:r>
      <w:proofErr w:type="gramEnd"/>
      <w:r w:rsidR="004320B6">
        <w:t xml:space="preserve"> </w:t>
      </w:r>
      <w:r w:rsidR="00DE6326">
        <w:t xml:space="preserve"> </w:t>
      </w:r>
      <w:r w:rsidR="00DE6326" w:rsidRPr="00DE6326">
        <w:rPr>
          <w:position w:val="-14"/>
        </w:rPr>
        <w:object w:dxaOrig="1219" w:dyaOrig="440">
          <v:shape id="_x0000_i1144" type="#_x0000_t75" style="width:60.75pt;height:21.75pt" o:ole="">
            <v:imagedata r:id="rId254" o:title=""/>
          </v:shape>
          <o:OLEObject Type="Embed" ProgID="Equation.3" ShapeID="_x0000_i1144" DrawAspect="Content" ObjectID="_1627380541" r:id="rId255"/>
        </w:object>
      </w:r>
    </w:p>
    <w:p w:rsidR="004320B6" w:rsidRDefault="004320B6" w:rsidP="00DE6326">
      <w:pPr>
        <w:pStyle w:val="a0"/>
        <w:spacing w:line="276" w:lineRule="auto"/>
        <w:ind w:firstLine="0"/>
      </w:pPr>
      <w:r>
        <w:t xml:space="preserve">Если наудачу выбирается цифра, то </w:t>
      </w:r>
    </w:p>
    <w:p w:rsidR="004320B6" w:rsidRDefault="00430E44" w:rsidP="00DE6326">
      <w:pPr>
        <w:pStyle w:val="a0"/>
        <w:spacing w:line="276" w:lineRule="auto"/>
      </w:pPr>
      <w:r>
        <w:t xml:space="preserve">    </w:t>
      </w:r>
      <w:r w:rsidR="00DE6326" w:rsidRPr="00DE6326">
        <w:rPr>
          <w:position w:val="-14"/>
        </w:rPr>
        <w:object w:dxaOrig="2900" w:dyaOrig="440">
          <v:shape id="_x0000_i1145" type="#_x0000_t75" style="width:144.75pt;height:21.75pt" o:ole="">
            <v:imagedata r:id="rId256" o:title=""/>
          </v:shape>
          <o:OLEObject Type="Embed" ProgID="Equation.3" ShapeID="_x0000_i1145" DrawAspect="Content" ObjectID="_1627380542" r:id="rId257"/>
        </w:object>
      </w:r>
      <w:r w:rsidR="004320B6">
        <w:t xml:space="preserve">       </w:t>
      </w:r>
      <w:r w:rsidR="004320B6">
        <w:rPr>
          <w:i/>
          <w:sz w:val="32"/>
          <w:lang w:val="en-US"/>
        </w:rPr>
        <w:t>k</w:t>
      </w:r>
      <w:r w:rsidR="004320B6">
        <w:rPr>
          <w:sz w:val="32"/>
        </w:rPr>
        <w:t> = 0, 1, 2</w:t>
      </w:r>
      <w:proofErr w:type="gramStart"/>
      <w:r w:rsidR="004320B6">
        <w:rPr>
          <w:sz w:val="32"/>
        </w:rPr>
        <w:t>, …,</w:t>
      </w:r>
      <w:proofErr w:type="gramEnd"/>
      <w:r w:rsidR="004320B6">
        <w:rPr>
          <w:sz w:val="32"/>
        </w:rPr>
        <w:t> 9</w:t>
      </w:r>
      <w:r w:rsidR="004320B6">
        <w:t>.</w:t>
      </w:r>
    </w:p>
    <w:p w:rsidR="004320B6" w:rsidRDefault="004320B6" w:rsidP="00DE6326">
      <w:pPr>
        <w:pStyle w:val="a0"/>
        <w:spacing w:line="276" w:lineRule="auto"/>
        <w:ind w:firstLine="0"/>
      </w:pPr>
      <w:r>
        <w:t xml:space="preserve">Нетрудно </w:t>
      </w:r>
      <w:r w:rsidR="00DE6326">
        <w:t xml:space="preserve">написать формулы для </w:t>
      </w:r>
      <w:r>
        <w:t>числовы</w:t>
      </w:r>
      <w:r w:rsidR="00DE6326">
        <w:t>х</w:t>
      </w:r>
      <w:r>
        <w:t xml:space="preserve"> характеристик: </w:t>
      </w:r>
    </w:p>
    <w:p w:rsidR="004320B6" w:rsidRDefault="004320B6" w:rsidP="004320B6">
      <w:pPr>
        <w:pStyle w:val="a0"/>
        <w:rPr>
          <w:lang w:val="en-US"/>
        </w:rPr>
      </w:pPr>
      <w:r>
        <w:rPr>
          <w:position w:val="-36"/>
        </w:rPr>
        <w:object w:dxaOrig="2160" w:dyaOrig="885">
          <v:shape id="_x0000_i1146" type="#_x0000_t75" style="width:108pt;height:44.25pt" o:ole="">
            <v:imagedata r:id="rId258" o:title=""/>
          </v:shape>
          <o:OLEObject Type="Embed" ProgID="Equation.3" ShapeID="_x0000_i1146" DrawAspect="Content" ObjectID="_1627380543" r:id="rId259"/>
        </w:object>
      </w:r>
    </w:p>
    <w:p w:rsidR="004320B6" w:rsidRDefault="004320B6" w:rsidP="004320B6">
      <w:pPr>
        <w:pStyle w:val="a0"/>
        <w:rPr>
          <w:lang w:val="en-US"/>
        </w:rPr>
      </w:pPr>
      <w:r w:rsidRPr="004320B6">
        <w:rPr>
          <w:position w:val="-44"/>
        </w:rPr>
        <w:object w:dxaOrig="3940" w:dyaOrig="1140">
          <v:shape id="_x0000_i1147" type="#_x0000_t75" style="width:197.25pt;height:57pt" o:ole="">
            <v:imagedata r:id="rId260" o:title=""/>
          </v:shape>
          <o:OLEObject Type="Embed" ProgID="Equation.3" ShapeID="_x0000_i1147" DrawAspect="Content" ObjectID="_1627380544" r:id="rId261"/>
        </w:object>
      </w:r>
    </w:p>
    <w:p w:rsidR="004320B6" w:rsidRDefault="004320B6" w:rsidP="004320B6">
      <w:pPr>
        <w:pStyle w:val="a0"/>
      </w:pPr>
    </w:p>
    <w:p w:rsidR="004320B6" w:rsidRDefault="004320B6" w:rsidP="004320B6">
      <w:pPr>
        <w:pStyle w:val="a0"/>
      </w:pPr>
    </w:p>
    <w:p w:rsidR="004320B6" w:rsidRDefault="004320B6" w:rsidP="004320B6">
      <w:pPr>
        <w:pStyle w:val="a0"/>
      </w:pPr>
    </w:p>
    <w:p w:rsidR="004320B6" w:rsidRDefault="004320B6" w:rsidP="004320B6">
      <w:pPr>
        <w:pStyle w:val="a0"/>
      </w:pPr>
    </w:p>
    <w:p w:rsidR="004320B6" w:rsidRDefault="004320B6" w:rsidP="004320B6">
      <w:pPr>
        <w:pStyle w:val="a0"/>
      </w:pPr>
    </w:p>
    <w:p w:rsidR="004320B6" w:rsidRDefault="004320B6" w:rsidP="004320B6">
      <w:pPr>
        <w:pStyle w:val="a0"/>
      </w:pPr>
    </w:p>
    <w:p w:rsidR="00154FB1" w:rsidRDefault="00154FB1"/>
    <w:sectPr w:rsidR="00154FB1" w:rsidSect="00775793">
      <w:footerReference w:type="default" r:id="rId262"/>
      <w:pgSz w:w="11906" w:h="16838"/>
      <w:pgMar w:top="1134" w:right="850" w:bottom="1134" w:left="1701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7E5" w:rsidRDefault="005977E5" w:rsidP="00775793">
      <w:r>
        <w:separator/>
      </w:r>
    </w:p>
  </w:endnote>
  <w:endnote w:type="continuationSeparator" w:id="0">
    <w:p w:rsidR="005977E5" w:rsidRDefault="005977E5" w:rsidP="0077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6880175"/>
      <w:docPartObj>
        <w:docPartGallery w:val="Page Numbers (Bottom of Page)"/>
        <w:docPartUnique/>
      </w:docPartObj>
    </w:sdtPr>
    <w:sdtEndPr>
      <w:rPr>
        <w:rFonts w:ascii="Calibri" w:hAnsi="Calibri"/>
        <w:sz w:val="28"/>
        <w:szCs w:val="28"/>
      </w:rPr>
    </w:sdtEndPr>
    <w:sdtContent>
      <w:p w:rsidR="00070071" w:rsidRPr="004F2085" w:rsidRDefault="00070071" w:rsidP="00775793">
        <w:pPr>
          <w:pStyle w:val="a8"/>
          <w:jc w:val="center"/>
          <w:rPr>
            <w:rFonts w:ascii="Calibri" w:hAnsi="Calibri"/>
            <w:sz w:val="28"/>
            <w:szCs w:val="28"/>
          </w:rPr>
        </w:pPr>
        <w:r w:rsidRPr="004F2085">
          <w:rPr>
            <w:rFonts w:ascii="Calibri" w:hAnsi="Calibri"/>
            <w:sz w:val="28"/>
            <w:szCs w:val="28"/>
          </w:rPr>
          <w:fldChar w:fldCharType="begin"/>
        </w:r>
        <w:r w:rsidRPr="004F2085">
          <w:rPr>
            <w:rFonts w:ascii="Calibri" w:hAnsi="Calibri"/>
            <w:sz w:val="28"/>
            <w:szCs w:val="28"/>
          </w:rPr>
          <w:instrText>PAGE   \* MERGEFORMAT</w:instrText>
        </w:r>
        <w:r w:rsidRPr="004F2085">
          <w:rPr>
            <w:rFonts w:ascii="Calibri" w:hAnsi="Calibri"/>
            <w:sz w:val="28"/>
            <w:szCs w:val="28"/>
          </w:rPr>
          <w:fldChar w:fldCharType="separate"/>
        </w:r>
        <w:r w:rsidR="007863B4">
          <w:rPr>
            <w:rFonts w:ascii="Calibri" w:hAnsi="Calibri"/>
            <w:noProof/>
            <w:sz w:val="28"/>
            <w:szCs w:val="28"/>
          </w:rPr>
          <w:t>- 10 -</w:t>
        </w:r>
        <w:r w:rsidRPr="004F2085">
          <w:rPr>
            <w:rFonts w:ascii="Calibri" w:hAnsi="Calibri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7E5" w:rsidRDefault="005977E5" w:rsidP="00775793">
      <w:r>
        <w:separator/>
      </w:r>
    </w:p>
  </w:footnote>
  <w:footnote w:type="continuationSeparator" w:id="0">
    <w:p w:rsidR="005977E5" w:rsidRDefault="005977E5" w:rsidP="0077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674"/>
    <w:multiLevelType w:val="multilevel"/>
    <w:tmpl w:val="EF6CC60A"/>
    <w:lvl w:ilvl="0">
      <w:start w:val="1"/>
      <w:numFmt w:val="decimal"/>
      <w:lvlText w:val="Тема %1:"/>
      <w:lvlJc w:val="left"/>
      <w:pPr>
        <w:tabs>
          <w:tab w:val="num" w:pos="0"/>
        </w:tabs>
        <w:ind w:left="0" w:firstLine="0"/>
      </w:pPr>
      <w:rPr>
        <w:b/>
        <w:i/>
      </w:rPr>
    </w:lvl>
    <w:lvl w:ilvl="1">
      <w:start w:val="1"/>
      <w:numFmt w:val="decimal"/>
      <w:lvlText w:val="§%2."/>
      <w:lvlJc w:val="left"/>
      <w:pPr>
        <w:tabs>
          <w:tab w:val="num" w:pos="1247"/>
        </w:tabs>
        <w:ind w:left="1247" w:hanging="538"/>
      </w:pPr>
    </w:lvl>
    <w:lvl w:ilvl="2">
      <w:start w:val="1"/>
      <w:numFmt w:val="upperRoman"/>
      <w:lvlText w:val="%3"/>
      <w:lvlJc w:val="left"/>
      <w:pPr>
        <w:tabs>
          <w:tab w:val="num" w:pos="1247"/>
        </w:tabs>
        <w:ind w:left="1247" w:hanging="538"/>
      </w:pPr>
    </w:lvl>
    <w:lvl w:ilvl="3">
      <w:start w:val="1"/>
      <w:numFmt w:val="bullet"/>
      <w:lvlText w:val="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4">
      <w:start w:val="1"/>
      <w:numFmt w:val="bullet"/>
      <w:lvlText w:val="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5">
      <w:start w:val="1"/>
      <w:numFmt w:val="bullet"/>
      <w:lvlText w:val="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6">
      <w:start w:val="1"/>
      <w:numFmt w:val="bullet"/>
      <w:lvlText w:val="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897442D"/>
    <w:multiLevelType w:val="hybridMultilevel"/>
    <w:tmpl w:val="732CE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C053A07"/>
    <w:multiLevelType w:val="hybridMultilevel"/>
    <w:tmpl w:val="75886F30"/>
    <w:lvl w:ilvl="0" w:tplc="59DA52B0">
      <w:start w:val="1"/>
      <w:numFmt w:val="upperRoman"/>
      <w:lvlText w:val="%1."/>
      <w:lvlJc w:val="left"/>
      <w:pPr>
        <w:ind w:left="1429" w:hanging="72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BA3743A"/>
    <w:multiLevelType w:val="hybridMultilevel"/>
    <w:tmpl w:val="6E228A7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B6"/>
    <w:rsid w:val="000463EB"/>
    <w:rsid w:val="00070071"/>
    <w:rsid w:val="00095EDF"/>
    <w:rsid w:val="000A5FE6"/>
    <w:rsid w:val="000D1B14"/>
    <w:rsid w:val="00100896"/>
    <w:rsid w:val="00111199"/>
    <w:rsid w:val="00154FB1"/>
    <w:rsid w:val="0018730D"/>
    <w:rsid w:val="001A5D5D"/>
    <w:rsid w:val="00201851"/>
    <w:rsid w:val="0028454A"/>
    <w:rsid w:val="002A1F38"/>
    <w:rsid w:val="002E5272"/>
    <w:rsid w:val="003629D0"/>
    <w:rsid w:val="0037384D"/>
    <w:rsid w:val="00375EDF"/>
    <w:rsid w:val="00381CE5"/>
    <w:rsid w:val="00385AB4"/>
    <w:rsid w:val="00430E44"/>
    <w:rsid w:val="004320B6"/>
    <w:rsid w:val="00442381"/>
    <w:rsid w:val="00474D2F"/>
    <w:rsid w:val="00480713"/>
    <w:rsid w:val="004F2085"/>
    <w:rsid w:val="00540092"/>
    <w:rsid w:val="00557EC0"/>
    <w:rsid w:val="005829C3"/>
    <w:rsid w:val="005977E5"/>
    <w:rsid w:val="005C1602"/>
    <w:rsid w:val="00634D1A"/>
    <w:rsid w:val="00667199"/>
    <w:rsid w:val="00667323"/>
    <w:rsid w:val="006749AB"/>
    <w:rsid w:val="00715D61"/>
    <w:rsid w:val="007378B5"/>
    <w:rsid w:val="00775793"/>
    <w:rsid w:val="00781B37"/>
    <w:rsid w:val="007863B4"/>
    <w:rsid w:val="0079523A"/>
    <w:rsid w:val="007E14E5"/>
    <w:rsid w:val="0081160C"/>
    <w:rsid w:val="00847BAB"/>
    <w:rsid w:val="008575B0"/>
    <w:rsid w:val="008769E6"/>
    <w:rsid w:val="00883134"/>
    <w:rsid w:val="00884D7C"/>
    <w:rsid w:val="008C6A56"/>
    <w:rsid w:val="00963E9D"/>
    <w:rsid w:val="00964806"/>
    <w:rsid w:val="009E1D49"/>
    <w:rsid w:val="00A21850"/>
    <w:rsid w:val="00A32571"/>
    <w:rsid w:val="00A82281"/>
    <w:rsid w:val="00B644E1"/>
    <w:rsid w:val="00B64EF4"/>
    <w:rsid w:val="00B71985"/>
    <w:rsid w:val="00BE02E9"/>
    <w:rsid w:val="00C25F83"/>
    <w:rsid w:val="00CC25EE"/>
    <w:rsid w:val="00CF3D3A"/>
    <w:rsid w:val="00D31793"/>
    <w:rsid w:val="00D43A62"/>
    <w:rsid w:val="00D81023"/>
    <w:rsid w:val="00D91150"/>
    <w:rsid w:val="00DC77DC"/>
    <w:rsid w:val="00DE6326"/>
    <w:rsid w:val="00E4124C"/>
    <w:rsid w:val="00E47311"/>
    <w:rsid w:val="00E52A88"/>
    <w:rsid w:val="00E5700F"/>
    <w:rsid w:val="00E70CF0"/>
    <w:rsid w:val="00E762EC"/>
    <w:rsid w:val="00EA7DB7"/>
    <w:rsid w:val="00F12080"/>
    <w:rsid w:val="00F27C87"/>
    <w:rsid w:val="00F54E36"/>
    <w:rsid w:val="00F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A43D9-6A1D-42BF-998C-607E1D14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0B6"/>
    <w:pPr>
      <w:spacing w:after="0" w:line="240" w:lineRule="auto"/>
    </w:pPr>
    <w:rPr>
      <w:rFonts w:eastAsia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A5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semiHidden/>
    <w:unhideWhenUsed/>
    <w:qFormat/>
    <w:rsid w:val="004320B6"/>
    <w:pPr>
      <w:keepNext/>
      <w:tabs>
        <w:tab w:val="num" w:pos="1247"/>
      </w:tabs>
      <w:spacing w:before="240" w:after="60"/>
      <w:ind w:left="1247" w:hanging="538"/>
      <w:outlineLvl w:val="1"/>
    </w:pPr>
    <w:rPr>
      <w:rFonts w:cs="Arial"/>
      <w:b/>
      <w:bCs/>
      <w:iCs/>
      <w:sz w:val="28"/>
      <w:szCs w:val="28"/>
      <w:u w:val="single"/>
    </w:rPr>
  </w:style>
  <w:style w:type="paragraph" w:styleId="3">
    <w:name w:val="heading 3"/>
    <w:basedOn w:val="a"/>
    <w:next w:val="a0"/>
    <w:link w:val="30"/>
    <w:semiHidden/>
    <w:unhideWhenUsed/>
    <w:qFormat/>
    <w:rsid w:val="004320B6"/>
    <w:pPr>
      <w:keepNext/>
      <w:tabs>
        <w:tab w:val="num" w:pos="1247"/>
      </w:tabs>
      <w:spacing w:before="240" w:after="60"/>
      <w:ind w:left="1247" w:hanging="538"/>
      <w:outlineLvl w:val="2"/>
    </w:pPr>
    <w:rPr>
      <w:rFonts w:cs="Arial"/>
      <w:b/>
      <w:bCs/>
      <w:sz w:val="28"/>
      <w:szCs w:val="26"/>
      <w:u w:val="single"/>
    </w:rPr>
  </w:style>
  <w:style w:type="paragraph" w:styleId="4">
    <w:name w:val="heading 4"/>
    <w:basedOn w:val="a"/>
    <w:next w:val="a0"/>
    <w:link w:val="40"/>
    <w:unhideWhenUsed/>
    <w:qFormat/>
    <w:rsid w:val="004320B6"/>
    <w:pPr>
      <w:keepNext/>
      <w:tabs>
        <w:tab w:val="num" w:pos="1134"/>
      </w:tabs>
      <w:spacing w:before="120"/>
      <w:ind w:left="709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0"/>
    <w:link w:val="50"/>
    <w:semiHidden/>
    <w:unhideWhenUsed/>
    <w:qFormat/>
    <w:rsid w:val="004320B6"/>
    <w:pPr>
      <w:tabs>
        <w:tab w:val="num" w:pos="1134"/>
      </w:tabs>
      <w:spacing w:before="120"/>
      <w:ind w:left="709"/>
      <w:outlineLvl w:val="4"/>
    </w:pPr>
    <w:rPr>
      <w:b/>
      <w:bCs/>
      <w:iCs/>
      <w:sz w:val="28"/>
      <w:szCs w:val="26"/>
      <w:u w:val="single"/>
    </w:rPr>
  </w:style>
  <w:style w:type="paragraph" w:styleId="6">
    <w:name w:val="heading 6"/>
    <w:basedOn w:val="a"/>
    <w:next w:val="a0"/>
    <w:link w:val="60"/>
    <w:semiHidden/>
    <w:unhideWhenUsed/>
    <w:qFormat/>
    <w:rsid w:val="004320B6"/>
    <w:pPr>
      <w:tabs>
        <w:tab w:val="num" w:pos="1066"/>
      </w:tabs>
      <w:spacing w:before="120"/>
      <w:ind w:left="1066" w:hanging="357"/>
      <w:outlineLvl w:val="5"/>
    </w:pPr>
    <w:rPr>
      <w:b/>
      <w:bCs/>
      <w:sz w:val="28"/>
      <w:szCs w:val="22"/>
      <w:u w:val="single"/>
    </w:rPr>
  </w:style>
  <w:style w:type="paragraph" w:styleId="7">
    <w:name w:val="heading 7"/>
    <w:basedOn w:val="a"/>
    <w:next w:val="a0"/>
    <w:link w:val="70"/>
    <w:unhideWhenUsed/>
    <w:qFormat/>
    <w:rsid w:val="004320B6"/>
    <w:pPr>
      <w:tabs>
        <w:tab w:val="num" w:pos="1066"/>
      </w:tabs>
      <w:spacing w:before="120"/>
      <w:ind w:left="1066" w:hanging="357"/>
      <w:outlineLvl w:val="6"/>
    </w:pPr>
    <w:rPr>
      <w:b/>
      <w:sz w:val="28"/>
      <w:u w:val="single"/>
    </w:rPr>
  </w:style>
  <w:style w:type="paragraph" w:styleId="8">
    <w:name w:val="heading 8"/>
    <w:basedOn w:val="a"/>
    <w:next w:val="a"/>
    <w:link w:val="80"/>
    <w:semiHidden/>
    <w:unhideWhenUsed/>
    <w:qFormat/>
    <w:rsid w:val="004320B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4320B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A5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semiHidden/>
    <w:rsid w:val="004320B6"/>
    <w:rPr>
      <w:rFonts w:eastAsia="Times New Roman" w:cs="Arial"/>
      <w:b/>
      <w:bCs/>
      <w:iCs/>
      <w:szCs w:val="28"/>
      <w:u w:val="single"/>
      <w:lang w:eastAsia="ru-RU"/>
    </w:rPr>
  </w:style>
  <w:style w:type="character" w:customStyle="1" w:styleId="30">
    <w:name w:val="Заголовок 3 Знак"/>
    <w:basedOn w:val="a1"/>
    <w:link w:val="3"/>
    <w:semiHidden/>
    <w:rsid w:val="004320B6"/>
    <w:rPr>
      <w:rFonts w:eastAsia="Times New Roman" w:cs="Arial"/>
      <w:b/>
      <w:bCs/>
      <w:szCs w:val="26"/>
      <w:u w:val="single"/>
      <w:lang w:eastAsia="ru-RU"/>
    </w:rPr>
  </w:style>
  <w:style w:type="character" w:customStyle="1" w:styleId="40">
    <w:name w:val="Заголовок 4 Знак"/>
    <w:basedOn w:val="a1"/>
    <w:link w:val="4"/>
    <w:rsid w:val="004320B6"/>
    <w:rPr>
      <w:rFonts w:eastAsia="Times New Roman"/>
      <w:b/>
      <w:bCs/>
      <w:szCs w:val="28"/>
      <w:u w:val="single"/>
      <w:lang w:eastAsia="ru-RU"/>
    </w:rPr>
  </w:style>
  <w:style w:type="character" w:customStyle="1" w:styleId="50">
    <w:name w:val="Заголовок 5 Знак"/>
    <w:basedOn w:val="a1"/>
    <w:link w:val="5"/>
    <w:semiHidden/>
    <w:rsid w:val="004320B6"/>
    <w:rPr>
      <w:rFonts w:eastAsia="Times New Roman"/>
      <w:b/>
      <w:bCs/>
      <w:iCs/>
      <w:szCs w:val="26"/>
      <w:u w:val="single"/>
      <w:lang w:eastAsia="ru-RU"/>
    </w:rPr>
  </w:style>
  <w:style w:type="character" w:customStyle="1" w:styleId="60">
    <w:name w:val="Заголовок 6 Знак"/>
    <w:basedOn w:val="a1"/>
    <w:link w:val="6"/>
    <w:semiHidden/>
    <w:rsid w:val="004320B6"/>
    <w:rPr>
      <w:rFonts w:eastAsia="Times New Roman"/>
      <w:b/>
      <w:bCs/>
      <w:szCs w:val="22"/>
      <w:u w:val="single"/>
      <w:lang w:eastAsia="ru-RU"/>
    </w:rPr>
  </w:style>
  <w:style w:type="character" w:customStyle="1" w:styleId="70">
    <w:name w:val="Заголовок 7 Знак"/>
    <w:basedOn w:val="a1"/>
    <w:link w:val="7"/>
    <w:rsid w:val="004320B6"/>
    <w:rPr>
      <w:rFonts w:eastAsia="Times New Roman"/>
      <w:b/>
      <w:u w:val="single"/>
      <w:lang w:eastAsia="ru-RU"/>
    </w:rPr>
  </w:style>
  <w:style w:type="character" w:customStyle="1" w:styleId="80">
    <w:name w:val="Заголовок 8 Знак"/>
    <w:basedOn w:val="a1"/>
    <w:link w:val="8"/>
    <w:semiHidden/>
    <w:rsid w:val="004320B6"/>
    <w:rPr>
      <w:rFonts w:eastAsia="Times New Roman"/>
      <w:i/>
      <w:iCs/>
      <w:sz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4320B6"/>
    <w:rPr>
      <w:rFonts w:ascii="Arial" w:eastAsia="Times New Roman" w:hAnsi="Arial" w:cs="Arial"/>
      <w:sz w:val="22"/>
      <w:szCs w:val="22"/>
      <w:lang w:eastAsia="ru-RU"/>
    </w:rPr>
  </w:style>
  <w:style w:type="paragraph" w:customStyle="1" w:styleId="a0">
    <w:name w:val="Обычный для текста"/>
    <w:basedOn w:val="a"/>
    <w:link w:val="a4"/>
    <w:rsid w:val="004320B6"/>
    <w:pPr>
      <w:ind w:firstLine="709"/>
      <w:jc w:val="both"/>
    </w:pPr>
    <w:rPr>
      <w:sz w:val="28"/>
    </w:rPr>
  </w:style>
  <w:style w:type="character" w:customStyle="1" w:styleId="a4">
    <w:name w:val="Обычный для текста Знак"/>
    <w:link w:val="a0"/>
    <w:locked/>
    <w:rsid w:val="004320B6"/>
    <w:rPr>
      <w:rFonts w:eastAsia="Times New Roman"/>
      <w:lang w:eastAsia="ru-RU"/>
    </w:rPr>
  </w:style>
  <w:style w:type="character" w:styleId="a5">
    <w:name w:val="Hyperlink"/>
    <w:basedOn w:val="a1"/>
    <w:uiPriority w:val="99"/>
    <w:semiHidden/>
    <w:unhideWhenUsed/>
    <w:rsid w:val="008769E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57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775793"/>
    <w:rPr>
      <w:rFonts w:eastAsia="Times New Roman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7757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775793"/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2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hyperlink" Target="http://sernam.ru/book_tp.php?id=21" TargetMode="External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5.bin"/><Relationship Id="rId238" Type="http://schemas.openxmlformats.org/officeDocument/2006/relationships/image" Target="media/image112.wmf"/><Relationship Id="rId254" Type="http://schemas.openxmlformats.org/officeDocument/2006/relationships/image" Target="media/image120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2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260" Type="http://schemas.openxmlformats.org/officeDocument/2006/relationships/image" Target="media/image123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7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hyperlink" Target="http://sernam.ru/book_tp.php?id=22" TargetMode="External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6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1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19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4.wmf"/><Relationship Id="rId263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0.bin"/><Relationship Id="rId264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53BE9-BBC4-4821-A176-432B00E2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10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g780</dc:creator>
  <cp:keywords/>
  <dc:description/>
  <cp:lastModifiedBy>g780</cp:lastModifiedBy>
  <cp:revision>25</cp:revision>
  <dcterms:created xsi:type="dcterms:W3CDTF">2017-07-30T09:57:00Z</dcterms:created>
  <dcterms:modified xsi:type="dcterms:W3CDTF">2019-08-15T10:18:00Z</dcterms:modified>
</cp:coreProperties>
</file>