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F02" w:rsidRPr="00852701" w:rsidRDefault="00495F02" w:rsidP="00495F02">
      <w:pPr>
        <w:spacing w:after="0" w:line="240" w:lineRule="auto"/>
        <w:ind w:left="-567"/>
        <w:jc w:val="center"/>
        <w:rPr>
          <w:rFonts w:ascii="Times New Roman" w:hAnsi="Times New Roman" w:cs="Times New Roman"/>
          <w:caps/>
          <w:sz w:val="28"/>
          <w:szCs w:val="28"/>
        </w:rPr>
      </w:pPr>
      <w:r w:rsidRPr="00852701">
        <w:rPr>
          <w:rFonts w:ascii="Times New Roman" w:hAnsi="Times New Roman" w:cs="Times New Roman"/>
          <w:caps/>
          <w:sz w:val="28"/>
          <w:szCs w:val="28"/>
        </w:rPr>
        <w:t>Лабораторная работа №2</w:t>
      </w:r>
    </w:p>
    <w:p w:rsidR="00495F02" w:rsidRPr="00852701" w:rsidRDefault="00495F02" w:rsidP="00495F02">
      <w:pPr>
        <w:spacing w:after="0" w:line="240" w:lineRule="auto"/>
        <w:ind w:left="-567"/>
        <w:jc w:val="center"/>
        <w:rPr>
          <w:rFonts w:ascii="Times New Roman" w:hAnsi="Times New Roman" w:cs="Times New Roman"/>
          <w:caps/>
          <w:sz w:val="28"/>
          <w:szCs w:val="28"/>
        </w:rPr>
      </w:pPr>
      <w:r w:rsidRPr="00852701">
        <w:rPr>
          <w:rFonts w:ascii="Times New Roman" w:hAnsi="Times New Roman" w:cs="Times New Roman"/>
          <w:caps/>
          <w:sz w:val="28"/>
          <w:szCs w:val="28"/>
        </w:rPr>
        <w:t>Низкоуровневое проектирование интерфейса:</w:t>
      </w:r>
    </w:p>
    <w:p w:rsidR="00495F02" w:rsidRPr="005B076A" w:rsidRDefault="00495F02" w:rsidP="00495F02">
      <w:pPr>
        <w:spacing w:after="0" w:line="240" w:lineRule="auto"/>
        <w:ind w:left="-567"/>
        <w:jc w:val="center"/>
        <w:rPr>
          <w:rFonts w:ascii="Times New Roman" w:hAnsi="Times New Roman" w:cs="Times New Roman"/>
          <w:caps/>
          <w:sz w:val="28"/>
          <w:szCs w:val="28"/>
          <w:lang w:val="uk-UA"/>
        </w:rPr>
      </w:pPr>
      <w:r>
        <w:rPr>
          <w:rFonts w:ascii="Times New Roman" w:hAnsi="Times New Roman" w:cs="Times New Roman"/>
          <w:caps/>
          <w:sz w:val="28"/>
          <w:szCs w:val="28"/>
        </w:rPr>
        <w:t xml:space="preserve">СОЗДАНИЕ и </w:t>
      </w:r>
      <w:r w:rsidRPr="00852701">
        <w:rPr>
          <w:rFonts w:ascii="Times New Roman" w:hAnsi="Times New Roman" w:cs="Times New Roman"/>
          <w:caps/>
          <w:sz w:val="28"/>
          <w:szCs w:val="28"/>
        </w:rPr>
        <w:t xml:space="preserve">оценка </w:t>
      </w:r>
      <w:r>
        <w:rPr>
          <w:rFonts w:ascii="Times New Roman" w:hAnsi="Times New Roman" w:cs="Times New Roman"/>
          <w:caps/>
          <w:sz w:val="28"/>
          <w:szCs w:val="28"/>
        </w:rPr>
        <w:t>Прототипов</w:t>
      </w:r>
      <w:r w:rsidR="005B076A">
        <w:rPr>
          <w:rFonts w:ascii="Times New Roman" w:hAnsi="Times New Roman" w:cs="Times New Roman"/>
          <w:caps/>
          <w:sz w:val="28"/>
          <w:szCs w:val="28"/>
          <w:lang w:val="uk-UA"/>
        </w:rPr>
        <w:t xml:space="preserve">. </w:t>
      </w:r>
      <w:r w:rsidR="005B076A" w:rsidRPr="005B076A">
        <w:rPr>
          <w:rFonts w:ascii="Times New Roman" w:hAnsi="Times New Roman" w:cs="Times New Roman"/>
          <w:sz w:val="28"/>
          <w:szCs w:val="28"/>
        </w:rPr>
        <w:t>CWT-АНАЛИЗ ИНТЕРФЕЙСА ПРОГРАММЫ</w:t>
      </w:r>
    </w:p>
    <w:p w:rsidR="00495F02" w:rsidRPr="00852701" w:rsidRDefault="00495F02" w:rsidP="00495F02">
      <w:pPr>
        <w:spacing w:after="0" w:line="240" w:lineRule="auto"/>
        <w:ind w:firstLine="709"/>
        <w:jc w:val="both"/>
        <w:rPr>
          <w:rFonts w:ascii="Times New Roman" w:hAnsi="Times New Roman" w:cs="Times New Roman"/>
          <w:sz w:val="28"/>
          <w:szCs w:val="28"/>
        </w:rPr>
      </w:pPr>
    </w:p>
    <w:p w:rsidR="00495F02" w:rsidRPr="00852701" w:rsidRDefault="00495F02" w:rsidP="00495F02">
      <w:pPr>
        <w:spacing w:after="0" w:line="240" w:lineRule="auto"/>
        <w:ind w:left="-567" w:firstLine="709"/>
        <w:jc w:val="both"/>
        <w:rPr>
          <w:rFonts w:ascii="Times New Roman" w:hAnsi="Times New Roman" w:cs="Times New Roman"/>
          <w:sz w:val="28"/>
          <w:szCs w:val="28"/>
        </w:rPr>
      </w:pPr>
      <w:r w:rsidRPr="00852701">
        <w:rPr>
          <w:rFonts w:ascii="Times New Roman" w:hAnsi="Times New Roman" w:cs="Times New Roman"/>
          <w:sz w:val="28"/>
          <w:szCs w:val="28"/>
        </w:rPr>
        <w:t>Цели работы:</w:t>
      </w:r>
    </w:p>
    <w:p w:rsidR="00495F02" w:rsidRPr="00852701" w:rsidRDefault="00495F02" w:rsidP="00495F02">
      <w:pPr>
        <w:pStyle w:val="a3"/>
        <w:numPr>
          <w:ilvl w:val="0"/>
          <w:numId w:val="1"/>
        </w:numPr>
        <w:tabs>
          <w:tab w:val="left" w:pos="567"/>
        </w:tabs>
        <w:spacing w:after="0" w:line="240" w:lineRule="auto"/>
        <w:ind w:left="-567" w:firstLine="709"/>
        <w:jc w:val="both"/>
        <w:rPr>
          <w:rFonts w:ascii="Times New Roman" w:hAnsi="Times New Roman" w:cs="Times New Roman"/>
          <w:sz w:val="28"/>
          <w:szCs w:val="28"/>
        </w:rPr>
      </w:pPr>
      <w:r w:rsidRPr="00852701">
        <w:rPr>
          <w:rFonts w:ascii="Times New Roman" w:hAnsi="Times New Roman" w:cs="Times New Roman"/>
          <w:sz w:val="28"/>
          <w:szCs w:val="28"/>
        </w:rPr>
        <w:t>Закрепить теоретические знания по разработке пользовательского интерфейса.</w:t>
      </w:r>
    </w:p>
    <w:p w:rsidR="00495F02" w:rsidRDefault="00495F02" w:rsidP="00495F02">
      <w:pPr>
        <w:pStyle w:val="a3"/>
        <w:numPr>
          <w:ilvl w:val="0"/>
          <w:numId w:val="1"/>
        </w:numPr>
        <w:tabs>
          <w:tab w:val="left" w:pos="567"/>
        </w:tabs>
        <w:spacing w:after="0" w:line="240" w:lineRule="auto"/>
        <w:ind w:left="-567" w:firstLine="709"/>
        <w:jc w:val="both"/>
        <w:rPr>
          <w:rFonts w:ascii="Times New Roman" w:hAnsi="Times New Roman" w:cs="Times New Roman"/>
          <w:sz w:val="28"/>
          <w:szCs w:val="28"/>
        </w:rPr>
      </w:pPr>
      <w:r w:rsidRPr="00852701">
        <w:rPr>
          <w:rFonts w:ascii="Times New Roman" w:hAnsi="Times New Roman" w:cs="Times New Roman"/>
          <w:sz w:val="28"/>
          <w:szCs w:val="28"/>
        </w:rPr>
        <w:t>Развить навыки создания версий прототипов интерфейса пользователя.</w:t>
      </w:r>
    </w:p>
    <w:p w:rsidR="005B076A" w:rsidRPr="005B076A" w:rsidRDefault="005B076A" w:rsidP="00495F02">
      <w:pPr>
        <w:pStyle w:val="a3"/>
        <w:numPr>
          <w:ilvl w:val="0"/>
          <w:numId w:val="1"/>
        </w:numPr>
        <w:tabs>
          <w:tab w:val="left" w:pos="567"/>
        </w:tabs>
        <w:spacing w:after="0" w:line="240" w:lineRule="auto"/>
        <w:ind w:left="-567" w:firstLine="709"/>
        <w:jc w:val="both"/>
        <w:rPr>
          <w:rFonts w:ascii="Times New Roman" w:hAnsi="Times New Roman" w:cs="Times New Roman"/>
          <w:sz w:val="28"/>
          <w:szCs w:val="28"/>
        </w:rPr>
      </w:pPr>
      <w:r w:rsidRPr="005B076A">
        <w:rPr>
          <w:rFonts w:ascii="Times New Roman" w:hAnsi="Times New Roman" w:cs="Times New Roman"/>
          <w:sz w:val="28"/>
          <w:szCs w:val="28"/>
        </w:rPr>
        <w:t>Провести CWT-анализ интерфейса программы, рассмотрев все репрезентативные задачи</w:t>
      </w:r>
      <w:r>
        <w:rPr>
          <w:rFonts w:ascii="Times New Roman" w:hAnsi="Times New Roman" w:cs="Times New Roman"/>
          <w:sz w:val="28"/>
          <w:szCs w:val="28"/>
          <w:lang w:val="uk-UA"/>
        </w:rPr>
        <w:t xml:space="preserve"> (не </w:t>
      </w:r>
      <w:proofErr w:type="spellStart"/>
      <w:r>
        <w:rPr>
          <w:rFonts w:ascii="Times New Roman" w:hAnsi="Times New Roman" w:cs="Times New Roman"/>
          <w:sz w:val="28"/>
          <w:szCs w:val="28"/>
          <w:lang w:val="uk-UA"/>
        </w:rPr>
        <w:t>более</w:t>
      </w:r>
      <w:proofErr w:type="spellEnd"/>
      <w:r>
        <w:rPr>
          <w:rFonts w:ascii="Times New Roman" w:hAnsi="Times New Roman" w:cs="Times New Roman"/>
          <w:sz w:val="28"/>
          <w:szCs w:val="28"/>
          <w:lang w:val="uk-UA"/>
        </w:rPr>
        <w:t xml:space="preserve"> 3-х)</w:t>
      </w:r>
    </w:p>
    <w:p w:rsidR="00495F02" w:rsidRDefault="00495F02" w:rsidP="00495F02">
      <w:pPr>
        <w:pStyle w:val="a3"/>
        <w:tabs>
          <w:tab w:val="left" w:pos="567"/>
        </w:tabs>
        <w:spacing w:after="0" w:line="240" w:lineRule="auto"/>
        <w:ind w:left="142"/>
        <w:jc w:val="both"/>
        <w:rPr>
          <w:rFonts w:ascii="Times New Roman" w:hAnsi="Times New Roman" w:cs="Times New Roman"/>
          <w:sz w:val="28"/>
          <w:szCs w:val="28"/>
        </w:rPr>
      </w:pPr>
    </w:p>
    <w:p w:rsidR="00CE4C4C" w:rsidRPr="00CE4C4C" w:rsidRDefault="00D55001" w:rsidP="00CE4C4C">
      <w:pPr>
        <w:pStyle w:val="a4"/>
        <w:spacing w:after="0" w:afterAutospacing="0"/>
        <w:jc w:val="both"/>
        <w:rPr>
          <w:sz w:val="28"/>
          <w:szCs w:val="28"/>
        </w:rPr>
      </w:pPr>
      <w:r>
        <w:rPr>
          <w:sz w:val="28"/>
          <w:szCs w:val="28"/>
          <w:lang w:val="uk-UA"/>
        </w:rPr>
        <w:t>2</w:t>
      </w:r>
      <w:r w:rsidR="00CE4C4C" w:rsidRPr="00CE4C4C">
        <w:rPr>
          <w:sz w:val="28"/>
          <w:szCs w:val="28"/>
          <w:lang w:val="uk-UA"/>
        </w:rPr>
        <w:t xml:space="preserve">.1 </w:t>
      </w:r>
      <w:r w:rsidR="00CE4C4C">
        <w:rPr>
          <w:bCs/>
          <w:sz w:val="28"/>
          <w:szCs w:val="28"/>
        </w:rPr>
        <w:t>CWT-анализ интерфейса</w:t>
      </w:r>
    </w:p>
    <w:p w:rsidR="00CE4C4C" w:rsidRPr="00CE4C4C" w:rsidRDefault="00CE4C4C" w:rsidP="00CE4C4C">
      <w:pPr>
        <w:pStyle w:val="a4"/>
        <w:spacing w:after="0" w:afterAutospacing="0"/>
        <w:ind w:firstLine="288"/>
        <w:jc w:val="both"/>
        <w:rPr>
          <w:sz w:val="28"/>
          <w:szCs w:val="28"/>
        </w:rPr>
      </w:pPr>
      <w:r w:rsidRPr="00CE4C4C">
        <w:rPr>
          <w:sz w:val="28"/>
          <w:szCs w:val="28"/>
        </w:rPr>
        <w:t>CWT анализ</w:t>
      </w:r>
      <w:r>
        <w:rPr>
          <w:sz w:val="28"/>
          <w:szCs w:val="28"/>
          <w:lang w:val="uk-UA"/>
        </w:rPr>
        <w:t xml:space="preserve"> (</w:t>
      </w:r>
      <w:proofErr w:type="spellStart"/>
      <w:r>
        <w:rPr>
          <w:sz w:val="28"/>
          <w:szCs w:val="28"/>
        </w:rPr>
        <w:t>Cognitive</w:t>
      </w:r>
      <w:proofErr w:type="spellEnd"/>
      <w:r>
        <w:rPr>
          <w:sz w:val="28"/>
          <w:szCs w:val="28"/>
        </w:rPr>
        <w:t xml:space="preserve"> </w:t>
      </w:r>
      <w:proofErr w:type="spellStart"/>
      <w:r>
        <w:rPr>
          <w:sz w:val="28"/>
          <w:szCs w:val="28"/>
        </w:rPr>
        <w:t>Walkthrough</w:t>
      </w:r>
      <w:proofErr w:type="spellEnd"/>
      <w:r>
        <w:rPr>
          <w:sz w:val="28"/>
          <w:szCs w:val="28"/>
        </w:rPr>
        <w:t xml:space="preserve">, т.е. </w:t>
      </w:r>
      <w:r w:rsidRPr="00CE4C4C">
        <w:rPr>
          <w:sz w:val="28"/>
          <w:szCs w:val="28"/>
        </w:rPr>
        <w:t xml:space="preserve">познавательный сквозной контроль) – это формализованный способ представления мыслей и действий людей, когда они пользуются интерфейсом в первый раз. Всё начинается с того, что у вас есть прототип или детальное описание интерфейса, и вы знаете, кто будет пользователем системы. Вы выбираете одну из задач, решение которых интерфейс должен поддерживать, затем формируете полный письменный список действий, необходимых для выполнения задачи при помощи интерфейса. Далее вы пытаетесь рассказать «правдоподобную историю» о каждом действии, которое должен выполнить пользователь. Для этого необходимо давать мотивацию каждого действия пользователя исходя из его предполагаемых знаний и </w:t>
      </w:r>
      <w:proofErr w:type="gramStart"/>
      <w:r w:rsidRPr="00CE4C4C">
        <w:rPr>
          <w:sz w:val="28"/>
          <w:szCs w:val="28"/>
        </w:rPr>
        <w:t>подсказок</w:t>
      </w:r>
      <w:proofErr w:type="gramEnd"/>
      <w:r w:rsidRPr="00CE4C4C">
        <w:rPr>
          <w:sz w:val="28"/>
          <w:szCs w:val="28"/>
        </w:rPr>
        <w:t xml:space="preserve"> и реакций интерфейса. Для каждого действия могут обнаруживаться проблемы, мешающие правильному его выполнению. Эти проблемы записываются, но затем вы предполагаете, что они исправлены, и переходите к следующему действию. В результате у вас остаётся список проблем, что является руководством к действию по исправлению (улучшению) интерфейса. </w:t>
      </w:r>
    </w:p>
    <w:p w:rsidR="00CE4C4C" w:rsidRPr="00CE4C4C" w:rsidRDefault="00CE4C4C" w:rsidP="00CE4C4C">
      <w:pPr>
        <w:pStyle w:val="a4"/>
        <w:spacing w:after="0" w:afterAutospacing="0"/>
        <w:ind w:firstLine="288"/>
        <w:jc w:val="both"/>
        <w:rPr>
          <w:sz w:val="28"/>
          <w:szCs w:val="28"/>
        </w:rPr>
      </w:pPr>
      <w:r w:rsidRPr="00CE4C4C">
        <w:rPr>
          <w:sz w:val="28"/>
          <w:szCs w:val="28"/>
        </w:rPr>
        <w:t>CWT-анализ позволяет обнаружить несколько типов проблем с интерфейсом.</w:t>
      </w:r>
    </w:p>
    <w:p w:rsidR="00CE4C4C" w:rsidRPr="00CE4C4C" w:rsidRDefault="00CE4C4C" w:rsidP="00CE4C4C">
      <w:pPr>
        <w:pStyle w:val="a4"/>
        <w:numPr>
          <w:ilvl w:val="0"/>
          <w:numId w:val="8"/>
        </w:numPr>
        <w:spacing w:after="0" w:afterAutospacing="0"/>
        <w:jc w:val="both"/>
        <w:rPr>
          <w:sz w:val="28"/>
          <w:szCs w:val="28"/>
        </w:rPr>
      </w:pPr>
      <w:r w:rsidRPr="00CE4C4C">
        <w:rPr>
          <w:sz w:val="28"/>
          <w:szCs w:val="28"/>
        </w:rPr>
        <w:t>Поставить под сомнение ваши первоначальные и не вполне обоснованные предположения о том, как мыслит пользователь.</w:t>
      </w:r>
    </w:p>
    <w:p w:rsidR="00CE4C4C" w:rsidRPr="00CE4C4C" w:rsidRDefault="00CE4C4C" w:rsidP="00CE4C4C">
      <w:pPr>
        <w:pStyle w:val="a4"/>
        <w:numPr>
          <w:ilvl w:val="0"/>
          <w:numId w:val="8"/>
        </w:numPr>
        <w:spacing w:after="0" w:afterAutospacing="0"/>
        <w:jc w:val="both"/>
        <w:rPr>
          <w:sz w:val="28"/>
          <w:szCs w:val="28"/>
        </w:rPr>
      </w:pPr>
      <w:r w:rsidRPr="00CE4C4C">
        <w:rPr>
          <w:sz w:val="28"/>
          <w:szCs w:val="28"/>
        </w:rPr>
        <w:t>Выявлять элементы управления, которые очевидны для разработчика, но могут быть непонятны пользователю.</w:t>
      </w:r>
    </w:p>
    <w:p w:rsidR="00CE4C4C" w:rsidRPr="00CE4C4C" w:rsidRDefault="00CE4C4C" w:rsidP="00CE4C4C">
      <w:pPr>
        <w:pStyle w:val="a4"/>
        <w:numPr>
          <w:ilvl w:val="0"/>
          <w:numId w:val="8"/>
        </w:numPr>
        <w:spacing w:after="0" w:afterAutospacing="0"/>
        <w:jc w:val="both"/>
        <w:rPr>
          <w:sz w:val="28"/>
          <w:szCs w:val="28"/>
        </w:rPr>
      </w:pPr>
      <w:r w:rsidRPr="00CE4C4C">
        <w:rPr>
          <w:sz w:val="28"/>
          <w:szCs w:val="28"/>
        </w:rPr>
        <w:t>Выявлять затруднения с надписями и подсказками.</w:t>
      </w:r>
    </w:p>
    <w:p w:rsidR="00CE4C4C" w:rsidRPr="00CE4C4C" w:rsidRDefault="00CE4C4C" w:rsidP="00CE4C4C">
      <w:pPr>
        <w:pStyle w:val="a4"/>
        <w:numPr>
          <w:ilvl w:val="0"/>
          <w:numId w:val="8"/>
        </w:numPr>
        <w:spacing w:after="0" w:afterAutospacing="0"/>
        <w:jc w:val="both"/>
        <w:rPr>
          <w:sz w:val="28"/>
          <w:szCs w:val="28"/>
        </w:rPr>
      </w:pPr>
      <w:r w:rsidRPr="00CE4C4C">
        <w:rPr>
          <w:sz w:val="28"/>
          <w:szCs w:val="28"/>
        </w:rPr>
        <w:t>Обнаруживать неадекватную обратную связь, что может заставить пользователя сомневаться в результате и повторять всё с начала, хотя всё было сделано правильно.</w:t>
      </w:r>
    </w:p>
    <w:p w:rsidR="00CE4C4C" w:rsidRPr="00CE4C4C" w:rsidRDefault="00CE4C4C" w:rsidP="00CE4C4C">
      <w:pPr>
        <w:pStyle w:val="a4"/>
        <w:numPr>
          <w:ilvl w:val="0"/>
          <w:numId w:val="8"/>
        </w:numPr>
        <w:spacing w:after="0" w:afterAutospacing="0"/>
        <w:jc w:val="both"/>
        <w:rPr>
          <w:sz w:val="28"/>
          <w:szCs w:val="28"/>
        </w:rPr>
      </w:pPr>
      <w:r w:rsidRPr="00CE4C4C">
        <w:rPr>
          <w:sz w:val="28"/>
          <w:szCs w:val="28"/>
        </w:rPr>
        <w:t>Показывать недостатки в текущем описании интерфейса.</w:t>
      </w:r>
    </w:p>
    <w:p w:rsidR="00CE4C4C" w:rsidRPr="00CE4C4C" w:rsidRDefault="00CE4C4C" w:rsidP="00CE4C4C">
      <w:pPr>
        <w:pStyle w:val="a4"/>
        <w:spacing w:after="0" w:afterAutospacing="0"/>
        <w:ind w:firstLine="288"/>
        <w:jc w:val="both"/>
        <w:rPr>
          <w:sz w:val="28"/>
          <w:szCs w:val="28"/>
        </w:rPr>
      </w:pPr>
      <w:r w:rsidRPr="00CE4C4C">
        <w:rPr>
          <w:sz w:val="28"/>
          <w:szCs w:val="28"/>
        </w:rPr>
        <w:lastRenderedPageBreak/>
        <w:t>CWT-анализ фокусируется в основном на проблемах, которые пользователи испытывают при первом взаимодействии, не проходя предварительных тренировок. Такая постановка вопроса чрезвычайно важна для некоторых критических систем, таких как банкоматы или терминалы оплаты. Но та же самая ситуация возникает и в сложных программных системах, когда пользователь выполняет какую-либо задачу впервые. Пользователи часто изучают сложные программы постепенно, углубляясь в детали интерфейса по мере возникновения в том необходимости. Поэтому проблемы "первого знакомства" могут возникнуть даже при взаимодействии с давно используемой программой. Если система построена с уважением принципов CWT-анализа, то она позволяет пользователю плавно подниматься с уровня новичка до уровня эксперта.</w:t>
      </w:r>
    </w:p>
    <w:p w:rsidR="00CE4C4C" w:rsidRPr="00CE4C4C" w:rsidRDefault="00CE4C4C" w:rsidP="00CE4C4C">
      <w:pPr>
        <w:pStyle w:val="a4"/>
        <w:spacing w:after="0" w:afterAutospacing="0"/>
        <w:ind w:firstLine="288"/>
        <w:jc w:val="both"/>
        <w:rPr>
          <w:sz w:val="28"/>
          <w:szCs w:val="28"/>
        </w:rPr>
      </w:pPr>
      <w:r w:rsidRPr="00CE4C4C">
        <w:rPr>
          <w:sz w:val="28"/>
          <w:szCs w:val="28"/>
        </w:rPr>
        <w:t>Многие упускают необходимость сформировать полный и точный список действий для выполнения задачи. То есть они сами точно не знают, как выполнить задачу, и блуждают по интерфейсу, пытаясь отыскать правильную последовательность действий, а потом они оценивают сложность этого блуждания. Иногда, действительно, бывает полезно оценить сложность такого блуждания, но это не метод CWT. В CWT вы должны начинать, имея в руках полный список отдельных элементарных действий, необходимых для выполнения задания. Если в ходе анализа выясняется, что пользователь испытывает затруднения в определении и выполнении одного из действий, то вас интересует не то, как пользователь выйдет из положения, а сам факт того, что проблема возникла и интерфейс нуждается в доработке.</w:t>
      </w:r>
    </w:p>
    <w:p w:rsidR="00CE4C4C" w:rsidRPr="00CE4C4C" w:rsidRDefault="00CE4C4C" w:rsidP="00CE4C4C">
      <w:pPr>
        <w:pStyle w:val="a4"/>
        <w:spacing w:after="0" w:afterAutospacing="0"/>
        <w:ind w:firstLine="288"/>
        <w:jc w:val="both"/>
        <w:rPr>
          <w:sz w:val="28"/>
          <w:szCs w:val="28"/>
        </w:rPr>
      </w:pPr>
      <w:r w:rsidRPr="00CE4C4C">
        <w:rPr>
          <w:sz w:val="28"/>
          <w:szCs w:val="28"/>
        </w:rPr>
        <w:t>Основные рекомендации по проведению CWT-анализа сводятся к следующему. Вы определили задачу, класс пользователей, интерфейс и корректную последовательность действий. Далее рекомендуется собрать вместе группу разработчиков и других заинтересованных лиц (в учебных целях вы можете действовать в одиночку). И после этого начинается процесс анализа. Вы пытаетесь рассказать историю о том, почему пользователь выбрал бы каждое действие в списке корректных действий. Вы критикуете историю, чтобы сделать её правдоподобной. Рекомендуется держать в уме четыре вопроса:</w:t>
      </w:r>
    </w:p>
    <w:p w:rsidR="00CE4C4C" w:rsidRPr="00CE4C4C" w:rsidRDefault="00CE4C4C" w:rsidP="00CE4C4C">
      <w:pPr>
        <w:pStyle w:val="a4"/>
        <w:numPr>
          <w:ilvl w:val="0"/>
          <w:numId w:val="9"/>
        </w:numPr>
        <w:spacing w:after="0" w:afterAutospacing="0"/>
        <w:jc w:val="both"/>
        <w:rPr>
          <w:sz w:val="28"/>
          <w:szCs w:val="28"/>
        </w:rPr>
      </w:pPr>
      <w:r w:rsidRPr="00CE4C4C">
        <w:rPr>
          <w:sz w:val="28"/>
          <w:szCs w:val="28"/>
        </w:rPr>
        <w:t>Будут ли пользователи пытаться произвести тот или иной эффект, который даёт действие?</w:t>
      </w:r>
    </w:p>
    <w:p w:rsidR="00CE4C4C" w:rsidRPr="00CE4C4C" w:rsidRDefault="00CE4C4C" w:rsidP="00CE4C4C">
      <w:pPr>
        <w:pStyle w:val="a4"/>
        <w:numPr>
          <w:ilvl w:val="0"/>
          <w:numId w:val="9"/>
        </w:numPr>
        <w:spacing w:after="0" w:afterAutospacing="0"/>
        <w:jc w:val="both"/>
        <w:rPr>
          <w:sz w:val="28"/>
          <w:szCs w:val="28"/>
        </w:rPr>
      </w:pPr>
      <w:r w:rsidRPr="00CE4C4C">
        <w:rPr>
          <w:sz w:val="28"/>
          <w:szCs w:val="28"/>
        </w:rPr>
        <w:t>Видят ли пользователи элемент управления (кнопку, меню, переключатель и т.д.) для осуществления действия?</w:t>
      </w:r>
    </w:p>
    <w:p w:rsidR="00CE4C4C" w:rsidRPr="00CE4C4C" w:rsidRDefault="00CE4C4C" w:rsidP="00CE4C4C">
      <w:pPr>
        <w:pStyle w:val="a4"/>
        <w:numPr>
          <w:ilvl w:val="0"/>
          <w:numId w:val="9"/>
        </w:numPr>
        <w:spacing w:after="0" w:afterAutospacing="0"/>
        <w:jc w:val="both"/>
        <w:rPr>
          <w:sz w:val="28"/>
          <w:szCs w:val="28"/>
        </w:rPr>
      </w:pPr>
      <w:r w:rsidRPr="00CE4C4C">
        <w:rPr>
          <w:sz w:val="28"/>
          <w:szCs w:val="28"/>
        </w:rPr>
        <w:t>Если пользователи нашли элемент управления, поймут ли они, что он производит тот эффект, который им нужен?</w:t>
      </w:r>
    </w:p>
    <w:p w:rsidR="00CE4C4C" w:rsidRPr="00CE4C4C" w:rsidRDefault="00CE4C4C" w:rsidP="00CE4C4C">
      <w:pPr>
        <w:pStyle w:val="a4"/>
        <w:numPr>
          <w:ilvl w:val="0"/>
          <w:numId w:val="9"/>
        </w:numPr>
        <w:spacing w:after="0" w:afterAutospacing="0"/>
        <w:jc w:val="both"/>
        <w:rPr>
          <w:sz w:val="28"/>
          <w:szCs w:val="28"/>
        </w:rPr>
      </w:pPr>
      <w:r w:rsidRPr="00CE4C4C">
        <w:rPr>
          <w:sz w:val="28"/>
          <w:szCs w:val="28"/>
        </w:rPr>
        <w:t>После того как действие сделано, будет ли понятен пользователям тот отклик, который они получают, чтобы перейти к следующему действию с уверенностью?</w:t>
      </w:r>
    </w:p>
    <w:p w:rsidR="00CE4C4C" w:rsidRDefault="00CE4C4C" w:rsidP="00CE4C4C">
      <w:pPr>
        <w:pStyle w:val="a4"/>
        <w:spacing w:after="0" w:afterAutospacing="0"/>
        <w:ind w:firstLine="288"/>
        <w:jc w:val="both"/>
        <w:rPr>
          <w:sz w:val="28"/>
          <w:szCs w:val="28"/>
        </w:rPr>
      </w:pPr>
      <w:r w:rsidRPr="00CE4C4C">
        <w:rPr>
          <w:sz w:val="28"/>
          <w:szCs w:val="28"/>
        </w:rPr>
        <w:lastRenderedPageBreak/>
        <w:t xml:space="preserve">По результатам CWT-анализа необходимо исправить интерфейс. Большинство исправлений будут очевидны. Сложный случай возникает тогда, когда у пользователя вообще нет никаких причин думать, что действие должно быть сделано. Самое верное решение этой проблемы – исключить это действие; пусть система сама выполнит его. Если так не получается, то необходимо перестроить задачу так, чтобы пользователи получали бы логическое побуждение к выполнению "проблемного" действия. </w:t>
      </w:r>
    </w:p>
    <w:p w:rsidR="00A912D9" w:rsidRPr="00CE4C4C" w:rsidRDefault="00A912D9" w:rsidP="00A912D9">
      <w:pPr>
        <w:pStyle w:val="a4"/>
        <w:spacing w:after="0" w:afterAutospacing="0"/>
        <w:ind w:firstLine="288"/>
        <w:jc w:val="both"/>
        <w:rPr>
          <w:sz w:val="28"/>
          <w:szCs w:val="28"/>
        </w:rPr>
      </w:pPr>
      <w:r w:rsidRPr="00A912D9">
        <w:rPr>
          <w:sz w:val="28"/>
          <w:szCs w:val="28"/>
        </w:rPr>
        <w:t>CWT-анализ</w:t>
      </w:r>
      <w:r w:rsidRPr="00CE4C4C">
        <w:rPr>
          <w:sz w:val="28"/>
          <w:szCs w:val="28"/>
        </w:rPr>
        <w:t xml:space="preserve"> позволяет выявить много проблем с интерфейсом, но не даёт ответа на вопрос, насколько сложен интерфейс, т.е. сколько времени тратит пользователь на выполнение задачи.</w:t>
      </w:r>
    </w:p>
    <w:p w:rsidR="00CE4C4C" w:rsidRPr="00A912D9" w:rsidRDefault="00CE4C4C" w:rsidP="00A912D9">
      <w:pPr>
        <w:tabs>
          <w:tab w:val="left" w:pos="567"/>
        </w:tabs>
        <w:spacing w:after="0" w:line="240" w:lineRule="auto"/>
        <w:jc w:val="both"/>
        <w:rPr>
          <w:rFonts w:ascii="Times New Roman" w:hAnsi="Times New Roman" w:cs="Times New Roman"/>
          <w:sz w:val="28"/>
          <w:szCs w:val="28"/>
          <w:lang w:val="uk-UA"/>
        </w:rPr>
      </w:pPr>
    </w:p>
    <w:p w:rsidR="00CE4C4C" w:rsidRPr="00A912D9" w:rsidRDefault="00D55001" w:rsidP="00CE4C4C">
      <w:pPr>
        <w:pStyle w:val="a3"/>
        <w:tabs>
          <w:tab w:val="left" w:pos="567"/>
        </w:tabs>
        <w:spacing w:after="0" w:line="240" w:lineRule="auto"/>
        <w:ind w:left="142"/>
        <w:jc w:val="both"/>
        <w:rPr>
          <w:rFonts w:ascii="Times New Roman" w:hAnsi="Times New Roman" w:cs="Times New Roman"/>
          <w:sz w:val="28"/>
          <w:szCs w:val="28"/>
        </w:rPr>
      </w:pPr>
      <w:r>
        <w:rPr>
          <w:rFonts w:ascii="Times New Roman" w:hAnsi="Times New Roman" w:cs="Times New Roman"/>
          <w:sz w:val="28"/>
          <w:szCs w:val="28"/>
          <w:lang w:val="uk-UA"/>
        </w:rPr>
        <w:t>2</w:t>
      </w:r>
      <w:r w:rsidR="00CE4C4C" w:rsidRPr="00A912D9">
        <w:rPr>
          <w:rFonts w:ascii="Times New Roman" w:hAnsi="Times New Roman" w:cs="Times New Roman"/>
          <w:sz w:val="28"/>
          <w:szCs w:val="28"/>
          <w:lang w:val="uk-UA"/>
        </w:rPr>
        <w:t>.2</w:t>
      </w:r>
      <w:r w:rsidR="00032527" w:rsidRPr="00A912D9">
        <w:rPr>
          <w:rFonts w:ascii="Times New Roman" w:hAnsi="Times New Roman" w:cs="Times New Roman"/>
          <w:sz w:val="28"/>
          <w:szCs w:val="28"/>
        </w:rPr>
        <w:t xml:space="preserve"> </w:t>
      </w:r>
      <w:r w:rsidR="00032527" w:rsidRPr="00A912D9">
        <w:rPr>
          <w:rFonts w:ascii="Times New Roman" w:hAnsi="Times New Roman" w:cs="Times New Roman"/>
          <w:sz w:val="28"/>
          <w:szCs w:val="28"/>
          <w:lang w:val="uk-UA"/>
        </w:rPr>
        <w:t xml:space="preserve">Пример </w:t>
      </w:r>
      <w:r w:rsidR="00032527" w:rsidRPr="00A912D9">
        <w:rPr>
          <w:rFonts w:ascii="Times New Roman" w:hAnsi="Times New Roman" w:cs="Times New Roman"/>
          <w:sz w:val="28"/>
          <w:szCs w:val="28"/>
        </w:rPr>
        <w:t>CWT-анализа</w:t>
      </w:r>
    </w:p>
    <w:p w:rsidR="00A912D9" w:rsidRPr="00032527" w:rsidRDefault="00A912D9" w:rsidP="00A912D9">
      <w:pPr>
        <w:ind w:firstLine="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программу </w:t>
      </w:r>
      <w:proofErr w:type="spellStart"/>
      <w:r w:rsidRPr="00A912D9">
        <w:rPr>
          <w:rFonts w:ascii="Times New Roman" w:eastAsia="Times New Roman" w:hAnsi="Times New Roman" w:cs="Times New Roman"/>
          <w:sz w:val="28"/>
          <w:szCs w:val="28"/>
          <w:lang w:eastAsia="ru-RU"/>
        </w:rPr>
        <w:t>CDCopy</w:t>
      </w:r>
      <w:proofErr w:type="spellEnd"/>
      <w:r>
        <w:rPr>
          <w:rFonts w:ascii="Times New Roman" w:eastAsia="Times New Roman" w:hAnsi="Times New Roman" w:cs="Times New Roman"/>
          <w:sz w:val="28"/>
          <w:szCs w:val="28"/>
          <w:lang w:eastAsia="ru-RU"/>
        </w:rPr>
        <w:t>.</w:t>
      </w:r>
      <w:r w:rsidRPr="00A912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Пусть р</w:t>
      </w:r>
      <w:r w:rsidRPr="00032527">
        <w:rPr>
          <w:rFonts w:ascii="Times New Roman" w:eastAsia="Times New Roman" w:hAnsi="Times New Roman" w:cs="Times New Roman"/>
          <w:sz w:val="28"/>
          <w:szCs w:val="28"/>
          <w:lang w:eastAsia="ru-RU"/>
        </w:rPr>
        <w:t>епрезентативная</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задача</w:t>
      </w:r>
      <w:r>
        <w:rPr>
          <w:rFonts w:ascii="Times New Roman" w:eastAsia="Times New Roman" w:hAnsi="Times New Roman" w:cs="Times New Roman"/>
          <w:sz w:val="28"/>
          <w:szCs w:val="28"/>
          <w:lang w:eastAsia="ru-RU"/>
        </w:rPr>
        <w:t xml:space="preserve"> звучит </w:t>
      </w:r>
      <w:r w:rsidRPr="00032527">
        <w:rPr>
          <w:rFonts w:ascii="Times New Roman" w:eastAsia="Times New Roman" w:hAnsi="Times New Roman" w:cs="Times New Roman"/>
          <w:sz w:val="28"/>
          <w:szCs w:val="28"/>
          <w:lang w:eastAsia="ru-RU"/>
        </w:rPr>
        <w:t xml:space="preserve">так: </w:t>
      </w:r>
      <w:r>
        <w:rPr>
          <w:rFonts w:ascii="Times New Roman" w:eastAsia="Times New Roman" w:hAnsi="Times New Roman" w:cs="Times New Roman"/>
          <w:sz w:val="28"/>
          <w:szCs w:val="28"/>
          <w:lang w:eastAsia="ru-RU"/>
        </w:rPr>
        <w:t>п</w:t>
      </w:r>
      <w:r w:rsidRPr="00032527">
        <w:rPr>
          <w:rFonts w:ascii="Times New Roman" w:eastAsia="Times New Roman" w:hAnsi="Times New Roman" w:cs="Times New Roman"/>
          <w:sz w:val="28"/>
          <w:szCs w:val="28"/>
          <w:lang w:eastAsia="ru-RU"/>
        </w:rPr>
        <w:t>реобразовать</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третий</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трек</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аудио</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компакт-диска</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формат</w:t>
      </w:r>
      <w:r>
        <w:rPr>
          <w:rFonts w:ascii="Times New Roman" w:eastAsia="Times New Roman" w:hAnsi="Times New Roman" w:cs="Times New Roman"/>
          <w:sz w:val="28"/>
          <w:szCs w:val="28"/>
          <w:lang w:eastAsia="ru-RU"/>
        </w:rPr>
        <w:t xml:space="preserve"> MP3 </w:t>
      </w:r>
      <w:r w:rsidRPr="00032527">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сохранить</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на</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жёстком</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диске</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 xml:space="preserve">компьютера. </w:t>
      </w:r>
    </w:p>
    <w:p w:rsidR="00A912D9" w:rsidRPr="00032527" w:rsidRDefault="00A912D9" w:rsidP="00A912D9">
      <w:pPr>
        <w:spacing w:after="0" w:line="240" w:lineRule="auto"/>
        <w:rPr>
          <w:rFonts w:ascii="Times New Roman" w:eastAsia="Times New Roman" w:hAnsi="Times New Roman" w:cs="Times New Roman"/>
          <w:sz w:val="28"/>
          <w:szCs w:val="28"/>
          <w:lang w:eastAsia="ru-RU"/>
        </w:rPr>
      </w:pPr>
      <w:r w:rsidRPr="00032527">
        <w:rPr>
          <w:rFonts w:ascii="Times New Roman" w:eastAsia="Times New Roman" w:hAnsi="Times New Roman" w:cs="Times New Roman"/>
          <w:sz w:val="28"/>
          <w:szCs w:val="28"/>
          <w:lang w:eastAsia="ru-RU"/>
        </w:rPr>
        <w:t>Последовательность</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 xml:space="preserve">действий: </w:t>
      </w:r>
    </w:p>
    <w:p w:rsidR="00A912D9" w:rsidRDefault="00A912D9" w:rsidP="00A912D9">
      <w:pPr>
        <w:pStyle w:val="a3"/>
        <w:numPr>
          <w:ilvl w:val="0"/>
          <w:numId w:val="11"/>
        </w:numPr>
        <w:spacing w:after="0" w:line="240" w:lineRule="auto"/>
        <w:rPr>
          <w:rFonts w:ascii="Times New Roman" w:eastAsia="Times New Roman" w:hAnsi="Times New Roman" w:cs="Times New Roman"/>
          <w:sz w:val="28"/>
          <w:szCs w:val="28"/>
          <w:lang w:eastAsia="ru-RU"/>
        </w:rPr>
      </w:pPr>
      <w:r w:rsidRPr="00032527">
        <w:rPr>
          <w:rFonts w:ascii="Times New Roman" w:eastAsia="Times New Roman" w:hAnsi="Times New Roman" w:cs="Times New Roman"/>
          <w:sz w:val="28"/>
          <w:szCs w:val="28"/>
          <w:lang w:eastAsia="ru-RU"/>
        </w:rPr>
        <w:t>Загрузить</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аудио</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диск</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устройство</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чтения</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компакт-дисков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компьютера</w:t>
      </w:r>
      <w:r>
        <w:rPr>
          <w:rFonts w:ascii="Times New Roman" w:eastAsia="Times New Roman" w:hAnsi="Times New Roman" w:cs="Times New Roman"/>
          <w:sz w:val="28"/>
          <w:szCs w:val="28"/>
          <w:lang w:eastAsia="ru-RU"/>
        </w:rPr>
        <w:t>;</w:t>
      </w:r>
    </w:p>
    <w:p w:rsidR="00A912D9" w:rsidRDefault="00A912D9" w:rsidP="00A912D9">
      <w:pPr>
        <w:pStyle w:val="a3"/>
        <w:numPr>
          <w:ilvl w:val="0"/>
          <w:numId w:val="11"/>
        </w:num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032527">
        <w:rPr>
          <w:rFonts w:ascii="Times New Roman" w:eastAsia="Times New Roman" w:hAnsi="Times New Roman" w:cs="Times New Roman"/>
          <w:sz w:val="28"/>
          <w:szCs w:val="28"/>
          <w:lang w:eastAsia="ru-RU"/>
        </w:rPr>
        <w:t>апустить</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программу</w:t>
      </w: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CDCopy</w:t>
      </w:r>
      <w:proofErr w:type="spellEnd"/>
      <w:r>
        <w:rPr>
          <w:rFonts w:ascii="Times New Roman" w:eastAsia="Times New Roman" w:hAnsi="Times New Roman" w:cs="Times New Roman"/>
          <w:sz w:val="28"/>
          <w:szCs w:val="28"/>
          <w:lang w:eastAsia="ru-RU"/>
        </w:rPr>
        <w:t xml:space="preserve">; </w:t>
      </w:r>
    </w:p>
    <w:p w:rsidR="00A912D9" w:rsidRDefault="00A912D9" w:rsidP="00A912D9">
      <w:pPr>
        <w:pStyle w:val="a3"/>
        <w:numPr>
          <w:ilvl w:val="0"/>
          <w:numId w:val="11"/>
        </w:numPr>
        <w:spacing w:after="0" w:line="240" w:lineRule="auto"/>
        <w:rPr>
          <w:rFonts w:ascii="Times New Roman" w:eastAsia="Times New Roman" w:hAnsi="Times New Roman" w:cs="Times New Roman"/>
          <w:sz w:val="28"/>
          <w:szCs w:val="28"/>
          <w:lang w:eastAsia="ru-RU"/>
        </w:rPr>
      </w:pPr>
      <w:r w:rsidRPr="00032527">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появившемся</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списке</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треков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выбрать</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трек</w:t>
      </w:r>
      <w:r>
        <w:rPr>
          <w:rFonts w:ascii="Times New Roman" w:eastAsia="Times New Roman" w:hAnsi="Times New Roman" w:cs="Times New Roman"/>
          <w:sz w:val="28"/>
          <w:szCs w:val="28"/>
          <w:lang w:eastAsia="ru-RU"/>
        </w:rPr>
        <w:t xml:space="preserve"> № </w:t>
      </w:r>
      <w:r w:rsidRPr="00032527">
        <w:rPr>
          <w:rFonts w:ascii="Times New Roman" w:eastAsia="Times New Roman" w:hAnsi="Times New Roman" w:cs="Times New Roman"/>
          <w:sz w:val="28"/>
          <w:szCs w:val="28"/>
          <w:lang w:eastAsia="ru-RU"/>
        </w:rPr>
        <w:t xml:space="preserve">3; </w:t>
      </w:r>
    </w:p>
    <w:p w:rsidR="00A912D9" w:rsidRDefault="00A912D9" w:rsidP="00A912D9">
      <w:pPr>
        <w:pStyle w:val="a3"/>
        <w:numPr>
          <w:ilvl w:val="0"/>
          <w:numId w:val="11"/>
        </w:numPr>
        <w:spacing w:after="0" w:line="240" w:lineRule="auto"/>
        <w:rPr>
          <w:rFonts w:ascii="Times New Roman" w:eastAsia="Times New Roman" w:hAnsi="Times New Roman" w:cs="Times New Roman"/>
          <w:sz w:val="28"/>
          <w:szCs w:val="28"/>
          <w:lang w:eastAsia="ru-RU"/>
        </w:rPr>
      </w:pPr>
      <w:r w:rsidRPr="00032527">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списке</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форматов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файлов</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выбрать</w:t>
      </w:r>
      <w:r>
        <w:rPr>
          <w:rFonts w:ascii="Times New Roman" w:eastAsia="Times New Roman" w:hAnsi="Times New Roman" w:cs="Times New Roman"/>
          <w:sz w:val="28"/>
          <w:szCs w:val="28"/>
          <w:lang w:eastAsia="ru-RU"/>
        </w:rPr>
        <w:t xml:space="preserve"> </w:t>
      </w:r>
      <w:r w:rsidRPr="00032527">
        <w:rPr>
          <w:rFonts w:ascii="Times New Roman" w:eastAsia="Times New Roman" w:hAnsi="Times New Roman" w:cs="Times New Roman"/>
          <w:sz w:val="28"/>
          <w:szCs w:val="28"/>
          <w:lang w:eastAsia="ru-RU"/>
        </w:rPr>
        <w:t xml:space="preserve">MP3(MPEG 1 </w:t>
      </w:r>
      <w:proofErr w:type="spellStart"/>
      <w:r w:rsidRPr="00032527">
        <w:rPr>
          <w:rFonts w:ascii="Times New Roman" w:eastAsia="Times New Roman" w:hAnsi="Times New Roman" w:cs="Times New Roman"/>
          <w:sz w:val="28"/>
          <w:szCs w:val="28"/>
          <w:lang w:eastAsia="ru-RU"/>
        </w:rPr>
        <w:t>Lay</w:t>
      </w:r>
      <w:proofErr w:type="spellEnd"/>
      <w:r w:rsidRPr="00032527">
        <w:rPr>
          <w:rFonts w:ascii="Times New Roman" w:eastAsia="Times New Roman" w:hAnsi="Times New Roman" w:cs="Times New Roman"/>
          <w:sz w:val="28"/>
          <w:szCs w:val="28"/>
          <w:lang w:eastAsia="ru-RU"/>
        </w:rPr>
        <w:t xml:space="preserve">. 3); </w:t>
      </w:r>
    </w:p>
    <w:p w:rsidR="00A912D9" w:rsidRDefault="00A912D9" w:rsidP="00A912D9">
      <w:pPr>
        <w:pStyle w:val="a3"/>
        <w:numPr>
          <w:ilvl w:val="0"/>
          <w:numId w:val="11"/>
        </w:numPr>
        <w:spacing w:after="0" w:line="240" w:lineRule="auto"/>
        <w:rPr>
          <w:rFonts w:ascii="Times New Roman" w:eastAsia="Times New Roman" w:hAnsi="Times New Roman" w:cs="Times New Roman"/>
          <w:sz w:val="28"/>
          <w:szCs w:val="28"/>
          <w:lang w:eastAsia="ru-RU"/>
        </w:rPr>
      </w:pPr>
      <w:r w:rsidRPr="00A912D9">
        <w:rPr>
          <w:rFonts w:ascii="Times New Roman" w:eastAsia="Times New Roman" w:hAnsi="Times New Roman" w:cs="Times New Roman"/>
          <w:sz w:val="28"/>
          <w:szCs w:val="28"/>
          <w:lang w:eastAsia="ru-RU"/>
        </w:rPr>
        <w:t>нажать</w:t>
      </w:r>
      <w:r>
        <w:rPr>
          <w:rFonts w:ascii="Times New Roman" w:eastAsia="Times New Roman" w:hAnsi="Times New Roman" w:cs="Times New Roman"/>
          <w:sz w:val="28"/>
          <w:szCs w:val="28"/>
          <w:lang w:eastAsia="ru-RU"/>
        </w:rPr>
        <w:t xml:space="preserve"> </w:t>
      </w:r>
      <w:r w:rsidRPr="00A912D9">
        <w:rPr>
          <w:rFonts w:ascii="Times New Roman" w:eastAsia="Times New Roman" w:hAnsi="Times New Roman" w:cs="Times New Roman"/>
          <w:sz w:val="28"/>
          <w:szCs w:val="28"/>
          <w:lang w:eastAsia="ru-RU"/>
        </w:rPr>
        <w:t>кнопку</w:t>
      </w:r>
      <w:r>
        <w:rPr>
          <w:rFonts w:ascii="Times New Roman" w:eastAsia="Times New Roman" w:hAnsi="Times New Roman" w:cs="Times New Roman"/>
          <w:sz w:val="28"/>
          <w:szCs w:val="28"/>
          <w:lang w:eastAsia="ru-RU"/>
        </w:rPr>
        <w:t xml:space="preserve"> </w:t>
      </w:r>
      <w:r w:rsidRPr="00A912D9">
        <w:rPr>
          <w:rFonts w:ascii="Times New Roman" w:eastAsia="Times New Roman" w:hAnsi="Times New Roman" w:cs="Times New Roman"/>
          <w:sz w:val="28"/>
          <w:szCs w:val="28"/>
          <w:lang w:eastAsia="ru-RU"/>
        </w:rPr>
        <w:t>"</w:t>
      </w:r>
      <w:proofErr w:type="spellStart"/>
      <w:r w:rsidRPr="00A912D9">
        <w:rPr>
          <w:rFonts w:ascii="Times New Roman" w:eastAsia="Times New Roman" w:hAnsi="Times New Roman" w:cs="Times New Roman"/>
          <w:sz w:val="28"/>
          <w:szCs w:val="28"/>
          <w:lang w:eastAsia="ru-RU"/>
        </w:rPr>
        <w:t>Start</w:t>
      </w:r>
      <w:proofErr w:type="spellEnd"/>
      <w:r w:rsidRPr="00A912D9">
        <w:rPr>
          <w:rFonts w:ascii="Times New Roman" w:eastAsia="Times New Roman" w:hAnsi="Times New Roman" w:cs="Times New Roman"/>
          <w:sz w:val="28"/>
          <w:szCs w:val="28"/>
          <w:lang w:eastAsia="ru-RU"/>
        </w:rPr>
        <w:t xml:space="preserve"> </w:t>
      </w:r>
      <w:proofErr w:type="spellStart"/>
      <w:r w:rsidRPr="00A912D9">
        <w:rPr>
          <w:rFonts w:ascii="Times New Roman" w:eastAsia="Times New Roman" w:hAnsi="Times New Roman" w:cs="Times New Roman"/>
          <w:sz w:val="28"/>
          <w:szCs w:val="28"/>
          <w:lang w:eastAsia="ru-RU"/>
        </w:rPr>
        <w:t>copying</w:t>
      </w:r>
      <w:proofErr w:type="spellEnd"/>
      <w:r w:rsidRPr="00A912D9">
        <w:rPr>
          <w:rFonts w:ascii="Times New Roman" w:eastAsia="Times New Roman" w:hAnsi="Times New Roman" w:cs="Times New Roman"/>
          <w:sz w:val="28"/>
          <w:szCs w:val="28"/>
          <w:lang w:eastAsia="ru-RU"/>
        </w:rPr>
        <w:t xml:space="preserve">". </w:t>
      </w:r>
    </w:p>
    <w:p w:rsidR="00A912D9" w:rsidRDefault="00A912D9" w:rsidP="00FB6A32">
      <w:pPr>
        <w:pStyle w:val="a3"/>
        <w:spacing w:after="0" w:line="240" w:lineRule="auto"/>
        <w:ind w:left="0" w:firstLine="709"/>
        <w:jc w:val="both"/>
        <w:rPr>
          <w:rFonts w:ascii="Times New Roman" w:hAnsi="Times New Roman" w:cs="Times New Roman"/>
          <w:sz w:val="28"/>
          <w:szCs w:val="28"/>
        </w:rPr>
      </w:pPr>
      <w:r w:rsidRPr="00A912D9">
        <w:rPr>
          <w:rFonts w:ascii="Times New Roman" w:hAnsi="Times New Roman" w:cs="Times New Roman"/>
          <w:sz w:val="28"/>
          <w:szCs w:val="28"/>
        </w:rPr>
        <w:t xml:space="preserve">Решение задачи требует от пользователя всего пять действий. </w:t>
      </w:r>
      <w:r w:rsidR="00FB6A32">
        <w:rPr>
          <w:rFonts w:ascii="Times New Roman" w:hAnsi="Times New Roman" w:cs="Times New Roman"/>
          <w:sz w:val="28"/>
          <w:szCs w:val="28"/>
        </w:rPr>
        <w:t>В</w:t>
      </w:r>
      <w:r w:rsidRPr="00A912D9">
        <w:rPr>
          <w:rFonts w:ascii="Times New Roman" w:hAnsi="Times New Roman" w:cs="Times New Roman"/>
          <w:sz w:val="28"/>
          <w:szCs w:val="28"/>
        </w:rPr>
        <w:t xml:space="preserve">ыполним их подробный анализ. Первые два действия вроде бы не связаны с интерфейсом программы и должны обеспечиваться интерфейсами других систем, не подвергающихся анализу. Но всегда ли для пользователя естественна такая последовательность действий? Многие пользователи предпочитают сначала запускать нужную им программу, а уже затем вставлять диск (в противном случае может сработать </w:t>
      </w:r>
      <w:proofErr w:type="spellStart"/>
      <w:r w:rsidRPr="00A912D9">
        <w:rPr>
          <w:rFonts w:ascii="Times New Roman" w:hAnsi="Times New Roman" w:cs="Times New Roman"/>
          <w:sz w:val="28"/>
          <w:szCs w:val="28"/>
        </w:rPr>
        <w:t>автоопределение</w:t>
      </w:r>
      <w:proofErr w:type="spellEnd"/>
      <w:r w:rsidRPr="00A912D9">
        <w:rPr>
          <w:rFonts w:ascii="Times New Roman" w:hAnsi="Times New Roman" w:cs="Times New Roman"/>
          <w:sz w:val="28"/>
          <w:szCs w:val="28"/>
        </w:rPr>
        <w:t xml:space="preserve"> и запуститься совсем другое приложение). Высказанное замечание ещё не означает, что в интерфейс программы нужно вносить изменения: может быть, программа будет корректно работать и при другой последовательности действий. Но значение метода CWT в том, что любое замечание является поводом дальнейших проверок. И действительно, при дальнейших исследованиях оказывается, что если вначале выполнить действие 2, то программа выдаёт окно с надписью "</w:t>
      </w:r>
      <w:proofErr w:type="spellStart"/>
      <w:r w:rsidRPr="00A912D9">
        <w:rPr>
          <w:rFonts w:ascii="Times New Roman" w:hAnsi="Times New Roman" w:cs="Times New Roman"/>
          <w:sz w:val="28"/>
          <w:szCs w:val="28"/>
        </w:rPr>
        <w:t>No</w:t>
      </w:r>
      <w:proofErr w:type="spellEnd"/>
      <w:r w:rsidRPr="00A912D9">
        <w:rPr>
          <w:rFonts w:ascii="Times New Roman" w:hAnsi="Times New Roman" w:cs="Times New Roman"/>
          <w:sz w:val="28"/>
          <w:szCs w:val="28"/>
        </w:rPr>
        <w:t xml:space="preserve"> </w:t>
      </w:r>
      <w:proofErr w:type="spellStart"/>
      <w:r w:rsidRPr="00A912D9">
        <w:rPr>
          <w:rFonts w:ascii="Times New Roman" w:hAnsi="Times New Roman" w:cs="Times New Roman"/>
          <w:sz w:val="28"/>
          <w:szCs w:val="28"/>
        </w:rPr>
        <w:t>media</w:t>
      </w:r>
      <w:proofErr w:type="spellEnd"/>
      <w:r w:rsidRPr="00A912D9">
        <w:rPr>
          <w:rFonts w:ascii="Times New Roman" w:hAnsi="Times New Roman" w:cs="Times New Roman"/>
          <w:sz w:val="28"/>
          <w:szCs w:val="28"/>
        </w:rPr>
        <w:t xml:space="preserve"> </w:t>
      </w:r>
      <w:proofErr w:type="spellStart"/>
      <w:r w:rsidRPr="00A912D9">
        <w:rPr>
          <w:rFonts w:ascii="Times New Roman" w:hAnsi="Times New Roman" w:cs="Times New Roman"/>
          <w:sz w:val="28"/>
          <w:szCs w:val="28"/>
        </w:rPr>
        <w:t>present</w:t>
      </w:r>
      <w:proofErr w:type="spellEnd"/>
      <w:r w:rsidRPr="00A912D9">
        <w:rPr>
          <w:rFonts w:ascii="Times New Roman" w:hAnsi="Times New Roman" w:cs="Times New Roman"/>
          <w:sz w:val="28"/>
          <w:szCs w:val="28"/>
        </w:rPr>
        <w:t>" и кнопкой "OK"; при закрытии окна программа запускается с пустым списком треков. Это может сбить с толку неопытного пользователя и заставить его закрыть программу и попытаться начать всё с начала в другой последовательности. Анализ первых двух действий сразу даёт подсказку к улучшению интерфейса: если программа запускается до загрузки диска, то не нужно выдавать предупреждающее сообщение, а после запуска программы с пустым списком треков выдать пользователю явный запрос на загрузку диска. Итак, мы выявили некоторые слабости</w:t>
      </w:r>
      <w:r w:rsidR="00FB6A32">
        <w:rPr>
          <w:rFonts w:ascii="Times New Roman" w:hAnsi="Times New Roman" w:cs="Times New Roman"/>
          <w:sz w:val="28"/>
          <w:szCs w:val="28"/>
        </w:rPr>
        <w:t xml:space="preserve"> </w:t>
      </w:r>
      <w:r w:rsidR="00FB6A32" w:rsidRPr="00FB6A32">
        <w:rPr>
          <w:rFonts w:ascii="Times New Roman" w:hAnsi="Times New Roman" w:cs="Times New Roman"/>
          <w:sz w:val="28"/>
          <w:szCs w:val="28"/>
        </w:rPr>
        <w:t xml:space="preserve">интерфейса в первых двух действиях, но теперь предположим, что </w:t>
      </w:r>
      <w:r w:rsidR="00FB6A32" w:rsidRPr="00FB6A32">
        <w:rPr>
          <w:rFonts w:ascii="Times New Roman" w:hAnsi="Times New Roman" w:cs="Times New Roman"/>
          <w:sz w:val="28"/>
          <w:szCs w:val="28"/>
        </w:rPr>
        <w:lastRenderedPageBreak/>
        <w:t>они устранены, и перейдём к третьему действию. Третье действие заключается в выборе нужного трека в списке. Здесь интерфейс стандартен и однозначен. Никаких возможностей для непонимания пользователем, как правильно выполнить это действие, мы не находим. Замечаний нет. Четвёртым действием пользователь должен выбрать формат MP3 в списке форматов. Сразу возникает вопрос: как он найдёт этот список? На самом деле имеется в виду выпадающий список, в котором сейчас выводится слово WAV. Но пользователь может не знать, что такое WAV. Ведь его задача состоит в сохранении аудио трека в формате MP3. Он может вообще не знать других слов, кроме MP3. Если он знает, что WAV это один из форматов, то он может догадаться, что элемент управления с этим словом и есть список форматов. Очевидное решение проблемы снабдить список форматов меткой с текстом типа "</w:t>
      </w:r>
      <w:proofErr w:type="spellStart"/>
      <w:r w:rsidR="00FB6A32" w:rsidRPr="00FB6A32">
        <w:rPr>
          <w:rFonts w:ascii="Times New Roman" w:hAnsi="Times New Roman" w:cs="Times New Roman"/>
          <w:sz w:val="28"/>
          <w:szCs w:val="28"/>
        </w:rPr>
        <w:t>Output</w:t>
      </w:r>
      <w:proofErr w:type="spellEnd"/>
      <w:r w:rsidR="00FB6A32" w:rsidRPr="00FB6A32">
        <w:rPr>
          <w:rFonts w:ascii="Times New Roman" w:hAnsi="Times New Roman" w:cs="Times New Roman"/>
          <w:sz w:val="28"/>
          <w:szCs w:val="28"/>
        </w:rPr>
        <w:t xml:space="preserve"> </w:t>
      </w:r>
      <w:proofErr w:type="spellStart"/>
      <w:r w:rsidR="00FB6A32" w:rsidRPr="00FB6A32">
        <w:rPr>
          <w:rFonts w:ascii="Times New Roman" w:hAnsi="Times New Roman" w:cs="Times New Roman"/>
          <w:sz w:val="28"/>
          <w:szCs w:val="28"/>
        </w:rPr>
        <w:t>format</w:t>
      </w:r>
      <w:proofErr w:type="spellEnd"/>
      <w:r w:rsidR="00FB6A32" w:rsidRPr="00FB6A32">
        <w:rPr>
          <w:rFonts w:ascii="Times New Roman" w:hAnsi="Times New Roman" w:cs="Times New Roman"/>
          <w:sz w:val="28"/>
          <w:szCs w:val="28"/>
        </w:rPr>
        <w:t>". Считаем, что эта проблема исправлена, и переходим к пятому действию. Пятое действие. Опять возникает проблема с нахождением кнопки "</w:t>
      </w:r>
      <w:proofErr w:type="spellStart"/>
      <w:r w:rsidR="00FB6A32" w:rsidRPr="00FB6A32">
        <w:rPr>
          <w:rFonts w:ascii="Times New Roman" w:hAnsi="Times New Roman" w:cs="Times New Roman"/>
          <w:sz w:val="28"/>
          <w:szCs w:val="28"/>
        </w:rPr>
        <w:t>Start</w:t>
      </w:r>
      <w:proofErr w:type="spellEnd"/>
      <w:r w:rsidR="00FB6A32" w:rsidRPr="00FB6A32">
        <w:rPr>
          <w:rFonts w:ascii="Times New Roman" w:hAnsi="Times New Roman" w:cs="Times New Roman"/>
          <w:sz w:val="28"/>
          <w:szCs w:val="28"/>
        </w:rPr>
        <w:t xml:space="preserve"> </w:t>
      </w:r>
      <w:proofErr w:type="spellStart"/>
      <w:r w:rsidR="00FB6A32" w:rsidRPr="00FB6A32">
        <w:rPr>
          <w:rFonts w:ascii="Times New Roman" w:hAnsi="Times New Roman" w:cs="Times New Roman"/>
          <w:sz w:val="28"/>
          <w:szCs w:val="28"/>
        </w:rPr>
        <w:t>copying</w:t>
      </w:r>
      <w:proofErr w:type="spellEnd"/>
      <w:r w:rsidR="00FB6A32" w:rsidRPr="00FB6A32">
        <w:rPr>
          <w:rFonts w:ascii="Times New Roman" w:hAnsi="Times New Roman" w:cs="Times New Roman"/>
          <w:sz w:val="28"/>
          <w:szCs w:val="28"/>
        </w:rPr>
        <w:t xml:space="preserve">". Может возникнуть желание нажать на большую кнопку с похожей надписью "CD </w:t>
      </w:r>
      <w:proofErr w:type="spellStart"/>
      <w:r w:rsidR="00FB6A32" w:rsidRPr="00FB6A32">
        <w:rPr>
          <w:rFonts w:ascii="Times New Roman" w:hAnsi="Times New Roman" w:cs="Times New Roman"/>
          <w:sz w:val="28"/>
          <w:szCs w:val="28"/>
        </w:rPr>
        <w:t>copy</w:t>
      </w:r>
      <w:proofErr w:type="spellEnd"/>
      <w:r w:rsidR="00FB6A32" w:rsidRPr="00FB6A32">
        <w:rPr>
          <w:rFonts w:ascii="Times New Roman" w:hAnsi="Times New Roman" w:cs="Times New Roman"/>
          <w:sz w:val="28"/>
          <w:szCs w:val="28"/>
        </w:rPr>
        <w:t>", но она выполняет совсем другое действие. На самом деле имеется в виду кнопка в верхнем ряду с изображением дискеты. Всплывающая надпись "</w:t>
      </w:r>
      <w:proofErr w:type="spellStart"/>
      <w:r w:rsidR="00FB6A32" w:rsidRPr="00FB6A32">
        <w:rPr>
          <w:rFonts w:ascii="Times New Roman" w:hAnsi="Times New Roman" w:cs="Times New Roman"/>
          <w:sz w:val="28"/>
          <w:szCs w:val="28"/>
        </w:rPr>
        <w:t>Start</w:t>
      </w:r>
      <w:proofErr w:type="spellEnd"/>
      <w:r w:rsidR="00FB6A32" w:rsidRPr="00FB6A32">
        <w:rPr>
          <w:rFonts w:ascii="Times New Roman" w:hAnsi="Times New Roman" w:cs="Times New Roman"/>
          <w:sz w:val="28"/>
          <w:szCs w:val="28"/>
        </w:rPr>
        <w:t xml:space="preserve"> </w:t>
      </w:r>
      <w:proofErr w:type="spellStart"/>
      <w:r w:rsidR="00FB6A32" w:rsidRPr="00FB6A32">
        <w:rPr>
          <w:rFonts w:ascii="Times New Roman" w:hAnsi="Times New Roman" w:cs="Times New Roman"/>
          <w:sz w:val="28"/>
          <w:szCs w:val="28"/>
        </w:rPr>
        <w:t>copying</w:t>
      </w:r>
      <w:proofErr w:type="spellEnd"/>
      <w:r w:rsidR="00FB6A32" w:rsidRPr="00FB6A32">
        <w:rPr>
          <w:rFonts w:ascii="Times New Roman" w:hAnsi="Times New Roman" w:cs="Times New Roman"/>
          <w:sz w:val="28"/>
          <w:szCs w:val="28"/>
        </w:rPr>
        <w:t>" появляется при наведении на неё указателя мыши. Можно улучшить ситуацию, если при описании действий пользователя использовать картинку с изображением кнопки. Но всё равно, многие привыкли к тому, что кнопка с изображением дискеты сохраняет файл без преобразования формата. Лучше было бы изменить вид кнопки. После нажатия на кнопку начинается процесс копирования, его ход отображается в новом окне. По завершении процесса программа без всяких вопросов переходит в исходное состояние. Но у пользователя возникает вопрос: если преобразованный файл был сохранён, то где? Здесь мы сталкиваемся с типичным недостатком интерфейса отсутствием необходимой обратной связи. Пользователь не видит результата своего действия (в предыдущих действиях результат был ясно виден, т.е. обратная связь была вполне нормальной). Предпринятые изыскания показали, что файл был сохранён по месту установки программы (\</w:t>
      </w:r>
      <w:proofErr w:type="spellStart"/>
      <w:r w:rsidR="00FB6A32" w:rsidRPr="00FB6A32">
        <w:rPr>
          <w:rFonts w:ascii="Times New Roman" w:hAnsi="Times New Roman" w:cs="Times New Roman"/>
          <w:sz w:val="28"/>
          <w:szCs w:val="28"/>
        </w:rPr>
        <w:t>Program</w:t>
      </w:r>
      <w:proofErr w:type="spellEnd"/>
      <w:r w:rsidR="00FB6A32" w:rsidRPr="00FB6A32">
        <w:rPr>
          <w:rFonts w:ascii="Times New Roman" w:hAnsi="Times New Roman" w:cs="Times New Roman"/>
          <w:sz w:val="28"/>
          <w:szCs w:val="28"/>
        </w:rPr>
        <w:t xml:space="preserve"> </w:t>
      </w:r>
      <w:proofErr w:type="spellStart"/>
      <w:r w:rsidR="00FB6A32" w:rsidRPr="00FB6A32">
        <w:rPr>
          <w:rFonts w:ascii="Times New Roman" w:hAnsi="Times New Roman" w:cs="Times New Roman"/>
          <w:sz w:val="28"/>
          <w:szCs w:val="28"/>
        </w:rPr>
        <w:t>Files</w:t>
      </w:r>
      <w:proofErr w:type="spellEnd"/>
      <w:r w:rsidR="00FB6A32" w:rsidRPr="00FB6A32">
        <w:rPr>
          <w:rFonts w:ascii="Times New Roman" w:hAnsi="Times New Roman" w:cs="Times New Roman"/>
          <w:sz w:val="28"/>
          <w:szCs w:val="28"/>
        </w:rPr>
        <w:t>\</w:t>
      </w:r>
      <w:proofErr w:type="spellStart"/>
      <w:r w:rsidR="00FB6A32" w:rsidRPr="00FB6A32">
        <w:rPr>
          <w:rFonts w:ascii="Times New Roman" w:hAnsi="Times New Roman" w:cs="Times New Roman"/>
          <w:sz w:val="28"/>
          <w:szCs w:val="28"/>
        </w:rPr>
        <w:t>CDCopy</w:t>
      </w:r>
      <w:proofErr w:type="spellEnd"/>
      <w:r w:rsidR="00FB6A32" w:rsidRPr="00FB6A32">
        <w:rPr>
          <w:rFonts w:ascii="Times New Roman" w:hAnsi="Times New Roman" w:cs="Times New Roman"/>
          <w:sz w:val="28"/>
          <w:szCs w:val="28"/>
        </w:rPr>
        <w:t xml:space="preserve">) в папке </w:t>
      </w:r>
      <w:proofErr w:type="spellStart"/>
      <w:r w:rsidR="00FB6A32" w:rsidRPr="00FB6A32">
        <w:rPr>
          <w:rFonts w:ascii="Times New Roman" w:hAnsi="Times New Roman" w:cs="Times New Roman"/>
          <w:sz w:val="28"/>
          <w:szCs w:val="28"/>
        </w:rPr>
        <w:t>ec</w:t>
      </w:r>
      <w:proofErr w:type="spellEnd"/>
      <w:r w:rsidR="00FB6A32" w:rsidRPr="00FB6A32">
        <w:rPr>
          <w:rFonts w:ascii="Times New Roman" w:hAnsi="Times New Roman" w:cs="Times New Roman"/>
          <w:sz w:val="28"/>
          <w:szCs w:val="28"/>
        </w:rPr>
        <w:t xml:space="preserve"> </w:t>
      </w:r>
      <w:proofErr w:type="gramStart"/>
      <w:r w:rsidR="00FB6A32" w:rsidRPr="00FB6A32">
        <w:rPr>
          <w:rFonts w:ascii="Times New Roman" w:hAnsi="Times New Roman" w:cs="Times New Roman"/>
          <w:sz w:val="28"/>
          <w:szCs w:val="28"/>
        </w:rPr>
        <w:t>Если</w:t>
      </w:r>
      <w:proofErr w:type="gramEnd"/>
      <w:r w:rsidR="00FB6A32" w:rsidRPr="00FB6A32">
        <w:rPr>
          <w:rFonts w:ascii="Times New Roman" w:hAnsi="Times New Roman" w:cs="Times New Roman"/>
          <w:sz w:val="28"/>
          <w:szCs w:val="28"/>
        </w:rPr>
        <w:t xml:space="preserve"> присмотреться, то видно, что название папки взято из CD-ID, отображаемого над списком треков (см. рис. р375). Отметим, что если бы программа была запущена не администратором системы, то копирование не смогло бы выполниться, т.к. папка </w:t>
      </w:r>
      <w:proofErr w:type="spellStart"/>
      <w:r w:rsidR="00FB6A32" w:rsidRPr="00FB6A32">
        <w:rPr>
          <w:rFonts w:ascii="Times New Roman" w:hAnsi="Times New Roman" w:cs="Times New Roman"/>
          <w:sz w:val="28"/>
          <w:szCs w:val="28"/>
        </w:rPr>
        <w:t>Program</w:t>
      </w:r>
      <w:proofErr w:type="spellEnd"/>
      <w:r w:rsidR="00FB6A32" w:rsidRPr="00FB6A32">
        <w:rPr>
          <w:rFonts w:ascii="Times New Roman" w:hAnsi="Times New Roman" w:cs="Times New Roman"/>
          <w:sz w:val="28"/>
          <w:szCs w:val="28"/>
        </w:rPr>
        <w:t xml:space="preserve"> </w:t>
      </w:r>
      <w:proofErr w:type="spellStart"/>
      <w:r w:rsidR="00FB6A32" w:rsidRPr="00FB6A32">
        <w:rPr>
          <w:rFonts w:ascii="Times New Roman" w:hAnsi="Times New Roman" w:cs="Times New Roman"/>
          <w:sz w:val="28"/>
          <w:szCs w:val="28"/>
        </w:rPr>
        <w:t>Files</w:t>
      </w:r>
      <w:proofErr w:type="spellEnd"/>
      <w:r w:rsidR="00FB6A32" w:rsidRPr="00FB6A32">
        <w:rPr>
          <w:rFonts w:ascii="Times New Roman" w:hAnsi="Times New Roman" w:cs="Times New Roman"/>
          <w:sz w:val="28"/>
          <w:szCs w:val="28"/>
        </w:rPr>
        <w:t xml:space="preserve"> и все её внутренние файлы недоступны для записи другим пользователям. Программа не работает в многопользовательском режиме. Простая доработка интерфейса устраняет проблемы: запросить у пользователя путь для сохранения файла с помощью стандартного диалогового окна (как это делают многие программы); начальный путь брать из переменной среды USERPROFILE (в ней записан путь к каталогу текущего пользователя). Итак, мы провели CWT-анализ интерфейса программы </w:t>
      </w:r>
      <w:proofErr w:type="spellStart"/>
      <w:r w:rsidR="00FB6A32" w:rsidRPr="00FB6A32">
        <w:rPr>
          <w:rFonts w:ascii="Times New Roman" w:hAnsi="Times New Roman" w:cs="Times New Roman"/>
          <w:sz w:val="28"/>
          <w:szCs w:val="28"/>
        </w:rPr>
        <w:t>CDCopy</w:t>
      </w:r>
      <w:proofErr w:type="spellEnd"/>
      <w:r w:rsidR="00FB6A32" w:rsidRPr="00FB6A32">
        <w:rPr>
          <w:rFonts w:ascii="Times New Roman" w:hAnsi="Times New Roman" w:cs="Times New Roman"/>
          <w:sz w:val="28"/>
          <w:szCs w:val="28"/>
        </w:rPr>
        <w:t xml:space="preserve"> на примере решения одной из репрезентативных задач. Был выявлен ряд недостатков интерфейса и предложено 4 простых доработки, их устраняющих.</w:t>
      </w:r>
    </w:p>
    <w:p w:rsidR="00DA5006" w:rsidRPr="00FB6A32" w:rsidRDefault="00DA5006" w:rsidP="00FB6A32">
      <w:pPr>
        <w:pStyle w:val="a3"/>
        <w:spacing w:after="0" w:line="240" w:lineRule="auto"/>
        <w:ind w:left="0" w:firstLine="709"/>
        <w:jc w:val="both"/>
        <w:rPr>
          <w:rFonts w:ascii="Times New Roman" w:eastAsia="Times New Roman" w:hAnsi="Times New Roman" w:cs="Times New Roman"/>
          <w:sz w:val="28"/>
          <w:szCs w:val="28"/>
          <w:lang w:eastAsia="ru-RU"/>
        </w:rPr>
      </w:pPr>
    </w:p>
    <w:p w:rsidR="00A912D9" w:rsidRPr="00FB6A32" w:rsidRDefault="00A912D9" w:rsidP="00CE4C4C">
      <w:pPr>
        <w:pStyle w:val="a3"/>
        <w:tabs>
          <w:tab w:val="left" w:pos="567"/>
        </w:tabs>
        <w:spacing w:after="0" w:line="240" w:lineRule="auto"/>
        <w:ind w:left="142"/>
        <w:jc w:val="both"/>
        <w:rPr>
          <w:rFonts w:ascii="Times New Roman" w:hAnsi="Times New Roman" w:cs="Times New Roman"/>
          <w:sz w:val="28"/>
          <w:szCs w:val="28"/>
        </w:rPr>
      </w:pPr>
    </w:p>
    <w:p w:rsidR="00495F02" w:rsidRPr="00D55001" w:rsidRDefault="00495F02" w:rsidP="00D55001">
      <w:pPr>
        <w:pStyle w:val="a3"/>
        <w:numPr>
          <w:ilvl w:val="1"/>
          <w:numId w:val="12"/>
        </w:numPr>
        <w:tabs>
          <w:tab w:val="left" w:pos="567"/>
        </w:tabs>
        <w:spacing w:after="0" w:line="240" w:lineRule="auto"/>
        <w:ind w:hanging="1125"/>
        <w:jc w:val="both"/>
        <w:rPr>
          <w:rFonts w:ascii="Times New Roman" w:hAnsi="Times New Roman" w:cs="Times New Roman"/>
          <w:sz w:val="28"/>
          <w:szCs w:val="28"/>
        </w:rPr>
      </w:pPr>
      <w:r w:rsidRPr="00D55001">
        <w:rPr>
          <w:rFonts w:ascii="Times New Roman" w:hAnsi="Times New Roman" w:cs="Times New Roman"/>
          <w:sz w:val="28"/>
          <w:szCs w:val="28"/>
        </w:rPr>
        <w:lastRenderedPageBreak/>
        <w:t>Задание к лабораторной работе</w:t>
      </w:r>
    </w:p>
    <w:p w:rsidR="00495F02" w:rsidRPr="00852701" w:rsidRDefault="00495F02" w:rsidP="00495F02">
      <w:pPr>
        <w:pStyle w:val="a3"/>
        <w:tabs>
          <w:tab w:val="left" w:pos="567"/>
        </w:tabs>
        <w:spacing w:after="0" w:line="240" w:lineRule="auto"/>
        <w:ind w:left="142"/>
        <w:jc w:val="both"/>
        <w:rPr>
          <w:rFonts w:ascii="Times New Roman" w:hAnsi="Times New Roman" w:cs="Times New Roman"/>
          <w:sz w:val="28"/>
          <w:szCs w:val="28"/>
        </w:rPr>
      </w:pPr>
    </w:p>
    <w:p w:rsidR="00495F02" w:rsidRPr="00447D18" w:rsidRDefault="00495F02" w:rsidP="00495F02">
      <w:pPr>
        <w:pStyle w:val="a3"/>
        <w:numPr>
          <w:ilvl w:val="0"/>
          <w:numId w:val="2"/>
        </w:numPr>
        <w:tabs>
          <w:tab w:val="left" w:pos="567"/>
        </w:tabs>
        <w:spacing w:after="0" w:line="240" w:lineRule="auto"/>
        <w:ind w:left="-567" w:firstLine="709"/>
        <w:jc w:val="both"/>
        <w:rPr>
          <w:rFonts w:ascii="Times New Roman" w:hAnsi="Times New Roman" w:cs="Times New Roman"/>
          <w:sz w:val="28"/>
          <w:szCs w:val="28"/>
        </w:rPr>
      </w:pPr>
      <w:r w:rsidRPr="00845AD1">
        <w:rPr>
          <w:rFonts w:ascii="Times New Roman" w:hAnsi="Times New Roman" w:cs="Times New Roman"/>
          <w:sz w:val="28"/>
          <w:szCs w:val="28"/>
        </w:rPr>
        <w:t>Имея результаты проектирования интерфейса на высоком уровне, разработать варианты моделей – прототипы экранных форм для каждого из функциональных блоков.</w:t>
      </w:r>
      <w:r>
        <w:rPr>
          <w:rFonts w:ascii="Times New Roman" w:hAnsi="Times New Roman" w:cs="Times New Roman"/>
          <w:sz w:val="28"/>
          <w:szCs w:val="28"/>
          <w:lang w:val="uk-UA"/>
        </w:rPr>
        <w:t xml:space="preserve"> </w:t>
      </w:r>
      <w:r w:rsidRPr="00447D18">
        <w:rPr>
          <w:rFonts w:ascii="Times New Roman" w:hAnsi="Times New Roman" w:cs="Times New Roman"/>
          <w:sz w:val="28"/>
          <w:szCs w:val="28"/>
        </w:rPr>
        <w:t>Создать:</w:t>
      </w:r>
    </w:p>
    <w:p w:rsidR="00495F02" w:rsidRPr="00447D18" w:rsidRDefault="00495F02" w:rsidP="00495F02">
      <w:pPr>
        <w:pStyle w:val="a3"/>
        <w:numPr>
          <w:ilvl w:val="0"/>
          <w:numId w:val="3"/>
        </w:numPr>
        <w:tabs>
          <w:tab w:val="left" w:pos="567"/>
        </w:tabs>
        <w:spacing w:after="0" w:line="240" w:lineRule="auto"/>
        <w:ind w:left="-567" w:firstLine="709"/>
        <w:jc w:val="both"/>
        <w:rPr>
          <w:rFonts w:ascii="Times New Roman" w:hAnsi="Times New Roman" w:cs="Times New Roman"/>
          <w:sz w:val="28"/>
          <w:szCs w:val="28"/>
        </w:rPr>
      </w:pPr>
      <w:r w:rsidRPr="00447D18">
        <w:rPr>
          <w:rFonts w:ascii="Times New Roman" w:hAnsi="Times New Roman" w:cs="Times New Roman"/>
          <w:sz w:val="28"/>
          <w:szCs w:val="28"/>
        </w:rPr>
        <w:t>по 3 различных бумажных прототипа для трех наиболее важных форм программы (рисунки должны быть нарисованы быстро и неаккуратно, но понятно и читаемо);</w:t>
      </w:r>
    </w:p>
    <w:p w:rsidR="00495F02" w:rsidRDefault="00495F02" w:rsidP="00495F02">
      <w:pPr>
        <w:pStyle w:val="a3"/>
        <w:numPr>
          <w:ilvl w:val="0"/>
          <w:numId w:val="3"/>
        </w:numPr>
        <w:tabs>
          <w:tab w:val="left" w:pos="567"/>
        </w:tabs>
        <w:spacing w:after="0" w:line="240" w:lineRule="auto"/>
        <w:ind w:left="-567" w:firstLine="709"/>
        <w:jc w:val="both"/>
        <w:rPr>
          <w:rFonts w:ascii="Times New Roman" w:hAnsi="Times New Roman" w:cs="Times New Roman"/>
          <w:sz w:val="28"/>
          <w:szCs w:val="28"/>
        </w:rPr>
      </w:pPr>
      <w:r w:rsidRPr="00447D18">
        <w:rPr>
          <w:rFonts w:ascii="Times New Roman" w:hAnsi="Times New Roman" w:cs="Times New Roman"/>
          <w:sz w:val="28"/>
          <w:szCs w:val="28"/>
        </w:rPr>
        <w:t>по одному электронному прототипу для каждой из этих форм (т.е. всего создать 3 прототипа), в одной из сред разработки ПО, имеющей визуальные средства создания интерфейса.</w:t>
      </w:r>
    </w:p>
    <w:p w:rsidR="00495F02" w:rsidRDefault="00495F02" w:rsidP="00495F02">
      <w:pPr>
        <w:pStyle w:val="a3"/>
        <w:numPr>
          <w:ilvl w:val="0"/>
          <w:numId w:val="4"/>
        </w:numPr>
        <w:tabs>
          <w:tab w:val="left" w:pos="567"/>
        </w:tabs>
        <w:spacing w:after="0" w:line="240" w:lineRule="auto"/>
        <w:ind w:left="-567" w:firstLine="709"/>
        <w:jc w:val="both"/>
        <w:rPr>
          <w:rFonts w:ascii="Times New Roman" w:hAnsi="Times New Roman" w:cs="Times New Roman"/>
          <w:sz w:val="28"/>
          <w:szCs w:val="28"/>
        </w:rPr>
      </w:pPr>
      <w:r w:rsidRPr="00091438">
        <w:rPr>
          <w:rFonts w:ascii="Times New Roman" w:hAnsi="Times New Roman" w:cs="Times New Roman"/>
          <w:sz w:val="28"/>
          <w:szCs w:val="28"/>
        </w:rPr>
        <w:t xml:space="preserve">Выполнить эвристическую оценку </w:t>
      </w:r>
      <w:r>
        <w:rPr>
          <w:rFonts w:ascii="Times New Roman" w:hAnsi="Times New Roman" w:cs="Times New Roman"/>
          <w:sz w:val="28"/>
          <w:szCs w:val="28"/>
        </w:rPr>
        <w:t xml:space="preserve">качества одной из </w:t>
      </w:r>
      <w:proofErr w:type="spellStart"/>
      <w:r w:rsidRPr="00091438">
        <w:rPr>
          <w:rFonts w:ascii="Times New Roman" w:hAnsi="Times New Roman" w:cs="Times New Roman"/>
          <w:sz w:val="28"/>
          <w:szCs w:val="28"/>
        </w:rPr>
        <w:t>проектир</w:t>
      </w:r>
      <w:r>
        <w:rPr>
          <w:rFonts w:ascii="Times New Roman" w:hAnsi="Times New Roman" w:cs="Times New Roman"/>
          <w:sz w:val="28"/>
          <w:szCs w:val="28"/>
          <w:lang w:val="uk-UA"/>
        </w:rPr>
        <w:t>уемых</w:t>
      </w:r>
      <w:proofErr w:type="spellEnd"/>
      <w:r>
        <w:rPr>
          <w:rFonts w:ascii="Times New Roman" w:hAnsi="Times New Roman" w:cs="Times New Roman"/>
          <w:sz w:val="28"/>
          <w:szCs w:val="28"/>
        </w:rPr>
        <w:t xml:space="preserve"> экранных</w:t>
      </w:r>
      <w:r w:rsidRPr="00091438">
        <w:rPr>
          <w:rFonts w:ascii="Times New Roman" w:hAnsi="Times New Roman" w:cs="Times New Roman"/>
          <w:sz w:val="28"/>
          <w:szCs w:val="28"/>
        </w:rPr>
        <w:t xml:space="preserve"> форм</w:t>
      </w:r>
      <w:r>
        <w:rPr>
          <w:rFonts w:ascii="Times New Roman" w:hAnsi="Times New Roman" w:cs="Times New Roman"/>
          <w:sz w:val="28"/>
          <w:szCs w:val="28"/>
        </w:rPr>
        <w:t>:</w:t>
      </w:r>
    </w:p>
    <w:p w:rsidR="00495F02" w:rsidRDefault="00495F02" w:rsidP="00495F02">
      <w:pPr>
        <w:pStyle w:val="a3"/>
        <w:numPr>
          <w:ilvl w:val="0"/>
          <w:numId w:val="5"/>
        </w:numPr>
        <w:tabs>
          <w:tab w:val="left" w:pos="567"/>
        </w:tabs>
        <w:spacing w:after="0" w:line="240" w:lineRule="auto"/>
        <w:ind w:left="-567" w:firstLine="709"/>
        <w:jc w:val="both"/>
        <w:rPr>
          <w:rFonts w:ascii="Times New Roman" w:hAnsi="Times New Roman" w:cs="Times New Roman"/>
          <w:sz w:val="28"/>
          <w:szCs w:val="28"/>
        </w:rPr>
      </w:pPr>
      <w:r>
        <w:rPr>
          <w:rFonts w:ascii="Times New Roman" w:hAnsi="Times New Roman" w:cs="Times New Roman"/>
          <w:sz w:val="28"/>
          <w:szCs w:val="28"/>
        </w:rPr>
        <w:t>с</w:t>
      </w:r>
      <w:r w:rsidRPr="00091438">
        <w:rPr>
          <w:rFonts w:ascii="Times New Roman" w:hAnsi="Times New Roman" w:cs="Times New Roman"/>
          <w:sz w:val="28"/>
          <w:szCs w:val="28"/>
        </w:rPr>
        <w:t xml:space="preserve">равнить все разработанные </w:t>
      </w:r>
      <w:r>
        <w:rPr>
          <w:rFonts w:ascii="Times New Roman" w:hAnsi="Times New Roman" w:cs="Times New Roman"/>
          <w:sz w:val="28"/>
          <w:szCs w:val="28"/>
        </w:rPr>
        <w:t xml:space="preserve">бумажные </w:t>
      </w:r>
      <w:r w:rsidRPr="00091438">
        <w:rPr>
          <w:rFonts w:ascii="Times New Roman" w:hAnsi="Times New Roman" w:cs="Times New Roman"/>
          <w:sz w:val="28"/>
          <w:szCs w:val="28"/>
        </w:rPr>
        <w:t>прототипы для выбранной формы по степени соответствия свойствам эффективно</w:t>
      </w:r>
      <w:r>
        <w:rPr>
          <w:rFonts w:ascii="Times New Roman" w:hAnsi="Times New Roman" w:cs="Times New Roman"/>
          <w:sz w:val="28"/>
          <w:szCs w:val="28"/>
        </w:rPr>
        <w:t>го пользовательского интерфейса;</w:t>
      </w:r>
    </w:p>
    <w:p w:rsidR="00495F02" w:rsidRDefault="00495F02" w:rsidP="00495F02">
      <w:pPr>
        <w:pStyle w:val="a3"/>
        <w:numPr>
          <w:ilvl w:val="0"/>
          <w:numId w:val="5"/>
        </w:numPr>
        <w:tabs>
          <w:tab w:val="left" w:pos="567"/>
        </w:tabs>
        <w:spacing w:after="0" w:line="240" w:lineRule="auto"/>
        <w:ind w:left="-567" w:firstLine="709"/>
        <w:jc w:val="both"/>
        <w:rPr>
          <w:rFonts w:ascii="Times New Roman" w:hAnsi="Times New Roman" w:cs="Times New Roman"/>
          <w:sz w:val="28"/>
          <w:szCs w:val="28"/>
        </w:rPr>
      </w:pPr>
      <w:r>
        <w:rPr>
          <w:rFonts w:ascii="Times New Roman" w:hAnsi="Times New Roman" w:cs="Times New Roman"/>
          <w:sz w:val="28"/>
          <w:szCs w:val="28"/>
        </w:rPr>
        <w:t>в</w:t>
      </w:r>
      <w:r w:rsidRPr="00091438">
        <w:rPr>
          <w:rFonts w:ascii="Times New Roman" w:hAnsi="Times New Roman" w:cs="Times New Roman"/>
          <w:sz w:val="28"/>
          <w:szCs w:val="28"/>
        </w:rPr>
        <w:t>ыбрать наилучший прототип</w:t>
      </w:r>
      <w:r>
        <w:rPr>
          <w:rFonts w:ascii="Times New Roman" w:hAnsi="Times New Roman" w:cs="Times New Roman"/>
          <w:sz w:val="28"/>
          <w:szCs w:val="28"/>
        </w:rPr>
        <w:t>,</w:t>
      </w:r>
      <w:r w:rsidRPr="00091438">
        <w:rPr>
          <w:rFonts w:ascii="Times New Roman" w:hAnsi="Times New Roman" w:cs="Times New Roman"/>
          <w:sz w:val="28"/>
          <w:szCs w:val="28"/>
        </w:rPr>
        <w:t xml:space="preserve"> </w:t>
      </w:r>
      <w:r>
        <w:rPr>
          <w:rFonts w:ascii="Times New Roman" w:hAnsi="Times New Roman" w:cs="Times New Roman"/>
          <w:sz w:val="28"/>
          <w:szCs w:val="28"/>
        </w:rPr>
        <w:t>в</w:t>
      </w:r>
      <w:r w:rsidRPr="00091438">
        <w:rPr>
          <w:rFonts w:ascii="Times New Roman" w:hAnsi="Times New Roman" w:cs="Times New Roman"/>
          <w:sz w:val="28"/>
          <w:szCs w:val="28"/>
        </w:rPr>
        <w:t>ыбор аргументировать.</w:t>
      </w:r>
    </w:p>
    <w:p w:rsidR="00D61BD7" w:rsidRPr="00091438" w:rsidRDefault="00D55001" w:rsidP="00D55001">
      <w:pPr>
        <w:pStyle w:val="a3"/>
        <w:numPr>
          <w:ilvl w:val="0"/>
          <w:numId w:val="4"/>
        </w:num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Провести </w:t>
      </w:r>
      <w:r w:rsidRPr="00FB6A32">
        <w:rPr>
          <w:rFonts w:ascii="Times New Roman" w:hAnsi="Times New Roman" w:cs="Times New Roman"/>
          <w:sz w:val="28"/>
          <w:szCs w:val="28"/>
        </w:rPr>
        <w:t>CWT-анализ</w:t>
      </w:r>
      <w:r>
        <w:rPr>
          <w:rFonts w:ascii="Times New Roman" w:hAnsi="Times New Roman" w:cs="Times New Roman"/>
          <w:sz w:val="28"/>
          <w:szCs w:val="28"/>
        </w:rPr>
        <w:t>.</w:t>
      </w:r>
    </w:p>
    <w:p w:rsidR="00DA5006" w:rsidRDefault="00DA5006" w:rsidP="00495F02">
      <w:pPr>
        <w:pStyle w:val="a3"/>
        <w:tabs>
          <w:tab w:val="left" w:pos="567"/>
        </w:tabs>
        <w:spacing w:after="0" w:line="240" w:lineRule="auto"/>
        <w:ind w:left="-567" w:firstLine="709"/>
        <w:jc w:val="both"/>
        <w:rPr>
          <w:rFonts w:ascii="Times New Roman" w:hAnsi="Times New Roman" w:cs="Times New Roman"/>
          <w:sz w:val="28"/>
          <w:szCs w:val="28"/>
          <w:lang w:val="uk-UA"/>
        </w:rPr>
      </w:pPr>
    </w:p>
    <w:p w:rsidR="00495F02" w:rsidRPr="00D35FAF" w:rsidRDefault="00D55001" w:rsidP="00495F02">
      <w:pPr>
        <w:pStyle w:val="a3"/>
        <w:tabs>
          <w:tab w:val="left" w:pos="567"/>
        </w:tabs>
        <w:spacing w:after="0" w:line="240" w:lineRule="auto"/>
        <w:ind w:left="-567" w:firstLine="709"/>
        <w:jc w:val="both"/>
        <w:rPr>
          <w:rFonts w:ascii="Times New Roman" w:hAnsi="Times New Roman" w:cs="Times New Roman"/>
          <w:sz w:val="28"/>
          <w:szCs w:val="28"/>
        </w:rPr>
      </w:pPr>
      <w:r>
        <w:rPr>
          <w:rFonts w:ascii="Times New Roman" w:hAnsi="Times New Roman" w:cs="Times New Roman"/>
          <w:sz w:val="28"/>
          <w:szCs w:val="28"/>
          <w:lang w:val="uk-UA"/>
        </w:rPr>
        <w:t>2</w:t>
      </w:r>
      <w:r w:rsidR="00495F02">
        <w:rPr>
          <w:rFonts w:ascii="Times New Roman" w:hAnsi="Times New Roman" w:cs="Times New Roman"/>
          <w:sz w:val="28"/>
          <w:szCs w:val="28"/>
          <w:lang w:val="uk-UA"/>
        </w:rPr>
        <w:t>.4</w:t>
      </w:r>
      <w:r w:rsidR="00495F02" w:rsidRPr="00D35FAF">
        <w:rPr>
          <w:rFonts w:ascii="Times New Roman" w:hAnsi="Times New Roman" w:cs="Times New Roman"/>
          <w:sz w:val="28"/>
          <w:szCs w:val="28"/>
        </w:rPr>
        <w:t xml:space="preserve"> Требования к оформлению отчета</w:t>
      </w:r>
    </w:p>
    <w:p w:rsidR="00495F02" w:rsidRDefault="00495F02" w:rsidP="00495F02">
      <w:pPr>
        <w:pStyle w:val="a3"/>
        <w:tabs>
          <w:tab w:val="left" w:pos="567"/>
        </w:tabs>
        <w:spacing w:after="0" w:line="240" w:lineRule="auto"/>
        <w:ind w:left="-567" w:firstLine="709"/>
        <w:jc w:val="both"/>
        <w:rPr>
          <w:rFonts w:ascii="Times New Roman" w:hAnsi="Times New Roman" w:cs="Times New Roman"/>
          <w:sz w:val="28"/>
          <w:szCs w:val="28"/>
        </w:rPr>
      </w:pPr>
    </w:p>
    <w:p w:rsidR="00495F02" w:rsidRPr="00D35FAF" w:rsidRDefault="00495F02" w:rsidP="00495F02">
      <w:pPr>
        <w:pStyle w:val="a3"/>
        <w:tabs>
          <w:tab w:val="left" w:pos="567"/>
        </w:tabs>
        <w:spacing w:after="0" w:line="240" w:lineRule="auto"/>
        <w:ind w:left="-567" w:firstLine="709"/>
        <w:jc w:val="both"/>
        <w:rPr>
          <w:rFonts w:ascii="Times New Roman" w:hAnsi="Times New Roman" w:cs="Times New Roman"/>
          <w:sz w:val="28"/>
          <w:szCs w:val="28"/>
        </w:rPr>
      </w:pPr>
      <w:r w:rsidRPr="00D35FAF">
        <w:rPr>
          <w:rFonts w:ascii="Times New Roman" w:hAnsi="Times New Roman" w:cs="Times New Roman"/>
          <w:sz w:val="28"/>
          <w:szCs w:val="28"/>
        </w:rPr>
        <w:t>Отчет должен содержать:</w:t>
      </w:r>
    </w:p>
    <w:p w:rsidR="004D3207" w:rsidRPr="00495F02" w:rsidRDefault="00495F02" w:rsidP="00495F02">
      <w:pPr>
        <w:pStyle w:val="a3"/>
        <w:numPr>
          <w:ilvl w:val="0"/>
          <w:numId w:val="7"/>
        </w:numPr>
        <w:tabs>
          <w:tab w:val="left" w:pos="567"/>
        </w:tabs>
        <w:spacing w:after="0" w:line="240" w:lineRule="auto"/>
        <w:ind w:left="-567" w:firstLine="709"/>
        <w:jc w:val="both"/>
        <w:rPr>
          <w:rFonts w:ascii="Times New Roman" w:hAnsi="Times New Roman" w:cs="Times New Roman"/>
          <w:sz w:val="28"/>
          <w:szCs w:val="28"/>
        </w:rPr>
      </w:pPr>
      <w:r w:rsidRPr="00D35FAF">
        <w:rPr>
          <w:rFonts w:ascii="Times New Roman" w:hAnsi="Times New Roman" w:cs="Times New Roman"/>
          <w:sz w:val="28"/>
          <w:szCs w:val="28"/>
        </w:rPr>
        <w:t>название и цели работы;</w:t>
      </w:r>
    </w:p>
    <w:p w:rsidR="00495F02" w:rsidRPr="00D35FAF" w:rsidRDefault="00495F02" w:rsidP="00495F02">
      <w:pPr>
        <w:pStyle w:val="a3"/>
        <w:numPr>
          <w:ilvl w:val="0"/>
          <w:numId w:val="7"/>
        </w:numPr>
        <w:tabs>
          <w:tab w:val="left" w:pos="567"/>
        </w:tabs>
        <w:spacing w:after="0" w:line="240" w:lineRule="auto"/>
        <w:ind w:left="-567" w:firstLine="709"/>
        <w:jc w:val="both"/>
        <w:rPr>
          <w:rFonts w:ascii="Times New Roman" w:hAnsi="Times New Roman" w:cs="Times New Roman"/>
          <w:sz w:val="28"/>
          <w:szCs w:val="28"/>
        </w:rPr>
      </w:pPr>
      <w:r w:rsidRPr="00D35FAF">
        <w:rPr>
          <w:rFonts w:ascii="Times New Roman" w:hAnsi="Times New Roman" w:cs="Times New Roman"/>
          <w:sz w:val="28"/>
          <w:szCs w:val="28"/>
        </w:rPr>
        <w:t>внешний вид разработанных экранных форм с описанием навигации по ним</w:t>
      </w:r>
      <w:r w:rsidRPr="006F6CD8">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sidRPr="00900BF0">
        <w:rPr>
          <w:rFonts w:ascii="Times New Roman" w:hAnsi="Times New Roman" w:cs="Times New Roman"/>
          <w:sz w:val="28"/>
          <w:szCs w:val="28"/>
          <w:lang w:val="uk-UA"/>
        </w:rPr>
        <w:t>рукописные</w:t>
      </w:r>
      <w:proofErr w:type="spellEnd"/>
      <w:r w:rsidRPr="00900BF0">
        <w:rPr>
          <w:rFonts w:ascii="Times New Roman" w:hAnsi="Times New Roman" w:cs="Times New Roman"/>
          <w:sz w:val="28"/>
          <w:szCs w:val="28"/>
          <w:lang w:val="uk-UA"/>
        </w:rPr>
        <w:t xml:space="preserve"> рисунки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бумажных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прототипов</w:t>
      </w:r>
      <w:proofErr w:type="spellEnd"/>
      <w:r w:rsidRPr="00900BF0">
        <w:rPr>
          <w:rFonts w:ascii="Times New Roman" w:hAnsi="Times New Roman" w:cs="Times New Roman"/>
          <w:sz w:val="28"/>
          <w:szCs w:val="28"/>
          <w:lang w:val="uk-UA"/>
        </w:rPr>
        <w:t xml:space="preserve">, </w:t>
      </w:r>
      <w:proofErr w:type="spellStart"/>
      <w:r w:rsidRPr="00900BF0">
        <w:rPr>
          <w:rFonts w:ascii="Times New Roman" w:hAnsi="Times New Roman" w:cs="Times New Roman"/>
          <w:sz w:val="28"/>
          <w:szCs w:val="28"/>
          <w:lang w:val="uk-UA"/>
        </w:rPr>
        <w:t>их</w:t>
      </w:r>
      <w:proofErr w:type="spellEnd"/>
      <w:r w:rsidRPr="00900BF0">
        <w:rPr>
          <w:rFonts w:ascii="Times New Roman" w:hAnsi="Times New Roman" w:cs="Times New Roman"/>
          <w:sz w:val="28"/>
          <w:szCs w:val="28"/>
          <w:lang w:val="uk-UA"/>
        </w:rPr>
        <w:t xml:space="preserve"> </w:t>
      </w:r>
      <w:proofErr w:type="spellStart"/>
      <w:r w:rsidRPr="00900BF0">
        <w:rPr>
          <w:rFonts w:ascii="Times New Roman" w:hAnsi="Times New Roman" w:cs="Times New Roman"/>
          <w:sz w:val="28"/>
          <w:szCs w:val="28"/>
          <w:lang w:val="uk-UA"/>
        </w:rPr>
        <w:t>отсканированные</w:t>
      </w:r>
      <w:proofErr w:type="spellEnd"/>
      <w:r w:rsidRPr="00900BF0">
        <w:rPr>
          <w:rFonts w:ascii="Times New Roman" w:hAnsi="Times New Roman" w:cs="Times New Roman"/>
          <w:sz w:val="28"/>
          <w:szCs w:val="28"/>
          <w:lang w:val="uk-UA"/>
        </w:rPr>
        <w:t xml:space="preserve"> </w:t>
      </w:r>
      <w:proofErr w:type="spellStart"/>
      <w:r w:rsidRPr="00900BF0">
        <w:rPr>
          <w:rFonts w:ascii="Times New Roman" w:hAnsi="Times New Roman" w:cs="Times New Roman"/>
          <w:sz w:val="28"/>
          <w:szCs w:val="28"/>
          <w:lang w:val="uk-UA"/>
        </w:rPr>
        <w:t>изображения</w:t>
      </w:r>
      <w:proofErr w:type="spellEnd"/>
      <w:r w:rsidRPr="00900BF0">
        <w:rPr>
          <w:rFonts w:ascii="Times New Roman" w:hAnsi="Times New Roman" w:cs="Times New Roman"/>
          <w:sz w:val="28"/>
          <w:szCs w:val="28"/>
          <w:lang w:val="uk-UA"/>
        </w:rPr>
        <w:t xml:space="preserve"> </w:t>
      </w:r>
      <w:proofErr w:type="spellStart"/>
      <w:r w:rsidRPr="00900BF0">
        <w:rPr>
          <w:rFonts w:ascii="Times New Roman" w:hAnsi="Times New Roman" w:cs="Times New Roman"/>
          <w:sz w:val="28"/>
          <w:szCs w:val="28"/>
          <w:lang w:val="uk-UA"/>
        </w:rPr>
        <w:t>или</w:t>
      </w:r>
      <w:proofErr w:type="spellEnd"/>
      <w:r w:rsidRPr="00900BF0">
        <w:rPr>
          <w:rFonts w:ascii="Times New Roman" w:hAnsi="Times New Roman" w:cs="Times New Roman"/>
          <w:sz w:val="28"/>
          <w:szCs w:val="28"/>
          <w:lang w:val="uk-UA"/>
        </w:rPr>
        <w:t xml:space="preserve"> </w:t>
      </w:r>
      <w:proofErr w:type="spellStart"/>
      <w:r w:rsidRPr="00900BF0">
        <w:rPr>
          <w:rFonts w:ascii="Times New Roman" w:hAnsi="Times New Roman" w:cs="Times New Roman"/>
          <w:sz w:val="28"/>
          <w:szCs w:val="28"/>
          <w:lang w:val="uk-UA"/>
        </w:rPr>
        <w:t>фотографии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скриншоты</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электронных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прототипов</w:t>
      </w:r>
      <w:proofErr w:type="spellEnd"/>
      <w:r>
        <w:rPr>
          <w:rFonts w:ascii="Times New Roman" w:hAnsi="Times New Roman" w:cs="Times New Roman"/>
          <w:sz w:val="28"/>
          <w:szCs w:val="28"/>
          <w:lang w:val="uk-UA"/>
        </w:rPr>
        <w:t>)</w:t>
      </w:r>
      <w:r w:rsidRPr="00D35FAF">
        <w:rPr>
          <w:rFonts w:ascii="Times New Roman" w:hAnsi="Times New Roman" w:cs="Times New Roman"/>
          <w:sz w:val="28"/>
          <w:szCs w:val="28"/>
        </w:rPr>
        <w:t>;</w:t>
      </w:r>
    </w:p>
    <w:p w:rsidR="00495F02" w:rsidRDefault="00495F02" w:rsidP="00495F02">
      <w:pPr>
        <w:pStyle w:val="a3"/>
        <w:numPr>
          <w:ilvl w:val="0"/>
          <w:numId w:val="7"/>
        </w:numPr>
        <w:tabs>
          <w:tab w:val="left" w:pos="567"/>
        </w:tabs>
        <w:spacing w:after="0" w:line="240" w:lineRule="auto"/>
        <w:ind w:left="-567" w:firstLine="709"/>
        <w:jc w:val="both"/>
        <w:rPr>
          <w:rFonts w:ascii="Times New Roman" w:hAnsi="Times New Roman" w:cs="Times New Roman"/>
          <w:sz w:val="28"/>
          <w:szCs w:val="28"/>
        </w:rPr>
      </w:pPr>
      <w:r w:rsidRPr="00D35FAF">
        <w:rPr>
          <w:rFonts w:ascii="Times New Roman" w:hAnsi="Times New Roman" w:cs="Times New Roman"/>
          <w:sz w:val="28"/>
          <w:szCs w:val="28"/>
        </w:rPr>
        <w:t>описание навигации по приложению с использованием элементов управления на спроектированных формах;</w:t>
      </w:r>
    </w:p>
    <w:p w:rsidR="00495F02" w:rsidRPr="00DA5006" w:rsidRDefault="00DA5006" w:rsidP="00DA5006">
      <w:pPr>
        <w:pStyle w:val="a3"/>
        <w:numPr>
          <w:ilvl w:val="0"/>
          <w:numId w:val="7"/>
        </w:numPr>
        <w:tabs>
          <w:tab w:val="left" w:pos="567"/>
        </w:tabs>
        <w:spacing w:after="0" w:line="240" w:lineRule="auto"/>
        <w:ind w:left="-567" w:firstLine="709"/>
        <w:jc w:val="both"/>
        <w:rPr>
          <w:rFonts w:ascii="Times New Roman" w:hAnsi="Times New Roman" w:cs="Times New Roman"/>
          <w:sz w:val="28"/>
          <w:szCs w:val="28"/>
        </w:rPr>
      </w:pPr>
      <w:r w:rsidRPr="00DA5006">
        <w:rPr>
          <w:rFonts w:ascii="Times New Roman" w:hAnsi="Times New Roman" w:cs="Times New Roman"/>
          <w:sz w:val="28"/>
          <w:szCs w:val="28"/>
        </w:rPr>
        <w:t>проведение</w:t>
      </w:r>
      <w:r>
        <w:t xml:space="preserve"> </w:t>
      </w:r>
      <w:r w:rsidRPr="00DA5006">
        <w:rPr>
          <w:rFonts w:ascii="Times New Roman" w:hAnsi="Times New Roman" w:cs="Times New Roman"/>
          <w:sz w:val="28"/>
          <w:szCs w:val="28"/>
        </w:rPr>
        <w:t>CWT-анализ</w:t>
      </w:r>
      <w:r w:rsidRPr="00DA5006">
        <w:rPr>
          <w:rFonts w:ascii="Times New Roman" w:hAnsi="Times New Roman" w:cs="Times New Roman"/>
          <w:sz w:val="28"/>
          <w:szCs w:val="28"/>
        </w:rPr>
        <w:t xml:space="preserve">а. </w:t>
      </w:r>
    </w:p>
    <w:p w:rsidR="00DA5006" w:rsidRDefault="00DA5006" w:rsidP="00DA5006">
      <w:bookmarkStart w:id="0" w:name="_GoBack"/>
      <w:bookmarkEnd w:id="0"/>
    </w:p>
    <w:sectPr w:rsidR="00DA5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AA3"/>
    <w:multiLevelType w:val="multilevel"/>
    <w:tmpl w:val="8AA0934C"/>
    <w:lvl w:ilvl="0">
      <w:start w:val="2"/>
      <w:numFmt w:val="decimal"/>
      <w:lvlText w:val="%1."/>
      <w:lvlJc w:val="left"/>
      <w:pPr>
        <w:ind w:left="646" w:hanging="504"/>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 w15:restartNumberingAfterBreak="0">
    <w:nsid w:val="13AC6301"/>
    <w:multiLevelType w:val="multilevel"/>
    <w:tmpl w:val="931868E4"/>
    <w:lvl w:ilvl="0">
      <w:start w:val="1"/>
      <w:numFmt w:val="decimal"/>
      <w:lvlText w:val="%1."/>
      <w:lvlJc w:val="left"/>
      <w:pPr>
        <w:ind w:left="862" w:hanging="360"/>
      </w:pPr>
    </w:lvl>
    <w:lvl w:ilvl="1">
      <w:start w:val="4"/>
      <w:numFmt w:val="decimal"/>
      <w:isLgl/>
      <w:lvlText w:val="%1.%2"/>
      <w:lvlJc w:val="left"/>
      <w:pPr>
        <w:ind w:left="994" w:hanging="492"/>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2" w15:restartNumberingAfterBreak="0">
    <w:nsid w:val="17123462"/>
    <w:multiLevelType w:val="hybridMultilevel"/>
    <w:tmpl w:val="7FC07006"/>
    <w:lvl w:ilvl="0" w:tplc="AAD05AEA">
      <w:start w:val="1"/>
      <w:numFmt w:val="bullet"/>
      <w:lvlText w:val=""/>
      <w:lvlJc w:val="left"/>
      <w:pPr>
        <w:ind w:left="644"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 w15:restartNumberingAfterBreak="0">
    <w:nsid w:val="241627F2"/>
    <w:multiLevelType w:val="multilevel"/>
    <w:tmpl w:val="5E4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D4F"/>
    <w:multiLevelType w:val="multilevel"/>
    <w:tmpl w:val="B99C4672"/>
    <w:lvl w:ilvl="0">
      <w:start w:val="2"/>
      <w:numFmt w:val="decimal"/>
      <w:lvlText w:val="%1"/>
      <w:lvlJc w:val="left"/>
      <w:pPr>
        <w:ind w:left="375" w:hanging="375"/>
      </w:pPr>
      <w:rPr>
        <w:rFonts w:hint="default"/>
      </w:rPr>
    </w:lvl>
    <w:lvl w:ilvl="1">
      <w:start w:val="3"/>
      <w:numFmt w:val="decimal"/>
      <w:lvlText w:val="%1.%2"/>
      <w:lvlJc w:val="left"/>
      <w:pPr>
        <w:ind w:left="1267" w:hanging="375"/>
      </w:pPr>
      <w:rPr>
        <w:rFonts w:hint="default"/>
      </w:rPr>
    </w:lvl>
    <w:lvl w:ilvl="2">
      <w:start w:val="1"/>
      <w:numFmt w:val="decimal"/>
      <w:lvlText w:val="%1.%2.%3"/>
      <w:lvlJc w:val="left"/>
      <w:pPr>
        <w:ind w:left="2504" w:hanging="720"/>
      </w:pPr>
      <w:rPr>
        <w:rFonts w:hint="default"/>
      </w:rPr>
    </w:lvl>
    <w:lvl w:ilvl="3">
      <w:start w:val="1"/>
      <w:numFmt w:val="decimal"/>
      <w:lvlText w:val="%1.%2.%3.%4"/>
      <w:lvlJc w:val="left"/>
      <w:pPr>
        <w:ind w:left="3756" w:hanging="108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900" w:hanging="144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8044" w:hanging="1800"/>
      </w:pPr>
      <w:rPr>
        <w:rFonts w:hint="default"/>
      </w:rPr>
    </w:lvl>
    <w:lvl w:ilvl="8">
      <w:start w:val="1"/>
      <w:numFmt w:val="decimal"/>
      <w:lvlText w:val="%1.%2.%3.%4.%5.%6.%7.%8.%9"/>
      <w:lvlJc w:val="left"/>
      <w:pPr>
        <w:ind w:left="9296" w:hanging="2160"/>
      </w:pPr>
      <w:rPr>
        <w:rFonts w:hint="default"/>
      </w:rPr>
    </w:lvl>
  </w:abstractNum>
  <w:abstractNum w:abstractNumId="5" w15:restartNumberingAfterBreak="0">
    <w:nsid w:val="366174C0"/>
    <w:multiLevelType w:val="multilevel"/>
    <w:tmpl w:val="95266448"/>
    <w:lvl w:ilvl="0">
      <w:start w:val="3"/>
      <w:numFmt w:val="decimal"/>
      <w:lvlText w:val="%1"/>
      <w:lvlJc w:val="left"/>
      <w:pPr>
        <w:ind w:left="375" w:hanging="375"/>
      </w:pPr>
      <w:rPr>
        <w:rFonts w:hint="default"/>
      </w:rPr>
    </w:lvl>
    <w:lvl w:ilvl="1">
      <w:start w:val="3"/>
      <w:numFmt w:val="decimal"/>
      <w:lvlText w:val="%1.%2"/>
      <w:lvlJc w:val="left"/>
      <w:pPr>
        <w:ind w:left="1267" w:hanging="375"/>
      </w:pPr>
      <w:rPr>
        <w:rFonts w:hint="default"/>
      </w:rPr>
    </w:lvl>
    <w:lvl w:ilvl="2">
      <w:start w:val="1"/>
      <w:numFmt w:val="decimal"/>
      <w:lvlText w:val="%1.%2.%3"/>
      <w:lvlJc w:val="left"/>
      <w:pPr>
        <w:ind w:left="2504" w:hanging="720"/>
      </w:pPr>
      <w:rPr>
        <w:rFonts w:hint="default"/>
      </w:rPr>
    </w:lvl>
    <w:lvl w:ilvl="3">
      <w:start w:val="1"/>
      <w:numFmt w:val="decimal"/>
      <w:lvlText w:val="%1.%2.%3.%4"/>
      <w:lvlJc w:val="left"/>
      <w:pPr>
        <w:ind w:left="3756" w:hanging="108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900" w:hanging="144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8044" w:hanging="1800"/>
      </w:pPr>
      <w:rPr>
        <w:rFonts w:hint="default"/>
      </w:rPr>
    </w:lvl>
    <w:lvl w:ilvl="8">
      <w:start w:val="1"/>
      <w:numFmt w:val="decimal"/>
      <w:lvlText w:val="%1.%2.%3.%4.%5.%6.%7.%8.%9"/>
      <w:lvlJc w:val="left"/>
      <w:pPr>
        <w:ind w:left="9296" w:hanging="2160"/>
      </w:pPr>
      <w:rPr>
        <w:rFonts w:hint="default"/>
      </w:rPr>
    </w:lvl>
  </w:abstractNum>
  <w:abstractNum w:abstractNumId="6" w15:restartNumberingAfterBreak="0">
    <w:nsid w:val="471C317A"/>
    <w:multiLevelType w:val="hybridMultilevel"/>
    <w:tmpl w:val="801E7600"/>
    <w:lvl w:ilvl="0" w:tplc="AAD05AEA">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7" w15:restartNumberingAfterBreak="0">
    <w:nsid w:val="4F400980"/>
    <w:multiLevelType w:val="hybridMultilevel"/>
    <w:tmpl w:val="4D065758"/>
    <w:lvl w:ilvl="0" w:tplc="AAD05AEA">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8" w15:restartNumberingAfterBreak="0">
    <w:nsid w:val="60EF6FDC"/>
    <w:multiLevelType w:val="hybridMultilevel"/>
    <w:tmpl w:val="A0508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9072BC"/>
    <w:multiLevelType w:val="multilevel"/>
    <w:tmpl w:val="BEE0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53FA6"/>
    <w:multiLevelType w:val="multilevel"/>
    <w:tmpl w:val="071287AE"/>
    <w:lvl w:ilvl="0">
      <w:start w:val="3"/>
      <w:numFmt w:val="decimal"/>
      <w:lvlText w:val="%1"/>
      <w:lvlJc w:val="left"/>
      <w:pPr>
        <w:ind w:left="375" w:hanging="375"/>
      </w:pPr>
      <w:rPr>
        <w:rFonts w:hint="default"/>
      </w:rPr>
    </w:lvl>
    <w:lvl w:ilvl="1">
      <w:start w:val="2"/>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1" w15:restartNumberingAfterBreak="0">
    <w:nsid w:val="7F3F5EBF"/>
    <w:multiLevelType w:val="multilevel"/>
    <w:tmpl w:val="43F8ED6C"/>
    <w:lvl w:ilvl="0">
      <w:start w:val="1"/>
      <w:numFmt w:val="decimal"/>
      <w:lvlText w:val="%1."/>
      <w:lvlJc w:val="left"/>
      <w:pPr>
        <w:ind w:left="862" w:hanging="360"/>
      </w:pPr>
    </w:lvl>
    <w:lvl w:ilvl="1">
      <w:start w:val="2"/>
      <w:numFmt w:val="decimal"/>
      <w:isLgl/>
      <w:lvlText w:val="%1.%2"/>
      <w:lvlJc w:val="left"/>
      <w:pPr>
        <w:ind w:left="892" w:hanging="375"/>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627" w:hanging="1080"/>
      </w:pPr>
      <w:rPr>
        <w:rFonts w:hint="default"/>
      </w:rPr>
    </w:lvl>
    <w:lvl w:ilvl="4">
      <w:start w:val="1"/>
      <w:numFmt w:val="decimal"/>
      <w:isLgl/>
      <w:lvlText w:val="%1.%2.%3.%4.%5"/>
      <w:lvlJc w:val="left"/>
      <w:pPr>
        <w:ind w:left="1642" w:hanging="1080"/>
      </w:pPr>
      <w:rPr>
        <w:rFonts w:hint="default"/>
      </w:rPr>
    </w:lvl>
    <w:lvl w:ilvl="5">
      <w:start w:val="1"/>
      <w:numFmt w:val="decimal"/>
      <w:isLgl/>
      <w:lvlText w:val="%1.%2.%3.%4.%5.%6"/>
      <w:lvlJc w:val="left"/>
      <w:pPr>
        <w:ind w:left="2017" w:hanging="1440"/>
      </w:pPr>
      <w:rPr>
        <w:rFonts w:hint="default"/>
      </w:rPr>
    </w:lvl>
    <w:lvl w:ilvl="6">
      <w:start w:val="1"/>
      <w:numFmt w:val="decimal"/>
      <w:isLgl/>
      <w:lvlText w:val="%1.%2.%3.%4.%5.%6.%7"/>
      <w:lvlJc w:val="left"/>
      <w:pPr>
        <w:ind w:left="2032" w:hanging="1440"/>
      </w:pPr>
      <w:rPr>
        <w:rFonts w:hint="default"/>
      </w:rPr>
    </w:lvl>
    <w:lvl w:ilvl="7">
      <w:start w:val="1"/>
      <w:numFmt w:val="decimal"/>
      <w:isLgl/>
      <w:lvlText w:val="%1.%2.%3.%4.%5.%6.%7.%8"/>
      <w:lvlJc w:val="left"/>
      <w:pPr>
        <w:ind w:left="2407" w:hanging="1800"/>
      </w:pPr>
      <w:rPr>
        <w:rFonts w:hint="default"/>
      </w:rPr>
    </w:lvl>
    <w:lvl w:ilvl="8">
      <w:start w:val="1"/>
      <w:numFmt w:val="decimal"/>
      <w:isLgl/>
      <w:lvlText w:val="%1.%2.%3.%4.%5.%6.%7.%8.%9"/>
      <w:lvlJc w:val="left"/>
      <w:pPr>
        <w:ind w:left="2782" w:hanging="2160"/>
      </w:pPr>
      <w:rPr>
        <w:rFonts w:hint="default"/>
      </w:rPr>
    </w:lvl>
  </w:abstractNum>
  <w:num w:numId="1">
    <w:abstractNumId w:val="11"/>
  </w:num>
  <w:num w:numId="2">
    <w:abstractNumId w:val="1"/>
  </w:num>
  <w:num w:numId="3">
    <w:abstractNumId w:val="6"/>
  </w:num>
  <w:num w:numId="4">
    <w:abstractNumId w:val="0"/>
  </w:num>
  <w:num w:numId="5">
    <w:abstractNumId w:val="7"/>
  </w:num>
  <w:num w:numId="6">
    <w:abstractNumId w:val="10"/>
  </w:num>
  <w:num w:numId="7">
    <w:abstractNumId w:val="2"/>
  </w:num>
  <w:num w:numId="8">
    <w:abstractNumId w:val="9"/>
  </w:num>
  <w:num w:numId="9">
    <w:abstractNumId w:val="3"/>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02"/>
    <w:rsid w:val="00032527"/>
    <w:rsid w:val="00495F02"/>
    <w:rsid w:val="004D3207"/>
    <w:rsid w:val="005B076A"/>
    <w:rsid w:val="00860708"/>
    <w:rsid w:val="00A912D9"/>
    <w:rsid w:val="00B560F4"/>
    <w:rsid w:val="00CE4C4C"/>
    <w:rsid w:val="00D55001"/>
    <w:rsid w:val="00D61BD7"/>
    <w:rsid w:val="00DA5006"/>
    <w:rsid w:val="00FB6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7BCA"/>
  <w15:chartTrackingRefBased/>
  <w15:docId w15:val="{61D24A38-993B-427C-8D13-D149CEE6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F0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F02"/>
    <w:pPr>
      <w:ind w:left="720"/>
      <w:contextualSpacing/>
    </w:pPr>
  </w:style>
  <w:style w:type="paragraph" w:styleId="a4">
    <w:name w:val="Normal (Web)"/>
    <w:basedOn w:val="a"/>
    <w:uiPriority w:val="99"/>
    <w:unhideWhenUsed/>
    <w:rsid w:val="00CE4C4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2774">
      <w:bodyDiv w:val="1"/>
      <w:marLeft w:val="0"/>
      <w:marRight w:val="0"/>
      <w:marTop w:val="0"/>
      <w:marBottom w:val="0"/>
      <w:divBdr>
        <w:top w:val="none" w:sz="0" w:space="0" w:color="auto"/>
        <w:left w:val="none" w:sz="0" w:space="0" w:color="auto"/>
        <w:bottom w:val="none" w:sz="0" w:space="0" w:color="auto"/>
        <w:right w:val="none" w:sz="0" w:space="0" w:color="auto"/>
      </w:divBdr>
      <w:divsChild>
        <w:div w:id="141968230">
          <w:marLeft w:val="0"/>
          <w:marRight w:val="0"/>
          <w:marTop w:val="0"/>
          <w:marBottom w:val="0"/>
          <w:divBdr>
            <w:top w:val="none" w:sz="0" w:space="0" w:color="auto"/>
            <w:left w:val="none" w:sz="0" w:space="0" w:color="auto"/>
            <w:bottom w:val="none" w:sz="0" w:space="0" w:color="auto"/>
            <w:right w:val="none" w:sz="0" w:space="0" w:color="auto"/>
          </w:divBdr>
        </w:div>
        <w:div w:id="1198079541">
          <w:marLeft w:val="0"/>
          <w:marRight w:val="0"/>
          <w:marTop w:val="0"/>
          <w:marBottom w:val="0"/>
          <w:divBdr>
            <w:top w:val="none" w:sz="0" w:space="0" w:color="auto"/>
            <w:left w:val="none" w:sz="0" w:space="0" w:color="auto"/>
            <w:bottom w:val="none" w:sz="0" w:space="0" w:color="auto"/>
            <w:right w:val="none" w:sz="0" w:space="0" w:color="auto"/>
          </w:divBdr>
        </w:div>
      </w:divsChild>
    </w:div>
    <w:div w:id="332756631">
      <w:bodyDiv w:val="1"/>
      <w:marLeft w:val="0"/>
      <w:marRight w:val="0"/>
      <w:marTop w:val="0"/>
      <w:marBottom w:val="0"/>
      <w:divBdr>
        <w:top w:val="none" w:sz="0" w:space="0" w:color="auto"/>
        <w:left w:val="none" w:sz="0" w:space="0" w:color="auto"/>
        <w:bottom w:val="none" w:sz="0" w:space="0" w:color="auto"/>
        <w:right w:val="none" w:sz="0" w:space="0" w:color="auto"/>
      </w:divBdr>
    </w:div>
    <w:div w:id="1666585607">
      <w:bodyDiv w:val="1"/>
      <w:marLeft w:val="0"/>
      <w:marRight w:val="0"/>
      <w:marTop w:val="0"/>
      <w:marBottom w:val="0"/>
      <w:divBdr>
        <w:top w:val="none" w:sz="0" w:space="0" w:color="auto"/>
        <w:left w:val="none" w:sz="0" w:space="0" w:color="auto"/>
        <w:bottom w:val="none" w:sz="0" w:space="0" w:color="auto"/>
        <w:right w:val="none" w:sz="0" w:space="0" w:color="auto"/>
      </w:divBdr>
      <w:divsChild>
        <w:div w:id="903878498">
          <w:marLeft w:val="0"/>
          <w:marRight w:val="0"/>
          <w:marTop w:val="0"/>
          <w:marBottom w:val="0"/>
          <w:divBdr>
            <w:top w:val="none" w:sz="0" w:space="0" w:color="auto"/>
            <w:left w:val="none" w:sz="0" w:space="0" w:color="auto"/>
            <w:bottom w:val="none" w:sz="0" w:space="0" w:color="auto"/>
            <w:right w:val="none" w:sz="0" w:space="0" w:color="auto"/>
          </w:divBdr>
        </w:div>
        <w:div w:id="247812734">
          <w:marLeft w:val="0"/>
          <w:marRight w:val="0"/>
          <w:marTop w:val="0"/>
          <w:marBottom w:val="0"/>
          <w:divBdr>
            <w:top w:val="none" w:sz="0" w:space="0" w:color="auto"/>
            <w:left w:val="none" w:sz="0" w:space="0" w:color="auto"/>
            <w:bottom w:val="none" w:sz="0" w:space="0" w:color="auto"/>
            <w:right w:val="none" w:sz="0" w:space="0" w:color="auto"/>
          </w:divBdr>
        </w:div>
        <w:div w:id="1100875716">
          <w:marLeft w:val="0"/>
          <w:marRight w:val="0"/>
          <w:marTop w:val="0"/>
          <w:marBottom w:val="0"/>
          <w:divBdr>
            <w:top w:val="none" w:sz="0" w:space="0" w:color="auto"/>
            <w:left w:val="none" w:sz="0" w:space="0" w:color="auto"/>
            <w:bottom w:val="none" w:sz="0" w:space="0" w:color="auto"/>
            <w:right w:val="none" w:sz="0" w:space="0" w:color="auto"/>
          </w:divBdr>
        </w:div>
        <w:div w:id="1717973175">
          <w:marLeft w:val="0"/>
          <w:marRight w:val="0"/>
          <w:marTop w:val="0"/>
          <w:marBottom w:val="0"/>
          <w:divBdr>
            <w:top w:val="none" w:sz="0" w:space="0" w:color="auto"/>
            <w:left w:val="none" w:sz="0" w:space="0" w:color="auto"/>
            <w:bottom w:val="none" w:sz="0" w:space="0" w:color="auto"/>
            <w:right w:val="none" w:sz="0" w:space="0" w:color="auto"/>
          </w:divBdr>
        </w:div>
        <w:div w:id="1720935708">
          <w:marLeft w:val="0"/>
          <w:marRight w:val="0"/>
          <w:marTop w:val="0"/>
          <w:marBottom w:val="0"/>
          <w:divBdr>
            <w:top w:val="none" w:sz="0" w:space="0" w:color="auto"/>
            <w:left w:val="none" w:sz="0" w:space="0" w:color="auto"/>
            <w:bottom w:val="none" w:sz="0" w:space="0" w:color="auto"/>
            <w:right w:val="none" w:sz="0" w:space="0" w:color="auto"/>
          </w:divBdr>
        </w:div>
        <w:div w:id="397753871">
          <w:marLeft w:val="0"/>
          <w:marRight w:val="0"/>
          <w:marTop w:val="0"/>
          <w:marBottom w:val="0"/>
          <w:divBdr>
            <w:top w:val="none" w:sz="0" w:space="0" w:color="auto"/>
            <w:left w:val="none" w:sz="0" w:space="0" w:color="auto"/>
            <w:bottom w:val="none" w:sz="0" w:space="0" w:color="auto"/>
            <w:right w:val="none" w:sz="0" w:space="0" w:color="auto"/>
          </w:divBdr>
        </w:div>
        <w:div w:id="1640451526">
          <w:marLeft w:val="0"/>
          <w:marRight w:val="0"/>
          <w:marTop w:val="0"/>
          <w:marBottom w:val="0"/>
          <w:divBdr>
            <w:top w:val="none" w:sz="0" w:space="0" w:color="auto"/>
            <w:left w:val="none" w:sz="0" w:space="0" w:color="auto"/>
            <w:bottom w:val="none" w:sz="0" w:space="0" w:color="auto"/>
            <w:right w:val="none" w:sz="0" w:space="0" w:color="auto"/>
          </w:divBdr>
        </w:div>
        <w:div w:id="1069116140">
          <w:marLeft w:val="0"/>
          <w:marRight w:val="0"/>
          <w:marTop w:val="0"/>
          <w:marBottom w:val="0"/>
          <w:divBdr>
            <w:top w:val="none" w:sz="0" w:space="0" w:color="auto"/>
            <w:left w:val="none" w:sz="0" w:space="0" w:color="auto"/>
            <w:bottom w:val="none" w:sz="0" w:space="0" w:color="auto"/>
            <w:right w:val="none" w:sz="0" w:space="0" w:color="auto"/>
          </w:divBdr>
        </w:div>
        <w:div w:id="124349687">
          <w:marLeft w:val="0"/>
          <w:marRight w:val="0"/>
          <w:marTop w:val="0"/>
          <w:marBottom w:val="0"/>
          <w:divBdr>
            <w:top w:val="none" w:sz="0" w:space="0" w:color="auto"/>
            <w:left w:val="none" w:sz="0" w:space="0" w:color="auto"/>
            <w:bottom w:val="none" w:sz="0" w:space="0" w:color="auto"/>
            <w:right w:val="none" w:sz="0" w:space="0" w:color="auto"/>
          </w:divBdr>
        </w:div>
        <w:div w:id="1900432655">
          <w:marLeft w:val="0"/>
          <w:marRight w:val="0"/>
          <w:marTop w:val="0"/>
          <w:marBottom w:val="0"/>
          <w:divBdr>
            <w:top w:val="none" w:sz="0" w:space="0" w:color="auto"/>
            <w:left w:val="none" w:sz="0" w:space="0" w:color="auto"/>
            <w:bottom w:val="none" w:sz="0" w:space="0" w:color="auto"/>
            <w:right w:val="none" w:sz="0" w:space="0" w:color="auto"/>
          </w:divBdr>
        </w:div>
        <w:div w:id="1514608669">
          <w:marLeft w:val="0"/>
          <w:marRight w:val="0"/>
          <w:marTop w:val="0"/>
          <w:marBottom w:val="0"/>
          <w:divBdr>
            <w:top w:val="none" w:sz="0" w:space="0" w:color="auto"/>
            <w:left w:val="none" w:sz="0" w:space="0" w:color="auto"/>
            <w:bottom w:val="none" w:sz="0" w:space="0" w:color="auto"/>
            <w:right w:val="none" w:sz="0" w:space="0" w:color="auto"/>
          </w:divBdr>
        </w:div>
        <w:div w:id="244851430">
          <w:marLeft w:val="0"/>
          <w:marRight w:val="0"/>
          <w:marTop w:val="0"/>
          <w:marBottom w:val="0"/>
          <w:divBdr>
            <w:top w:val="none" w:sz="0" w:space="0" w:color="auto"/>
            <w:left w:val="none" w:sz="0" w:space="0" w:color="auto"/>
            <w:bottom w:val="none" w:sz="0" w:space="0" w:color="auto"/>
            <w:right w:val="none" w:sz="0" w:space="0" w:color="auto"/>
          </w:divBdr>
        </w:div>
        <w:div w:id="1681857646">
          <w:marLeft w:val="0"/>
          <w:marRight w:val="0"/>
          <w:marTop w:val="0"/>
          <w:marBottom w:val="0"/>
          <w:divBdr>
            <w:top w:val="none" w:sz="0" w:space="0" w:color="auto"/>
            <w:left w:val="none" w:sz="0" w:space="0" w:color="auto"/>
            <w:bottom w:val="none" w:sz="0" w:space="0" w:color="auto"/>
            <w:right w:val="none" w:sz="0" w:space="0" w:color="auto"/>
          </w:divBdr>
        </w:div>
        <w:div w:id="1137915053">
          <w:marLeft w:val="0"/>
          <w:marRight w:val="0"/>
          <w:marTop w:val="0"/>
          <w:marBottom w:val="0"/>
          <w:divBdr>
            <w:top w:val="none" w:sz="0" w:space="0" w:color="auto"/>
            <w:left w:val="none" w:sz="0" w:space="0" w:color="auto"/>
            <w:bottom w:val="none" w:sz="0" w:space="0" w:color="auto"/>
            <w:right w:val="none" w:sz="0" w:space="0" w:color="auto"/>
          </w:divBdr>
        </w:div>
        <w:div w:id="1962955078">
          <w:marLeft w:val="0"/>
          <w:marRight w:val="0"/>
          <w:marTop w:val="0"/>
          <w:marBottom w:val="0"/>
          <w:divBdr>
            <w:top w:val="none" w:sz="0" w:space="0" w:color="auto"/>
            <w:left w:val="none" w:sz="0" w:space="0" w:color="auto"/>
            <w:bottom w:val="none" w:sz="0" w:space="0" w:color="auto"/>
            <w:right w:val="none" w:sz="0" w:space="0" w:color="auto"/>
          </w:divBdr>
        </w:div>
        <w:div w:id="2013676963">
          <w:marLeft w:val="0"/>
          <w:marRight w:val="0"/>
          <w:marTop w:val="0"/>
          <w:marBottom w:val="0"/>
          <w:divBdr>
            <w:top w:val="none" w:sz="0" w:space="0" w:color="auto"/>
            <w:left w:val="none" w:sz="0" w:space="0" w:color="auto"/>
            <w:bottom w:val="none" w:sz="0" w:space="0" w:color="auto"/>
            <w:right w:val="none" w:sz="0" w:space="0" w:color="auto"/>
          </w:divBdr>
        </w:div>
        <w:div w:id="532571090">
          <w:marLeft w:val="0"/>
          <w:marRight w:val="0"/>
          <w:marTop w:val="0"/>
          <w:marBottom w:val="0"/>
          <w:divBdr>
            <w:top w:val="none" w:sz="0" w:space="0" w:color="auto"/>
            <w:left w:val="none" w:sz="0" w:space="0" w:color="auto"/>
            <w:bottom w:val="none" w:sz="0" w:space="0" w:color="auto"/>
            <w:right w:val="none" w:sz="0" w:space="0" w:color="auto"/>
          </w:divBdr>
        </w:div>
        <w:div w:id="391735393">
          <w:marLeft w:val="0"/>
          <w:marRight w:val="0"/>
          <w:marTop w:val="0"/>
          <w:marBottom w:val="0"/>
          <w:divBdr>
            <w:top w:val="none" w:sz="0" w:space="0" w:color="auto"/>
            <w:left w:val="none" w:sz="0" w:space="0" w:color="auto"/>
            <w:bottom w:val="none" w:sz="0" w:space="0" w:color="auto"/>
            <w:right w:val="none" w:sz="0" w:space="0" w:color="auto"/>
          </w:divBdr>
        </w:div>
        <w:div w:id="16085668">
          <w:marLeft w:val="0"/>
          <w:marRight w:val="0"/>
          <w:marTop w:val="0"/>
          <w:marBottom w:val="0"/>
          <w:divBdr>
            <w:top w:val="none" w:sz="0" w:space="0" w:color="auto"/>
            <w:left w:val="none" w:sz="0" w:space="0" w:color="auto"/>
            <w:bottom w:val="none" w:sz="0" w:space="0" w:color="auto"/>
            <w:right w:val="none" w:sz="0" w:space="0" w:color="auto"/>
          </w:divBdr>
        </w:div>
        <w:div w:id="674188350">
          <w:marLeft w:val="0"/>
          <w:marRight w:val="0"/>
          <w:marTop w:val="0"/>
          <w:marBottom w:val="0"/>
          <w:divBdr>
            <w:top w:val="none" w:sz="0" w:space="0" w:color="auto"/>
            <w:left w:val="none" w:sz="0" w:space="0" w:color="auto"/>
            <w:bottom w:val="none" w:sz="0" w:space="0" w:color="auto"/>
            <w:right w:val="none" w:sz="0" w:space="0" w:color="auto"/>
          </w:divBdr>
        </w:div>
        <w:div w:id="1942103757">
          <w:marLeft w:val="0"/>
          <w:marRight w:val="0"/>
          <w:marTop w:val="0"/>
          <w:marBottom w:val="0"/>
          <w:divBdr>
            <w:top w:val="none" w:sz="0" w:space="0" w:color="auto"/>
            <w:left w:val="none" w:sz="0" w:space="0" w:color="auto"/>
            <w:bottom w:val="none" w:sz="0" w:space="0" w:color="auto"/>
            <w:right w:val="none" w:sz="0" w:space="0" w:color="auto"/>
          </w:divBdr>
        </w:div>
        <w:div w:id="125780067">
          <w:marLeft w:val="0"/>
          <w:marRight w:val="0"/>
          <w:marTop w:val="0"/>
          <w:marBottom w:val="0"/>
          <w:divBdr>
            <w:top w:val="none" w:sz="0" w:space="0" w:color="auto"/>
            <w:left w:val="none" w:sz="0" w:space="0" w:color="auto"/>
            <w:bottom w:val="none" w:sz="0" w:space="0" w:color="auto"/>
            <w:right w:val="none" w:sz="0" w:space="0" w:color="auto"/>
          </w:divBdr>
        </w:div>
        <w:div w:id="726341442">
          <w:marLeft w:val="0"/>
          <w:marRight w:val="0"/>
          <w:marTop w:val="0"/>
          <w:marBottom w:val="0"/>
          <w:divBdr>
            <w:top w:val="none" w:sz="0" w:space="0" w:color="auto"/>
            <w:left w:val="none" w:sz="0" w:space="0" w:color="auto"/>
            <w:bottom w:val="none" w:sz="0" w:space="0" w:color="auto"/>
            <w:right w:val="none" w:sz="0" w:space="0" w:color="auto"/>
          </w:divBdr>
        </w:div>
        <w:div w:id="1032921650">
          <w:marLeft w:val="0"/>
          <w:marRight w:val="0"/>
          <w:marTop w:val="0"/>
          <w:marBottom w:val="0"/>
          <w:divBdr>
            <w:top w:val="none" w:sz="0" w:space="0" w:color="auto"/>
            <w:left w:val="none" w:sz="0" w:space="0" w:color="auto"/>
            <w:bottom w:val="none" w:sz="0" w:space="0" w:color="auto"/>
            <w:right w:val="none" w:sz="0" w:space="0" w:color="auto"/>
          </w:divBdr>
        </w:div>
        <w:div w:id="1848597617">
          <w:marLeft w:val="0"/>
          <w:marRight w:val="0"/>
          <w:marTop w:val="0"/>
          <w:marBottom w:val="0"/>
          <w:divBdr>
            <w:top w:val="none" w:sz="0" w:space="0" w:color="auto"/>
            <w:left w:val="none" w:sz="0" w:space="0" w:color="auto"/>
            <w:bottom w:val="none" w:sz="0" w:space="0" w:color="auto"/>
            <w:right w:val="none" w:sz="0" w:space="0" w:color="auto"/>
          </w:divBdr>
        </w:div>
        <w:div w:id="1853447169">
          <w:marLeft w:val="0"/>
          <w:marRight w:val="0"/>
          <w:marTop w:val="0"/>
          <w:marBottom w:val="0"/>
          <w:divBdr>
            <w:top w:val="none" w:sz="0" w:space="0" w:color="auto"/>
            <w:left w:val="none" w:sz="0" w:space="0" w:color="auto"/>
            <w:bottom w:val="none" w:sz="0" w:space="0" w:color="auto"/>
            <w:right w:val="none" w:sz="0" w:space="0" w:color="auto"/>
          </w:divBdr>
        </w:div>
        <w:div w:id="850222897">
          <w:marLeft w:val="0"/>
          <w:marRight w:val="0"/>
          <w:marTop w:val="0"/>
          <w:marBottom w:val="0"/>
          <w:divBdr>
            <w:top w:val="none" w:sz="0" w:space="0" w:color="auto"/>
            <w:left w:val="none" w:sz="0" w:space="0" w:color="auto"/>
            <w:bottom w:val="none" w:sz="0" w:space="0" w:color="auto"/>
            <w:right w:val="none" w:sz="0" w:space="0" w:color="auto"/>
          </w:divBdr>
        </w:div>
        <w:div w:id="254091407">
          <w:marLeft w:val="0"/>
          <w:marRight w:val="0"/>
          <w:marTop w:val="0"/>
          <w:marBottom w:val="0"/>
          <w:divBdr>
            <w:top w:val="none" w:sz="0" w:space="0" w:color="auto"/>
            <w:left w:val="none" w:sz="0" w:space="0" w:color="auto"/>
            <w:bottom w:val="none" w:sz="0" w:space="0" w:color="auto"/>
            <w:right w:val="none" w:sz="0" w:space="0" w:color="auto"/>
          </w:divBdr>
        </w:div>
        <w:div w:id="832767520">
          <w:marLeft w:val="0"/>
          <w:marRight w:val="0"/>
          <w:marTop w:val="0"/>
          <w:marBottom w:val="0"/>
          <w:divBdr>
            <w:top w:val="none" w:sz="0" w:space="0" w:color="auto"/>
            <w:left w:val="none" w:sz="0" w:space="0" w:color="auto"/>
            <w:bottom w:val="none" w:sz="0" w:space="0" w:color="auto"/>
            <w:right w:val="none" w:sz="0" w:space="0" w:color="auto"/>
          </w:divBdr>
        </w:div>
        <w:div w:id="178931621">
          <w:marLeft w:val="0"/>
          <w:marRight w:val="0"/>
          <w:marTop w:val="0"/>
          <w:marBottom w:val="0"/>
          <w:divBdr>
            <w:top w:val="none" w:sz="0" w:space="0" w:color="auto"/>
            <w:left w:val="none" w:sz="0" w:space="0" w:color="auto"/>
            <w:bottom w:val="none" w:sz="0" w:space="0" w:color="auto"/>
            <w:right w:val="none" w:sz="0" w:space="0" w:color="auto"/>
          </w:divBdr>
        </w:div>
        <w:div w:id="428237076">
          <w:marLeft w:val="0"/>
          <w:marRight w:val="0"/>
          <w:marTop w:val="0"/>
          <w:marBottom w:val="0"/>
          <w:divBdr>
            <w:top w:val="none" w:sz="0" w:space="0" w:color="auto"/>
            <w:left w:val="none" w:sz="0" w:space="0" w:color="auto"/>
            <w:bottom w:val="none" w:sz="0" w:space="0" w:color="auto"/>
            <w:right w:val="none" w:sz="0" w:space="0" w:color="auto"/>
          </w:divBdr>
        </w:div>
        <w:div w:id="1841776322">
          <w:marLeft w:val="0"/>
          <w:marRight w:val="0"/>
          <w:marTop w:val="0"/>
          <w:marBottom w:val="0"/>
          <w:divBdr>
            <w:top w:val="none" w:sz="0" w:space="0" w:color="auto"/>
            <w:left w:val="none" w:sz="0" w:space="0" w:color="auto"/>
            <w:bottom w:val="none" w:sz="0" w:space="0" w:color="auto"/>
            <w:right w:val="none" w:sz="0" w:space="0" w:color="auto"/>
          </w:divBdr>
        </w:div>
        <w:div w:id="456527536">
          <w:marLeft w:val="0"/>
          <w:marRight w:val="0"/>
          <w:marTop w:val="0"/>
          <w:marBottom w:val="0"/>
          <w:divBdr>
            <w:top w:val="none" w:sz="0" w:space="0" w:color="auto"/>
            <w:left w:val="none" w:sz="0" w:space="0" w:color="auto"/>
            <w:bottom w:val="none" w:sz="0" w:space="0" w:color="auto"/>
            <w:right w:val="none" w:sz="0" w:space="0" w:color="auto"/>
          </w:divBdr>
        </w:div>
        <w:div w:id="2003074657">
          <w:marLeft w:val="0"/>
          <w:marRight w:val="0"/>
          <w:marTop w:val="0"/>
          <w:marBottom w:val="0"/>
          <w:divBdr>
            <w:top w:val="none" w:sz="0" w:space="0" w:color="auto"/>
            <w:left w:val="none" w:sz="0" w:space="0" w:color="auto"/>
            <w:bottom w:val="none" w:sz="0" w:space="0" w:color="auto"/>
            <w:right w:val="none" w:sz="0" w:space="0" w:color="auto"/>
          </w:divBdr>
        </w:div>
        <w:div w:id="1995910884">
          <w:marLeft w:val="0"/>
          <w:marRight w:val="0"/>
          <w:marTop w:val="0"/>
          <w:marBottom w:val="0"/>
          <w:divBdr>
            <w:top w:val="none" w:sz="0" w:space="0" w:color="auto"/>
            <w:left w:val="none" w:sz="0" w:space="0" w:color="auto"/>
            <w:bottom w:val="none" w:sz="0" w:space="0" w:color="auto"/>
            <w:right w:val="none" w:sz="0" w:space="0" w:color="auto"/>
          </w:divBdr>
        </w:div>
        <w:div w:id="1759054455">
          <w:marLeft w:val="0"/>
          <w:marRight w:val="0"/>
          <w:marTop w:val="0"/>
          <w:marBottom w:val="0"/>
          <w:divBdr>
            <w:top w:val="none" w:sz="0" w:space="0" w:color="auto"/>
            <w:left w:val="none" w:sz="0" w:space="0" w:color="auto"/>
            <w:bottom w:val="none" w:sz="0" w:space="0" w:color="auto"/>
            <w:right w:val="none" w:sz="0" w:space="0" w:color="auto"/>
          </w:divBdr>
        </w:div>
        <w:div w:id="1878931853">
          <w:marLeft w:val="0"/>
          <w:marRight w:val="0"/>
          <w:marTop w:val="0"/>
          <w:marBottom w:val="0"/>
          <w:divBdr>
            <w:top w:val="none" w:sz="0" w:space="0" w:color="auto"/>
            <w:left w:val="none" w:sz="0" w:space="0" w:color="auto"/>
            <w:bottom w:val="none" w:sz="0" w:space="0" w:color="auto"/>
            <w:right w:val="none" w:sz="0" w:space="0" w:color="auto"/>
          </w:divBdr>
        </w:div>
        <w:div w:id="1568998810">
          <w:marLeft w:val="0"/>
          <w:marRight w:val="0"/>
          <w:marTop w:val="0"/>
          <w:marBottom w:val="0"/>
          <w:divBdr>
            <w:top w:val="none" w:sz="0" w:space="0" w:color="auto"/>
            <w:left w:val="none" w:sz="0" w:space="0" w:color="auto"/>
            <w:bottom w:val="none" w:sz="0" w:space="0" w:color="auto"/>
            <w:right w:val="none" w:sz="0" w:space="0" w:color="auto"/>
          </w:divBdr>
        </w:div>
        <w:div w:id="1610772223">
          <w:marLeft w:val="0"/>
          <w:marRight w:val="0"/>
          <w:marTop w:val="0"/>
          <w:marBottom w:val="0"/>
          <w:divBdr>
            <w:top w:val="none" w:sz="0" w:space="0" w:color="auto"/>
            <w:left w:val="none" w:sz="0" w:space="0" w:color="auto"/>
            <w:bottom w:val="none" w:sz="0" w:space="0" w:color="auto"/>
            <w:right w:val="none" w:sz="0" w:space="0" w:color="auto"/>
          </w:divBdr>
        </w:div>
        <w:div w:id="1379011180">
          <w:marLeft w:val="0"/>
          <w:marRight w:val="0"/>
          <w:marTop w:val="0"/>
          <w:marBottom w:val="0"/>
          <w:divBdr>
            <w:top w:val="none" w:sz="0" w:space="0" w:color="auto"/>
            <w:left w:val="none" w:sz="0" w:space="0" w:color="auto"/>
            <w:bottom w:val="none" w:sz="0" w:space="0" w:color="auto"/>
            <w:right w:val="none" w:sz="0" w:space="0" w:color="auto"/>
          </w:divBdr>
        </w:div>
        <w:div w:id="1766342957">
          <w:marLeft w:val="0"/>
          <w:marRight w:val="0"/>
          <w:marTop w:val="0"/>
          <w:marBottom w:val="0"/>
          <w:divBdr>
            <w:top w:val="none" w:sz="0" w:space="0" w:color="auto"/>
            <w:left w:val="none" w:sz="0" w:space="0" w:color="auto"/>
            <w:bottom w:val="none" w:sz="0" w:space="0" w:color="auto"/>
            <w:right w:val="none" w:sz="0" w:space="0" w:color="auto"/>
          </w:divBdr>
        </w:div>
        <w:div w:id="1700085651">
          <w:marLeft w:val="0"/>
          <w:marRight w:val="0"/>
          <w:marTop w:val="0"/>
          <w:marBottom w:val="0"/>
          <w:divBdr>
            <w:top w:val="none" w:sz="0" w:space="0" w:color="auto"/>
            <w:left w:val="none" w:sz="0" w:space="0" w:color="auto"/>
            <w:bottom w:val="none" w:sz="0" w:space="0" w:color="auto"/>
            <w:right w:val="none" w:sz="0" w:space="0" w:color="auto"/>
          </w:divBdr>
        </w:div>
        <w:div w:id="28997513">
          <w:marLeft w:val="0"/>
          <w:marRight w:val="0"/>
          <w:marTop w:val="0"/>
          <w:marBottom w:val="0"/>
          <w:divBdr>
            <w:top w:val="none" w:sz="0" w:space="0" w:color="auto"/>
            <w:left w:val="none" w:sz="0" w:space="0" w:color="auto"/>
            <w:bottom w:val="none" w:sz="0" w:space="0" w:color="auto"/>
            <w:right w:val="none" w:sz="0" w:space="0" w:color="auto"/>
          </w:divBdr>
        </w:div>
        <w:div w:id="1832405456">
          <w:marLeft w:val="0"/>
          <w:marRight w:val="0"/>
          <w:marTop w:val="0"/>
          <w:marBottom w:val="0"/>
          <w:divBdr>
            <w:top w:val="none" w:sz="0" w:space="0" w:color="auto"/>
            <w:left w:val="none" w:sz="0" w:space="0" w:color="auto"/>
            <w:bottom w:val="none" w:sz="0" w:space="0" w:color="auto"/>
            <w:right w:val="none" w:sz="0" w:space="0" w:color="auto"/>
          </w:divBdr>
        </w:div>
        <w:div w:id="1256401640">
          <w:marLeft w:val="0"/>
          <w:marRight w:val="0"/>
          <w:marTop w:val="0"/>
          <w:marBottom w:val="0"/>
          <w:divBdr>
            <w:top w:val="none" w:sz="0" w:space="0" w:color="auto"/>
            <w:left w:val="none" w:sz="0" w:space="0" w:color="auto"/>
            <w:bottom w:val="none" w:sz="0" w:space="0" w:color="auto"/>
            <w:right w:val="none" w:sz="0" w:space="0" w:color="auto"/>
          </w:divBdr>
        </w:div>
        <w:div w:id="743140159">
          <w:marLeft w:val="0"/>
          <w:marRight w:val="0"/>
          <w:marTop w:val="0"/>
          <w:marBottom w:val="0"/>
          <w:divBdr>
            <w:top w:val="none" w:sz="0" w:space="0" w:color="auto"/>
            <w:left w:val="none" w:sz="0" w:space="0" w:color="auto"/>
            <w:bottom w:val="none" w:sz="0" w:space="0" w:color="auto"/>
            <w:right w:val="none" w:sz="0" w:space="0" w:color="auto"/>
          </w:divBdr>
        </w:div>
        <w:div w:id="89081287">
          <w:marLeft w:val="0"/>
          <w:marRight w:val="0"/>
          <w:marTop w:val="0"/>
          <w:marBottom w:val="0"/>
          <w:divBdr>
            <w:top w:val="none" w:sz="0" w:space="0" w:color="auto"/>
            <w:left w:val="none" w:sz="0" w:space="0" w:color="auto"/>
            <w:bottom w:val="none" w:sz="0" w:space="0" w:color="auto"/>
            <w:right w:val="none" w:sz="0" w:space="0" w:color="auto"/>
          </w:divBdr>
        </w:div>
        <w:div w:id="154036816">
          <w:marLeft w:val="0"/>
          <w:marRight w:val="0"/>
          <w:marTop w:val="0"/>
          <w:marBottom w:val="0"/>
          <w:divBdr>
            <w:top w:val="none" w:sz="0" w:space="0" w:color="auto"/>
            <w:left w:val="none" w:sz="0" w:space="0" w:color="auto"/>
            <w:bottom w:val="none" w:sz="0" w:space="0" w:color="auto"/>
            <w:right w:val="none" w:sz="0" w:space="0" w:color="auto"/>
          </w:divBdr>
        </w:div>
        <w:div w:id="526525933">
          <w:marLeft w:val="0"/>
          <w:marRight w:val="0"/>
          <w:marTop w:val="0"/>
          <w:marBottom w:val="0"/>
          <w:divBdr>
            <w:top w:val="none" w:sz="0" w:space="0" w:color="auto"/>
            <w:left w:val="none" w:sz="0" w:space="0" w:color="auto"/>
            <w:bottom w:val="none" w:sz="0" w:space="0" w:color="auto"/>
            <w:right w:val="none" w:sz="0" w:space="0" w:color="auto"/>
          </w:divBdr>
        </w:div>
        <w:div w:id="289014253">
          <w:marLeft w:val="0"/>
          <w:marRight w:val="0"/>
          <w:marTop w:val="0"/>
          <w:marBottom w:val="0"/>
          <w:divBdr>
            <w:top w:val="none" w:sz="0" w:space="0" w:color="auto"/>
            <w:left w:val="none" w:sz="0" w:space="0" w:color="auto"/>
            <w:bottom w:val="none" w:sz="0" w:space="0" w:color="auto"/>
            <w:right w:val="none" w:sz="0" w:space="0" w:color="auto"/>
          </w:divBdr>
        </w:div>
        <w:div w:id="1739858318">
          <w:marLeft w:val="0"/>
          <w:marRight w:val="0"/>
          <w:marTop w:val="0"/>
          <w:marBottom w:val="0"/>
          <w:divBdr>
            <w:top w:val="none" w:sz="0" w:space="0" w:color="auto"/>
            <w:left w:val="none" w:sz="0" w:space="0" w:color="auto"/>
            <w:bottom w:val="none" w:sz="0" w:space="0" w:color="auto"/>
            <w:right w:val="none" w:sz="0" w:space="0" w:color="auto"/>
          </w:divBdr>
        </w:div>
        <w:div w:id="1162087821">
          <w:marLeft w:val="0"/>
          <w:marRight w:val="0"/>
          <w:marTop w:val="0"/>
          <w:marBottom w:val="0"/>
          <w:divBdr>
            <w:top w:val="none" w:sz="0" w:space="0" w:color="auto"/>
            <w:left w:val="none" w:sz="0" w:space="0" w:color="auto"/>
            <w:bottom w:val="none" w:sz="0" w:space="0" w:color="auto"/>
            <w:right w:val="none" w:sz="0" w:space="0" w:color="auto"/>
          </w:divBdr>
        </w:div>
        <w:div w:id="1556813686">
          <w:marLeft w:val="0"/>
          <w:marRight w:val="0"/>
          <w:marTop w:val="0"/>
          <w:marBottom w:val="0"/>
          <w:divBdr>
            <w:top w:val="none" w:sz="0" w:space="0" w:color="auto"/>
            <w:left w:val="none" w:sz="0" w:space="0" w:color="auto"/>
            <w:bottom w:val="none" w:sz="0" w:space="0" w:color="auto"/>
            <w:right w:val="none" w:sz="0" w:space="0" w:color="auto"/>
          </w:divBdr>
        </w:div>
        <w:div w:id="153422337">
          <w:marLeft w:val="0"/>
          <w:marRight w:val="0"/>
          <w:marTop w:val="0"/>
          <w:marBottom w:val="0"/>
          <w:divBdr>
            <w:top w:val="none" w:sz="0" w:space="0" w:color="auto"/>
            <w:left w:val="none" w:sz="0" w:space="0" w:color="auto"/>
            <w:bottom w:val="none" w:sz="0" w:space="0" w:color="auto"/>
            <w:right w:val="none" w:sz="0" w:space="0" w:color="auto"/>
          </w:divBdr>
        </w:div>
        <w:div w:id="1228223616">
          <w:marLeft w:val="0"/>
          <w:marRight w:val="0"/>
          <w:marTop w:val="0"/>
          <w:marBottom w:val="0"/>
          <w:divBdr>
            <w:top w:val="none" w:sz="0" w:space="0" w:color="auto"/>
            <w:left w:val="none" w:sz="0" w:space="0" w:color="auto"/>
            <w:bottom w:val="none" w:sz="0" w:space="0" w:color="auto"/>
            <w:right w:val="none" w:sz="0" w:space="0" w:color="auto"/>
          </w:divBdr>
        </w:div>
        <w:div w:id="591739809">
          <w:marLeft w:val="0"/>
          <w:marRight w:val="0"/>
          <w:marTop w:val="0"/>
          <w:marBottom w:val="0"/>
          <w:divBdr>
            <w:top w:val="none" w:sz="0" w:space="0" w:color="auto"/>
            <w:left w:val="none" w:sz="0" w:space="0" w:color="auto"/>
            <w:bottom w:val="none" w:sz="0" w:space="0" w:color="auto"/>
            <w:right w:val="none" w:sz="0" w:space="0" w:color="auto"/>
          </w:divBdr>
        </w:div>
        <w:div w:id="938680978">
          <w:marLeft w:val="0"/>
          <w:marRight w:val="0"/>
          <w:marTop w:val="0"/>
          <w:marBottom w:val="0"/>
          <w:divBdr>
            <w:top w:val="none" w:sz="0" w:space="0" w:color="auto"/>
            <w:left w:val="none" w:sz="0" w:space="0" w:color="auto"/>
            <w:bottom w:val="none" w:sz="0" w:space="0" w:color="auto"/>
            <w:right w:val="none" w:sz="0" w:space="0" w:color="auto"/>
          </w:divBdr>
        </w:div>
        <w:div w:id="1592545108">
          <w:marLeft w:val="0"/>
          <w:marRight w:val="0"/>
          <w:marTop w:val="0"/>
          <w:marBottom w:val="0"/>
          <w:divBdr>
            <w:top w:val="none" w:sz="0" w:space="0" w:color="auto"/>
            <w:left w:val="none" w:sz="0" w:space="0" w:color="auto"/>
            <w:bottom w:val="none" w:sz="0" w:space="0" w:color="auto"/>
            <w:right w:val="none" w:sz="0" w:space="0" w:color="auto"/>
          </w:divBdr>
        </w:div>
        <w:div w:id="1818106615">
          <w:marLeft w:val="0"/>
          <w:marRight w:val="0"/>
          <w:marTop w:val="0"/>
          <w:marBottom w:val="0"/>
          <w:divBdr>
            <w:top w:val="none" w:sz="0" w:space="0" w:color="auto"/>
            <w:left w:val="none" w:sz="0" w:space="0" w:color="auto"/>
            <w:bottom w:val="none" w:sz="0" w:space="0" w:color="auto"/>
            <w:right w:val="none" w:sz="0" w:space="0" w:color="auto"/>
          </w:divBdr>
        </w:div>
        <w:div w:id="114956209">
          <w:marLeft w:val="0"/>
          <w:marRight w:val="0"/>
          <w:marTop w:val="0"/>
          <w:marBottom w:val="0"/>
          <w:divBdr>
            <w:top w:val="none" w:sz="0" w:space="0" w:color="auto"/>
            <w:left w:val="none" w:sz="0" w:space="0" w:color="auto"/>
            <w:bottom w:val="none" w:sz="0" w:space="0" w:color="auto"/>
            <w:right w:val="none" w:sz="0" w:space="0" w:color="auto"/>
          </w:divBdr>
        </w:div>
        <w:div w:id="2085099993">
          <w:marLeft w:val="0"/>
          <w:marRight w:val="0"/>
          <w:marTop w:val="0"/>
          <w:marBottom w:val="0"/>
          <w:divBdr>
            <w:top w:val="none" w:sz="0" w:space="0" w:color="auto"/>
            <w:left w:val="none" w:sz="0" w:space="0" w:color="auto"/>
            <w:bottom w:val="none" w:sz="0" w:space="0" w:color="auto"/>
            <w:right w:val="none" w:sz="0" w:space="0" w:color="auto"/>
          </w:divBdr>
        </w:div>
        <w:div w:id="953055845">
          <w:marLeft w:val="0"/>
          <w:marRight w:val="0"/>
          <w:marTop w:val="0"/>
          <w:marBottom w:val="0"/>
          <w:divBdr>
            <w:top w:val="none" w:sz="0" w:space="0" w:color="auto"/>
            <w:left w:val="none" w:sz="0" w:space="0" w:color="auto"/>
            <w:bottom w:val="none" w:sz="0" w:space="0" w:color="auto"/>
            <w:right w:val="none" w:sz="0" w:space="0" w:color="auto"/>
          </w:divBdr>
        </w:div>
        <w:div w:id="837503673">
          <w:marLeft w:val="0"/>
          <w:marRight w:val="0"/>
          <w:marTop w:val="0"/>
          <w:marBottom w:val="0"/>
          <w:divBdr>
            <w:top w:val="none" w:sz="0" w:space="0" w:color="auto"/>
            <w:left w:val="none" w:sz="0" w:space="0" w:color="auto"/>
            <w:bottom w:val="none" w:sz="0" w:space="0" w:color="auto"/>
            <w:right w:val="none" w:sz="0" w:space="0" w:color="auto"/>
          </w:divBdr>
        </w:div>
        <w:div w:id="705640809">
          <w:marLeft w:val="0"/>
          <w:marRight w:val="0"/>
          <w:marTop w:val="0"/>
          <w:marBottom w:val="0"/>
          <w:divBdr>
            <w:top w:val="none" w:sz="0" w:space="0" w:color="auto"/>
            <w:left w:val="none" w:sz="0" w:space="0" w:color="auto"/>
            <w:bottom w:val="none" w:sz="0" w:space="0" w:color="auto"/>
            <w:right w:val="none" w:sz="0" w:space="0" w:color="auto"/>
          </w:divBdr>
        </w:div>
        <w:div w:id="2011327286">
          <w:marLeft w:val="0"/>
          <w:marRight w:val="0"/>
          <w:marTop w:val="0"/>
          <w:marBottom w:val="0"/>
          <w:divBdr>
            <w:top w:val="none" w:sz="0" w:space="0" w:color="auto"/>
            <w:left w:val="none" w:sz="0" w:space="0" w:color="auto"/>
            <w:bottom w:val="none" w:sz="0" w:space="0" w:color="auto"/>
            <w:right w:val="none" w:sz="0" w:space="0" w:color="auto"/>
          </w:divBdr>
        </w:div>
        <w:div w:id="255481074">
          <w:marLeft w:val="0"/>
          <w:marRight w:val="0"/>
          <w:marTop w:val="0"/>
          <w:marBottom w:val="0"/>
          <w:divBdr>
            <w:top w:val="none" w:sz="0" w:space="0" w:color="auto"/>
            <w:left w:val="none" w:sz="0" w:space="0" w:color="auto"/>
            <w:bottom w:val="none" w:sz="0" w:space="0" w:color="auto"/>
            <w:right w:val="none" w:sz="0" w:space="0" w:color="auto"/>
          </w:divBdr>
        </w:div>
        <w:div w:id="2064669619">
          <w:marLeft w:val="0"/>
          <w:marRight w:val="0"/>
          <w:marTop w:val="0"/>
          <w:marBottom w:val="0"/>
          <w:divBdr>
            <w:top w:val="none" w:sz="0" w:space="0" w:color="auto"/>
            <w:left w:val="none" w:sz="0" w:space="0" w:color="auto"/>
            <w:bottom w:val="none" w:sz="0" w:space="0" w:color="auto"/>
            <w:right w:val="none" w:sz="0" w:space="0" w:color="auto"/>
          </w:divBdr>
        </w:div>
        <w:div w:id="176578725">
          <w:marLeft w:val="0"/>
          <w:marRight w:val="0"/>
          <w:marTop w:val="0"/>
          <w:marBottom w:val="0"/>
          <w:divBdr>
            <w:top w:val="none" w:sz="0" w:space="0" w:color="auto"/>
            <w:left w:val="none" w:sz="0" w:space="0" w:color="auto"/>
            <w:bottom w:val="none" w:sz="0" w:space="0" w:color="auto"/>
            <w:right w:val="none" w:sz="0" w:space="0" w:color="auto"/>
          </w:divBdr>
        </w:div>
        <w:div w:id="931476797">
          <w:marLeft w:val="0"/>
          <w:marRight w:val="0"/>
          <w:marTop w:val="0"/>
          <w:marBottom w:val="0"/>
          <w:divBdr>
            <w:top w:val="none" w:sz="0" w:space="0" w:color="auto"/>
            <w:left w:val="none" w:sz="0" w:space="0" w:color="auto"/>
            <w:bottom w:val="none" w:sz="0" w:space="0" w:color="auto"/>
            <w:right w:val="none" w:sz="0" w:space="0" w:color="auto"/>
          </w:divBdr>
        </w:div>
        <w:div w:id="1793935411">
          <w:marLeft w:val="0"/>
          <w:marRight w:val="0"/>
          <w:marTop w:val="0"/>
          <w:marBottom w:val="0"/>
          <w:divBdr>
            <w:top w:val="none" w:sz="0" w:space="0" w:color="auto"/>
            <w:left w:val="none" w:sz="0" w:space="0" w:color="auto"/>
            <w:bottom w:val="none" w:sz="0" w:space="0" w:color="auto"/>
            <w:right w:val="none" w:sz="0" w:space="0" w:color="auto"/>
          </w:divBdr>
        </w:div>
        <w:div w:id="1933586551">
          <w:marLeft w:val="0"/>
          <w:marRight w:val="0"/>
          <w:marTop w:val="0"/>
          <w:marBottom w:val="0"/>
          <w:divBdr>
            <w:top w:val="none" w:sz="0" w:space="0" w:color="auto"/>
            <w:left w:val="none" w:sz="0" w:space="0" w:color="auto"/>
            <w:bottom w:val="none" w:sz="0" w:space="0" w:color="auto"/>
            <w:right w:val="none" w:sz="0" w:space="0" w:color="auto"/>
          </w:divBdr>
        </w:div>
        <w:div w:id="1523277406">
          <w:marLeft w:val="0"/>
          <w:marRight w:val="0"/>
          <w:marTop w:val="0"/>
          <w:marBottom w:val="0"/>
          <w:divBdr>
            <w:top w:val="none" w:sz="0" w:space="0" w:color="auto"/>
            <w:left w:val="none" w:sz="0" w:space="0" w:color="auto"/>
            <w:bottom w:val="none" w:sz="0" w:space="0" w:color="auto"/>
            <w:right w:val="none" w:sz="0" w:space="0" w:color="auto"/>
          </w:divBdr>
        </w:div>
        <w:div w:id="1749885090">
          <w:marLeft w:val="0"/>
          <w:marRight w:val="0"/>
          <w:marTop w:val="0"/>
          <w:marBottom w:val="0"/>
          <w:divBdr>
            <w:top w:val="none" w:sz="0" w:space="0" w:color="auto"/>
            <w:left w:val="none" w:sz="0" w:space="0" w:color="auto"/>
            <w:bottom w:val="none" w:sz="0" w:space="0" w:color="auto"/>
            <w:right w:val="none" w:sz="0" w:space="0" w:color="auto"/>
          </w:divBdr>
        </w:div>
        <w:div w:id="117798271">
          <w:marLeft w:val="0"/>
          <w:marRight w:val="0"/>
          <w:marTop w:val="0"/>
          <w:marBottom w:val="0"/>
          <w:divBdr>
            <w:top w:val="none" w:sz="0" w:space="0" w:color="auto"/>
            <w:left w:val="none" w:sz="0" w:space="0" w:color="auto"/>
            <w:bottom w:val="none" w:sz="0" w:space="0" w:color="auto"/>
            <w:right w:val="none" w:sz="0" w:space="0" w:color="auto"/>
          </w:divBdr>
        </w:div>
        <w:div w:id="1157842832">
          <w:marLeft w:val="0"/>
          <w:marRight w:val="0"/>
          <w:marTop w:val="0"/>
          <w:marBottom w:val="0"/>
          <w:divBdr>
            <w:top w:val="none" w:sz="0" w:space="0" w:color="auto"/>
            <w:left w:val="none" w:sz="0" w:space="0" w:color="auto"/>
            <w:bottom w:val="none" w:sz="0" w:space="0" w:color="auto"/>
            <w:right w:val="none" w:sz="0" w:space="0" w:color="auto"/>
          </w:divBdr>
        </w:div>
        <w:div w:id="2056656798">
          <w:marLeft w:val="0"/>
          <w:marRight w:val="0"/>
          <w:marTop w:val="0"/>
          <w:marBottom w:val="0"/>
          <w:divBdr>
            <w:top w:val="none" w:sz="0" w:space="0" w:color="auto"/>
            <w:left w:val="none" w:sz="0" w:space="0" w:color="auto"/>
            <w:bottom w:val="none" w:sz="0" w:space="0" w:color="auto"/>
            <w:right w:val="none" w:sz="0" w:space="0" w:color="auto"/>
          </w:divBdr>
        </w:div>
        <w:div w:id="558174499">
          <w:marLeft w:val="0"/>
          <w:marRight w:val="0"/>
          <w:marTop w:val="0"/>
          <w:marBottom w:val="0"/>
          <w:divBdr>
            <w:top w:val="none" w:sz="0" w:space="0" w:color="auto"/>
            <w:left w:val="none" w:sz="0" w:space="0" w:color="auto"/>
            <w:bottom w:val="none" w:sz="0" w:space="0" w:color="auto"/>
            <w:right w:val="none" w:sz="0" w:space="0" w:color="auto"/>
          </w:divBdr>
        </w:div>
        <w:div w:id="2059936374">
          <w:marLeft w:val="0"/>
          <w:marRight w:val="0"/>
          <w:marTop w:val="0"/>
          <w:marBottom w:val="0"/>
          <w:divBdr>
            <w:top w:val="none" w:sz="0" w:space="0" w:color="auto"/>
            <w:left w:val="none" w:sz="0" w:space="0" w:color="auto"/>
            <w:bottom w:val="none" w:sz="0" w:space="0" w:color="auto"/>
            <w:right w:val="none" w:sz="0" w:space="0" w:color="auto"/>
          </w:divBdr>
        </w:div>
        <w:div w:id="269943501">
          <w:marLeft w:val="0"/>
          <w:marRight w:val="0"/>
          <w:marTop w:val="0"/>
          <w:marBottom w:val="0"/>
          <w:divBdr>
            <w:top w:val="none" w:sz="0" w:space="0" w:color="auto"/>
            <w:left w:val="none" w:sz="0" w:space="0" w:color="auto"/>
            <w:bottom w:val="none" w:sz="0" w:space="0" w:color="auto"/>
            <w:right w:val="none" w:sz="0" w:space="0" w:color="auto"/>
          </w:divBdr>
        </w:div>
        <w:div w:id="1784029589">
          <w:marLeft w:val="0"/>
          <w:marRight w:val="0"/>
          <w:marTop w:val="0"/>
          <w:marBottom w:val="0"/>
          <w:divBdr>
            <w:top w:val="none" w:sz="0" w:space="0" w:color="auto"/>
            <w:left w:val="none" w:sz="0" w:space="0" w:color="auto"/>
            <w:bottom w:val="none" w:sz="0" w:space="0" w:color="auto"/>
            <w:right w:val="none" w:sz="0" w:space="0" w:color="auto"/>
          </w:divBdr>
        </w:div>
        <w:div w:id="1577469247">
          <w:marLeft w:val="0"/>
          <w:marRight w:val="0"/>
          <w:marTop w:val="0"/>
          <w:marBottom w:val="0"/>
          <w:divBdr>
            <w:top w:val="none" w:sz="0" w:space="0" w:color="auto"/>
            <w:left w:val="none" w:sz="0" w:space="0" w:color="auto"/>
            <w:bottom w:val="none" w:sz="0" w:space="0" w:color="auto"/>
            <w:right w:val="none" w:sz="0" w:space="0" w:color="auto"/>
          </w:divBdr>
        </w:div>
        <w:div w:id="739326862">
          <w:marLeft w:val="0"/>
          <w:marRight w:val="0"/>
          <w:marTop w:val="0"/>
          <w:marBottom w:val="0"/>
          <w:divBdr>
            <w:top w:val="none" w:sz="0" w:space="0" w:color="auto"/>
            <w:left w:val="none" w:sz="0" w:space="0" w:color="auto"/>
            <w:bottom w:val="none" w:sz="0" w:space="0" w:color="auto"/>
            <w:right w:val="none" w:sz="0" w:space="0" w:color="auto"/>
          </w:divBdr>
        </w:div>
        <w:div w:id="1120876599">
          <w:marLeft w:val="0"/>
          <w:marRight w:val="0"/>
          <w:marTop w:val="0"/>
          <w:marBottom w:val="0"/>
          <w:divBdr>
            <w:top w:val="none" w:sz="0" w:space="0" w:color="auto"/>
            <w:left w:val="none" w:sz="0" w:space="0" w:color="auto"/>
            <w:bottom w:val="none" w:sz="0" w:space="0" w:color="auto"/>
            <w:right w:val="none" w:sz="0" w:space="0" w:color="auto"/>
          </w:divBdr>
        </w:div>
        <w:div w:id="673263130">
          <w:marLeft w:val="0"/>
          <w:marRight w:val="0"/>
          <w:marTop w:val="0"/>
          <w:marBottom w:val="0"/>
          <w:divBdr>
            <w:top w:val="none" w:sz="0" w:space="0" w:color="auto"/>
            <w:left w:val="none" w:sz="0" w:space="0" w:color="auto"/>
            <w:bottom w:val="none" w:sz="0" w:space="0" w:color="auto"/>
            <w:right w:val="none" w:sz="0" w:space="0" w:color="auto"/>
          </w:divBdr>
        </w:div>
        <w:div w:id="530462669">
          <w:marLeft w:val="0"/>
          <w:marRight w:val="0"/>
          <w:marTop w:val="0"/>
          <w:marBottom w:val="0"/>
          <w:divBdr>
            <w:top w:val="none" w:sz="0" w:space="0" w:color="auto"/>
            <w:left w:val="none" w:sz="0" w:space="0" w:color="auto"/>
            <w:bottom w:val="none" w:sz="0" w:space="0" w:color="auto"/>
            <w:right w:val="none" w:sz="0" w:space="0" w:color="auto"/>
          </w:divBdr>
        </w:div>
        <w:div w:id="1251084262">
          <w:marLeft w:val="0"/>
          <w:marRight w:val="0"/>
          <w:marTop w:val="0"/>
          <w:marBottom w:val="0"/>
          <w:divBdr>
            <w:top w:val="none" w:sz="0" w:space="0" w:color="auto"/>
            <w:left w:val="none" w:sz="0" w:space="0" w:color="auto"/>
            <w:bottom w:val="none" w:sz="0" w:space="0" w:color="auto"/>
            <w:right w:val="none" w:sz="0" w:space="0" w:color="auto"/>
          </w:divBdr>
        </w:div>
        <w:div w:id="55322531">
          <w:marLeft w:val="0"/>
          <w:marRight w:val="0"/>
          <w:marTop w:val="0"/>
          <w:marBottom w:val="0"/>
          <w:divBdr>
            <w:top w:val="none" w:sz="0" w:space="0" w:color="auto"/>
            <w:left w:val="none" w:sz="0" w:space="0" w:color="auto"/>
            <w:bottom w:val="none" w:sz="0" w:space="0" w:color="auto"/>
            <w:right w:val="none" w:sz="0" w:space="0" w:color="auto"/>
          </w:divBdr>
        </w:div>
        <w:div w:id="864908771">
          <w:marLeft w:val="0"/>
          <w:marRight w:val="0"/>
          <w:marTop w:val="0"/>
          <w:marBottom w:val="0"/>
          <w:divBdr>
            <w:top w:val="none" w:sz="0" w:space="0" w:color="auto"/>
            <w:left w:val="none" w:sz="0" w:space="0" w:color="auto"/>
            <w:bottom w:val="none" w:sz="0" w:space="0" w:color="auto"/>
            <w:right w:val="none" w:sz="0" w:space="0" w:color="auto"/>
          </w:divBdr>
        </w:div>
        <w:div w:id="1062212433">
          <w:marLeft w:val="0"/>
          <w:marRight w:val="0"/>
          <w:marTop w:val="0"/>
          <w:marBottom w:val="0"/>
          <w:divBdr>
            <w:top w:val="none" w:sz="0" w:space="0" w:color="auto"/>
            <w:left w:val="none" w:sz="0" w:space="0" w:color="auto"/>
            <w:bottom w:val="none" w:sz="0" w:space="0" w:color="auto"/>
            <w:right w:val="none" w:sz="0" w:space="0" w:color="auto"/>
          </w:divBdr>
        </w:div>
        <w:div w:id="646207807">
          <w:marLeft w:val="0"/>
          <w:marRight w:val="0"/>
          <w:marTop w:val="0"/>
          <w:marBottom w:val="0"/>
          <w:divBdr>
            <w:top w:val="none" w:sz="0" w:space="0" w:color="auto"/>
            <w:left w:val="none" w:sz="0" w:space="0" w:color="auto"/>
            <w:bottom w:val="none" w:sz="0" w:space="0" w:color="auto"/>
            <w:right w:val="none" w:sz="0" w:space="0" w:color="auto"/>
          </w:divBdr>
        </w:div>
      </w:divsChild>
    </w:div>
    <w:div w:id="214095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1706</Words>
  <Characters>9725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R</dc:creator>
  <cp:keywords/>
  <dc:description/>
  <cp:lastModifiedBy>Olga R</cp:lastModifiedBy>
  <cp:revision>4</cp:revision>
  <dcterms:created xsi:type="dcterms:W3CDTF">2018-08-23T08:16:00Z</dcterms:created>
  <dcterms:modified xsi:type="dcterms:W3CDTF">2018-08-23T19:06:00Z</dcterms:modified>
</cp:coreProperties>
</file>