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9C8" w:rsidRPr="002C0ABB" w:rsidRDefault="002D19C8" w:rsidP="002D19C8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2D19C8" w:rsidRPr="002C0ABB" w:rsidRDefault="002D19C8" w:rsidP="002D19C8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2D19C8" w:rsidRPr="002C0ABB" w:rsidRDefault="002D19C8" w:rsidP="002D19C8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2D19C8" w:rsidRDefault="002D19C8" w:rsidP="002D19C8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2D19C8" w:rsidRDefault="002D19C8" w:rsidP="002D19C8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2D19C8" w:rsidRDefault="002D19C8" w:rsidP="002D19C8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2D19C8" w:rsidRDefault="002D19C8" w:rsidP="002D19C8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2D19C8" w:rsidRDefault="002D19C8" w:rsidP="002D19C8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2D19C8" w:rsidRPr="009766AC" w:rsidRDefault="002D19C8" w:rsidP="002D19C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</w:t>
      </w:r>
      <w:r>
        <w:rPr>
          <w:sz w:val="28"/>
          <w:szCs w:val="28"/>
        </w:rPr>
        <w:t xml:space="preserve"> </w:t>
      </w:r>
    </w:p>
    <w:p w:rsidR="002D19C8" w:rsidRDefault="002D19C8" w:rsidP="002D19C8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</w:rPr>
        <w:t>Ассемблер</w:t>
      </w:r>
      <w:proofErr w:type="gramStart"/>
      <w:r>
        <w:rPr>
          <w:sz w:val="28"/>
        </w:rPr>
        <w:t xml:space="preserve">. </w:t>
      </w:r>
      <w:proofErr w:type="gramEnd"/>
      <w:r>
        <w:rPr>
          <w:sz w:val="28"/>
        </w:rPr>
        <w:t>Программирование разветвляющихся процессов</w:t>
      </w:r>
      <w:r>
        <w:rPr>
          <w:sz w:val="28"/>
          <w:szCs w:val="28"/>
        </w:rPr>
        <w:t>»</w:t>
      </w:r>
    </w:p>
    <w:p w:rsidR="002D19C8" w:rsidRDefault="002D19C8" w:rsidP="002D19C8">
      <w:pPr>
        <w:jc w:val="center"/>
        <w:rPr>
          <w:sz w:val="28"/>
          <w:szCs w:val="28"/>
        </w:rPr>
      </w:pPr>
    </w:p>
    <w:p w:rsidR="002D19C8" w:rsidRDefault="002D19C8" w:rsidP="002D19C8">
      <w:pPr>
        <w:jc w:val="center"/>
        <w:rPr>
          <w:sz w:val="28"/>
          <w:szCs w:val="28"/>
        </w:rPr>
      </w:pPr>
    </w:p>
    <w:p w:rsidR="002D19C8" w:rsidRDefault="002D19C8" w:rsidP="002D19C8">
      <w:pPr>
        <w:jc w:val="center"/>
        <w:rPr>
          <w:sz w:val="28"/>
          <w:szCs w:val="28"/>
        </w:rPr>
      </w:pPr>
    </w:p>
    <w:p w:rsidR="002D19C8" w:rsidRDefault="002D19C8" w:rsidP="002D19C8">
      <w:pPr>
        <w:jc w:val="center"/>
        <w:rPr>
          <w:sz w:val="28"/>
          <w:szCs w:val="28"/>
        </w:rPr>
      </w:pPr>
    </w:p>
    <w:p w:rsidR="002D19C8" w:rsidRDefault="002D19C8" w:rsidP="002D19C8">
      <w:pPr>
        <w:jc w:val="center"/>
        <w:rPr>
          <w:sz w:val="28"/>
          <w:szCs w:val="28"/>
        </w:rPr>
      </w:pPr>
    </w:p>
    <w:p w:rsidR="002D19C8" w:rsidRDefault="002D19C8" w:rsidP="002D19C8">
      <w:pPr>
        <w:jc w:val="center"/>
        <w:rPr>
          <w:sz w:val="28"/>
          <w:szCs w:val="28"/>
        </w:rPr>
      </w:pPr>
    </w:p>
    <w:p w:rsidR="002D19C8" w:rsidRDefault="002D19C8" w:rsidP="002D19C8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2D19C8" w:rsidRDefault="002D19C8" w:rsidP="002D19C8">
      <w:pPr>
        <w:ind w:left="708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2D19C8" w:rsidRDefault="002D19C8" w:rsidP="002D19C8">
      <w:pPr>
        <w:ind w:left="708"/>
        <w:rPr>
          <w:sz w:val="28"/>
          <w:szCs w:val="28"/>
        </w:rPr>
      </w:pPr>
      <w:r>
        <w:rPr>
          <w:sz w:val="28"/>
          <w:szCs w:val="28"/>
        </w:rPr>
        <w:t>Ищенко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 Г.</w:t>
      </w:r>
    </w:p>
    <w:p w:rsidR="002D19C8" w:rsidRDefault="002D19C8" w:rsidP="002D19C8">
      <w:pPr>
        <w:ind w:left="708"/>
        <w:rPr>
          <w:sz w:val="28"/>
          <w:szCs w:val="28"/>
        </w:rPr>
      </w:pPr>
      <w:r>
        <w:rPr>
          <w:sz w:val="28"/>
          <w:szCs w:val="28"/>
        </w:rPr>
        <w:t>____.</w:t>
      </w:r>
      <w:r>
        <w:rPr>
          <w:sz w:val="28"/>
          <w:szCs w:val="28"/>
        </w:rPr>
        <w:t>____.2020г.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____.____.2020</w:t>
      </w:r>
      <w:r>
        <w:rPr>
          <w:sz w:val="28"/>
          <w:szCs w:val="28"/>
        </w:rPr>
        <w:t>г.</w:t>
      </w:r>
    </w:p>
    <w:p w:rsidR="002D19C8" w:rsidRDefault="002D19C8" w:rsidP="002D19C8">
      <w:pPr>
        <w:ind w:left="708"/>
        <w:rPr>
          <w:sz w:val="28"/>
          <w:szCs w:val="28"/>
        </w:rPr>
      </w:pPr>
    </w:p>
    <w:p w:rsidR="002D19C8" w:rsidRDefault="002D19C8" w:rsidP="002D19C8">
      <w:pPr>
        <w:rPr>
          <w:sz w:val="28"/>
          <w:szCs w:val="28"/>
        </w:rPr>
      </w:pPr>
      <w:r>
        <w:rPr>
          <w:sz w:val="28"/>
          <w:szCs w:val="28"/>
        </w:rPr>
        <w:tab/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D19C8" w:rsidRDefault="002D19C8" w:rsidP="002D19C8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Павлюк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Е.Н.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D19C8" w:rsidRPr="00DD3A34" w:rsidRDefault="002D19C8" w:rsidP="002D19C8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</w:t>
      </w:r>
      <w:r>
        <w:rPr>
          <w:sz w:val="28"/>
          <w:szCs w:val="28"/>
        </w:rPr>
        <w:t>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D19C8" w:rsidRDefault="002D19C8" w:rsidP="002D19C8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2D19C8" w:rsidRDefault="002D19C8" w:rsidP="002D19C8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2D19C8" w:rsidRDefault="002D19C8" w:rsidP="002D19C8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2D19C8" w:rsidRDefault="002D19C8" w:rsidP="002D19C8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2D19C8" w:rsidRDefault="002D19C8" w:rsidP="002D19C8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2D19C8" w:rsidRDefault="002D19C8" w:rsidP="002D19C8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3B0CAE" w:rsidRPr="00193CD0" w:rsidRDefault="00193CD0">
      <w:pPr>
        <w:rPr>
          <w:sz w:val="28"/>
        </w:rPr>
      </w:pPr>
      <w:r w:rsidRPr="00193CD0">
        <w:rPr>
          <w:noProof/>
          <w:sz w:val="28"/>
        </w:rPr>
        <w:lastRenderedPageBreak/>
        <w:drawing>
          <wp:inline distT="0" distB="0" distL="0" distR="0" wp14:anchorId="196A28BF" wp14:editId="18A9F89D">
            <wp:extent cx="5940425" cy="164129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D0" w:rsidRPr="00193CD0" w:rsidRDefault="00193CD0">
      <w:pPr>
        <w:rPr>
          <w:sz w:val="28"/>
        </w:rPr>
      </w:pPr>
      <w:r w:rsidRPr="00193CD0">
        <w:rPr>
          <w:noProof/>
          <w:sz w:val="28"/>
        </w:rPr>
        <w:drawing>
          <wp:inline distT="0" distB="0" distL="0" distR="0" wp14:anchorId="61FA8A6A" wp14:editId="639CE59D">
            <wp:extent cx="561975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D0" w:rsidRPr="00193CD0" w:rsidRDefault="00193CD0">
      <w:pPr>
        <w:rPr>
          <w:sz w:val="28"/>
          <w:lang w:val="en-US"/>
        </w:rPr>
      </w:pPr>
      <w:r w:rsidRPr="00193CD0">
        <w:rPr>
          <w:sz w:val="28"/>
        </w:rPr>
        <w:t>Исходный</w:t>
      </w:r>
      <w:r w:rsidRPr="00193CD0">
        <w:rPr>
          <w:sz w:val="28"/>
          <w:lang w:val="en-US"/>
        </w:rPr>
        <w:t xml:space="preserve"> </w:t>
      </w:r>
      <w:r w:rsidRPr="00193CD0">
        <w:rPr>
          <w:sz w:val="28"/>
        </w:rPr>
        <w:t>код</w:t>
      </w:r>
      <w:r w:rsidRPr="00193CD0">
        <w:rPr>
          <w:sz w:val="28"/>
          <w:lang w:val="en-US"/>
        </w:rPr>
        <w:t xml:space="preserve"> 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193C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system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x[6] = {-3,6,8,20,25,43};</w:t>
      </w: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для передачи значения в ассемблерную вставку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 №"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i+1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x = 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---------------------------------------"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C++ 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20) {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-3 *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2);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-3 * x**2"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proofErr w:type="gramEnd"/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y = -1200 / x[i];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//целочисленное деление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-1200 / x"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//отчистка переменной результата от предыдущих вычислений</w:t>
      </w: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x[i];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//подготовка значение, которое будет передано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вставку</w:t>
      </w: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proofErr w:type="spellStart"/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xx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jle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LessEquals20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193C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193C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r w:rsidRPr="00193C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больше</w:t>
      </w:r>
      <w:r w:rsidRPr="00193CD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20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1200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idiv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movsx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ax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</w:t>
      </w: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LessEquals20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х меньше либо равно 20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-3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End: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Assembler 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20) {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-3 * x**2"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3C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-1200 / x"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93CD0" w:rsidRP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3C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3C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193CD0" w:rsidRDefault="00193CD0" w:rsidP="00193CD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93CD0" w:rsidRDefault="00193CD0" w:rsidP="00193CD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93CD0" w:rsidRPr="00193CD0" w:rsidRDefault="00193CD0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>Ручной расчет</w:t>
      </w:r>
    </w:p>
    <w:p w:rsidR="00193CD0" w:rsidRPr="00193CD0" w:rsidRDefault="00193CD0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X</w:t>
      </w:r>
      <w:r w:rsidRPr="00193CD0">
        <w:rPr>
          <w:rFonts w:eastAsiaTheme="minorHAnsi"/>
          <w:color w:val="000000"/>
          <w:sz w:val="28"/>
          <w:szCs w:val="19"/>
          <w:lang w:eastAsia="en-US"/>
        </w:rPr>
        <w:t xml:space="preserve">=-3, 3&lt;20 </w:t>
      </w:r>
    </w:p>
    <w:p w:rsidR="00193CD0" w:rsidRPr="00193CD0" w:rsidRDefault="00193CD0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53A36DA3" wp14:editId="25942EC5">
            <wp:extent cx="120967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D0" w:rsidRPr="00193CD0" w:rsidRDefault="00193CD0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X</w:t>
      </w:r>
      <w:r w:rsidRPr="00193CD0">
        <w:rPr>
          <w:rFonts w:eastAsiaTheme="minorHAnsi"/>
          <w:color w:val="000000"/>
          <w:sz w:val="28"/>
          <w:szCs w:val="19"/>
          <w:lang w:eastAsia="en-US"/>
        </w:rPr>
        <w:t>=6, 6&lt;20</w:t>
      </w:r>
    </w:p>
    <w:p w:rsidR="00193CD0" w:rsidRPr="00193CD0" w:rsidRDefault="00D278FC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25C5EFF1" wp14:editId="567D48C6">
            <wp:extent cx="146685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D0" w:rsidRPr="00193CD0" w:rsidRDefault="00193CD0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X</w:t>
      </w:r>
      <w:r w:rsidRPr="00193CD0">
        <w:rPr>
          <w:rFonts w:eastAsiaTheme="minorHAnsi"/>
          <w:color w:val="000000"/>
          <w:sz w:val="28"/>
          <w:szCs w:val="19"/>
          <w:lang w:eastAsia="en-US"/>
        </w:rPr>
        <w:t>=8</w:t>
      </w:r>
      <w:r w:rsidRPr="00193CD0">
        <w:rPr>
          <w:rFonts w:eastAsiaTheme="minorHAnsi"/>
          <w:color w:val="000000"/>
          <w:sz w:val="28"/>
          <w:szCs w:val="19"/>
          <w:lang w:eastAsia="en-US"/>
        </w:rPr>
        <w:t xml:space="preserve">, </w:t>
      </w:r>
      <w:r w:rsidRPr="00193CD0">
        <w:rPr>
          <w:rFonts w:eastAsiaTheme="minorHAnsi"/>
          <w:color w:val="000000"/>
          <w:sz w:val="28"/>
          <w:szCs w:val="19"/>
          <w:lang w:eastAsia="en-US"/>
        </w:rPr>
        <w:t>8</w:t>
      </w:r>
      <w:r w:rsidRPr="00193CD0">
        <w:rPr>
          <w:rFonts w:eastAsiaTheme="minorHAnsi"/>
          <w:color w:val="000000"/>
          <w:sz w:val="28"/>
          <w:szCs w:val="19"/>
          <w:lang w:eastAsia="en-US"/>
        </w:rPr>
        <w:t>&lt;20</w:t>
      </w:r>
    </w:p>
    <w:p w:rsidR="00193CD0" w:rsidRPr="00193CD0" w:rsidRDefault="00D278FC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7D75434E" wp14:editId="2A5B11FE">
            <wp:extent cx="1495425" cy="122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D0" w:rsidRPr="00193CD0" w:rsidRDefault="00193CD0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X</w:t>
      </w:r>
      <w:r w:rsidRPr="00193CD0">
        <w:rPr>
          <w:rFonts w:eastAsiaTheme="minorHAnsi"/>
          <w:color w:val="000000"/>
          <w:sz w:val="28"/>
          <w:szCs w:val="19"/>
          <w:lang w:eastAsia="en-US"/>
        </w:rPr>
        <w:t>=20, 20=</w:t>
      </w:r>
      <w:r w:rsidRPr="00193CD0">
        <w:rPr>
          <w:rFonts w:eastAsiaTheme="minorHAnsi"/>
          <w:color w:val="000000"/>
          <w:sz w:val="28"/>
          <w:szCs w:val="19"/>
          <w:lang w:eastAsia="en-US"/>
        </w:rPr>
        <w:t>20</w:t>
      </w:r>
    </w:p>
    <w:p w:rsidR="00193CD0" w:rsidRPr="00193CD0" w:rsidRDefault="00D278FC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608CEE38" wp14:editId="199BB276">
            <wp:extent cx="1876425" cy="102198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D0" w:rsidRPr="00193CD0" w:rsidRDefault="00193CD0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lastRenderedPageBreak/>
        <w:t>X</w:t>
      </w:r>
      <w:r w:rsidRPr="00193CD0">
        <w:rPr>
          <w:rFonts w:eastAsiaTheme="minorHAnsi"/>
          <w:color w:val="000000"/>
          <w:sz w:val="28"/>
          <w:szCs w:val="19"/>
          <w:lang w:eastAsia="en-US"/>
        </w:rPr>
        <w:t>=25</w:t>
      </w:r>
      <w:r>
        <w:rPr>
          <w:rFonts w:eastAsiaTheme="minorHAnsi"/>
          <w:color w:val="000000"/>
          <w:sz w:val="28"/>
          <w:szCs w:val="19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19"/>
          <w:lang w:val="en-US" w:eastAsia="en-US"/>
        </w:rPr>
        <w:t>25&gt;</w:t>
      </w:r>
      <w:r w:rsidRPr="00193CD0">
        <w:rPr>
          <w:rFonts w:eastAsiaTheme="minorHAnsi"/>
          <w:color w:val="000000"/>
          <w:sz w:val="28"/>
          <w:szCs w:val="19"/>
          <w:lang w:eastAsia="en-US"/>
        </w:rPr>
        <w:t>20</w:t>
      </w:r>
    </w:p>
    <w:p w:rsidR="00193CD0" w:rsidRPr="00193CD0" w:rsidRDefault="00D278FC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1ADDF896" wp14:editId="2FFB8D49">
            <wp:extent cx="1381125" cy="115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D0" w:rsidRDefault="00193CD0" w:rsidP="00193CD0">
      <w:pPr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rFonts w:eastAsiaTheme="minorHAnsi"/>
          <w:color w:val="000000"/>
          <w:sz w:val="28"/>
          <w:szCs w:val="19"/>
          <w:lang w:val="en-US" w:eastAsia="en-US"/>
        </w:rPr>
        <w:t>X</w:t>
      </w:r>
      <w:r w:rsidRPr="00193CD0">
        <w:rPr>
          <w:rFonts w:eastAsiaTheme="minorHAnsi"/>
          <w:color w:val="000000"/>
          <w:sz w:val="28"/>
          <w:szCs w:val="19"/>
          <w:lang w:eastAsia="en-US"/>
        </w:rPr>
        <w:t>=43</w:t>
      </w:r>
      <w:r>
        <w:rPr>
          <w:rFonts w:eastAsiaTheme="minorHAnsi"/>
          <w:color w:val="000000"/>
          <w:sz w:val="28"/>
          <w:szCs w:val="19"/>
          <w:lang w:val="en-US" w:eastAsia="en-US"/>
        </w:rPr>
        <w:t>, 43&gt;</w:t>
      </w:r>
      <w:r>
        <w:rPr>
          <w:rFonts w:eastAsiaTheme="minorHAnsi"/>
          <w:color w:val="000000"/>
          <w:sz w:val="28"/>
          <w:szCs w:val="19"/>
          <w:lang w:val="en-US" w:eastAsia="en-US"/>
        </w:rPr>
        <w:t>20</w:t>
      </w:r>
    </w:p>
    <w:p w:rsidR="00193CD0" w:rsidRDefault="00D278FC" w:rsidP="00193CD0">
      <w:pPr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38D3CFF9" wp14:editId="615A6E33">
            <wp:extent cx="5940425" cy="67380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FC" w:rsidRPr="00D278FC" w:rsidRDefault="00D278FC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rFonts w:eastAsiaTheme="minorHAnsi"/>
          <w:color w:val="000000"/>
          <w:sz w:val="28"/>
          <w:szCs w:val="19"/>
          <w:lang w:eastAsia="en-US"/>
        </w:rPr>
        <w:t xml:space="preserve">(Если </w:t>
      </w:r>
      <w:r w:rsidR="00D530E2">
        <w:rPr>
          <w:rFonts w:eastAsiaTheme="minorHAnsi"/>
          <w:color w:val="000000"/>
          <w:sz w:val="28"/>
          <w:szCs w:val="19"/>
          <w:lang w:eastAsia="en-US"/>
        </w:rPr>
        <w:t>взять целую часть</w:t>
      </w:r>
      <w:r>
        <w:rPr>
          <w:rFonts w:eastAsiaTheme="minorHAnsi"/>
          <w:color w:val="000000"/>
          <w:sz w:val="28"/>
          <w:szCs w:val="19"/>
          <w:lang w:eastAsia="en-US"/>
        </w:rPr>
        <w:t>, то будет -27)</w:t>
      </w:r>
      <w:bookmarkStart w:id="0" w:name="_GoBack"/>
      <w:bookmarkEnd w:id="0"/>
    </w:p>
    <w:p w:rsidR="00D278FC" w:rsidRDefault="00D278FC" w:rsidP="00193CD0">
      <w:pPr>
        <w:rPr>
          <w:rFonts w:eastAsiaTheme="minorHAnsi"/>
          <w:color w:val="000000"/>
          <w:sz w:val="28"/>
          <w:szCs w:val="19"/>
          <w:lang w:eastAsia="en-US"/>
        </w:rPr>
      </w:pPr>
    </w:p>
    <w:p w:rsidR="00193CD0" w:rsidRPr="00193CD0" w:rsidRDefault="00193CD0" w:rsidP="00193CD0">
      <w:pPr>
        <w:rPr>
          <w:rFonts w:eastAsiaTheme="minorHAnsi"/>
          <w:color w:val="000000"/>
          <w:sz w:val="28"/>
          <w:szCs w:val="19"/>
          <w:lang w:eastAsia="en-US"/>
        </w:rPr>
      </w:pPr>
      <w:r w:rsidRPr="00193CD0">
        <w:rPr>
          <w:rFonts w:eastAsiaTheme="minorHAnsi"/>
          <w:color w:val="000000"/>
          <w:sz w:val="28"/>
          <w:szCs w:val="19"/>
          <w:lang w:eastAsia="en-US"/>
        </w:rPr>
        <w:t>Результат работы программы</w:t>
      </w:r>
    </w:p>
    <w:p w:rsidR="00193CD0" w:rsidRPr="00193CD0" w:rsidRDefault="00193CD0" w:rsidP="00193CD0">
      <w:pPr>
        <w:rPr>
          <w:sz w:val="28"/>
        </w:rPr>
      </w:pPr>
      <w:r>
        <w:rPr>
          <w:noProof/>
        </w:rPr>
        <w:drawing>
          <wp:inline distT="0" distB="0" distL="0" distR="0" wp14:anchorId="06169A8F" wp14:editId="6469F350">
            <wp:extent cx="42767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CD0" w:rsidRPr="00193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C8"/>
    <w:rsid w:val="000F66A8"/>
    <w:rsid w:val="00193CD0"/>
    <w:rsid w:val="002D19C8"/>
    <w:rsid w:val="00BB2F07"/>
    <w:rsid w:val="00D278FC"/>
    <w:rsid w:val="00D5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C8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D19C8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2D19C8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93C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3CD0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C8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D19C8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2D19C8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93C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3CD0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2</cp:revision>
  <dcterms:created xsi:type="dcterms:W3CDTF">2020-04-13T13:03:00Z</dcterms:created>
  <dcterms:modified xsi:type="dcterms:W3CDTF">2020-04-13T16:06:00Z</dcterms:modified>
</cp:coreProperties>
</file>