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BC" w:rsidRDefault="003F20E3" w:rsidP="003F2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ОДНОШАГОВЫЕ МЕТОДЫ РЕШЕНИЯ</w:t>
      </w:r>
      <w:r w:rsidRPr="003F20E3">
        <w:rPr>
          <w:rFonts w:ascii="Times New Roman" w:hAnsi="Times New Roman" w:cs="Times New Roman"/>
          <w:sz w:val="28"/>
          <w:szCs w:val="28"/>
        </w:rPr>
        <w:t xml:space="preserve"> ЗАДАЧИ КОШИ ДЛЯ  ОБЫ</w:t>
      </w:r>
      <w:r>
        <w:rPr>
          <w:rFonts w:ascii="Times New Roman" w:hAnsi="Times New Roman" w:cs="Times New Roman"/>
          <w:sz w:val="28"/>
          <w:szCs w:val="28"/>
        </w:rPr>
        <w:t>КНОВЕННЫХ</w:t>
      </w:r>
      <w:r w:rsidRPr="003F20E3">
        <w:rPr>
          <w:rFonts w:ascii="Times New Roman" w:hAnsi="Times New Roman" w:cs="Times New Roman"/>
          <w:sz w:val="28"/>
          <w:szCs w:val="28"/>
        </w:rPr>
        <w:t xml:space="preserve"> ДИФФЕРЕНЦИАЛЬНЫХ УРАВНЕНИЙ</w:t>
      </w:r>
    </w:p>
    <w:p w:rsidR="003F20E3" w:rsidRDefault="003F20E3" w:rsidP="003F20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0E3">
        <w:rPr>
          <w:rFonts w:ascii="Times New Roman" w:hAnsi="Times New Roman" w:cs="Times New Roman"/>
          <w:sz w:val="28"/>
          <w:szCs w:val="28"/>
        </w:rPr>
        <w:t>В  работе  предусмотрено  изучение  явных  и  неявных  м</w:t>
      </w:r>
      <w:r>
        <w:rPr>
          <w:rFonts w:ascii="Times New Roman" w:hAnsi="Times New Roman" w:cs="Times New Roman"/>
          <w:sz w:val="28"/>
          <w:szCs w:val="28"/>
        </w:rPr>
        <w:t>етодов  решения  систем  ОДУ</w:t>
      </w:r>
      <w:r w:rsidRPr="003F20E3">
        <w:rPr>
          <w:rFonts w:ascii="Times New Roman" w:hAnsi="Times New Roman" w:cs="Times New Roman"/>
          <w:sz w:val="28"/>
          <w:szCs w:val="28"/>
        </w:rPr>
        <w:t xml:space="preserve">  на  примере  применения  одношаговых методов Рунге-Кутта.   </w:t>
      </w:r>
    </w:p>
    <w:p w:rsidR="003F20E3" w:rsidRDefault="003F20E3" w:rsidP="003F20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20E3">
        <w:rPr>
          <w:rFonts w:ascii="Times New Roman" w:hAnsi="Times New Roman" w:cs="Times New Roman"/>
          <w:sz w:val="28"/>
          <w:szCs w:val="28"/>
        </w:rPr>
        <w:t>Одношаговые  методы</w:t>
      </w:r>
      <w:proofErr w:type="gramEnd"/>
      <w:r w:rsidRPr="003F20E3">
        <w:rPr>
          <w:rFonts w:ascii="Times New Roman" w:hAnsi="Times New Roman" w:cs="Times New Roman"/>
          <w:sz w:val="28"/>
          <w:szCs w:val="28"/>
        </w:rPr>
        <w:t xml:space="preserve">  –  это  методы,  в  которых  для  нахождения  решения  в  некоторой  точке 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 w:rsidRPr="003F20E3">
        <w:rPr>
          <w:rFonts w:ascii="Times New Roman" w:hAnsi="Times New Roman" w:cs="Times New Roman"/>
          <w:sz w:val="28"/>
          <w:szCs w:val="28"/>
        </w:rPr>
        <w:t xml:space="preserve"> t</w:t>
      </w:r>
      <w:r w:rsidRPr="003F20E3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3F20E3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  информация  о  решаемой</w:t>
      </w:r>
      <w:r w:rsidRPr="003F20E3">
        <w:rPr>
          <w:rFonts w:ascii="Times New Roman" w:hAnsi="Times New Roman" w:cs="Times New Roman"/>
          <w:sz w:val="28"/>
          <w:szCs w:val="28"/>
        </w:rPr>
        <w:t xml:space="preserve">  задаче  только  на  отрезке  ( t</w:t>
      </w:r>
      <w:r w:rsidRPr="003F20E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3F20E3">
        <w:rPr>
          <w:rFonts w:ascii="Times New Roman" w:hAnsi="Times New Roman" w:cs="Times New Roman"/>
          <w:sz w:val="28"/>
          <w:szCs w:val="28"/>
        </w:rPr>
        <w:t>,t</w:t>
      </w:r>
      <w:r w:rsidRPr="003F20E3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Pr="003F20E3">
        <w:rPr>
          <w:rFonts w:ascii="Times New Roman" w:hAnsi="Times New Roman" w:cs="Times New Roman"/>
          <w:sz w:val="28"/>
          <w:szCs w:val="28"/>
        </w:rPr>
        <w:t>)  длиной  в  один  шаг.  Сначала  рассматривается   с</w:t>
      </w:r>
      <w:r>
        <w:rPr>
          <w:rFonts w:ascii="Times New Roman" w:hAnsi="Times New Roman" w:cs="Times New Roman"/>
          <w:sz w:val="28"/>
          <w:szCs w:val="28"/>
        </w:rPr>
        <w:t>лучай  решения  одного  обыкновенного</w:t>
      </w:r>
      <w:r w:rsidRPr="003F20E3">
        <w:rPr>
          <w:rFonts w:ascii="Times New Roman" w:hAnsi="Times New Roman" w:cs="Times New Roman"/>
          <w:sz w:val="28"/>
          <w:szCs w:val="28"/>
        </w:rPr>
        <w:t xml:space="preserve">  дифференциального  уравнения</w:t>
      </w:r>
      <w:r>
        <w:rPr>
          <w:rFonts w:ascii="Times New Roman" w:hAnsi="Times New Roman" w:cs="Times New Roman"/>
          <w:sz w:val="28"/>
          <w:szCs w:val="28"/>
        </w:rPr>
        <w:t xml:space="preserve"> первого порядка:</w:t>
      </w:r>
    </w:p>
    <w:p w:rsidR="003F20E3" w:rsidRDefault="003F20E3" w:rsidP="003F20E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AAD68" wp14:editId="2E4B281A">
            <wp:extent cx="4053840" cy="361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46" w:rsidRDefault="002D4E46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E4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 равномерной  сетке  с  шагом 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,  т. е.  во множестве точек {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 = n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2D4E46">
        <w:rPr>
          <w:rFonts w:ascii="Times New Roman" w:hAnsi="Times New Roman" w:cs="Times New Roman"/>
          <w:sz w:val="28"/>
          <w:szCs w:val="28"/>
        </w:rPr>
        <w:t>}, n =  0,1,2.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Pr="002D4E46">
        <w:rPr>
          <w:rFonts w:ascii="Times New Roman" w:hAnsi="Times New Roman" w:cs="Times New Roman"/>
          <w:sz w:val="28"/>
          <w:szCs w:val="28"/>
        </w:rPr>
        <w:t xml:space="preserve">  точное  реш</w:t>
      </w:r>
      <w:r>
        <w:rPr>
          <w:rFonts w:ascii="Times New Roman" w:hAnsi="Times New Roman" w:cs="Times New Roman"/>
          <w:sz w:val="28"/>
          <w:szCs w:val="28"/>
        </w:rPr>
        <w:t>ение  задачи (9.1), обозначено</w:t>
      </w:r>
      <w:r w:rsidRPr="002D4E46">
        <w:rPr>
          <w:rFonts w:ascii="Times New Roman" w:hAnsi="Times New Roman" w:cs="Times New Roman"/>
          <w:sz w:val="28"/>
          <w:szCs w:val="28"/>
        </w:rPr>
        <w:t xml:space="preserve">  через  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y</w:t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D4E46">
        <w:rPr>
          <w:rFonts w:ascii="Times New Roman" w:hAnsi="Times New Roman" w:cs="Times New Roman"/>
          <w:sz w:val="28"/>
          <w:szCs w:val="28"/>
        </w:rPr>
        <w:t xml:space="preserve">,  а  через  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u</w:t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D4E46">
        <w:rPr>
          <w:rFonts w:ascii="Times New Roman" w:hAnsi="Times New Roman" w:cs="Times New Roman"/>
          <w:sz w:val="28"/>
          <w:szCs w:val="28"/>
        </w:rPr>
        <w:t xml:space="preserve"> —  приближенное решение в момент времени 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t</w:t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>, то</w:t>
      </w:r>
      <w:r w:rsidRPr="002D4E46">
        <w:rPr>
          <w:rFonts w:ascii="Times New Roman" w:hAnsi="Times New Roman" w:cs="Times New Roman"/>
          <w:sz w:val="28"/>
          <w:szCs w:val="28"/>
        </w:rPr>
        <w:t xml:space="preserve"> погрешностью приближенного метода </w:t>
      </w:r>
      <w:r>
        <w:rPr>
          <w:rFonts w:ascii="Times New Roman" w:hAnsi="Times New Roman" w:cs="Times New Roman"/>
          <w:sz w:val="28"/>
          <w:szCs w:val="28"/>
        </w:rPr>
        <w:t xml:space="preserve">на  шаге n называется разница  </w:t>
      </w:r>
      <w:r>
        <w:rPr>
          <w:rFonts w:ascii="Times New Roman" w:hAnsi="Times New Roman" w:cs="Times New Roman"/>
          <w:sz w:val="28"/>
          <w:szCs w:val="28"/>
        </w:rPr>
        <w:sym w:font="Symbol" w:char="F065"/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D4E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u</w:t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D4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y</w:t>
      </w:r>
      <w:r w:rsidRPr="002D4E4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D4E46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D4E46" w:rsidRDefault="002D4E46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E46">
        <w:rPr>
          <w:rFonts w:ascii="Times New Roman" w:hAnsi="Times New Roman" w:cs="Times New Roman"/>
          <w:sz w:val="28"/>
          <w:szCs w:val="28"/>
        </w:rPr>
        <w:t>Дальше рассматривается случай решения с</w:t>
      </w:r>
      <w:r>
        <w:rPr>
          <w:rFonts w:ascii="Times New Roman" w:hAnsi="Times New Roman" w:cs="Times New Roman"/>
          <w:sz w:val="28"/>
          <w:szCs w:val="28"/>
        </w:rPr>
        <w:t xml:space="preserve">истемы ОДУ первого порядка  </w:t>
      </w:r>
      <w:r w:rsidRPr="002D4E46">
        <w:rPr>
          <w:rFonts w:ascii="Times New Roman" w:hAnsi="Times New Roman" w:cs="Times New Roman"/>
          <w:sz w:val="28"/>
          <w:szCs w:val="28"/>
        </w:rPr>
        <w:t>9.1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4E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E46" w:rsidRDefault="002D4E46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4E46" w:rsidRPr="002D4E46" w:rsidRDefault="002D4E46" w:rsidP="002D4E4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4E46">
        <w:rPr>
          <w:rFonts w:ascii="Times New Roman" w:hAnsi="Times New Roman" w:cs="Times New Roman"/>
          <w:i/>
          <w:sz w:val="28"/>
          <w:szCs w:val="28"/>
        </w:rPr>
        <w:t>9.1 Явные и неявные методы Рунге-Кутта</w:t>
      </w:r>
    </w:p>
    <w:p w:rsidR="002D4E46" w:rsidRDefault="002D4E46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4E46" w:rsidRDefault="002D4E46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Рунге-Кутта базируются на использовании сокращенного </w:t>
      </w:r>
      <w:r w:rsidRPr="002D4E46">
        <w:rPr>
          <w:rFonts w:ascii="Times New Roman" w:hAnsi="Times New Roman" w:cs="Times New Roman"/>
          <w:sz w:val="28"/>
          <w:szCs w:val="28"/>
        </w:rPr>
        <w:t>ряда  Тейлора</w:t>
      </w:r>
      <w:r>
        <w:rPr>
          <w:rFonts w:ascii="Times New Roman" w:hAnsi="Times New Roman" w:cs="Times New Roman"/>
          <w:sz w:val="28"/>
          <w:szCs w:val="28"/>
        </w:rPr>
        <w:t xml:space="preserve">, но не требуют вычисления производных высоких </w:t>
      </w:r>
      <w:r w:rsidRPr="002D4E46">
        <w:rPr>
          <w:rFonts w:ascii="Times New Roman" w:hAnsi="Times New Roman" w:cs="Times New Roman"/>
          <w:sz w:val="28"/>
          <w:szCs w:val="28"/>
        </w:rPr>
        <w:t>порядков.  Для объяснения разложим точное решение  y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="00DF2599">
        <w:rPr>
          <w:rFonts w:ascii="Times New Roman" w:hAnsi="Times New Roman" w:cs="Times New Roman"/>
          <w:sz w:val="28"/>
          <w:szCs w:val="28"/>
        </w:rPr>
        <w:t>= у</w:t>
      </w:r>
      <w:r w:rsidRPr="002D4E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t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DF2599">
        <w:rPr>
          <w:rFonts w:ascii="Times New Roman" w:hAnsi="Times New Roman" w:cs="Times New Roman"/>
          <w:sz w:val="28"/>
          <w:szCs w:val="28"/>
        </w:rPr>
        <w:t xml:space="preserve"> + </w:t>
      </w:r>
      <w:r w:rsidR="00DF2599">
        <w:rPr>
          <w:rFonts w:ascii="Times New Roman" w:hAnsi="Times New Roman" w:cs="Times New Roman"/>
          <w:sz w:val="28"/>
          <w:szCs w:val="28"/>
        </w:rPr>
        <w:sym w:font="Symbol" w:char="F074"/>
      </w:r>
      <w:r w:rsidR="00DF2599">
        <w:rPr>
          <w:rFonts w:ascii="Times New Roman" w:hAnsi="Times New Roman" w:cs="Times New Roman"/>
          <w:sz w:val="28"/>
          <w:szCs w:val="28"/>
        </w:rPr>
        <w:t>) задачи</w:t>
      </w:r>
      <w:r w:rsidRPr="002D4E46">
        <w:rPr>
          <w:rFonts w:ascii="Times New Roman" w:hAnsi="Times New Roman" w:cs="Times New Roman"/>
          <w:sz w:val="28"/>
          <w:szCs w:val="28"/>
        </w:rPr>
        <w:t xml:space="preserve"> (9.1) </w:t>
      </w:r>
      <w:r w:rsidR="00DF2599">
        <w:rPr>
          <w:rFonts w:ascii="Times New Roman" w:hAnsi="Times New Roman" w:cs="Times New Roman"/>
          <w:sz w:val="28"/>
          <w:szCs w:val="28"/>
        </w:rPr>
        <w:t>вокруг</w:t>
      </w:r>
      <w:r w:rsidRPr="002D4E46">
        <w:rPr>
          <w:rFonts w:ascii="Times New Roman" w:hAnsi="Times New Roman" w:cs="Times New Roman"/>
          <w:sz w:val="28"/>
          <w:szCs w:val="28"/>
        </w:rPr>
        <w:t xml:space="preserve"> узла  сетки 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t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2D4E46">
        <w:rPr>
          <w:rFonts w:ascii="Times New Roman" w:hAnsi="Times New Roman" w:cs="Times New Roman"/>
          <w:sz w:val="28"/>
          <w:szCs w:val="28"/>
        </w:rPr>
        <w:t xml:space="preserve"> в ряд Тейлора p–</w:t>
      </w:r>
      <w:proofErr w:type="spellStart"/>
      <w:r w:rsidRPr="002D4E4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D4E46">
        <w:rPr>
          <w:rFonts w:ascii="Times New Roman" w:hAnsi="Times New Roman" w:cs="Times New Roman"/>
          <w:sz w:val="28"/>
          <w:szCs w:val="28"/>
        </w:rPr>
        <w:t xml:space="preserve"> порядка, получим:</w:t>
      </w:r>
    </w:p>
    <w:p w:rsidR="00DF2599" w:rsidRDefault="00DF2599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599" w:rsidRDefault="00DF2599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DAF46" wp14:editId="7053D8D5">
            <wp:extent cx="54292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892" cy="4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99" w:rsidRDefault="00DF2599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599" w:rsidRDefault="00DF2599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2599">
        <w:rPr>
          <w:rFonts w:ascii="Times New Roman" w:hAnsi="Times New Roman" w:cs="Times New Roman"/>
          <w:sz w:val="28"/>
          <w:szCs w:val="28"/>
        </w:rPr>
        <w:t>Основная  идея</w:t>
      </w:r>
      <w:proofErr w:type="gramEnd"/>
      <w:r w:rsidRPr="00DF2599">
        <w:rPr>
          <w:rFonts w:ascii="Times New Roman" w:hAnsi="Times New Roman" w:cs="Times New Roman"/>
          <w:sz w:val="28"/>
          <w:szCs w:val="28"/>
        </w:rPr>
        <w:t xml:space="preserve">  построения  явных  мет</w:t>
      </w:r>
      <w:r w:rsidR="000379F7">
        <w:rPr>
          <w:rFonts w:ascii="Times New Roman" w:hAnsi="Times New Roman" w:cs="Times New Roman"/>
          <w:sz w:val="28"/>
          <w:szCs w:val="28"/>
        </w:rPr>
        <w:t>одов  Рунге-Кутта  p–</w:t>
      </w:r>
      <w:proofErr w:type="spellStart"/>
      <w:r w:rsidR="000379F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0379F7">
        <w:rPr>
          <w:rFonts w:ascii="Times New Roman" w:hAnsi="Times New Roman" w:cs="Times New Roman"/>
          <w:sz w:val="28"/>
          <w:szCs w:val="28"/>
        </w:rPr>
        <w:t xml:space="preserve">  порядка</w:t>
      </w:r>
      <w:r w:rsidRPr="00DF2599">
        <w:rPr>
          <w:rFonts w:ascii="Times New Roman" w:hAnsi="Times New Roman" w:cs="Times New Roman"/>
          <w:sz w:val="28"/>
          <w:szCs w:val="28"/>
        </w:rPr>
        <w:t xml:space="preserve">  заключается  в  замене части ряда Тейлора</w:t>
      </w:r>
    </w:p>
    <w:p w:rsidR="00DF2599" w:rsidRDefault="00DF2599" w:rsidP="002D4E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70D37870" wp14:editId="7BC062FC">
            <wp:simplePos x="0" y="0"/>
            <wp:positionH relativeFrom="column">
              <wp:posOffset>805815</wp:posOffset>
            </wp:positionH>
            <wp:positionV relativeFrom="paragraph">
              <wp:posOffset>503555</wp:posOffset>
            </wp:positionV>
            <wp:extent cx="771525" cy="331862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80" cy="336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68B230E" wp14:editId="32CCAB46">
            <wp:extent cx="4523899" cy="56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9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99" w:rsidRDefault="00DF2599" w:rsidP="00DF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функцией                  , которая содержит значение правой части</w:t>
      </w:r>
      <w:r w:rsidRPr="00DF2599">
        <w:rPr>
          <w:rFonts w:ascii="Times New Roman" w:hAnsi="Times New Roman" w:cs="Times New Roman"/>
          <w:sz w:val="28"/>
          <w:szCs w:val="28"/>
        </w:rPr>
        <w:t xml:space="preserve"> уравнения  f(</w:t>
      </w:r>
      <w:proofErr w:type="spellStart"/>
      <w:r w:rsidRPr="00DF2599">
        <w:rPr>
          <w:rFonts w:ascii="Times New Roman" w:hAnsi="Times New Roman" w:cs="Times New Roman"/>
          <w:sz w:val="28"/>
          <w:szCs w:val="28"/>
        </w:rPr>
        <w:t>t,y</w:t>
      </w:r>
      <w:proofErr w:type="spellEnd"/>
      <w:r w:rsidRPr="00DF2599">
        <w:rPr>
          <w:rFonts w:ascii="Times New Roman" w:hAnsi="Times New Roman" w:cs="Times New Roman"/>
          <w:sz w:val="28"/>
          <w:szCs w:val="28"/>
        </w:rPr>
        <w:t>)  в  промежуточных  точках  отрезка  [t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F2599">
        <w:rPr>
          <w:rFonts w:ascii="Times New Roman" w:hAnsi="Times New Roman" w:cs="Times New Roman"/>
          <w:sz w:val="28"/>
          <w:szCs w:val="28"/>
        </w:rPr>
        <w:t>,t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n+1</w:t>
      </w:r>
      <w:r w:rsidRPr="00DF2599">
        <w:rPr>
          <w:rFonts w:ascii="Times New Roman" w:hAnsi="Times New Roman" w:cs="Times New Roman"/>
          <w:sz w:val="28"/>
          <w:szCs w:val="28"/>
        </w:rPr>
        <w:t xml:space="preserve">]  и  приближает  </w:t>
      </w:r>
      <w:proofErr w:type="spellStart"/>
      <w:r w:rsidRPr="00DF2599">
        <w:rPr>
          <w:rFonts w:ascii="Times New Roman" w:hAnsi="Times New Roman" w:cs="Times New Roman"/>
          <w:sz w:val="28"/>
          <w:szCs w:val="28"/>
        </w:rPr>
        <w:t>T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proofErr w:type="spellEnd"/>
      <w:r w:rsidRPr="00DF25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2599">
        <w:rPr>
          <w:rFonts w:ascii="Times New Roman" w:hAnsi="Times New Roman" w:cs="Times New Roman"/>
          <w:sz w:val="28"/>
          <w:szCs w:val="28"/>
        </w:rPr>
        <w:t>у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F2599">
        <w:rPr>
          <w:rFonts w:ascii="Times New Roman" w:hAnsi="Times New Roman" w:cs="Times New Roman"/>
          <w:sz w:val="28"/>
          <w:szCs w:val="28"/>
        </w:rPr>
        <w:t>,t</w:t>
      </w:r>
      <w:r w:rsidRPr="00DF2599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DF2599">
        <w:rPr>
          <w:rFonts w:ascii="Times New Roman" w:hAnsi="Times New Roman" w:cs="Times New Roman"/>
          <w:sz w:val="28"/>
          <w:szCs w:val="28"/>
        </w:rPr>
        <w:t>)  с точностью до  p–</w:t>
      </w:r>
      <w:proofErr w:type="spellStart"/>
      <w:r w:rsidRPr="00DF259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F2599">
        <w:rPr>
          <w:rFonts w:ascii="Times New Roman" w:hAnsi="Times New Roman" w:cs="Times New Roman"/>
          <w:sz w:val="28"/>
          <w:szCs w:val="28"/>
        </w:rPr>
        <w:t xml:space="preserve">  порядка</w:t>
      </w:r>
    </w:p>
    <w:p w:rsidR="00DF2599" w:rsidRDefault="00DF2599" w:rsidP="00DF25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BF918" wp14:editId="64CB0BA3">
            <wp:extent cx="2561897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89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99" w:rsidRDefault="00DF2599" w:rsidP="00DF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С – константа, которая не зависит от шага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2599" w:rsidRDefault="00DF2599" w:rsidP="00DF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запись метода Рунге-Кутта:</w:t>
      </w:r>
    </w:p>
    <w:p w:rsidR="00DF2599" w:rsidRDefault="00DF2599" w:rsidP="00DF259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3E8A20" wp14:editId="330F4C59">
            <wp:extent cx="4933948" cy="8001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288" cy="8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99" w:rsidRPr="006E0AEA" w:rsidRDefault="00DF2599" w:rsidP="00DF2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25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константы, а</w:t>
      </w:r>
      <w:r w:rsidR="00F01EE3" w:rsidRPr="00F01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1EE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01EE3" w:rsidRPr="00F01E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EE3">
        <w:rPr>
          <w:rFonts w:ascii="Times New Roman" w:hAnsi="Times New Roman" w:cs="Times New Roman"/>
          <w:sz w:val="28"/>
          <w:szCs w:val="28"/>
        </w:rPr>
        <w:t>имеют следующий рекурсивный вид</w:t>
      </w:r>
    </w:p>
    <w:p w:rsidR="00F01EE3" w:rsidRDefault="00F01EE3" w:rsidP="00F01E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E26AAA" wp14:editId="6D0589D6">
            <wp:extent cx="462915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988" cy="149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E3" w:rsidRDefault="00F01EE3" w:rsidP="00F01EE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EE3">
        <w:rPr>
          <w:rFonts w:ascii="Times New Roman" w:hAnsi="Times New Roman" w:cs="Times New Roman"/>
          <w:sz w:val="28"/>
          <w:szCs w:val="28"/>
        </w:rPr>
        <w:t>Методы, определенные формулами (9.3 - 9</w:t>
      </w:r>
      <w:r>
        <w:rPr>
          <w:rFonts w:ascii="Times New Roman" w:hAnsi="Times New Roman" w:cs="Times New Roman"/>
          <w:sz w:val="28"/>
          <w:szCs w:val="28"/>
        </w:rPr>
        <w:t>.5), называются явными методами</w:t>
      </w:r>
      <w:r w:rsidRPr="00F01EE3">
        <w:rPr>
          <w:rFonts w:ascii="Times New Roman" w:hAnsi="Times New Roman" w:cs="Times New Roman"/>
          <w:sz w:val="28"/>
          <w:szCs w:val="28"/>
        </w:rPr>
        <w:t xml:space="preserve"> Рунге-Кутта из-за того, что в этих методах следующие приближенные значен</w:t>
      </w:r>
      <w:r>
        <w:rPr>
          <w:rFonts w:ascii="Times New Roman" w:hAnsi="Times New Roman" w:cs="Times New Roman"/>
          <w:sz w:val="28"/>
          <w:szCs w:val="28"/>
        </w:rPr>
        <w:t>ия находят  прямым  расчетом  по  формулам</w:t>
      </w:r>
      <w:r w:rsidRPr="00F01EE3">
        <w:rPr>
          <w:rFonts w:ascii="Times New Roman" w:hAnsi="Times New Roman" w:cs="Times New Roman"/>
          <w:sz w:val="28"/>
          <w:szCs w:val="28"/>
        </w:rPr>
        <w:t xml:space="preserve"> (9.4) и (9.5). Методы  Рунге-Кутта  разных  порядков  отличаются  количеством  членов  в  выражении (9.4). Наибольшее  распространение  получил  метод  четвертого  порядка,  который  имеет  следующую  формулу приближения:</w:t>
      </w:r>
    </w:p>
    <w:p w:rsidR="00F01EE3" w:rsidRDefault="00F01EE3" w:rsidP="00F01EE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2C2A58" wp14:editId="151EFBF4">
            <wp:extent cx="4438650" cy="49038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51DA7775" wp14:editId="4525921B">
            <wp:simplePos x="0" y="0"/>
            <wp:positionH relativeFrom="column">
              <wp:posOffset>320040</wp:posOffset>
            </wp:positionH>
            <wp:positionV relativeFrom="paragraph">
              <wp:posOffset>1270</wp:posOffset>
            </wp:positionV>
            <wp:extent cx="2095500" cy="179387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9.1. Рассмотрим решение задачи Коши:</w:t>
      </w:r>
    </w:p>
    <w:p w:rsidR="00F01EE3" w:rsidRDefault="00F01EE3" w:rsidP="00F01E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E34EB" wp14:editId="2AD3C0E8">
            <wp:extent cx="2617964" cy="390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796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E3" w:rsidRDefault="00F01EE3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>
        <w:rPr>
          <w:noProof/>
          <w:lang w:eastAsia="ru-RU"/>
        </w:rPr>
        <w:drawing>
          <wp:inline distT="0" distB="0" distL="0" distR="0" wp14:anchorId="5E90630C" wp14:editId="56760609">
            <wp:extent cx="577850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по  формулам</w:t>
      </w:r>
      <w:r w:rsidRPr="00F01EE3">
        <w:rPr>
          <w:rFonts w:ascii="Times New Roman" w:hAnsi="Times New Roman" w:cs="Times New Roman"/>
          <w:sz w:val="28"/>
          <w:szCs w:val="28"/>
        </w:rPr>
        <w:t xml:space="preserve"> Рунге-Кутта  четвертого  порядка  с</w:t>
      </w:r>
      <w:r>
        <w:rPr>
          <w:rFonts w:ascii="Times New Roman" w:hAnsi="Times New Roman" w:cs="Times New Roman"/>
          <w:sz w:val="28"/>
          <w:szCs w:val="28"/>
        </w:rPr>
        <w:t xml:space="preserve"> помощью 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>
        <w:rPr>
          <w:rFonts w:ascii="Times New Roman" w:hAnsi="Times New Roman" w:cs="Times New Roman"/>
          <w:sz w:val="28"/>
          <w:szCs w:val="28"/>
        </w:rPr>
        <w:t>. Вы</w:t>
      </w:r>
      <w:r w:rsidRPr="00F01EE3">
        <w:rPr>
          <w:rFonts w:ascii="Times New Roman" w:hAnsi="Times New Roman" w:cs="Times New Roman"/>
          <w:sz w:val="28"/>
          <w:szCs w:val="28"/>
        </w:rPr>
        <w:t xml:space="preserve">берем  шаг  h = 0,1, составим  программу </w:t>
      </w:r>
      <w:r>
        <w:rPr>
          <w:rFonts w:ascii="Times New Roman" w:hAnsi="Times New Roman" w:cs="Times New Roman"/>
          <w:sz w:val="28"/>
          <w:szCs w:val="28"/>
        </w:rPr>
        <w:t xml:space="preserve"> решения и определения максимальной погрешности полученного</w:t>
      </w:r>
      <w:r w:rsidRPr="00F01EE3">
        <w:rPr>
          <w:rFonts w:ascii="Times New Roman" w:hAnsi="Times New Roman" w:cs="Times New Roman"/>
          <w:sz w:val="28"/>
          <w:szCs w:val="28"/>
        </w:rPr>
        <w:t xml:space="preserve"> решения.  Определим в </w:t>
      </w:r>
      <w:proofErr w:type="spellStart"/>
      <w:r w:rsidRPr="00F01EE3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F01EE3">
        <w:rPr>
          <w:rFonts w:ascii="Times New Roman" w:hAnsi="Times New Roman" w:cs="Times New Roman"/>
          <w:sz w:val="28"/>
          <w:szCs w:val="28"/>
        </w:rPr>
        <w:t xml:space="preserve"> правую часть уравнения и вычисления членов формулы  Рунге-Кутта:</w:t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5A00E" wp14:editId="3E22C6FF">
            <wp:extent cx="3065443" cy="10096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443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границы отрезка интегрирования, начальные данные и количество шагов:</w:t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04928B" wp14:editId="1692AA13">
            <wp:extent cx="1428750" cy="62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шага:</w:t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7D555" wp14:editId="1573B6BE">
            <wp:extent cx="1416326" cy="28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632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9" w:rsidRP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8E9">
        <w:rPr>
          <w:rFonts w:ascii="Times New Roman" w:hAnsi="Times New Roman" w:cs="Times New Roman"/>
          <w:sz w:val="28"/>
          <w:szCs w:val="28"/>
        </w:rPr>
        <w:t>Массив для с</w:t>
      </w:r>
      <w:r>
        <w:rPr>
          <w:rFonts w:ascii="Times New Roman" w:hAnsi="Times New Roman" w:cs="Times New Roman"/>
          <w:sz w:val="28"/>
          <w:szCs w:val="28"/>
        </w:rPr>
        <w:t>охранения результата расчетов</w:t>
      </w:r>
      <w:r w:rsidRPr="004B58E9">
        <w:rPr>
          <w:rFonts w:ascii="Times New Roman" w:hAnsi="Times New Roman" w:cs="Times New Roman"/>
          <w:sz w:val="28"/>
          <w:szCs w:val="28"/>
        </w:rPr>
        <w:t>:</w:t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8E9">
        <w:rPr>
          <w:noProof/>
          <w:lang w:eastAsia="ru-RU"/>
        </w:rPr>
        <w:drawing>
          <wp:inline distT="0" distB="0" distL="0" distR="0" wp14:anchorId="460E2EB0" wp14:editId="2921DEC5">
            <wp:extent cx="2603256" cy="3238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325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8E9">
        <w:rPr>
          <w:rFonts w:ascii="Times New Roman" w:hAnsi="Times New Roman" w:cs="Times New Roman"/>
          <w:sz w:val="28"/>
          <w:szCs w:val="28"/>
        </w:rPr>
        <w:t>Значение  функции  в  исходной  точке  известно.  Запишем  его  в  массив  результатов:</w:t>
      </w:r>
    </w:p>
    <w:p w:rsidR="004B58E9" w:rsidRDefault="004B58E9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2454" wp14:editId="141C6E18">
            <wp:extent cx="2302042" cy="2667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204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9" w:rsidRDefault="0055011C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11C">
        <w:rPr>
          <w:rFonts w:ascii="Times New Roman" w:hAnsi="Times New Roman" w:cs="Times New Roman"/>
          <w:sz w:val="28"/>
          <w:szCs w:val="28"/>
        </w:rPr>
        <w:t>Итерационный процесс задается следующим циклом:</w:t>
      </w:r>
    </w:p>
    <w:p w:rsidR="0055011C" w:rsidRDefault="0055011C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B7322" wp14:editId="27102160">
            <wp:extent cx="975360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1C" w:rsidRDefault="0055011C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23152" wp14:editId="74C8791F">
            <wp:extent cx="3601825" cy="1247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1C" w:rsidRDefault="0055011C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011C">
        <w:rPr>
          <w:rFonts w:ascii="Times New Roman" w:hAnsi="Times New Roman" w:cs="Times New Roman"/>
          <w:sz w:val="28"/>
          <w:szCs w:val="28"/>
        </w:rPr>
        <w:t>В результате</w:t>
      </w:r>
      <w:r w:rsidR="00231CA0">
        <w:rPr>
          <w:rFonts w:ascii="Times New Roman" w:hAnsi="Times New Roman" w:cs="Times New Roman"/>
          <w:sz w:val="28"/>
          <w:szCs w:val="28"/>
        </w:rPr>
        <w:t>, необходимо вывести</w:t>
      </w:r>
      <w:r w:rsidRPr="005501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011C">
        <w:rPr>
          <w:rFonts w:ascii="Times New Roman" w:hAnsi="Times New Roman" w:cs="Times New Roman"/>
          <w:sz w:val="28"/>
          <w:szCs w:val="28"/>
        </w:rPr>
        <w:t>массив  U</w:t>
      </w:r>
      <w:proofErr w:type="gramEnd"/>
      <w:r w:rsidR="00231CA0">
        <w:rPr>
          <w:rFonts w:ascii="Times New Roman" w:hAnsi="Times New Roman" w:cs="Times New Roman"/>
          <w:sz w:val="28"/>
          <w:szCs w:val="28"/>
        </w:rPr>
        <w:t>, который</w:t>
      </w:r>
      <w:r w:rsidRPr="0055011C">
        <w:rPr>
          <w:rFonts w:ascii="Times New Roman" w:hAnsi="Times New Roman" w:cs="Times New Roman"/>
          <w:sz w:val="28"/>
          <w:szCs w:val="28"/>
        </w:rPr>
        <w:t xml:space="preserve">  содержит  значение  переменной t, и  соответст</w:t>
      </w:r>
      <w:r>
        <w:rPr>
          <w:rFonts w:ascii="Times New Roman" w:hAnsi="Times New Roman" w:cs="Times New Roman"/>
          <w:sz w:val="28"/>
          <w:szCs w:val="28"/>
        </w:rPr>
        <w:t>вующие  им  значения  функции, у(t).</w:t>
      </w:r>
    </w:p>
    <w:p w:rsidR="0055011C" w:rsidRDefault="0055011C" w:rsidP="00F01E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011C" w:rsidRDefault="0055011C" w:rsidP="005501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дифференциальных</w:t>
      </w:r>
      <w:r w:rsidRPr="0055011C">
        <w:rPr>
          <w:rFonts w:ascii="Times New Roman" w:hAnsi="Times New Roman" w:cs="Times New Roman"/>
          <w:sz w:val="28"/>
          <w:szCs w:val="28"/>
        </w:rPr>
        <w:t xml:space="preserve"> ур</w:t>
      </w:r>
      <w:r>
        <w:rPr>
          <w:rFonts w:ascii="Times New Roman" w:hAnsi="Times New Roman" w:cs="Times New Roman"/>
          <w:sz w:val="28"/>
          <w:szCs w:val="28"/>
        </w:rPr>
        <w:t>авнений, которая решается, может</w:t>
      </w:r>
      <w:r w:rsidRPr="0055011C">
        <w:rPr>
          <w:rFonts w:ascii="Times New Roman" w:hAnsi="Times New Roman" w:cs="Times New Roman"/>
          <w:sz w:val="28"/>
          <w:szCs w:val="28"/>
        </w:rPr>
        <w:t xml:space="preserve"> быть   </w:t>
      </w:r>
      <w:proofErr w:type="gramStart"/>
      <w:r w:rsidRPr="0055011C">
        <w:rPr>
          <w:rFonts w:ascii="Times New Roman" w:hAnsi="Times New Roman" w:cs="Times New Roman"/>
          <w:sz w:val="28"/>
          <w:szCs w:val="28"/>
        </w:rPr>
        <w:t>жесткой,  когда</w:t>
      </w:r>
      <w:proofErr w:type="gramEnd"/>
      <w:r w:rsidRPr="0055011C">
        <w:rPr>
          <w:rFonts w:ascii="Times New Roman" w:hAnsi="Times New Roman" w:cs="Times New Roman"/>
          <w:sz w:val="28"/>
          <w:szCs w:val="28"/>
        </w:rPr>
        <w:t xml:space="preserve">  она  описывает  модели  объектов,  которые  создаются  формальным  объединением  систем  с  разными  постоянными  времени (например,  модели  инерционного  объекта и малоинерционного контролера). Однако в общем случае жесткость  может  проявляться  в результате  объединения  и  взаимодействия  нежестких  систем.  В этом случае  решение  объединенной  системы  может  существенно  отличаться  от  решений  отдельных  систем.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011C">
        <w:rPr>
          <w:rFonts w:ascii="Times New Roman" w:hAnsi="Times New Roman" w:cs="Times New Roman"/>
          <w:sz w:val="28"/>
          <w:szCs w:val="28"/>
        </w:rPr>
        <w:t>Во время</w:t>
      </w:r>
      <w:r>
        <w:rPr>
          <w:rFonts w:ascii="Times New Roman" w:hAnsi="Times New Roman" w:cs="Times New Roman"/>
          <w:sz w:val="28"/>
          <w:szCs w:val="28"/>
        </w:rPr>
        <w:t xml:space="preserve"> численного </w:t>
      </w:r>
      <w:proofErr w:type="gramStart"/>
      <w:r w:rsidRPr="0055011C">
        <w:rPr>
          <w:rFonts w:ascii="Times New Roman" w:hAnsi="Times New Roman" w:cs="Times New Roman"/>
          <w:sz w:val="28"/>
          <w:szCs w:val="28"/>
        </w:rPr>
        <w:t>интегрирования  таких</w:t>
      </w:r>
      <w:proofErr w:type="gramEnd"/>
      <w:r w:rsidRPr="0055011C">
        <w:rPr>
          <w:rFonts w:ascii="Times New Roman" w:hAnsi="Times New Roman" w:cs="Times New Roman"/>
          <w:sz w:val="28"/>
          <w:szCs w:val="28"/>
        </w:rPr>
        <w:t xml:space="preserve">  уравнений  явными методами возникают трудности, которые заключаются в том, что после угасания  переходных  процессов</w:t>
      </w:r>
      <w:r>
        <w:rPr>
          <w:rFonts w:ascii="Times New Roman" w:hAnsi="Times New Roman" w:cs="Times New Roman"/>
          <w:sz w:val="28"/>
          <w:szCs w:val="28"/>
        </w:rPr>
        <w:t xml:space="preserve">  в «быстрых</w:t>
      </w:r>
      <w:r w:rsidRPr="0055011C">
        <w:rPr>
          <w:rFonts w:ascii="Times New Roman" w:hAnsi="Times New Roman" w:cs="Times New Roman"/>
          <w:sz w:val="28"/>
          <w:szCs w:val="28"/>
        </w:rPr>
        <w:t>»  составных  решения</w:t>
      </w:r>
      <w:r w:rsidR="00A24B36">
        <w:rPr>
          <w:rFonts w:ascii="Times New Roman" w:hAnsi="Times New Roman" w:cs="Times New Roman"/>
          <w:sz w:val="28"/>
          <w:szCs w:val="28"/>
        </w:rPr>
        <w:t>,</w:t>
      </w:r>
      <w:r w:rsidRPr="0055011C">
        <w:rPr>
          <w:rFonts w:ascii="Times New Roman" w:hAnsi="Times New Roman" w:cs="Times New Roman"/>
          <w:sz w:val="28"/>
          <w:szCs w:val="28"/>
        </w:rPr>
        <w:t xml:space="preserve">  любая  попытка  увеличения  шага  интегрирования  предопределяет  экспоненциальный  рост  погрешности  решения через потерю его стойкости. Поэтому были разработаны специальные неявные  методы  численного  решения  жестких  уравнений,  основная цель  использования  которых, — обеспечить  возможность  изменения  шага  вычислений</w:t>
      </w:r>
      <w:r w:rsidR="00A24B36">
        <w:rPr>
          <w:rFonts w:ascii="Times New Roman" w:hAnsi="Times New Roman" w:cs="Times New Roman"/>
          <w:sz w:val="28"/>
          <w:szCs w:val="28"/>
        </w:rPr>
        <w:t xml:space="preserve"> в широких пределах и обеспечить независимость результатов от  исходных данных на разных отрезках решения. Примером таких </w:t>
      </w:r>
      <w:r w:rsidR="00A24B36" w:rsidRPr="00A24B36">
        <w:rPr>
          <w:rFonts w:ascii="Times New Roman" w:hAnsi="Times New Roman" w:cs="Times New Roman"/>
          <w:sz w:val="28"/>
          <w:szCs w:val="28"/>
        </w:rPr>
        <w:t>методов  може</w:t>
      </w:r>
      <w:r w:rsidR="00A24B36">
        <w:rPr>
          <w:rFonts w:ascii="Times New Roman" w:hAnsi="Times New Roman" w:cs="Times New Roman"/>
          <w:sz w:val="28"/>
          <w:szCs w:val="28"/>
        </w:rPr>
        <w:t>т быть неявный метод Рунге-Кутта</w:t>
      </w:r>
      <w:r w:rsidR="00A24B36" w:rsidRPr="00A24B36">
        <w:rPr>
          <w:rFonts w:ascii="Times New Roman" w:hAnsi="Times New Roman" w:cs="Times New Roman"/>
          <w:sz w:val="28"/>
          <w:szCs w:val="28"/>
        </w:rPr>
        <w:t xml:space="preserve"> четвертого порядка:</w:t>
      </w:r>
    </w:p>
    <w:p w:rsidR="00A24B36" w:rsidRDefault="00A24B36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FDA5B0" wp14:editId="2EF0944F">
            <wp:extent cx="4570701" cy="18002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4733" cy="18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36" w:rsidRPr="006E0AEA" w:rsidRDefault="00A24B36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B36">
        <w:rPr>
          <w:rFonts w:ascii="Times New Roman" w:hAnsi="Times New Roman" w:cs="Times New Roman"/>
          <w:sz w:val="28"/>
          <w:szCs w:val="28"/>
        </w:rPr>
        <w:t xml:space="preserve">Сравнивая выражения для неявного метода (9.7) с формулами явного </w:t>
      </w:r>
      <w:proofErr w:type="gramStart"/>
      <w:r w:rsidRPr="00A24B36">
        <w:rPr>
          <w:rFonts w:ascii="Times New Roman" w:hAnsi="Times New Roman" w:cs="Times New Roman"/>
          <w:sz w:val="28"/>
          <w:szCs w:val="28"/>
        </w:rPr>
        <w:t>метода  (</w:t>
      </w:r>
      <w:proofErr w:type="gramEnd"/>
      <w:r w:rsidRPr="00A24B36">
        <w:rPr>
          <w:rFonts w:ascii="Times New Roman" w:hAnsi="Times New Roman" w:cs="Times New Roman"/>
          <w:sz w:val="28"/>
          <w:szCs w:val="28"/>
        </w:rPr>
        <w:t xml:space="preserve">9.6),  нетрудно  увидеть  их  подобие,  за исключением того, что  точки  </w:t>
      </w:r>
      <w:r w:rsidRPr="00ED0994">
        <w:rPr>
          <w:rFonts w:ascii="Times New Roman" w:hAnsi="Times New Roman" w:cs="Times New Roman"/>
          <w:b/>
          <w:sz w:val="28"/>
          <w:szCs w:val="28"/>
        </w:rPr>
        <w:t>начала  и конца интервала поменялись местами</w:t>
      </w:r>
      <w:r w:rsidR="00ED099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D0994" w:rsidRPr="00ED0994">
        <w:rPr>
          <w:rFonts w:ascii="Times New Roman" w:hAnsi="Times New Roman" w:cs="Times New Roman"/>
          <w:b/>
          <w:color w:val="FF0000"/>
          <w:sz w:val="28"/>
          <w:szCs w:val="28"/>
        </w:rPr>
        <w:t>соответственно начальное значение у</w:t>
      </w:r>
      <w:r w:rsidR="00ED0994" w:rsidRPr="00ED099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ED0994" w:rsidRPr="00ED0994">
        <w:rPr>
          <w:rFonts w:ascii="Times New Roman" w:hAnsi="Times New Roman" w:cs="Times New Roman"/>
          <w:b/>
          <w:color w:val="FF0000"/>
          <w:sz w:val="28"/>
          <w:szCs w:val="28"/>
        </w:rPr>
        <w:t>берётся в конечной точке, можно взять из 1-го задания</w:t>
      </w:r>
      <w:r w:rsidR="00ED099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ED0994">
        <w:rPr>
          <w:rFonts w:ascii="Times New Roman" w:hAnsi="Times New Roman" w:cs="Times New Roman"/>
          <w:b/>
          <w:sz w:val="28"/>
          <w:szCs w:val="28"/>
        </w:rPr>
        <w:t>, и отсчет независимого параметра t ведется  в обратном направлении (назад)</w:t>
      </w:r>
      <w:r w:rsidR="00ED09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D0994" w:rsidRPr="00ED0994">
        <w:rPr>
          <w:rFonts w:ascii="Times New Roman" w:hAnsi="Times New Roman" w:cs="Times New Roman"/>
          <w:color w:val="FF0000"/>
          <w:sz w:val="28"/>
          <w:szCs w:val="28"/>
        </w:rPr>
        <w:t xml:space="preserve">т.е. в цикле будет </w:t>
      </w:r>
      <w:r w:rsidR="00ED0994" w:rsidRPr="00ED0994">
        <w:rPr>
          <w:rFonts w:ascii="Times New Roman" w:hAnsi="Times New Roman" w:cs="Times New Roman"/>
          <w:color w:val="FF0000"/>
          <w:sz w:val="28"/>
          <w:szCs w:val="28"/>
          <w:lang w:val="en-US"/>
        </w:rPr>
        <w:t>t=t-h</w:t>
      </w:r>
      <w:r w:rsidR="00ED0994" w:rsidRPr="00ED0994">
        <w:rPr>
          <w:rFonts w:ascii="Times New Roman" w:hAnsi="Times New Roman" w:cs="Times New Roman"/>
          <w:color w:val="FF0000"/>
          <w:sz w:val="28"/>
          <w:szCs w:val="28"/>
        </w:rPr>
        <w:t xml:space="preserve"> и</w:t>
      </w:r>
      <w:r w:rsidR="00ED0994" w:rsidRPr="00ED099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y=y-</w:t>
      </w:r>
      <w:proofErr w:type="spellStart"/>
      <w:r w:rsidR="00ED0994" w:rsidRPr="00ED0994">
        <w:rPr>
          <w:rFonts w:ascii="Times New Roman" w:hAnsi="Times New Roman" w:cs="Times New Roman"/>
          <w:color w:val="FF0000"/>
          <w:sz w:val="28"/>
          <w:szCs w:val="28"/>
          <w:lang w:val="en-US"/>
        </w:rPr>
        <w:t>dy</w:t>
      </w:r>
      <w:proofErr w:type="spellEnd"/>
      <w:r w:rsidR="00ED0994">
        <w:rPr>
          <w:rFonts w:ascii="Times New Roman" w:hAnsi="Times New Roman" w:cs="Times New Roman"/>
          <w:sz w:val="28"/>
          <w:szCs w:val="28"/>
        </w:rPr>
        <w:t>).</w:t>
      </w:r>
      <w:r w:rsidRPr="00A24B36">
        <w:rPr>
          <w:rFonts w:ascii="Times New Roman" w:hAnsi="Times New Roman" w:cs="Times New Roman"/>
          <w:sz w:val="28"/>
          <w:szCs w:val="28"/>
        </w:rPr>
        <w:t xml:space="preserve"> Как и раньше, глобальна</w:t>
      </w:r>
      <w:r>
        <w:rPr>
          <w:rFonts w:ascii="Times New Roman" w:hAnsi="Times New Roman" w:cs="Times New Roman"/>
          <w:sz w:val="28"/>
          <w:szCs w:val="28"/>
        </w:rPr>
        <w:t xml:space="preserve">я погрешность неявного метода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24B36">
        <w:rPr>
          <w:rFonts w:ascii="Times New Roman" w:hAnsi="Times New Roman" w:cs="Times New Roman"/>
          <w:sz w:val="28"/>
          <w:szCs w:val="28"/>
        </w:rPr>
        <w:t>-го пор</w:t>
      </w:r>
      <w:r>
        <w:rPr>
          <w:rFonts w:ascii="Times New Roman" w:hAnsi="Times New Roman" w:cs="Times New Roman"/>
          <w:sz w:val="28"/>
          <w:szCs w:val="28"/>
        </w:rPr>
        <w:t>ядка оценивается величиной O(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A24B3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), а локальная — величиной O(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A24B36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Pr="00A24B3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A24B36" w:rsidRDefault="00A24B36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24B36">
        <w:rPr>
          <w:rFonts w:ascii="Times New Roman" w:hAnsi="Times New Roman" w:cs="Times New Roman"/>
          <w:sz w:val="28"/>
          <w:szCs w:val="28"/>
        </w:rPr>
        <w:t>Применение  неявного</w:t>
      </w:r>
      <w:proofErr w:type="gramEnd"/>
      <w:r w:rsidRPr="00A24B36">
        <w:rPr>
          <w:rFonts w:ascii="Times New Roman" w:hAnsi="Times New Roman" w:cs="Times New Roman"/>
          <w:sz w:val="28"/>
          <w:szCs w:val="28"/>
        </w:rPr>
        <w:t xml:space="preserve">  метода  Рунге-Кутта  превращает  </w:t>
      </w:r>
      <w:r>
        <w:rPr>
          <w:rFonts w:ascii="Times New Roman" w:hAnsi="Times New Roman" w:cs="Times New Roman"/>
          <w:sz w:val="28"/>
          <w:szCs w:val="28"/>
        </w:rPr>
        <w:t>задачу  интегрирования жестких</w:t>
      </w:r>
      <w:r w:rsidRPr="00A24B36">
        <w:rPr>
          <w:rFonts w:ascii="Times New Roman" w:hAnsi="Times New Roman" w:cs="Times New Roman"/>
          <w:sz w:val="28"/>
          <w:szCs w:val="28"/>
        </w:rPr>
        <w:t xml:space="preserve"> дифференциальных </w:t>
      </w:r>
      <w:r>
        <w:rPr>
          <w:rFonts w:ascii="Times New Roman" w:hAnsi="Times New Roman" w:cs="Times New Roman"/>
          <w:sz w:val="28"/>
          <w:szCs w:val="28"/>
        </w:rPr>
        <w:t xml:space="preserve">уравнений в задачу </w:t>
      </w:r>
      <w:r w:rsidRPr="00A24B36">
        <w:rPr>
          <w:rFonts w:ascii="Times New Roman" w:hAnsi="Times New Roman" w:cs="Times New Roman"/>
          <w:sz w:val="28"/>
          <w:szCs w:val="28"/>
        </w:rPr>
        <w:t>решения  нелиней</w:t>
      </w:r>
      <w:r>
        <w:rPr>
          <w:rFonts w:ascii="Times New Roman" w:hAnsi="Times New Roman" w:cs="Times New Roman"/>
          <w:sz w:val="28"/>
          <w:szCs w:val="28"/>
        </w:rPr>
        <w:t>ных алгебраических уравнений (9.7)</w:t>
      </w:r>
      <w:r w:rsidRPr="00A24B36">
        <w:rPr>
          <w:rFonts w:ascii="Times New Roman" w:hAnsi="Times New Roman" w:cs="Times New Roman"/>
          <w:sz w:val="28"/>
          <w:szCs w:val="28"/>
        </w:rPr>
        <w:t xml:space="preserve">  относительно </w:t>
      </w:r>
      <w:r w:rsidRPr="00A24B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4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24B36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A24B36">
        <w:rPr>
          <w:rFonts w:ascii="Times New Roman" w:hAnsi="Times New Roman" w:cs="Times New Roman"/>
          <w:sz w:val="28"/>
          <w:szCs w:val="28"/>
        </w:rPr>
        <w:t>.  В этом случае  сложность  нелинейного</w:t>
      </w:r>
      <w:r>
        <w:rPr>
          <w:rFonts w:ascii="Times New Roman" w:hAnsi="Times New Roman" w:cs="Times New Roman"/>
          <w:sz w:val="28"/>
          <w:szCs w:val="28"/>
        </w:rPr>
        <w:t xml:space="preserve"> алгебраического</w:t>
      </w:r>
      <w:r w:rsidRPr="00A24B36">
        <w:rPr>
          <w:rFonts w:ascii="Times New Roman" w:hAnsi="Times New Roman" w:cs="Times New Roman"/>
          <w:sz w:val="28"/>
          <w:szCs w:val="28"/>
        </w:rPr>
        <w:t xml:space="preserve"> уравнения  растет  с  ростом  количества  оценок 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24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24B36">
        <w:rPr>
          <w:rFonts w:ascii="Times New Roman" w:hAnsi="Times New Roman" w:cs="Times New Roman"/>
          <w:sz w:val="28"/>
          <w:szCs w:val="28"/>
        </w:rPr>
        <w:t xml:space="preserve">,  что используются в разных формулах.    </w:t>
      </w:r>
    </w:p>
    <w:p w:rsidR="00A24B36" w:rsidRDefault="00A24B36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4B36" w:rsidRDefault="00A24B36" w:rsidP="00A24B36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4B36">
        <w:rPr>
          <w:rFonts w:ascii="Times New Roman" w:hAnsi="Times New Roman" w:cs="Times New Roman"/>
          <w:i/>
          <w:sz w:val="28"/>
          <w:szCs w:val="28"/>
        </w:rPr>
        <w:t>9.2 Вложенные формулы Рунге-Кутта</w:t>
      </w:r>
    </w:p>
    <w:p w:rsidR="00485786" w:rsidRPr="00A24B36" w:rsidRDefault="00485786" w:rsidP="00A24B36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24B36" w:rsidRDefault="00A24B36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B36">
        <w:rPr>
          <w:rFonts w:ascii="Times New Roman" w:hAnsi="Times New Roman" w:cs="Times New Roman"/>
          <w:sz w:val="28"/>
          <w:szCs w:val="28"/>
        </w:rPr>
        <w:t>Для  повышения  вычислительной  эффективности  численного  интегрирования  дифференциальных  ур</w:t>
      </w:r>
      <w:r w:rsidR="00485786">
        <w:rPr>
          <w:rFonts w:ascii="Times New Roman" w:hAnsi="Times New Roman" w:cs="Times New Roman"/>
          <w:sz w:val="28"/>
          <w:szCs w:val="28"/>
        </w:rPr>
        <w:t>авнений  и  контроля  пошаговой</w:t>
      </w:r>
      <w:r w:rsidRPr="00A24B36">
        <w:rPr>
          <w:rFonts w:ascii="Times New Roman" w:hAnsi="Times New Roman" w:cs="Times New Roman"/>
          <w:sz w:val="28"/>
          <w:szCs w:val="28"/>
        </w:rPr>
        <w:t xml:space="preserve"> </w:t>
      </w:r>
      <w:r w:rsidR="00485786">
        <w:rPr>
          <w:rFonts w:ascii="Times New Roman" w:hAnsi="Times New Roman" w:cs="Times New Roman"/>
          <w:sz w:val="28"/>
          <w:szCs w:val="28"/>
        </w:rPr>
        <w:t xml:space="preserve"> погрешности  были  разработаны</w:t>
      </w:r>
      <w:r w:rsidRPr="00A24B36">
        <w:rPr>
          <w:rFonts w:ascii="Times New Roman" w:hAnsi="Times New Roman" w:cs="Times New Roman"/>
          <w:sz w:val="28"/>
          <w:szCs w:val="28"/>
        </w:rPr>
        <w:t xml:space="preserve">  методы,  названные  вложенными  методами  Рунге-Кутта.</w:t>
      </w:r>
      <w:r w:rsidR="00485786">
        <w:rPr>
          <w:rFonts w:ascii="Times New Roman" w:hAnsi="Times New Roman" w:cs="Times New Roman"/>
          <w:sz w:val="28"/>
          <w:szCs w:val="28"/>
        </w:rPr>
        <w:t xml:space="preserve"> </w:t>
      </w:r>
      <w:r w:rsidR="00485786" w:rsidRPr="00485786">
        <w:rPr>
          <w:rFonts w:ascii="Times New Roman" w:hAnsi="Times New Roman" w:cs="Times New Roman"/>
          <w:sz w:val="28"/>
          <w:szCs w:val="28"/>
        </w:rPr>
        <w:t>О</w:t>
      </w:r>
      <w:r w:rsidR="00485786">
        <w:rPr>
          <w:rFonts w:ascii="Times New Roman" w:hAnsi="Times New Roman" w:cs="Times New Roman"/>
          <w:sz w:val="28"/>
          <w:szCs w:val="28"/>
        </w:rPr>
        <w:t>сновная  идея  заключается  в вы</w:t>
      </w:r>
      <w:r w:rsidR="00485786" w:rsidRPr="00485786">
        <w:rPr>
          <w:rFonts w:ascii="Times New Roman" w:hAnsi="Times New Roman" w:cs="Times New Roman"/>
          <w:sz w:val="28"/>
          <w:szCs w:val="28"/>
        </w:rPr>
        <w:t xml:space="preserve">полнении шага от точки </w:t>
      </w:r>
      <w:proofErr w:type="spellStart"/>
      <w:r w:rsidR="00485786" w:rsidRPr="00485786">
        <w:rPr>
          <w:rFonts w:ascii="Times New Roman" w:hAnsi="Times New Roman" w:cs="Times New Roman"/>
          <w:sz w:val="28"/>
          <w:szCs w:val="28"/>
        </w:rPr>
        <w:t>t</w:t>
      </w:r>
      <w:r w:rsidR="00485786" w:rsidRPr="00485786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485786" w:rsidRPr="004857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85786" w:rsidRPr="00485786">
        <w:rPr>
          <w:rFonts w:ascii="Times New Roman" w:hAnsi="Times New Roman" w:cs="Times New Roman"/>
          <w:sz w:val="28"/>
          <w:szCs w:val="28"/>
        </w:rPr>
        <w:t>к  t</w:t>
      </w:r>
      <w:r w:rsidR="00485786" w:rsidRPr="00485786">
        <w:rPr>
          <w:rFonts w:ascii="Times New Roman" w:hAnsi="Times New Roman" w:cs="Times New Roman"/>
          <w:sz w:val="28"/>
          <w:szCs w:val="28"/>
          <w:vertAlign w:val="subscript"/>
        </w:rPr>
        <w:t xml:space="preserve">n+1 </w:t>
      </w:r>
      <w:r w:rsidR="00485786" w:rsidRPr="00485786">
        <w:rPr>
          <w:rFonts w:ascii="Times New Roman" w:hAnsi="Times New Roman" w:cs="Times New Roman"/>
          <w:sz w:val="28"/>
          <w:szCs w:val="28"/>
        </w:rPr>
        <w:t>двумя методами порядка точности p и p + 1,  для того, чтобы получить оценку погрешности интегрирования методом порядка p:</w:t>
      </w:r>
    </w:p>
    <w:p w:rsidR="00485786" w:rsidRDefault="00485786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ADB44" wp14:editId="535AA228">
            <wp:extent cx="4953000" cy="495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86" w:rsidRDefault="00B00E92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0E92">
        <w:rPr>
          <w:rFonts w:ascii="Times New Roman" w:hAnsi="Times New Roman" w:cs="Times New Roman"/>
          <w:sz w:val="28"/>
          <w:szCs w:val="28"/>
        </w:rPr>
        <w:t xml:space="preserve">здесь некоторые </w:t>
      </w:r>
      <w:proofErr w:type="spellStart"/>
      <w:r w:rsidRPr="00B00E92">
        <w:rPr>
          <w:rFonts w:ascii="Times New Roman" w:hAnsi="Times New Roman" w:cs="Times New Roman"/>
          <w:sz w:val="28"/>
          <w:szCs w:val="28"/>
        </w:rPr>
        <w:t>b</w:t>
      </w:r>
      <w:r w:rsidRPr="00B00E9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00E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24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00E92">
        <w:rPr>
          <w:rFonts w:ascii="Times New Roman" w:hAnsi="Times New Roman" w:cs="Times New Roman"/>
          <w:sz w:val="28"/>
          <w:szCs w:val="28"/>
        </w:rPr>
        <w:t>, отсутствующие, в методе р–</w:t>
      </w:r>
      <w:proofErr w:type="spellStart"/>
      <w:r w:rsidRPr="00B00E92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B00E92">
        <w:rPr>
          <w:rFonts w:ascii="Times New Roman" w:hAnsi="Times New Roman" w:cs="Times New Roman"/>
          <w:sz w:val="28"/>
          <w:szCs w:val="28"/>
        </w:rPr>
        <w:t xml:space="preserve"> порядка, принимают нулевые значения.  Формулу  погрешности (9.8) можно  упростить, если  из  возможного  множественного числа  методов  разных  порядков  подобрать  такие,  для  которых  оценки  производных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24B3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00E92">
        <w:rPr>
          <w:rFonts w:ascii="Times New Roman" w:hAnsi="Times New Roman" w:cs="Times New Roman"/>
          <w:sz w:val="28"/>
          <w:szCs w:val="28"/>
        </w:rPr>
        <w:t xml:space="preserve">  совпадают.  Такие  исследования проведены </w:t>
      </w:r>
      <w:proofErr w:type="spellStart"/>
      <w:r w:rsidRPr="00B00E92">
        <w:rPr>
          <w:rFonts w:ascii="Times New Roman" w:hAnsi="Times New Roman" w:cs="Times New Roman"/>
          <w:sz w:val="28"/>
          <w:szCs w:val="28"/>
        </w:rPr>
        <w:t>Фельбергом</w:t>
      </w:r>
      <w:proofErr w:type="spellEnd"/>
      <w:r w:rsidRPr="00B00E92">
        <w:rPr>
          <w:rFonts w:ascii="Times New Roman" w:hAnsi="Times New Roman" w:cs="Times New Roman"/>
          <w:sz w:val="28"/>
          <w:szCs w:val="28"/>
        </w:rPr>
        <w:t xml:space="preserve"> для сочетания методов Рунге-Кутта разного  порядка.  Ниже  приведены  формулы  наиболее  распространенного  на сегодня  метода </w:t>
      </w:r>
      <w:proofErr w:type="spellStart"/>
      <w:r w:rsidRPr="00B00E92">
        <w:rPr>
          <w:rFonts w:ascii="Times New Roman" w:hAnsi="Times New Roman" w:cs="Times New Roman"/>
          <w:sz w:val="28"/>
          <w:szCs w:val="28"/>
        </w:rPr>
        <w:t>Фельберга</w:t>
      </w:r>
      <w:proofErr w:type="spellEnd"/>
      <w:r w:rsidRPr="00B00E92">
        <w:rPr>
          <w:rFonts w:ascii="Times New Roman" w:hAnsi="Times New Roman" w:cs="Times New Roman"/>
          <w:sz w:val="28"/>
          <w:szCs w:val="28"/>
        </w:rPr>
        <w:t xml:space="preserve"> 4(5), который совмещает методы Рунге-Кутта четвертого и пятого  порядков и имеет погрешность</w:t>
      </w:r>
      <w:r w:rsidRPr="00B00E9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аппроксимации порядка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B00E9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B00E9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sym w:font="Symbol" w:char="F074"/>
      </w:r>
      <w:r w:rsidRPr="00B00E9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B00E92">
        <w:rPr>
          <w:rFonts w:ascii="Times New Roman" w:hAnsi="Times New Roman" w:cs="Times New Roman"/>
          <w:sz w:val="28"/>
          <w:szCs w:val="28"/>
        </w:rPr>
        <w:t xml:space="preserve"> соответственно:</w:t>
      </w:r>
    </w:p>
    <w:p w:rsidR="00B00E92" w:rsidRDefault="00B00E92" w:rsidP="00A24B3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5FA70E" wp14:editId="76D274B3">
            <wp:extent cx="4645791" cy="93345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579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C517AD5" wp14:editId="0CE22382">
            <wp:simplePos x="0" y="0"/>
            <wp:positionH relativeFrom="column">
              <wp:posOffset>320040</wp:posOffset>
            </wp:positionH>
            <wp:positionV relativeFrom="paragraph">
              <wp:posOffset>3810</wp:posOffset>
            </wp:positionV>
            <wp:extent cx="5019675" cy="2514600"/>
            <wp:effectExtent l="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E92">
        <w:rPr>
          <w:rFonts w:ascii="Times New Roman" w:hAnsi="Times New Roman" w:cs="Times New Roman"/>
          <w:sz w:val="28"/>
          <w:szCs w:val="28"/>
        </w:rPr>
        <w:t>Оценка погрешности, которая получена вычитанием уравнений (9.9) и (9.10), равняется:</w:t>
      </w: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6C3F0" wp14:editId="667F8F23">
            <wp:extent cx="5929313" cy="6572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92" w:rsidRDefault="00B00E92" w:rsidP="00B00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 9.2. Решим задачу Коши из примера 9.1 по формуле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Фельберга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4(5)</w:t>
      </w:r>
      <w:r w:rsidR="00A27A4B">
        <w:rPr>
          <w:rFonts w:ascii="Times New Roman" w:hAnsi="Times New Roman" w:cs="Times New Roman"/>
          <w:sz w:val="28"/>
          <w:szCs w:val="28"/>
        </w:rPr>
        <w:t>.</w:t>
      </w: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r w:rsidRPr="00A27A4B">
        <w:rPr>
          <w:rFonts w:ascii="Times New Roman" w:hAnsi="Times New Roman" w:cs="Times New Roman"/>
          <w:sz w:val="28"/>
          <w:szCs w:val="28"/>
        </w:rPr>
        <w:t>берем  шаг</w:t>
      </w:r>
      <w:proofErr w:type="gramEnd"/>
      <w:r w:rsidRPr="00A27A4B">
        <w:rPr>
          <w:rFonts w:ascii="Times New Roman" w:hAnsi="Times New Roman" w:cs="Times New Roman"/>
          <w:sz w:val="28"/>
          <w:szCs w:val="28"/>
        </w:rPr>
        <w:t xml:space="preserve">  h = 0,1,  составим  программу  решения  и  определение  максимальной погрешности полученного решения:</w:t>
      </w:r>
    </w:p>
    <w:p w:rsidR="00B21A9F" w:rsidRDefault="00B21A9F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D9D722" wp14:editId="6B1EEFF7">
            <wp:extent cx="5800328" cy="14573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53514"/>
                    <a:stretch/>
                  </pic:blipFill>
                  <pic:spPr bwMode="auto">
                    <a:xfrm>
                      <a:off x="0" y="0"/>
                      <a:ext cx="5802274" cy="145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A9F" w:rsidRDefault="00B21A9F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0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3B15A" wp14:editId="1A27A616">
            <wp:extent cx="5940425" cy="8382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3512" b="52378"/>
                    <a:stretch/>
                  </pic:blipFill>
                  <pic:spPr bwMode="auto"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A9F" w:rsidRDefault="00B21A9F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E8D4EA" wp14:editId="2B3CC3FD">
            <wp:simplePos x="0" y="0"/>
            <wp:positionH relativeFrom="column">
              <wp:posOffset>901065</wp:posOffset>
            </wp:positionH>
            <wp:positionV relativeFrom="paragraph">
              <wp:posOffset>1024890</wp:posOffset>
            </wp:positionV>
            <wp:extent cx="3832225" cy="200025"/>
            <wp:effectExtent l="0" t="0" r="0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22"/>
                    <a:stretch/>
                  </pic:blipFill>
                  <pic:spPr bwMode="auto">
                    <a:xfrm>
                      <a:off x="0" y="0"/>
                      <a:ext cx="383222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8DCA431" wp14:editId="7393CF14">
            <wp:extent cx="5800090" cy="10477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58031" b="8546"/>
                    <a:stretch/>
                  </pic:blipFill>
                  <pic:spPr bwMode="auto">
                    <a:xfrm>
                      <a:off x="0" y="0"/>
                      <a:ext cx="5800725" cy="104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7A4B" w:rsidRDefault="00B21A9F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60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E6FB31" wp14:editId="173F8249">
            <wp:extent cx="5940425" cy="118110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8466" b="11651"/>
                    <a:stretch/>
                  </pic:blipFill>
                  <pic:spPr bwMode="auto"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7A4B">
        <w:rPr>
          <w:rFonts w:ascii="Times New Roman" w:hAnsi="Times New Roman" w:cs="Times New Roman"/>
          <w:sz w:val="28"/>
          <w:szCs w:val="28"/>
        </w:rPr>
        <w:t>В результате массив U содержит значение переменной t, соответс</w:t>
      </w:r>
      <w:r>
        <w:rPr>
          <w:rFonts w:ascii="Times New Roman" w:hAnsi="Times New Roman" w:cs="Times New Roman"/>
          <w:sz w:val="28"/>
          <w:szCs w:val="28"/>
        </w:rPr>
        <w:t>твующие  им значения  функции у</w:t>
      </w:r>
      <w:r w:rsidRPr="00A27A4B">
        <w:rPr>
          <w:rFonts w:ascii="Times New Roman" w:hAnsi="Times New Roman" w:cs="Times New Roman"/>
          <w:sz w:val="28"/>
          <w:szCs w:val="28"/>
        </w:rPr>
        <w:t>(t), и значение о</w:t>
      </w:r>
      <w:r>
        <w:rPr>
          <w:rFonts w:ascii="Times New Roman" w:hAnsi="Times New Roman" w:cs="Times New Roman"/>
          <w:sz w:val="28"/>
          <w:szCs w:val="28"/>
        </w:rPr>
        <w:t>ценки погрешности на каждом шаге</w:t>
      </w:r>
      <w:r w:rsidRPr="00A27A4B">
        <w:rPr>
          <w:rFonts w:ascii="Times New Roman" w:hAnsi="Times New Roman" w:cs="Times New Roman"/>
          <w:sz w:val="28"/>
          <w:szCs w:val="28"/>
        </w:rPr>
        <w:t>:</w:t>
      </w:r>
    </w:p>
    <w:p w:rsidR="00A27A4B" w:rsidRDefault="00A27A4B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E6213" wp14:editId="46855908">
            <wp:extent cx="5896669" cy="933450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8402" cy="9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4B" w:rsidRDefault="00A27A4B" w:rsidP="00A27A4B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27A4B" w:rsidRPr="00A27A4B" w:rsidRDefault="00A27A4B" w:rsidP="00A27A4B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7A4B">
        <w:rPr>
          <w:rFonts w:ascii="Times New Roman" w:hAnsi="Times New Roman" w:cs="Times New Roman"/>
          <w:i/>
          <w:sz w:val="28"/>
          <w:szCs w:val="28"/>
        </w:rPr>
        <w:t>9.3 Числовое решение систем уравнений</w:t>
      </w:r>
    </w:p>
    <w:p w:rsidR="00A27A4B" w:rsidRDefault="00C64A60" w:rsidP="00A27A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27A4B" w:rsidRPr="00A27A4B">
        <w:rPr>
          <w:rFonts w:ascii="Times New Roman" w:hAnsi="Times New Roman" w:cs="Times New Roman"/>
          <w:sz w:val="28"/>
          <w:szCs w:val="28"/>
        </w:rPr>
        <w:t>веден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27A4B" w:rsidRPr="00A27A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27A4B" w:rsidRPr="00A27A4B">
        <w:rPr>
          <w:rFonts w:ascii="Times New Roman" w:hAnsi="Times New Roman" w:cs="Times New Roman"/>
          <w:sz w:val="28"/>
          <w:szCs w:val="28"/>
        </w:rPr>
        <w:t xml:space="preserve"> выше расчетные формулы Р</w:t>
      </w:r>
      <w:r>
        <w:rPr>
          <w:rFonts w:ascii="Times New Roman" w:hAnsi="Times New Roman" w:cs="Times New Roman"/>
          <w:sz w:val="28"/>
          <w:szCs w:val="28"/>
        </w:rPr>
        <w:t>унге-Кутта решения</w:t>
      </w:r>
      <w:r w:rsidR="006E0AEA">
        <w:rPr>
          <w:rFonts w:ascii="Times New Roman" w:hAnsi="Times New Roman" w:cs="Times New Roman"/>
          <w:sz w:val="28"/>
          <w:szCs w:val="28"/>
        </w:rPr>
        <w:t xml:space="preserve"> задачи Коши для дифференциального уравнения первого порядка легко переносятся на случай численного решения системы дифференциальных уравнений первого порядка. Для этого</w:t>
      </w:r>
      <w:r w:rsidR="00A27A4B" w:rsidRPr="00A27A4B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6E0AEA">
        <w:rPr>
          <w:rFonts w:ascii="Times New Roman" w:hAnsi="Times New Roman" w:cs="Times New Roman"/>
          <w:sz w:val="28"/>
          <w:szCs w:val="28"/>
        </w:rPr>
        <w:t xml:space="preserve"> дифференциальных уравнений</w:t>
      </w:r>
      <w:r w:rsidR="00050C58">
        <w:rPr>
          <w:rFonts w:ascii="Times New Roman" w:hAnsi="Times New Roman" w:cs="Times New Roman"/>
          <w:sz w:val="28"/>
          <w:szCs w:val="28"/>
        </w:rPr>
        <w:t xml:space="preserve"> первого порядка достаточно </w:t>
      </w:r>
      <w:r w:rsidR="00A27A4B" w:rsidRPr="00A27A4B">
        <w:rPr>
          <w:rFonts w:ascii="Times New Roman" w:hAnsi="Times New Roman" w:cs="Times New Roman"/>
          <w:sz w:val="28"/>
          <w:szCs w:val="28"/>
        </w:rPr>
        <w:t>запи</w:t>
      </w:r>
      <w:r w:rsidR="006E0AEA">
        <w:rPr>
          <w:rFonts w:ascii="Times New Roman" w:hAnsi="Times New Roman" w:cs="Times New Roman"/>
          <w:sz w:val="28"/>
          <w:szCs w:val="28"/>
        </w:rPr>
        <w:t>сать в векторной форме.  Пусть нужно найти решение задачи Коши для системы</w:t>
      </w:r>
      <w:r w:rsidR="00A27A4B" w:rsidRPr="00A27A4B">
        <w:rPr>
          <w:rFonts w:ascii="Times New Roman" w:hAnsi="Times New Roman" w:cs="Times New Roman"/>
          <w:sz w:val="28"/>
          <w:szCs w:val="28"/>
        </w:rPr>
        <w:t xml:space="preserve"> дифференциальных уравне</w:t>
      </w:r>
      <w:r w:rsidR="00D31775">
        <w:rPr>
          <w:rFonts w:ascii="Times New Roman" w:hAnsi="Times New Roman" w:cs="Times New Roman"/>
          <w:sz w:val="28"/>
          <w:szCs w:val="28"/>
        </w:rPr>
        <w:t>ний первого порядка, решенных</w:t>
      </w:r>
      <w:r w:rsidR="00A27A4B" w:rsidRPr="00A27A4B">
        <w:rPr>
          <w:rFonts w:ascii="Times New Roman" w:hAnsi="Times New Roman" w:cs="Times New Roman"/>
          <w:sz w:val="28"/>
          <w:szCs w:val="28"/>
        </w:rPr>
        <w:t xml:space="preserve"> относительно</w:t>
      </w:r>
      <w:r w:rsidR="00D31775">
        <w:rPr>
          <w:rFonts w:ascii="Times New Roman" w:hAnsi="Times New Roman" w:cs="Times New Roman"/>
          <w:sz w:val="28"/>
          <w:szCs w:val="28"/>
        </w:rPr>
        <w:t xml:space="preserve"> производных</w:t>
      </w:r>
    </w:p>
    <w:p w:rsidR="006E0AEA" w:rsidRDefault="006E0AEA" w:rsidP="006E0AE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E0A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2549" cy="205740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41" cy="20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0A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264795</wp:posOffset>
            </wp:positionV>
            <wp:extent cx="5940425" cy="1473645"/>
            <wp:effectExtent l="0" t="0" r="317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Введём следующие векторные обозначения</w:t>
      </w: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0AEA" w:rsidRDefault="006E0AEA" w:rsidP="006E0AE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используемых обозначениях </w:t>
      </w:r>
      <w:r w:rsidR="00050C58">
        <w:rPr>
          <w:rFonts w:ascii="Times New Roman" w:hAnsi="Times New Roman" w:cs="Times New Roman"/>
          <w:sz w:val="28"/>
          <w:szCs w:val="28"/>
        </w:rPr>
        <w:t>задача Коши будет иметь вид:</w:t>
      </w:r>
    </w:p>
    <w:p w:rsidR="00050C58" w:rsidRDefault="00050C58" w:rsidP="00050C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50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82550</wp:posOffset>
            </wp:positionV>
            <wp:extent cx="5940425" cy="417482"/>
            <wp:effectExtent l="0" t="0" r="3175" b="190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C58" w:rsidRDefault="00050C58" w:rsidP="00050C5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такой же форме</w:t>
      </w:r>
      <w:r w:rsidRPr="00050C58">
        <w:rPr>
          <w:rFonts w:ascii="Times New Roman" w:hAnsi="Times New Roman" w:cs="Times New Roman"/>
          <w:sz w:val="28"/>
          <w:szCs w:val="28"/>
        </w:rPr>
        <w:t>, как рассмотрена выше задача (9.1). Формальное отличие заключается в том, что в соответствующие соотношения вместо скалярных величин входят векторы. Поэтому к векторному дифференциальному уравнению (9.15) можно применить каждый из численных методов, которые приведены в этой работе. Приведем пример векторных формул решения системы дифференциальных уравнений методом Рунге-Кутта четвертого порядка для системы, записанной в виде (9.15):</w:t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01037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(9.16) по форме</w:t>
      </w:r>
      <w:r w:rsidRPr="00050C58">
        <w:rPr>
          <w:rFonts w:ascii="Times New Roman" w:hAnsi="Times New Roman" w:cs="Times New Roman"/>
          <w:sz w:val="28"/>
          <w:szCs w:val="28"/>
        </w:rPr>
        <w:t xml:space="preserve"> совпадают с формулами для одного дифференциального уравнения первого порядка. Приведем пример их использования. </w:t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9.3 Задана</w:t>
      </w:r>
      <w:r w:rsidRPr="00050C58">
        <w:rPr>
          <w:rFonts w:ascii="Times New Roman" w:hAnsi="Times New Roman" w:cs="Times New Roman"/>
          <w:sz w:val="28"/>
          <w:szCs w:val="28"/>
        </w:rPr>
        <w:t xml:space="preserve"> задача Коши</w:t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3603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Аналогично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примеру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9.1</w:t>
      </w:r>
      <w:r>
        <w:rPr>
          <w:rFonts w:ascii="Times New Roman" w:hAnsi="Times New Roman" w:cs="Times New Roman"/>
          <w:sz w:val="28"/>
          <w:szCs w:val="28"/>
        </w:rPr>
        <w:t xml:space="preserve">, составим программу решения данной задачи на промежутке </w:t>
      </w:r>
      <w:r w:rsidRPr="00050C58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>с шагом 0,1.</w:t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8363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первые 10 значений полученного приближенного решения задачи</w:t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155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C58" w:rsidRDefault="00050C58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C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9801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02" w:rsidRDefault="00405C02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решения методом Рунге-Кутта</w:t>
      </w:r>
    </w:p>
    <w:p w:rsidR="00405C02" w:rsidRDefault="00405C02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5C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20764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02" w:rsidRDefault="00405C02" w:rsidP="00050C5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02" w:rsidRDefault="00405C02" w:rsidP="00405C02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05C02">
        <w:rPr>
          <w:rFonts w:ascii="Times New Roman" w:hAnsi="Times New Roman" w:cs="Times New Roman"/>
          <w:i/>
          <w:sz w:val="28"/>
          <w:szCs w:val="28"/>
        </w:rPr>
        <w:t>9.4 Сходимость методов Рунге-Кутта</w:t>
      </w:r>
    </w:p>
    <w:p w:rsidR="00405C02" w:rsidRPr="00405C02" w:rsidRDefault="00405C02" w:rsidP="00405C02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05C02" w:rsidRDefault="00405C02" w:rsidP="00405C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практических применений важна</w:t>
      </w:r>
      <w:r w:rsidRPr="00405C02">
        <w:rPr>
          <w:rFonts w:ascii="Times New Roman" w:hAnsi="Times New Roman" w:cs="Times New Roman"/>
          <w:sz w:val="28"/>
          <w:szCs w:val="28"/>
        </w:rPr>
        <w:t xml:space="preserve"> оценка поведения решения дифференциального уравнения (систем</w:t>
      </w:r>
      <w:r>
        <w:rPr>
          <w:rFonts w:ascii="Times New Roman" w:hAnsi="Times New Roman" w:cs="Times New Roman"/>
          <w:sz w:val="28"/>
          <w:szCs w:val="28"/>
        </w:rPr>
        <w:t>ы уравнений) в зависимости от вы</w:t>
      </w:r>
      <w:r w:rsidRPr="00405C02">
        <w:rPr>
          <w:rFonts w:ascii="Times New Roman" w:hAnsi="Times New Roman" w:cs="Times New Roman"/>
          <w:sz w:val="28"/>
          <w:szCs w:val="28"/>
        </w:rPr>
        <w:t>бра</w:t>
      </w:r>
      <w:r>
        <w:rPr>
          <w:rFonts w:ascii="Times New Roman" w:hAnsi="Times New Roman" w:cs="Times New Roman"/>
          <w:sz w:val="28"/>
          <w:szCs w:val="28"/>
        </w:rPr>
        <w:t>нного значения шага вычислений τ</w:t>
      </w:r>
      <w:r w:rsidRPr="00405C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методов Рунге-Кутта высших</w:t>
      </w:r>
      <w:r w:rsidRPr="00405C02">
        <w:rPr>
          <w:rFonts w:ascii="Times New Roman" w:hAnsi="Times New Roman" w:cs="Times New Roman"/>
          <w:sz w:val="28"/>
          <w:szCs w:val="28"/>
        </w:rPr>
        <w:t xml:space="preserve"> порядков с их достаточным з</w:t>
      </w:r>
      <w:r>
        <w:rPr>
          <w:rFonts w:ascii="Times New Roman" w:hAnsi="Times New Roman" w:cs="Times New Roman"/>
          <w:sz w:val="28"/>
          <w:szCs w:val="28"/>
        </w:rPr>
        <w:t>апасом точности решения желательна</w:t>
      </w:r>
      <w:r w:rsidRPr="00405C02">
        <w:rPr>
          <w:rFonts w:ascii="Times New Roman" w:hAnsi="Times New Roman" w:cs="Times New Roman"/>
          <w:sz w:val="28"/>
          <w:szCs w:val="28"/>
        </w:rPr>
        <w:t xml:space="preserve"> максимизация значений шага </w:t>
      </w:r>
      <w:r>
        <w:rPr>
          <w:rFonts w:ascii="Times New Roman" w:hAnsi="Times New Roman" w:cs="Times New Roman"/>
          <w:sz w:val="28"/>
          <w:szCs w:val="28"/>
        </w:rPr>
        <w:t>τ</w:t>
      </w:r>
      <w:r w:rsidRPr="00405C02">
        <w:rPr>
          <w:rFonts w:ascii="Times New Roman" w:hAnsi="Times New Roman" w:cs="Times New Roman"/>
          <w:sz w:val="28"/>
          <w:szCs w:val="28"/>
        </w:rPr>
        <w:t xml:space="preserve"> для уменьшения общего числа оценок правой части решаемого уравнения или общего времени вычислений. Однако явные методы решения не позволяют этого сделать, поскольку для них существуют</w:t>
      </w:r>
      <w:r>
        <w:rPr>
          <w:rFonts w:ascii="Times New Roman" w:hAnsi="Times New Roman" w:cs="Times New Roman"/>
          <w:sz w:val="28"/>
          <w:szCs w:val="28"/>
        </w:rPr>
        <w:t xml:space="preserve"> ограничение вида:</w:t>
      </w:r>
    </w:p>
    <w:p w:rsidR="00405C02" w:rsidRDefault="001B25D0" w:rsidP="001B2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23898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02" w:rsidRDefault="001B25D0" w:rsidP="001B2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λ</w:t>
      </w:r>
      <w:r w:rsidRPr="001B25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1B2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25D0">
        <w:rPr>
          <w:rFonts w:ascii="Times New Roman" w:hAnsi="Times New Roman" w:cs="Times New Roman"/>
          <w:sz w:val="28"/>
          <w:szCs w:val="28"/>
        </w:rPr>
        <w:t xml:space="preserve"> максимальное собственно значение матрицы </w:t>
      </w:r>
      <w:r>
        <w:rPr>
          <w:rFonts w:ascii="Times New Roman" w:hAnsi="Times New Roman" w:cs="Times New Roman"/>
          <w:sz w:val="28"/>
          <w:szCs w:val="28"/>
        </w:rPr>
        <w:t xml:space="preserve">Якоби J =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f/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1B25D0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1B25D0">
        <w:rPr>
          <w:rFonts w:ascii="Times New Roman" w:hAnsi="Times New Roman" w:cs="Times New Roman"/>
          <w:sz w:val="28"/>
          <w:szCs w:val="28"/>
        </w:rPr>
        <w:t xml:space="preserve"> для правой части решаемой системы дифференциальных уравнений (9.13). Если решается только</w:t>
      </w:r>
      <w:r>
        <w:rPr>
          <w:rFonts w:ascii="Times New Roman" w:hAnsi="Times New Roman" w:cs="Times New Roman"/>
          <w:sz w:val="28"/>
          <w:szCs w:val="28"/>
        </w:rPr>
        <w:t xml:space="preserve"> одно уравнение типа (9.1), то λ</w:t>
      </w:r>
      <w:r w:rsidRPr="001B25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1B25D0">
        <w:rPr>
          <w:rFonts w:ascii="Times New Roman" w:hAnsi="Times New Roman" w:cs="Times New Roman"/>
          <w:sz w:val="28"/>
          <w:szCs w:val="28"/>
        </w:rPr>
        <w:t xml:space="preserve"> определяется значением производной части от правой части этого уравнения, то есть</w:t>
      </w:r>
    </w:p>
    <w:p w:rsidR="001B25D0" w:rsidRDefault="001B25D0" w:rsidP="001B25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5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14475" cy="6381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0C" w:rsidRDefault="001B25D0" w:rsidP="001B2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25D0">
        <w:rPr>
          <w:rFonts w:ascii="Times New Roman" w:hAnsi="Times New Roman" w:cs="Times New Roman"/>
          <w:sz w:val="28"/>
          <w:szCs w:val="28"/>
        </w:rPr>
        <w:t>В случаях, когда для «жестких» дифференциальных уравнений матрица Якоби имеет достаточно разнесен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B25D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собственные значения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1B2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1B25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1B2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B2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1B25D0">
        <w:rPr>
          <w:rFonts w:ascii="Times New Roman" w:hAnsi="Times New Roman" w:cs="Times New Roman"/>
          <w:sz w:val="28"/>
          <w:szCs w:val="28"/>
        </w:rPr>
        <w:t xml:space="preserve"> = =10</w:t>
      </w:r>
      <w:r w:rsidRPr="001B25D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> -</w:t>
      </w:r>
      <w:r w:rsidRPr="001B25D0">
        <w:rPr>
          <w:rFonts w:ascii="Times New Roman" w:hAnsi="Times New Roman" w:cs="Times New Roman"/>
          <w:sz w:val="28"/>
          <w:szCs w:val="28"/>
        </w:rPr>
        <w:t>10</w:t>
      </w:r>
      <w:r w:rsidRPr="001B25D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B25D0">
        <w:rPr>
          <w:rFonts w:ascii="Times New Roman" w:hAnsi="Times New Roman" w:cs="Times New Roman"/>
          <w:sz w:val="28"/>
          <w:szCs w:val="28"/>
        </w:rPr>
        <w:t xml:space="preserve">), вычисления, должны проводиться только с шагом, который определяется </w:t>
      </w:r>
      <w:r>
        <w:rPr>
          <w:rFonts w:ascii="Times New Roman" w:hAnsi="Times New Roman" w:cs="Times New Roman"/>
          <w:sz w:val="28"/>
          <w:szCs w:val="28"/>
        </w:rPr>
        <w:t>λ</w:t>
      </w:r>
      <w:r w:rsidRPr="001B25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1B25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</w:t>
      </w:r>
      <w:r w:rsidRPr="001B25D0">
        <w:rPr>
          <w:rFonts w:ascii="Times New Roman" w:hAnsi="Times New Roman" w:cs="Times New Roman"/>
          <w:sz w:val="28"/>
          <w:szCs w:val="28"/>
        </w:rPr>
        <w:t xml:space="preserve">  (9.18), даже на участке с медленным изменением ре</w:t>
      </w:r>
      <w:r>
        <w:rPr>
          <w:rFonts w:ascii="Times New Roman" w:hAnsi="Times New Roman" w:cs="Times New Roman"/>
          <w:sz w:val="28"/>
          <w:szCs w:val="28"/>
        </w:rPr>
        <w:t xml:space="preserve">шения, обусловленным значением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λ</w:t>
      </w:r>
      <w:r w:rsidRPr="001B25D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1B25D0">
        <w:rPr>
          <w:rFonts w:ascii="Times New Roman" w:hAnsi="Times New Roman" w:cs="Times New Roman"/>
          <w:sz w:val="28"/>
          <w:szCs w:val="28"/>
        </w:rPr>
        <w:t>. В результате общее число шагов решения недопустимо растет, что очень ограничивает применение методов Рунге-Кутта для моделирования широкополосных информационных систем, которые составляют основу</w:t>
      </w:r>
      <w:r w:rsidR="00A84A0C">
        <w:rPr>
          <w:rFonts w:ascii="Times New Roman" w:hAnsi="Times New Roman" w:cs="Times New Roman"/>
          <w:sz w:val="28"/>
          <w:szCs w:val="28"/>
        </w:rPr>
        <w:t xml:space="preserve"> инструментария</w:t>
      </w:r>
      <w:r w:rsidR="00A84A0C" w:rsidRPr="00A84A0C">
        <w:rPr>
          <w:rFonts w:ascii="Times New Roman" w:hAnsi="Times New Roman" w:cs="Times New Roman"/>
          <w:sz w:val="28"/>
          <w:szCs w:val="28"/>
        </w:rPr>
        <w:t xml:space="preserve"> информационных технологий. Для явного метода </w:t>
      </w:r>
      <w:proofErr w:type="spellStart"/>
      <w:r w:rsidR="00A84A0C" w:rsidRPr="00A84A0C">
        <w:rPr>
          <w:rFonts w:ascii="Times New Roman" w:hAnsi="Times New Roman" w:cs="Times New Roman"/>
          <w:sz w:val="28"/>
          <w:szCs w:val="28"/>
        </w:rPr>
        <w:t>Рунне</w:t>
      </w:r>
      <w:proofErr w:type="spellEnd"/>
      <w:r w:rsidR="00A84A0C" w:rsidRPr="00A84A0C">
        <w:rPr>
          <w:rFonts w:ascii="Times New Roman" w:hAnsi="Times New Roman" w:cs="Times New Roman"/>
          <w:sz w:val="28"/>
          <w:szCs w:val="28"/>
        </w:rPr>
        <w:t xml:space="preserve">-Кутта четвертого порядка числитель формулы (9.18) равняется с = 2.7853, а для методов третьего порядка - только 2.5, то есть с увеличением порядка метода его </w:t>
      </w:r>
      <w:r w:rsidR="00A84A0C">
        <w:rPr>
          <w:rFonts w:ascii="Times New Roman" w:hAnsi="Times New Roman" w:cs="Times New Roman"/>
          <w:sz w:val="28"/>
          <w:szCs w:val="28"/>
        </w:rPr>
        <w:lastRenderedPageBreak/>
        <w:t>сходимость растет. При</w:t>
      </w:r>
      <w:r w:rsidR="00A84A0C" w:rsidRPr="00A84A0C">
        <w:rPr>
          <w:rFonts w:ascii="Times New Roman" w:hAnsi="Times New Roman" w:cs="Times New Roman"/>
          <w:sz w:val="28"/>
          <w:szCs w:val="28"/>
        </w:rPr>
        <w:t xml:space="preserve">ведем условия стойкости неявных методов Рунге-Кутта: </w:t>
      </w:r>
    </w:p>
    <w:p w:rsidR="001B25D0" w:rsidRDefault="00A84A0C" w:rsidP="001B2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A0C">
        <w:rPr>
          <w:rFonts w:ascii="Times New Roman" w:hAnsi="Times New Roman" w:cs="Times New Roman"/>
          <w:sz w:val="28"/>
          <w:szCs w:val="28"/>
        </w:rPr>
        <w:t>- явного</w:t>
      </w:r>
    </w:p>
    <w:p w:rsidR="00A84A0C" w:rsidRDefault="00A84A0C" w:rsidP="001B2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4A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9182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0C" w:rsidRDefault="00A84A0C" w:rsidP="00A84A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A0C">
        <w:rPr>
          <w:rFonts w:ascii="Times New Roman" w:hAnsi="Times New Roman" w:cs="Times New Roman"/>
          <w:sz w:val="28"/>
          <w:szCs w:val="28"/>
        </w:rPr>
        <w:t>Решение нер</w:t>
      </w:r>
      <w:r>
        <w:rPr>
          <w:rFonts w:ascii="Times New Roman" w:hAnsi="Times New Roman" w:cs="Times New Roman"/>
          <w:sz w:val="28"/>
          <w:szCs w:val="28"/>
        </w:rPr>
        <w:t>авенств типа (9.19) для разных τ</w:t>
      </w:r>
      <w:r w:rsidRPr="00A84A0C">
        <w:rPr>
          <w:rFonts w:ascii="Times New Roman" w:hAnsi="Times New Roman" w:cs="Times New Roman"/>
          <w:sz w:val="28"/>
          <w:szCs w:val="28"/>
        </w:rPr>
        <w:t xml:space="preserve"> представляет непростую задачу, потому условия стойкости принято отображать в графической</w:t>
      </w:r>
      <w:r>
        <w:rPr>
          <w:rFonts w:ascii="Times New Roman" w:hAnsi="Times New Roman" w:cs="Times New Roman"/>
          <w:sz w:val="28"/>
          <w:szCs w:val="28"/>
        </w:rPr>
        <w:t xml:space="preserve"> форме. На рис.9.</w:t>
      </w:r>
      <w:proofErr w:type="gramStart"/>
      <w:r>
        <w:rPr>
          <w:rFonts w:ascii="Times New Roman" w:hAnsi="Times New Roman" w:cs="Times New Roman"/>
          <w:sz w:val="28"/>
          <w:szCs w:val="28"/>
        </w:rPr>
        <w:t>1,а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приведены</w:t>
      </w:r>
      <w:r w:rsidRPr="00A84A0C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ики функций M(</w:t>
      </w:r>
      <w:proofErr w:type="spellStart"/>
      <w:r>
        <w:rPr>
          <w:rFonts w:ascii="Times New Roman" w:hAnsi="Times New Roman" w:cs="Times New Roman"/>
          <w:sz w:val="28"/>
          <w:szCs w:val="28"/>
        </w:rPr>
        <w:t>λτ</w:t>
      </w:r>
      <w:proofErr w:type="spellEnd"/>
      <w:r w:rsidRPr="00A84A0C">
        <w:rPr>
          <w:rFonts w:ascii="Times New Roman" w:hAnsi="Times New Roman" w:cs="Times New Roman"/>
          <w:sz w:val="28"/>
          <w:szCs w:val="28"/>
        </w:rPr>
        <w:t>) для явных методов Рунге-Кутта разных порядков, а на рис.9.1,б - неявных методов.</w:t>
      </w:r>
    </w:p>
    <w:p w:rsidR="00A84A0C" w:rsidRDefault="00A84A0C" w:rsidP="00A84A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A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6325" cy="28577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64" cy="28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A0C" w:rsidRDefault="00A84A0C" w:rsidP="00A84A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D11A34" w:rsidRDefault="00D11A34" w:rsidP="00A84A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2895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34" w:rsidRDefault="00D11A34" w:rsidP="00A84A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D11A34" w:rsidRDefault="00D11A34" w:rsidP="00A84A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28AF" w:rsidRDefault="00D11A34" w:rsidP="00D11A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1A34">
        <w:rPr>
          <w:rFonts w:ascii="Times New Roman" w:hAnsi="Times New Roman" w:cs="Times New Roman"/>
          <w:sz w:val="28"/>
          <w:szCs w:val="28"/>
        </w:rPr>
        <w:lastRenderedPageBreak/>
        <w:t>Сравнивая условия (9.19) –(9.20), можно сделать вывод, что области стойкости неявных методов Рунге-Кутта могут быть построены из областей стойкости явных методов замен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τλ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-</w:t>
      </w:r>
      <w:r w:rsidRPr="00D11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τλ</w:t>
      </w:r>
      <w:proofErr w:type="spellEnd"/>
      <w:r w:rsidRPr="00D11A34">
        <w:rPr>
          <w:rFonts w:ascii="Times New Roman" w:hAnsi="Times New Roman" w:cs="Times New Roman"/>
          <w:sz w:val="28"/>
          <w:szCs w:val="28"/>
        </w:rPr>
        <w:t xml:space="preserve"> и изменением знака неравенства. Однако при этом изменяется и правило оценки стойкости р</w:t>
      </w:r>
      <w:r>
        <w:rPr>
          <w:rFonts w:ascii="Times New Roman" w:hAnsi="Times New Roman" w:cs="Times New Roman"/>
          <w:sz w:val="28"/>
          <w:szCs w:val="28"/>
        </w:rPr>
        <w:t xml:space="preserve">ешений: теперь точки внутри </w:t>
      </w:r>
      <w:r w:rsidRPr="00D11A34">
        <w:rPr>
          <w:rFonts w:ascii="Times New Roman" w:hAnsi="Times New Roman" w:cs="Times New Roman"/>
          <w:sz w:val="28"/>
          <w:szCs w:val="28"/>
        </w:rPr>
        <w:t>графа характеризуют н</w:t>
      </w:r>
      <w:r>
        <w:rPr>
          <w:rFonts w:ascii="Times New Roman" w:hAnsi="Times New Roman" w:cs="Times New Roman"/>
          <w:sz w:val="28"/>
          <w:szCs w:val="28"/>
        </w:rPr>
        <w:t xml:space="preserve">еустойчивые развязки, а вне </w:t>
      </w:r>
      <w:r w:rsidRPr="00D11A34">
        <w:rPr>
          <w:rFonts w:ascii="Times New Roman" w:hAnsi="Times New Roman" w:cs="Times New Roman"/>
          <w:sz w:val="28"/>
          <w:szCs w:val="28"/>
        </w:rPr>
        <w:t>графа — стойкие. На рис.9.</w:t>
      </w:r>
      <w:proofErr w:type="gramStart"/>
      <w:r w:rsidRPr="00D11A34">
        <w:rPr>
          <w:rFonts w:ascii="Times New Roman" w:hAnsi="Times New Roman" w:cs="Times New Roman"/>
          <w:sz w:val="28"/>
          <w:szCs w:val="28"/>
        </w:rPr>
        <w:t>1,б</w:t>
      </w:r>
      <w:proofErr w:type="gramEnd"/>
      <w:r w:rsidRPr="00D11A34">
        <w:rPr>
          <w:rFonts w:ascii="Times New Roman" w:hAnsi="Times New Roman" w:cs="Times New Roman"/>
          <w:sz w:val="28"/>
          <w:szCs w:val="28"/>
        </w:rPr>
        <w:t xml:space="preserve"> видно, что методы первого и второго поряд</w:t>
      </w:r>
      <w:r>
        <w:rPr>
          <w:rFonts w:ascii="Times New Roman" w:hAnsi="Times New Roman" w:cs="Times New Roman"/>
          <w:sz w:val="28"/>
          <w:szCs w:val="28"/>
        </w:rPr>
        <w:t>ков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11A34">
        <w:rPr>
          <w:rFonts w:ascii="Times New Roman" w:hAnsi="Times New Roman" w:cs="Times New Roman"/>
          <w:sz w:val="28"/>
          <w:szCs w:val="28"/>
        </w:rPr>
        <w:t xml:space="preserve"> ≤</w:t>
      </w:r>
      <w:r>
        <w:rPr>
          <w:rFonts w:ascii="Times New Roman" w:hAnsi="Times New Roman" w:cs="Times New Roman"/>
          <w:sz w:val="28"/>
          <w:szCs w:val="28"/>
        </w:rPr>
        <w:t xml:space="preserve"> 2 ) являются</w:t>
      </w:r>
      <w:r w:rsidRPr="00D11A34">
        <w:rPr>
          <w:rFonts w:ascii="Times New Roman" w:hAnsi="Times New Roman" w:cs="Times New Roman"/>
          <w:sz w:val="28"/>
          <w:szCs w:val="28"/>
        </w:rPr>
        <w:t xml:space="preserve"> А- стойкими, то есть области их абсолютной стойкости включают</w:t>
      </w:r>
      <w:r>
        <w:rPr>
          <w:rFonts w:ascii="Times New Roman" w:hAnsi="Times New Roman" w:cs="Times New Roman"/>
          <w:sz w:val="28"/>
          <w:szCs w:val="28"/>
        </w:rPr>
        <w:t xml:space="preserve"> всю левую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полуплощадь</w:t>
      </w:r>
      <w:proofErr w:type="spellEnd"/>
      <w:r w:rsidRPr="00D11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A34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D11A3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τλ</w:t>
      </w:r>
      <w:proofErr w:type="spellEnd"/>
      <w:r>
        <w:rPr>
          <w:rFonts w:ascii="Times New Roman" w:hAnsi="Times New Roman" w:cs="Times New Roman"/>
          <w:sz w:val="28"/>
          <w:szCs w:val="28"/>
        </w:rPr>
        <w:t>) ≤ 0, где λ</w:t>
      </w:r>
      <w:r w:rsidRPr="00D11A34">
        <w:rPr>
          <w:rFonts w:ascii="Times New Roman" w:hAnsi="Times New Roman" w:cs="Times New Roman"/>
          <w:sz w:val="28"/>
          <w:szCs w:val="28"/>
        </w:rPr>
        <w:t xml:space="preserve"> — собственные значения матрицы Якоби для правой </w:t>
      </w:r>
      <w:r w:rsidR="003328AF">
        <w:rPr>
          <w:rFonts w:ascii="Times New Roman" w:hAnsi="Times New Roman" w:cs="Times New Roman"/>
          <w:sz w:val="28"/>
          <w:szCs w:val="28"/>
        </w:rPr>
        <w:t xml:space="preserve">части решаемого уравнения. Для </w:t>
      </w:r>
      <w:r w:rsidR="003328A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328AF">
        <w:rPr>
          <w:rFonts w:ascii="Times New Roman" w:hAnsi="Times New Roman" w:cs="Times New Roman"/>
          <w:sz w:val="28"/>
          <w:szCs w:val="28"/>
        </w:rPr>
        <w:t xml:space="preserve"> = 3,4, они, с одной стороны A(α</w:t>
      </w:r>
      <w:r w:rsidRPr="00D11A34">
        <w:rPr>
          <w:rFonts w:ascii="Times New Roman" w:hAnsi="Times New Roman" w:cs="Times New Roman"/>
          <w:sz w:val="28"/>
          <w:szCs w:val="28"/>
        </w:rPr>
        <w:t>) - стойкие, потому что области их абсолютной стойкости включа</w:t>
      </w:r>
      <w:r w:rsidR="003328AF">
        <w:rPr>
          <w:rFonts w:ascii="Times New Roman" w:hAnsi="Times New Roman" w:cs="Times New Roman"/>
          <w:sz w:val="28"/>
          <w:szCs w:val="28"/>
        </w:rPr>
        <w:t xml:space="preserve">ют неограниченный клин </w:t>
      </w:r>
      <w:proofErr w:type="spellStart"/>
      <w:r w:rsidR="003328AF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="003328AF">
        <w:rPr>
          <w:rFonts w:ascii="Times New Roman" w:hAnsi="Times New Roman" w:cs="Times New Roman"/>
          <w:sz w:val="28"/>
          <w:szCs w:val="28"/>
        </w:rPr>
        <w:t>(</w:t>
      </w:r>
      <w:r w:rsidR="003328AF" w:rsidRPr="003328AF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="003328AF">
        <w:rPr>
          <w:rFonts w:ascii="Times New Roman" w:hAnsi="Times New Roman" w:cs="Times New Roman"/>
          <w:sz w:val="28"/>
          <w:szCs w:val="28"/>
        </w:rPr>
        <w:t>τλ</w:t>
      </w:r>
      <w:proofErr w:type="spellEnd"/>
      <w:r w:rsidRPr="00D11A34">
        <w:rPr>
          <w:rFonts w:ascii="Times New Roman" w:hAnsi="Times New Roman" w:cs="Times New Roman"/>
          <w:sz w:val="28"/>
          <w:szCs w:val="28"/>
        </w:rPr>
        <w:t>)&lt;</w:t>
      </w:r>
      <w:proofErr w:type="gramEnd"/>
      <w:r w:rsidR="003328AF">
        <w:rPr>
          <w:rFonts w:ascii="Times New Roman" w:hAnsi="Times New Roman" w:cs="Times New Roman"/>
          <w:sz w:val="28"/>
          <w:szCs w:val="28"/>
        </w:rPr>
        <w:t>α, а c другой</w:t>
      </w:r>
      <w:r w:rsidRPr="00D11A34">
        <w:rPr>
          <w:rFonts w:ascii="Times New Roman" w:hAnsi="Times New Roman" w:cs="Times New Roman"/>
          <w:sz w:val="28"/>
          <w:szCs w:val="28"/>
        </w:rPr>
        <w:t xml:space="preserve"> — жестко стойкие, поскольку области их стойкости ограничены частью левой пол</w:t>
      </w:r>
      <w:r w:rsidR="003328AF">
        <w:rPr>
          <w:rFonts w:ascii="Times New Roman" w:hAnsi="Times New Roman" w:cs="Times New Roman"/>
          <w:sz w:val="28"/>
          <w:szCs w:val="28"/>
        </w:rPr>
        <w:t>у</w:t>
      </w:r>
      <w:r w:rsidRPr="00D11A34">
        <w:rPr>
          <w:rFonts w:ascii="Times New Roman" w:hAnsi="Times New Roman" w:cs="Times New Roman"/>
          <w:sz w:val="28"/>
          <w:szCs w:val="28"/>
        </w:rPr>
        <w:t>пл</w:t>
      </w:r>
      <w:r w:rsidR="003328AF">
        <w:rPr>
          <w:rFonts w:ascii="Times New Roman" w:hAnsi="Times New Roman" w:cs="Times New Roman"/>
          <w:sz w:val="28"/>
          <w:szCs w:val="28"/>
        </w:rPr>
        <w:t>оскости, при этом вокруг начала</w:t>
      </w:r>
      <w:r w:rsidRPr="00D11A34">
        <w:rPr>
          <w:rFonts w:ascii="Times New Roman" w:hAnsi="Times New Roman" w:cs="Times New Roman"/>
          <w:sz w:val="28"/>
          <w:szCs w:val="28"/>
        </w:rPr>
        <w:t xml:space="preserve"> координат обеспечивается не только стойкость, но и точность. </w:t>
      </w:r>
    </w:p>
    <w:p w:rsidR="003328AF" w:rsidRDefault="003328AF" w:rsidP="00D11A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28AF" w:rsidRDefault="00D11A34" w:rsidP="003328AF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28AF">
        <w:rPr>
          <w:rFonts w:ascii="Times New Roman" w:hAnsi="Times New Roman" w:cs="Times New Roman"/>
          <w:i/>
          <w:sz w:val="28"/>
          <w:szCs w:val="28"/>
        </w:rPr>
        <w:t xml:space="preserve">9.5 Средства </w:t>
      </w:r>
      <w:r w:rsidR="003328AF" w:rsidRPr="003328AF">
        <w:rPr>
          <w:rFonts w:ascii="Times New Roman" w:hAnsi="Times New Roman" w:cs="Times New Roman"/>
          <w:i/>
          <w:sz w:val="28"/>
          <w:szCs w:val="28"/>
        </w:rPr>
        <w:t xml:space="preserve">пакета </w:t>
      </w:r>
      <w:proofErr w:type="spellStart"/>
      <w:r w:rsidR="003328AF" w:rsidRPr="003328AF">
        <w:rPr>
          <w:rFonts w:ascii="Times New Roman" w:hAnsi="Times New Roman" w:cs="Times New Roman"/>
          <w:i/>
          <w:sz w:val="28"/>
          <w:szCs w:val="28"/>
        </w:rPr>
        <w:t>Mathematica</w:t>
      </w:r>
      <w:proofErr w:type="spellEnd"/>
      <w:r w:rsidR="003328AF" w:rsidRPr="003328AF">
        <w:rPr>
          <w:rFonts w:ascii="Times New Roman" w:hAnsi="Times New Roman" w:cs="Times New Roman"/>
          <w:i/>
          <w:sz w:val="28"/>
          <w:szCs w:val="28"/>
        </w:rPr>
        <w:t xml:space="preserve"> для численного</w:t>
      </w:r>
      <w:r w:rsidRPr="003328AF">
        <w:rPr>
          <w:rFonts w:ascii="Times New Roman" w:hAnsi="Times New Roman" w:cs="Times New Roman"/>
          <w:i/>
          <w:sz w:val="28"/>
          <w:szCs w:val="28"/>
        </w:rPr>
        <w:t xml:space="preserve"> интегрирования систем</w:t>
      </w:r>
      <w:r w:rsidR="003328AF" w:rsidRPr="003328AF">
        <w:rPr>
          <w:rFonts w:ascii="Times New Roman" w:hAnsi="Times New Roman" w:cs="Times New Roman"/>
          <w:i/>
          <w:sz w:val="28"/>
          <w:szCs w:val="28"/>
        </w:rPr>
        <w:t xml:space="preserve"> обыкновенных дифференциальных уравнений</w:t>
      </w:r>
    </w:p>
    <w:p w:rsidR="003328AF" w:rsidRPr="003328AF" w:rsidRDefault="003328AF" w:rsidP="003328AF">
      <w:pPr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84A0C" w:rsidRDefault="003328AF" w:rsidP="00D11A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28AF">
        <w:rPr>
          <w:rFonts w:ascii="Times New Roman" w:hAnsi="Times New Roman" w:cs="Times New Roman"/>
          <w:sz w:val="28"/>
          <w:szCs w:val="28"/>
        </w:rPr>
        <w:t xml:space="preserve">В пакете </w:t>
      </w:r>
      <w:proofErr w:type="spellStart"/>
      <w:r w:rsidRPr="003328AF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3328AF">
        <w:rPr>
          <w:rFonts w:ascii="Times New Roman" w:hAnsi="Times New Roman" w:cs="Times New Roman"/>
          <w:sz w:val="28"/>
          <w:szCs w:val="28"/>
        </w:rPr>
        <w:t xml:space="preserve"> предусмотрены стандартный оператор </w:t>
      </w:r>
      <w:proofErr w:type="spellStart"/>
      <w:r w:rsidRPr="003328AF">
        <w:rPr>
          <w:rFonts w:ascii="Times New Roman" w:hAnsi="Times New Roman" w:cs="Times New Roman"/>
          <w:sz w:val="28"/>
          <w:szCs w:val="28"/>
        </w:rPr>
        <w:t>Ndsolve</w:t>
      </w:r>
      <w:proofErr w:type="spellEnd"/>
      <w:r w:rsidRPr="003328AF">
        <w:rPr>
          <w:rFonts w:ascii="Times New Roman" w:hAnsi="Times New Roman" w:cs="Times New Roman"/>
          <w:sz w:val="28"/>
          <w:szCs w:val="28"/>
        </w:rPr>
        <w:t xml:space="preserve"> для решения </w:t>
      </w:r>
      <w:r>
        <w:rPr>
          <w:rFonts w:ascii="Times New Roman" w:hAnsi="Times New Roman" w:cs="Times New Roman"/>
          <w:sz w:val="28"/>
          <w:szCs w:val="28"/>
        </w:rPr>
        <w:t>ОДУ</w:t>
      </w:r>
      <w:r w:rsidRPr="003328AF">
        <w:rPr>
          <w:rFonts w:ascii="Times New Roman" w:hAnsi="Times New Roman" w:cs="Times New Roman"/>
          <w:sz w:val="28"/>
          <w:szCs w:val="28"/>
        </w:rPr>
        <w:t xml:space="preserve"> в форме Коши, который имеет формат:</w:t>
      </w:r>
    </w:p>
    <w:p w:rsidR="001A477A" w:rsidRDefault="001A477A" w:rsidP="00D11A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4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379663"/>
            <wp:effectExtent l="0" t="0" r="0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28" cy="3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7A" w:rsidRDefault="001A477A" w:rsidP="00D11A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его помощью можно реализовать, в частности, и метод Рунге-Кутта-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Фельберга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4(5), если в формат включить опцию желаемого метода:</w:t>
      </w:r>
    </w:p>
    <w:p w:rsidR="001A477A" w:rsidRDefault="001A477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7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8544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77A" w:rsidRDefault="001A477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77A">
        <w:rPr>
          <w:rFonts w:ascii="Times New Roman" w:hAnsi="Times New Roman" w:cs="Times New Roman"/>
          <w:sz w:val="28"/>
          <w:szCs w:val="28"/>
        </w:rPr>
        <w:t>При этом осуществляется автома</w:t>
      </w:r>
      <w:r>
        <w:rPr>
          <w:rFonts w:ascii="Times New Roman" w:hAnsi="Times New Roman" w:cs="Times New Roman"/>
          <w:sz w:val="28"/>
          <w:szCs w:val="28"/>
        </w:rPr>
        <w:t>тический выбор шага вычислений τ</w:t>
      </w:r>
      <w:r w:rsidRPr="001A477A">
        <w:rPr>
          <w:rFonts w:ascii="Times New Roman" w:hAnsi="Times New Roman" w:cs="Times New Roman"/>
          <w:sz w:val="28"/>
          <w:szCs w:val="28"/>
        </w:rPr>
        <w:t>, исходя из особенност</w:t>
      </w:r>
      <w:r>
        <w:rPr>
          <w:rFonts w:ascii="Times New Roman" w:hAnsi="Times New Roman" w:cs="Times New Roman"/>
          <w:sz w:val="28"/>
          <w:szCs w:val="28"/>
        </w:rPr>
        <w:t>ей задачи, которая решается</w:t>
      </w:r>
      <w:r w:rsidRPr="001A477A">
        <w:rPr>
          <w:rFonts w:ascii="Times New Roman" w:hAnsi="Times New Roman" w:cs="Times New Roman"/>
          <w:sz w:val="28"/>
          <w:szCs w:val="28"/>
        </w:rPr>
        <w:t>. Проиллюстрируем применение стандартного оператора на задачах, ранее рассмотренных в примерах 9.1 и 9.3. Например,</w:t>
      </w:r>
      <w:r w:rsidR="00CE700A">
        <w:rPr>
          <w:rFonts w:ascii="Times New Roman" w:hAnsi="Times New Roman" w:cs="Times New Roman"/>
          <w:sz w:val="28"/>
          <w:szCs w:val="28"/>
        </w:rPr>
        <w:t xml:space="preserve"> решение задачи из примера 9.1 у</w:t>
      </w:r>
      <w:r w:rsidRPr="001A477A">
        <w:rPr>
          <w:rFonts w:ascii="Times New Roman" w:hAnsi="Times New Roman" w:cs="Times New Roman"/>
          <w:sz w:val="28"/>
          <w:szCs w:val="28"/>
        </w:rPr>
        <w:t>’ = t</w:t>
      </w:r>
      <w:r w:rsidRPr="00CE70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477A">
        <w:rPr>
          <w:rFonts w:ascii="Times New Roman" w:hAnsi="Times New Roman" w:cs="Times New Roman"/>
          <w:sz w:val="28"/>
          <w:szCs w:val="28"/>
        </w:rPr>
        <w:t xml:space="preserve"> - y</w:t>
      </w:r>
      <w:r w:rsidRPr="00CE70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A477A">
        <w:rPr>
          <w:rFonts w:ascii="Times New Roman" w:hAnsi="Times New Roman" w:cs="Times New Roman"/>
          <w:sz w:val="28"/>
          <w:szCs w:val="28"/>
        </w:rPr>
        <w:t>, t</w:t>
      </w:r>
      <w:r w:rsidRPr="00CE70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A477A">
        <w:rPr>
          <w:rFonts w:ascii="Times New Roman" w:hAnsi="Times New Roman" w:cs="Times New Roman"/>
          <w:sz w:val="28"/>
          <w:szCs w:val="28"/>
        </w:rPr>
        <w:t xml:space="preserve"> = 0, y</w:t>
      </w:r>
      <w:r w:rsidRPr="00CE70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A477A">
        <w:rPr>
          <w:rFonts w:ascii="Times New Roman" w:hAnsi="Times New Roman" w:cs="Times New Roman"/>
          <w:sz w:val="28"/>
          <w:szCs w:val="28"/>
        </w:rPr>
        <w:t xml:space="preserve"> = 1 в интервале времени [0, 0,5] выполняется записью:</w:t>
      </w:r>
    </w:p>
    <w:p w:rsidR="00CE700A" w:rsidRDefault="00CE700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0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34605"/>
            <wp:effectExtent l="0" t="0" r="3175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0A" w:rsidRDefault="00CE700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Получена интерполяционная функция, которая определяет приближенное решение уравнение на заданном отрезке времени. С помощью подстановки определим функцию</w:t>
      </w:r>
    </w:p>
    <w:p w:rsidR="00CE700A" w:rsidRDefault="00CE700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0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70660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200" cy="7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0A" w:rsidRDefault="00CE700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</w:t>
      </w:r>
      <w:r w:rsidRPr="00CE700A">
        <w:rPr>
          <w:rFonts w:ascii="Times New Roman" w:hAnsi="Times New Roman" w:cs="Times New Roman"/>
          <w:sz w:val="28"/>
          <w:szCs w:val="28"/>
        </w:rPr>
        <w:t>значение приближенного решения задачи для момента времени t=0,2 с помощью следующей записи:</w:t>
      </w:r>
    </w:p>
    <w:p w:rsidR="00CE700A" w:rsidRDefault="00CE700A" w:rsidP="001A47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0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66900" cy="643485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55" cy="65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0A" w:rsidRDefault="00CE700A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задача Коши во временном интервале </w:t>
      </w:r>
      <w:r w:rsidRPr="00CE700A">
        <w:rPr>
          <w:rFonts w:ascii="Times New Roman" w:hAnsi="Times New Roman" w:cs="Times New Roman"/>
          <w:sz w:val="28"/>
          <w:szCs w:val="28"/>
        </w:rPr>
        <w:t xml:space="preserve">[0, 0,9] </w:t>
      </w:r>
      <w:r w:rsidRPr="00CE700A">
        <w:rPr>
          <w:rFonts w:ascii="Times New Roman" w:hAnsi="Times New Roman" w:cs="Times New Roman"/>
          <w:b/>
          <w:sz w:val="28"/>
          <w:szCs w:val="28"/>
        </w:rPr>
        <w:t>из примера 9.3</w:t>
      </w:r>
      <w:r>
        <w:rPr>
          <w:rFonts w:ascii="Times New Roman" w:hAnsi="Times New Roman" w:cs="Times New Roman"/>
          <w:sz w:val="28"/>
          <w:szCs w:val="28"/>
        </w:rPr>
        <w:t xml:space="preserve"> решается явным методом Рунге-Кутта, следующим образом:</w:t>
      </w:r>
    </w:p>
    <w:p w:rsidR="00CE700A" w:rsidRDefault="00CE700A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0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675" cy="1517137"/>
            <wp:effectExtent l="0" t="0" r="0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03" cy="15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0A" w:rsidRDefault="00CE700A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подстановки определим соответствующие функции</w:t>
      </w:r>
    </w:p>
    <w:p w:rsidR="00CE700A" w:rsidRDefault="00CE700A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0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609446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71" cy="61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0A" w:rsidRDefault="00B87AC9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</w:t>
      </w:r>
      <w:r w:rsidRPr="00B87AC9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приближенного решения системы для функции у</w:t>
      </w:r>
      <w:r w:rsidRPr="00B87AC9">
        <w:rPr>
          <w:rFonts w:ascii="Times New Roman" w:hAnsi="Times New Roman" w:cs="Times New Roman"/>
          <w:sz w:val="28"/>
          <w:szCs w:val="28"/>
        </w:rPr>
        <w:t>[t] для момента времени t=0,9:</w:t>
      </w:r>
    </w:p>
    <w:p w:rsidR="00B87AC9" w:rsidRDefault="00B87AC9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7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47850" cy="487518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01" cy="48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AC9" w:rsidRDefault="00EE430A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для этого же примера</w:t>
      </w:r>
      <w:bookmarkStart w:id="0" w:name="_GoBack"/>
      <w:bookmarkEnd w:id="0"/>
      <w:r w:rsidR="00B87AC9" w:rsidRPr="00B87AC9">
        <w:rPr>
          <w:rFonts w:ascii="Times New Roman" w:hAnsi="Times New Roman" w:cs="Times New Roman"/>
          <w:sz w:val="28"/>
          <w:szCs w:val="28"/>
        </w:rPr>
        <w:t xml:space="preserve"> было получено такое же значение у</w:t>
      </w:r>
      <w:r w:rsidR="00B87AC9" w:rsidRPr="00B87AC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 = 1.47362 явным методом Рунге-Кутта.</w:t>
      </w:r>
    </w:p>
    <w:p w:rsidR="00B87AC9" w:rsidRDefault="00B87AC9" w:rsidP="00CE700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87AC9" w:rsidRPr="00B87AC9" w:rsidRDefault="00B87AC9" w:rsidP="00B87AC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AC9">
        <w:rPr>
          <w:rFonts w:ascii="Times New Roman" w:hAnsi="Times New Roman" w:cs="Times New Roman"/>
          <w:b/>
          <w:sz w:val="28"/>
          <w:szCs w:val="28"/>
        </w:rPr>
        <w:t>Порядок выполнения лабораторной работы</w:t>
      </w:r>
    </w:p>
    <w:p w:rsidR="00B87AC9" w:rsidRPr="00E63F94" w:rsidRDefault="00B87AC9" w:rsidP="00B87A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AC9">
        <w:rPr>
          <w:rFonts w:ascii="Times New Roman" w:hAnsi="Times New Roman" w:cs="Times New Roman"/>
          <w:sz w:val="28"/>
          <w:szCs w:val="28"/>
        </w:rPr>
        <w:t xml:space="preserve">1. Запрограммировать на языке пакета </w:t>
      </w:r>
      <w:proofErr w:type="spellStart"/>
      <w:r w:rsidRPr="00B87AC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Pr="00B87AC9">
        <w:rPr>
          <w:rFonts w:ascii="Times New Roman" w:hAnsi="Times New Roman" w:cs="Times New Roman"/>
          <w:sz w:val="28"/>
          <w:szCs w:val="28"/>
        </w:rPr>
        <w:t xml:space="preserve"> решения заданного дифференциальн</w:t>
      </w:r>
      <w:r w:rsidR="00C91DDB">
        <w:rPr>
          <w:rFonts w:ascii="Times New Roman" w:hAnsi="Times New Roman" w:cs="Times New Roman"/>
          <w:sz w:val="28"/>
          <w:szCs w:val="28"/>
        </w:rPr>
        <w:t>ого уравнения явным методом Рунг</w:t>
      </w:r>
      <w:r w:rsidRPr="00B87AC9">
        <w:rPr>
          <w:rFonts w:ascii="Times New Roman" w:hAnsi="Times New Roman" w:cs="Times New Roman"/>
          <w:sz w:val="28"/>
          <w:szCs w:val="28"/>
        </w:rPr>
        <w:t xml:space="preserve">е - Кутта четвертого порядка (9.6) и выполнить решение при нескольких значениях шага, пока решение не станет разбегаться. </w:t>
      </w:r>
      <w:r w:rsidR="008F2CC7">
        <w:rPr>
          <w:rFonts w:ascii="Times New Roman" w:hAnsi="Times New Roman" w:cs="Times New Roman"/>
          <w:sz w:val="28"/>
          <w:szCs w:val="28"/>
        </w:rPr>
        <w:t xml:space="preserve">(Для этого взять </w:t>
      </w:r>
      <w:r w:rsidR="008F2CC7">
        <w:rPr>
          <w:rFonts w:ascii="Times New Roman" w:hAnsi="Times New Roman" w:cs="Times New Roman"/>
          <w:sz w:val="28"/>
          <w:szCs w:val="28"/>
          <w:lang w:val="en-US"/>
        </w:rPr>
        <w:t>ε=0,0015</w:t>
      </w:r>
      <w:r w:rsidR="008F2CC7">
        <w:rPr>
          <w:rFonts w:ascii="Times New Roman" w:hAnsi="Times New Roman" w:cs="Times New Roman"/>
          <w:sz w:val="28"/>
          <w:szCs w:val="28"/>
        </w:rPr>
        <w:t xml:space="preserve">. За основу для сравнения взять количество шагов равное 10, составить таблицу отклонений соответствующих результатов при одинаковых значениях, но разном количестве шагов, далее выбрать максимальное отклонение из таблицы и определить общую разницу по формуле: </w:t>
      </w:r>
      <w:r w:rsidR="008F2CC7">
        <w:rPr>
          <w:rFonts w:ascii="Times New Roman" w:hAnsi="Times New Roman" w:cs="Times New Roman"/>
          <w:sz w:val="28"/>
          <w:szCs w:val="28"/>
          <w:lang w:val="en-US"/>
        </w:rPr>
        <w:t>eps=max</w:t>
      </w:r>
      <w:proofErr w:type="gramStart"/>
      <w:r w:rsidR="008F2CC7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="008F2CC7">
        <w:rPr>
          <w:rFonts w:ascii="Times New Roman" w:hAnsi="Times New Roman" w:cs="Times New Roman"/>
          <w:sz w:val="28"/>
          <w:szCs w:val="28"/>
          <w:lang w:val="en-US"/>
        </w:rPr>
        <w:t xml:space="preserve">2^4-1). </w:t>
      </w:r>
      <w:r w:rsidR="008F2CC7">
        <w:rPr>
          <w:rFonts w:ascii="Times New Roman" w:hAnsi="Times New Roman" w:cs="Times New Roman"/>
          <w:sz w:val="28"/>
          <w:szCs w:val="28"/>
        </w:rPr>
        <w:t xml:space="preserve">Как только, при каком-то размере шага, полученное значение превысит </w:t>
      </w:r>
      <w:r w:rsidR="008F2CC7">
        <w:rPr>
          <w:rFonts w:ascii="Times New Roman" w:hAnsi="Times New Roman" w:cs="Times New Roman"/>
          <w:sz w:val="28"/>
          <w:szCs w:val="28"/>
          <w:lang w:val="en-US"/>
        </w:rPr>
        <w:t>ε</w:t>
      </w:r>
      <w:r w:rsidR="008F2CC7">
        <w:rPr>
          <w:rFonts w:ascii="Times New Roman" w:hAnsi="Times New Roman" w:cs="Times New Roman"/>
          <w:sz w:val="28"/>
          <w:szCs w:val="28"/>
        </w:rPr>
        <w:t>, значит надо остановиться).</w:t>
      </w:r>
    </w:p>
    <w:p w:rsidR="00B87AC9" w:rsidRDefault="00E63F94" w:rsidP="00B87A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. Запрограммировать на языке пакета </w:t>
      </w:r>
      <w:proofErr w:type="spellStart"/>
      <w:r w:rsidR="00B87AC9" w:rsidRPr="00B87AC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="00B87AC9" w:rsidRPr="00B87AC9">
        <w:rPr>
          <w:rFonts w:ascii="Times New Roman" w:hAnsi="Times New Roman" w:cs="Times New Roman"/>
          <w:sz w:val="28"/>
          <w:szCs w:val="28"/>
        </w:rPr>
        <w:t xml:space="preserve"> решения заданного</w:t>
      </w:r>
      <w:r w:rsidR="00B87AC9">
        <w:rPr>
          <w:rFonts w:ascii="Times New Roman" w:hAnsi="Times New Roman" w:cs="Times New Roman"/>
          <w:sz w:val="28"/>
          <w:szCs w:val="28"/>
        </w:rPr>
        <w:t xml:space="preserve"> 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дифференциального уравнения неявным </w:t>
      </w:r>
      <w:r w:rsidR="00C91DDB">
        <w:rPr>
          <w:rFonts w:ascii="Times New Roman" w:hAnsi="Times New Roman" w:cs="Times New Roman"/>
          <w:sz w:val="28"/>
          <w:szCs w:val="28"/>
        </w:rPr>
        <w:t>методом Рунг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е - Кутта 4(5) и выполнить решение при максимальных значениях шага из пункта 1. </w:t>
      </w:r>
    </w:p>
    <w:p w:rsidR="00B87AC9" w:rsidRDefault="00E63F94" w:rsidP="00B87A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. Запрограммировать на языке пакета </w:t>
      </w:r>
      <w:proofErr w:type="spellStart"/>
      <w:r w:rsidR="00B87AC9" w:rsidRPr="00B87AC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="00B87AC9" w:rsidRPr="00B87AC9">
        <w:rPr>
          <w:rFonts w:ascii="Times New Roman" w:hAnsi="Times New Roman" w:cs="Times New Roman"/>
          <w:sz w:val="28"/>
          <w:szCs w:val="28"/>
        </w:rPr>
        <w:t xml:space="preserve"> решения заданного дифференциального уравнения вложенным явным методом </w:t>
      </w:r>
      <w:proofErr w:type="spellStart"/>
      <w:r w:rsidR="00B87AC9" w:rsidRPr="00B87AC9">
        <w:rPr>
          <w:rFonts w:ascii="Times New Roman" w:hAnsi="Times New Roman" w:cs="Times New Roman"/>
          <w:sz w:val="28"/>
          <w:szCs w:val="28"/>
        </w:rPr>
        <w:t>Рунне</w:t>
      </w:r>
      <w:proofErr w:type="spellEnd"/>
      <w:r w:rsidR="00B87AC9" w:rsidRPr="00B87AC9">
        <w:rPr>
          <w:rFonts w:ascii="Times New Roman" w:hAnsi="Times New Roman" w:cs="Times New Roman"/>
          <w:sz w:val="28"/>
          <w:szCs w:val="28"/>
        </w:rPr>
        <w:t xml:space="preserve"> - Кутта четвертого порядка (9.8) и выполнить решение при максимально</w:t>
      </w:r>
      <w:r w:rsidR="00B87AC9">
        <w:rPr>
          <w:rFonts w:ascii="Times New Roman" w:hAnsi="Times New Roman" w:cs="Times New Roman"/>
          <w:sz w:val="28"/>
          <w:szCs w:val="28"/>
        </w:rPr>
        <w:t xml:space="preserve"> возможном шаге </w:t>
      </w:r>
      <w:proofErr w:type="spellStart"/>
      <w:r w:rsidR="00B87AC9">
        <w:rPr>
          <w:rFonts w:ascii="Times New Roman" w:hAnsi="Times New Roman" w:cs="Times New Roman"/>
          <w:sz w:val="28"/>
          <w:szCs w:val="28"/>
        </w:rPr>
        <w:t>h</w:t>
      </w:r>
      <w:r w:rsidR="00B87AC9" w:rsidRPr="00B87AC9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="00B87AC9">
        <w:rPr>
          <w:rFonts w:ascii="Times New Roman" w:hAnsi="Times New Roman" w:cs="Times New Roman"/>
          <w:sz w:val="28"/>
          <w:szCs w:val="28"/>
        </w:rPr>
        <w:t>, найденном</w:t>
      </w:r>
      <w:r w:rsidR="00B21A9F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7AC9" w:rsidRDefault="00E63F94" w:rsidP="00B87A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. Пользуясь стандартными операторами пакета </w:t>
      </w:r>
      <w:proofErr w:type="spellStart"/>
      <w:r w:rsidR="00B87AC9" w:rsidRPr="00B87AC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="00B87AC9" w:rsidRPr="00B87AC9">
        <w:rPr>
          <w:rFonts w:ascii="Times New Roman" w:hAnsi="Times New Roman" w:cs="Times New Roman"/>
          <w:sz w:val="28"/>
          <w:szCs w:val="28"/>
        </w:rPr>
        <w:t xml:space="preserve">, найти решение заданного дифференциального уравнения вложенным явным </w:t>
      </w:r>
      <w:r w:rsidR="00B87AC9" w:rsidRPr="00B87AC9">
        <w:rPr>
          <w:rFonts w:ascii="Times New Roman" w:hAnsi="Times New Roman" w:cs="Times New Roman"/>
          <w:sz w:val="28"/>
          <w:szCs w:val="28"/>
        </w:rPr>
        <w:lastRenderedPageBreak/>
        <w:t xml:space="preserve">методом Рунге </w:t>
      </w:r>
      <w:r w:rsidR="00B87AC9">
        <w:rPr>
          <w:rFonts w:ascii="Times New Roman" w:hAnsi="Times New Roman" w:cs="Times New Roman"/>
          <w:sz w:val="28"/>
          <w:szCs w:val="28"/>
        </w:rPr>
        <w:t>–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 Кутта</w:t>
      </w:r>
      <w:r w:rsidR="00B87AC9">
        <w:rPr>
          <w:rFonts w:ascii="Times New Roman" w:hAnsi="Times New Roman" w:cs="Times New Roman"/>
          <w:sz w:val="28"/>
          <w:szCs w:val="28"/>
        </w:rPr>
        <w:t xml:space="preserve"> и сравнить пошаговые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 погрешности ре</w:t>
      </w:r>
      <w:r w:rsidR="00B21A9F">
        <w:rPr>
          <w:rFonts w:ascii="Times New Roman" w:hAnsi="Times New Roman" w:cs="Times New Roman"/>
          <w:sz w:val="28"/>
          <w:szCs w:val="28"/>
        </w:rPr>
        <w:t>шений, полученных в пунктах 1, 2 и 4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87AC9" w:rsidRDefault="00E63F94" w:rsidP="00B87A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. Пользуясь стандартными операторами пакета </w:t>
      </w:r>
      <w:proofErr w:type="spellStart"/>
      <w:r w:rsidR="00B87AC9" w:rsidRPr="00B87AC9">
        <w:rPr>
          <w:rFonts w:ascii="Times New Roman" w:hAnsi="Times New Roman" w:cs="Times New Roman"/>
          <w:sz w:val="28"/>
          <w:szCs w:val="28"/>
        </w:rPr>
        <w:t>Mathematica</w:t>
      </w:r>
      <w:proofErr w:type="spellEnd"/>
      <w:r w:rsidR="00B87AC9" w:rsidRPr="00B87AC9">
        <w:rPr>
          <w:rFonts w:ascii="Times New Roman" w:hAnsi="Times New Roman" w:cs="Times New Roman"/>
          <w:sz w:val="28"/>
          <w:szCs w:val="28"/>
        </w:rPr>
        <w:t xml:space="preserve">, найти решение заданного дифференциального уравнения неявным методом Рунге </w:t>
      </w:r>
      <w:r w:rsidR="00B87AC9">
        <w:rPr>
          <w:rFonts w:ascii="Times New Roman" w:hAnsi="Times New Roman" w:cs="Times New Roman"/>
          <w:sz w:val="28"/>
          <w:szCs w:val="28"/>
        </w:rPr>
        <w:t>–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 Кутта</w:t>
      </w:r>
      <w:r w:rsidR="00B87AC9">
        <w:rPr>
          <w:rFonts w:ascii="Times New Roman" w:hAnsi="Times New Roman" w:cs="Times New Roman"/>
          <w:sz w:val="28"/>
          <w:szCs w:val="28"/>
        </w:rPr>
        <w:t>. Постройте соответствующие графики</w:t>
      </w:r>
      <w:r w:rsidR="00B87AC9" w:rsidRPr="00B87AC9">
        <w:rPr>
          <w:rFonts w:ascii="Times New Roman" w:hAnsi="Times New Roman" w:cs="Times New Roman"/>
          <w:sz w:val="28"/>
          <w:szCs w:val="28"/>
        </w:rPr>
        <w:t xml:space="preserve"> во времени. </w:t>
      </w:r>
    </w:p>
    <w:p w:rsidR="00F46B8B" w:rsidRDefault="00F46B8B" w:rsidP="00F46B8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заданий</w:t>
      </w:r>
    </w:p>
    <w:p w:rsidR="00F46B8B" w:rsidRDefault="00637EBA" w:rsidP="00F46B8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2157730</wp:posOffset>
                </wp:positionV>
                <wp:extent cx="1295400" cy="1203960"/>
                <wp:effectExtent l="0" t="0" r="0" b="0"/>
                <wp:wrapThrough wrapText="bothSides">
                  <wp:wrapPolygon edited="0">
                    <wp:start x="0" y="0"/>
                    <wp:lineTo x="0" y="21190"/>
                    <wp:lineTo x="21282" y="21190"/>
                    <wp:lineTo x="21282" y="0"/>
                    <wp:lineTo x="0" y="0"/>
                  </wp:wrapPolygon>
                </wp:wrapThrough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203960"/>
                          <a:chOff x="0" y="0"/>
                          <a:chExt cx="1295400" cy="1203960"/>
                        </a:xfrm>
                      </wpg:grpSpPr>
                      <pic:pic xmlns:pic="http://schemas.openxmlformats.org/drawingml/2006/picture">
                        <pic:nvPicPr>
                          <pic:cNvPr id="52" name="Рисунок 52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90550"/>
                            <a:ext cx="129540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32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54423C" id="Группа 54" o:spid="_x0000_s1026" style="position:absolute;margin-left:303.45pt;margin-top:169.9pt;width:102pt;height:94.8pt;z-index:251660288" coordsize="12954,1203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2" o:spid="_x0000_s1027" type="#_x0000_t75" style="position:absolute;top:5905;width:12954;height:6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">
                  <v:imagedata r:id="rId56" o:title=""/>
                  <v:path arrowok="t"/>
                </v:shape>
                <v:shape id="Рисунок 53" o:spid="_x0000_s1028" type="#_x0000_t75" style="position:absolute;width:12903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">
                  <v:imagedata r:id="rId57" o:title=""/>
                  <v:path arrowok="t"/>
                </v:shape>
                <w10:wrap type="through"/>
              </v:group>
            </w:pict>
          </mc:Fallback>
        </mc:AlternateContent>
      </w:r>
      <w:r w:rsidRPr="00637EB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F46B8B" w:rsidRPr="00F46B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-4445</wp:posOffset>
            </wp:positionV>
            <wp:extent cx="3814445" cy="7629525"/>
            <wp:effectExtent l="0" t="0" r="0" b="9525"/>
            <wp:wrapThrough wrapText="bothSides">
              <wp:wrapPolygon edited="0">
                <wp:start x="0" y="0"/>
                <wp:lineTo x="0" y="21573"/>
                <wp:lineTo x="21467" y="21573"/>
                <wp:lineTo x="21467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06"/>
    <w:rsid w:val="000379F7"/>
    <w:rsid w:val="00050C58"/>
    <w:rsid w:val="001A477A"/>
    <w:rsid w:val="001B25D0"/>
    <w:rsid w:val="00231CA0"/>
    <w:rsid w:val="0029064C"/>
    <w:rsid w:val="002A656E"/>
    <w:rsid w:val="002D4E46"/>
    <w:rsid w:val="003328AF"/>
    <w:rsid w:val="003F20E3"/>
    <w:rsid w:val="00405C02"/>
    <w:rsid w:val="00485786"/>
    <w:rsid w:val="004B58E9"/>
    <w:rsid w:val="0055011C"/>
    <w:rsid w:val="00637EBA"/>
    <w:rsid w:val="006E0AEA"/>
    <w:rsid w:val="008F2CC7"/>
    <w:rsid w:val="00A24B36"/>
    <w:rsid w:val="00A27A4B"/>
    <w:rsid w:val="00A84A0C"/>
    <w:rsid w:val="00B00E92"/>
    <w:rsid w:val="00B21A9F"/>
    <w:rsid w:val="00B70406"/>
    <w:rsid w:val="00B87AC9"/>
    <w:rsid w:val="00C274BC"/>
    <w:rsid w:val="00C64A60"/>
    <w:rsid w:val="00C91DDB"/>
    <w:rsid w:val="00CE700A"/>
    <w:rsid w:val="00D11A34"/>
    <w:rsid w:val="00D31775"/>
    <w:rsid w:val="00DF2599"/>
    <w:rsid w:val="00E63F94"/>
    <w:rsid w:val="00ED0994"/>
    <w:rsid w:val="00EE430A"/>
    <w:rsid w:val="00F01EE3"/>
    <w:rsid w:val="00F4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738D"/>
  <w15:docId w15:val="{F200602F-791D-46D8-A6F0-5FB808E6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0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emf"/><Relationship Id="rId21" Type="http://schemas.openxmlformats.org/officeDocument/2006/relationships/image" Target="media/image17.png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png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8" Type="http://schemas.openxmlformats.org/officeDocument/2006/relationships/image" Target="media/image4.png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C93CF-6622-4C4D-828E-D2DD2855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2030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Olga R</cp:lastModifiedBy>
  <cp:revision>12</cp:revision>
  <dcterms:created xsi:type="dcterms:W3CDTF">2019-04-26T06:04:00Z</dcterms:created>
  <dcterms:modified xsi:type="dcterms:W3CDTF">2020-05-28T10:12:00Z</dcterms:modified>
</cp:coreProperties>
</file>