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B3" w:rsidRPr="00977FB1" w:rsidRDefault="000B7EB3" w:rsidP="000B7EB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:rsidR="000B7EB3" w:rsidRPr="00C61E70" w:rsidRDefault="000B7EB3" w:rsidP="000B7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ТЕМА </w:t>
      </w:r>
      <w:r w:rsidR="00756440">
        <w:rPr>
          <w:rFonts w:ascii="Times New Roman" w:hAnsi="Times New Roman" w:cs="Times New Roman"/>
          <w:sz w:val="28"/>
          <w:szCs w:val="28"/>
        </w:rPr>
        <w:t>4</w:t>
      </w:r>
      <w:r w:rsidRPr="00C61E70">
        <w:rPr>
          <w:rFonts w:ascii="Times New Roman" w:hAnsi="Times New Roman" w:cs="Times New Roman"/>
          <w:sz w:val="28"/>
          <w:szCs w:val="28"/>
        </w:rPr>
        <w:t xml:space="preserve">. </w:t>
      </w:r>
      <w:r w:rsidR="00756440" w:rsidRPr="00756440">
        <w:rPr>
          <w:rFonts w:ascii="Times New Roman" w:hAnsi="Times New Roman" w:cs="Times New Roman"/>
          <w:sz w:val="28"/>
          <w:szCs w:val="28"/>
        </w:rPr>
        <w:t>ОРГАНИЗАЦИОННЫЕ СТРУКТУРЫ УПРАВЛЕНИЯ</w:t>
      </w:r>
      <w:r w:rsidR="00756440">
        <w:rPr>
          <w:rFonts w:ascii="Times New Roman" w:hAnsi="Times New Roman" w:cs="Times New Roman"/>
          <w:sz w:val="28"/>
          <w:szCs w:val="28"/>
        </w:rPr>
        <w:t>.</w:t>
      </w:r>
    </w:p>
    <w:p w:rsidR="000B7EB3" w:rsidRDefault="000B7EB3" w:rsidP="000B7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61E70">
        <w:rPr>
          <w:rFonts w:ascii="Times New Roman" w:hAnsi="Times New Roman" w:cs="Times New Roman"/>
          <w:sz w:val="28"/>
          <w:szCs w:val="28"/>
        </w:rPr>
        <w:t xml:space="preserve">ЭССЕ </w:t>
      </w:r>
      <w:r w:rsidR="008879F3" w:rsidRPr="008879F3">
        <w:rPr>
          <w:rFonts w:ascii="Times New Roman" w:hAnsi="Times New Roman" w:cs="Times New Roman"/>
          <w:sz w:val="28"/>
          <w:szCs w:val="28"/>
        </w:rPr>
        <w:t>3</w:t>
      </w:r>
      <w:r w:rsidRPr="00C61E70">
        <w:rPr>
          <w:rFonts w:ascii="Times New Roman" w:hAnsi="Times New Roman" w:cs="Times New Roman"/>
          <w:sz w:val="28"/>
          <w:szCs w:val="28"/>
        </w:rPr>
        <w:t>.</w:t>
      </w:r>
      <w:r w:rsidR="008879F3">
        <w:rPr>
          <w:rFonts w:ascii="Times New Roman" w:hAnsi="Times New Roman" w:cs="Times New Roman"/>
          <w:sz w:val="28"/>
          <w:szCs w:val="28"/>
        </w:rPr>
        <w:t xml:space="preserve"> </w:t>
      </w:r>
      <w:r w:rsidR="00756440" w:rsidRPr="00756440">
        <w:rPr>
          <w:rFonts w:ascii="Times New Roman" w:hAnsi="Times New Roman" w:cs="Times New Roman"/>
          <w:sz w:val="28"/>
          <w:szCs w:val="28"/>
        </w:rPr>
        <w:t>СРАВНИТЕЛЬНЫЙ АНАЛИЗ КЛАССИЧЕСКИХ ОРГАНИЗАЦИОННЫХ СТРУКТУР УПРАВЛЕНИЯ ПРОМЫШЛЕННЫХ ПРЕДПРИЯТИЙ.</w:t>
      </w:r>
    </w:p>
    <w:p w:rsidR="00756440" w:rsidRPr="00756440" w:rsidRDefault="00756440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440">
        <w:rPr>
          <w:rFonts w:ascii="Times New Roman" w:hAnsi="Times New Roman" w:cs="Times New Roman"/>
          <w:sz w:val="28"/>
          <w:szCs w:val="28"/>
        </w:rPr>
        <w:t>Под организационной структурой управления понимается упорядоченная совокупность взаимосвязанных элементов, находящихся между собой в устойчивых отношениях, обеспечивающих их функционирование и развитие как единого целого</w:t>
      </w:r>
      <w:r w:rsidRPr="00756440">
        <w:rPr>
          <w:rFonts w:ascii="Times New Roman" w:hAnsi="Times New Roman" w:cs="Times New Roman"/>
          <w:sz w:val="28"/>
          <w:szCs w:val="28"/>
        </w:rPr>
        <w:t xml:space="preserve"> [1].</w:t>
      </w:r>
    </w:p>
    <w:p w:rsidR="004007B1" w:rsidRPr="00756440" w:rsidRDefault="00756440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440">
        <w:rPr>
          <w:rFonts w:ascii="Times New Roman" w:hAnsi="Times New Roman" w:cs="Times New Roman"/>
          <w:sz w:val="28"/>
          <w:szCs w:val="28"/>
        </w:rPr>
        <w:t xml:space="preserve">Специалисты в области управления производством выделяют ряд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56440">
        <w:rPr>
          <w:rFonts w:ascii="Times New Roman" w:hAnsi="Times New Roman" w:cs="Times New Roman"/>
          <w:sz w:val="28"/>
          <w:szCs w:val="28"/>
        </w:rPr>
        <w:t>классических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6440">
        <w:rPr>
          <w:rFonts w:ascii="Times New Roman" w:hAnsi="Times New Roman" w:cs="Times New Roman"/>
          <w:sz w:val="28"/>
          <w:szCs w:val="28"/>
        </w:rPr>
        <w:t xml:space="preserve"> типов организационных структур: линейную, функциональную, линейно-функциональную, линейно-штабную и матричную.</w:t>
      </w:r>
    </w:p>
    <w:p w:rsidR="004007B1" w:rsidRDefault="00756440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организационная структура является самой простой структурой из всех «классических». Это обуславливается тем, что при линейной структуре управляющие звенья непосредственно связаны с управляемыми. При этом вышестоящее звено несет полную ответственность за результаты нижестоящих и находящихся у него в подчинении. Из-за такой связи получается следующее свойство: чем выше по иерархии находится звено, тем большую ответственность он несет и тем больше знаний должен иметь управляющий, который находится в этом звене. А самое </w:t>
      </w:r>
      <w:r w:rsidR="00C754BF">
        <w:rPr>
          <w:rFonts w:ascii="Times New Roman" w:hAnsi="Times New Roman" w:cs="Times New Roman"/>
          <w:sz w:val="28"/>
          <w:szCs w:val="28"/>
        </w:rPr>
        <w:t>высшее звено и вовсе должно знать все о системе. В больших системах и сложных производствах этого просто невозможно достичь. Также усложняется горизонтальная связь между звеньями, за счет того, что необходимо обратиться к начальству, а тому к своему начальству и т.д. для того, чтобы найти связующее звено, и только потом через него можно обратится к требуемому звену. Несмотря на это, преимуществом таких систем является единоначалие, а также высокая эффективность при небольшом размере системы.</w:t>
      </w:r>
    </w:p>
    <w:p w:rsidR="00E5549E" w:rsidRDefault="00C754BF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Линейно-штабная структура является производной от линейной структуры. В ней, так </w:t>
      </w:r>
      <w:r w:rsidR="00B5531E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как и в линейной руководство также ложиться на одного руководителя, однако в принятии решений ему помогает </w:t>
      </w:r>
      <w:r w:rsidR="00B5531E">
        <w:rPr>
          <w:rFonts w:ascii="Times New Roman" w:hAnsi="Times New Roman" w:cs="Times New Roman"/>
          <w:sz w:val="28"/>
          <w:szCs w:val="28"/>
        </w:rPr>
        <w:t>отдельное подразделение специалистов, которое не обладает управленческими правами руководителя. Преимуществом такой системы над линейной выражается в разгрузке линейный управляющих за счет разделения функционального и линейного управления. Также появляется возможность привлечения специалистов в конкретных областях для проработки функциональных решений. Недостатком является неопределённость ответственного лица, т.е. линейный руководитель не принимает участия во время проработки функционального решения, а только отдает команду о его выполнении. Также для линейно-штабной структуры требуется больший штат сотрудников.</w:t>
      </w:r>
    </w:p>
    <w:p w:rsidR="00315C0B" w:rsidRDefault="00B5531E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Линейно-функциональная структура является еще одной производной от линейной. Она отличается от линейной тем, что для решения каждой из задач, которыми занимается предприятие выделяется отдельное звено, которое исследует тему и выдает свои рекомендательные решения руководителю, который отдает прямые указания исполнителям. </w:t>
      </w:r>
      <w:r w:rsidR="00315C0B">
        <w:rPr>
          <w:rFonts w:ascii="Times New Roman" w:hAnsi="Times New Roman" w:cs="Times New Roman"/>
          <w:sz w:val="28"/>
          <w:szCs w:val="28"/>
        </w:rPr>
        <w:t>В отличие от линейно-штабной структуры в данной каждое функциональное звено выполняет проработку только своей задачи, а не общей задачи предприятия. Из-за этого могут возникнуть некоторые трудности во время выбора пути развития руководителем. Также, как и линейно-штабная структура линейно-функциональная разгружает линейного руководителя.</w:t>
      </w:r>
    </w:p>
    <w:p w:rsidR="00B5531E" w:rsidRDefault="00315C0B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Функциональная структура отличается от линейно тем, что вместо одного линейного руководителя, который единолично все решает, решения принимаются коллегиально. Для каждого отдела есть специалисты, которые управляют теми отраслями, на которых специализируются. К преимуществам</w:t>
      </w:r>
      <w:r w:rsidR="00BD4FC8">
        <w:rPr>
          <w:rFonts w:ascii="Times New Roman" w:hAnsi="Times New Roman" w:cs="Times New Roman"/>
          <w:sz w:val="28"/>
          <w:szCs w:val="28"/>
        </w:rPr>
        <w:t xml:space="preserve"> структуры относятся снижение количества ошибочных решений, за счет коллегиального обсуждения. Также высокая компетентность способствует лучшему эффекту от разработанных решений. К недостаткам относятся </w:t>
      </w:r>
      <w:r w:rsidR="006C6F2A">
        <w:rPr>
          <w:rFonts w:ascii="Times New Roman" w:hAnsi="Times New Roman" w:cs="Times New Roman"/>
          <w:sz w:val="28"/>
          <w:szCs w:val="28"/>
        </w:rPr>
        <w:t>трудность поддержания постоянной связи между функциональными подразделения.</w:t>
      </w:r>
    </w:p>
    <w:p w:rsidR="00E5549E" w:rsidRDefault="006C6F2A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Матричная структура построена на принципе двойного подчинения исполнителей. </w:t>
      </w:r>
      <w:r w:rsidR="001918C2">
        <w:rPr>
          <w:rFonts w:ascii="Times New Roman" w:hAnsi="Times New Roman" w:cs="Times New Roman"/>
          <w:sz w:val="28"/>
          <w:szCs w:val="28"/>
        </w:rPr>
        <w:t>Эта структура похожа на линейно функциональную, однако дополнительно есть штабные органы, которые управляют горизонтальными связями, при этом сохраняя вертикальную иерархию. При такой системе большая часть работников находятся в подчинении у двух или более руководителей, которые координируют исполнителей по своим аспектам. Матричная система способствует гибкости и адаптивности основных подразделений, а также вовлечению руководителей всех уровней в сферу активной творческой деятельности.</w:t>
      </w:r>
    </w:p>
    <w:p w:rsidR="001918C2" w:rsidRDefault="001918C2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можно сказать, что «классические» типы организационных структур до сих пор применимы. Причем различные подходы к структуре и иерархии позволяет применять различные структуры в различных ситуациях. Также для повышения эффективности в больших компаниях можно комбинировать разные структуры.</w:t>
      </w:r>
    </w:p>
    <w:p w:rsidR="00E5549E" w:rsidRDefault="00E5549E" w:rsidP="00E554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9DE" w:rsidRDefault="003029DE" w:rsidP="00E554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7EB3" w:rsidRDefault="000B7EB3" w:rsidP="000B7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:rsidR="000B7EB3" w:rsidRDefault="000B7EB3" w:rsidP="000B7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1. </w:t>
      </w:r>
      <w:r w:rsidR="00756440">
        <w:rPr>
          <w:rFonts w:ascii="Times New Roman" w:hAnsi="Times New Roman" w:cs="Times New Roman"/>
          <w:sz w:val="28"/>
          <w:szCs w:val="28"/>
        </w:rPr>
        <w:t>Понятие организационных структур управления</w:t>
      </w:r>
      <w:r w:rsidR="00E5549E" w:rsidRPr="00E5549E">
        <w:rPr>
          <w:rFonts w:ascii="Times New Roman" w:hAnsi="Times New Roman" w:cs="Times New Roman"/>
          <w:sz w:val="28"/>
          <w:szCs w:val="28"/>
        </w:rPr>
        <w:t xml:space="preserve"> [</w:t>
      </w:r>
      <w:r w:rsidR="00E5549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5549E" w:rsidRPr="00E5549E">
        <w:rPr>
          <w:rFonts w:ascii="Times New Roman" w:hAnsi="Times New Roman" w:cs="Times New Roman"/>
          <w:sz w:val="28"/>
          <w:szCs w:val="28"/>
        </w:rPr>
        <w:t>]</w:t>
      </w:r>
      <w:r w:rsidRPr="004B57E9">
        <w:rPr>
          <w:rFonts w:ascii="Times New Roman" w:hAnsi="Times New Roman" w:cs="Times New Roman"/>
          <w:sz w:val="28"/>
          <w:szCs w:val="28"/>
        </w:rPr>
        <w:t xml:space="preserve"> –</w:t>
      </w:r>
      <w:r w:rsidR="00E5549E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756440" w:rsidRPr="00756440">
        <w:rPr>
          <w:rFonts w:ascii="Times New Roman" w:hAnsi="Times New Roman" w:cs="Times New Roman"/>
          <w:sz w:val="28"/>
          <w:szCs w:val="28"/>
        </w:rPr>
        <w:t>http://openedx.donntu.org/courses/course-v1:DonNTU+MXP3+2020_C2/courseware/cadd821e65604a99818d041142465178/1dc8d95abbae4ebeabc6b2cba3ff2b6c/?child=last</w:t>
      </w:r>
      <w:bookmarkStart w:id="0" w:name="_GoBack"/>
      <w:bookmarkEnd w:id="0"/>
    </w:p>
    <w:sectPr w:rsidR="000B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3"/>
    <w:rsid w:val="000B7EB3"/>
    <w:rsid w:val="001731A3"/>
    <w:rsid w:val="001918C2"/>
    <w:rsid w:val="00211863"/>
    <w:rsid w:val="003029DE"/>
    <w:rsid w:val="00315C0B"/>
    <w:rsid w:val="004007B1"/>
    <w:rsid w:val="005509E1"/>
    <w:rsid w:val="006A44E1"/>
    <w:rsid w:val="006C6F2A"/>
    <w:rsid w:val="00756440"/>
    <w:rsid w:val="0077773E"/>
    <w:rsid w:val="007D484B"/>
    <w:rsid w:val="007E531F"/>
    <w:rsid w:val="007F6D89"/>
    <w:rsid w:val="008879F3"/>
    <w:rsid w:val="00981A06"/>
    <w:rsid w:val="009D2E8F"/>
    <w:rsid w:val="00B30342"/>
    <w:rsid w:val="00B53281"/>
    <w:rsid w:val="00B5531E"/>
    <w:rsid w:val="00BD4FC8"/>
    <w:rsid w:val="00C02F7E"/>
    <w:rsid w:val="00C754BF"/>
    <w:rsid w:val="00E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1291"/>
  <w15:chartTrackingRefBased/>
  <w15:docId w15:val="{E7D1D972-3EEC-496F-9160-E080EA8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2021-10-19T05:45:00Z</dcterms:created>
  <dcterms:modified xsi:type="dcterms:W3CDTF">2021-10-23T16:34:00Z</dcterms:modified>
</cp:coreProperties>
</file>