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DEC4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14:paraId="4E5CBA67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14:paraId="5667D9E8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91F86F9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989FBA9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88703D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646B917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377488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7E62B1" w14:textId="6AE2FB8E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 w:rsidR="00B937EA">
        <w:rPr>
          <w:rFonts w:ascii="Times New Roman" w:eastAsia="Times New Roman" w:hAnsi="Times New Roman" w:cs="Times New Roman"/>
          <w:sz w:val="28"/>
          <w:szCs w:val="28"/>
          <w:lang w:bidi="en-US"/>
        </w:rPr>
        <w:t>6</w:t>
      </w:r>
    </w:p>
    <w:p w14:paraId="6F9CFF9B" w14:textId="61869FBB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="00B937EA">
        <w:rPr>
          <w:rFonts w:ascii="Times New Roman" w:eastAsia="Times New Roman" w:hAnsi="Times New Roman" w:cs="Times New Roman"/>
          <w:sz w:val="28"/>
          <w:szCs w:val="28"/>
          <w:lang w:bidi="en-US"/>
        </w:rPr>
        <w:t>«</w:t>
      </w:r>
      <w:r w:rsidR="00B937EA" w:rsidRPr="00B937EA">
        <w:rPr>
          <w:rFonts w:ascii="Times New Roman" w:hAnsi="Times New Roman" w:cs="Times New Roman"/>
          <w:sz w:val="28"/>
          <w:szCs w:val="28"/>
        </w:rPr>
        <w:t xml:space="preserve">Обеспечение адекватности имитационной модели управления объектом, построенной средствами системы </w:t>
      </w:r>
      <w:proofErr w:type="spellStart"/>
      <w:r w:rsidR="00B937EA" w:rsidRPr="00B937EA">
        <w:rPr>
          <w:rFonts w:ascii="Times New Roman" w:hAnsi="Times New Roman" w:cs="Times New Roman"/>
          <w:sz w:val="28"/>
          <w:szCs w:val="28"/>
        </w:rPr>
        <w:t>Arena</w:t>
      </w:r>
      <w:proofErr w:type="spellEnd"/>
      <w:r w:rsidR="00B937EA">
        <w:rPr>
          <w:rFonts w:ascii="Times New Roman" w:hAnsi="Times New Roman" w:cs="Times New Roman"/>
          <w:sz w:val="28"/>
          <w:szCs w:val="28"/>
        </w:rPr>
        <w:t>»</w:t>
      </w:r>
    </w:p>
    <w:p w14:paraId="7506DF4E" w14:textId="77777777" w:rsidR="00717286" w:rsidRPr="00716583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Курс: Языки и системы имитационного моделирования</w:t>
      </w:r>
    </w:p>
    <w:p w14:paraId="23B1B93C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41BFD0C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0C7B5C9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95C6BF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14:paraId="64F6686C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14:paraId="5C10EBAC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Г.</w:t>
      </w:r>
    </w:p>
    <w:p w14:paraId="102E09AB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13592FA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14:paraId="0F5460F5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проф. каф. ПИ</w:t>
      </w:r>
    </w:p>
    <w:p w14:paraId="33184C34" w14:textId="77777777" w:rsidR="00717286" w:rsidRPr="00716583" w:rsidRDefault="00717286" w:rsidP="00B937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Григорьев А.В.</w:t>
      </w:r>
    </w:p>
    <w:p w14:paraId="46303F62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FC59EF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312FCAB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A73F39A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D553FB9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A7A81D0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D2C7BA" w14:textId="77777777" w:rsidR="00717286" w:rsidRPr="00716583" w:rsidRDefault="00717286" w:rsidP="00572A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9450922" w14:textId="04AAA3FA" w:rsidR="00717286" w:rsidRDefault="00717286" w:rsidP="00B937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716583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14:paraId="6C2BF2AB" w14:textId="025F1446" w:rsidR="00FC7117" w:rsidRPr="00A54187" w:rsidRDefault="00A54187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lastRenderedPageBreak/>
        <w:t>Часть 1 (Верифицированная модель)</w:t>
      </w:r>
    </w:p>
    <w:p w14:paraId="04C08317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Поскольку система находится в разработке, то реальной статистики быть не может. Однако, исходя из характеристик системы, можно определить предполагаемую статистику. </w:t>
      </w:r>
    </w:p>
    <w:p w14:paraId="6871C00D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EE1A37D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Предполагаемая статистика за сутки:</w:t>
      </w:r>
    </w:p>
    <w:p w14:paraId="6149DA69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01</w:t>
      </w:r>
      <w:r w:rsidRPr="00B937EA">
        <w:rPr>
          <w:rFonts w:ascii="Times New Roman" w:eastAsia="Times New Roman" w:hAnsi="Times New Roman" w:cs="Times New Roman"/>
          <w:sz w:val="28"/>
          <w:szCs w:val="28"/>
          <w:lang w:bidi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00</w:t>
      </w:r>
      <w:r w:rsidRPr="00B937EA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9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ракет прилетело. 8 сбито. 1 упала.</w:t>
      </w:r>
    </w:p>
    <w:p w14:paraId="694CCC7A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03:00 – 3 ракеты прилетело. 3 сбито.</w:t>
      </w:r>
    </w:p>
    <w:p w14:paraId="424D5876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06:00 – 1 ракета прилетела. 1 сбита.</w:t>
      </w:r>
    </w:p>
    <w:p w14:paraId="2C476F2D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10:00 – 5 ракет прилетело. 4 сбито. 1 упала.</w:t>
      </w:r>
    </w:p>
    <w:p w14:paraId="4B80CFB0" w14:textId="77777777" w:rsidR="00A54187" w:rsidRPr="007C0F45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16:00 – 10 ракет прилетело. 9 сбито.</w:t>
      </w:r>
      <w:r w:rsidRPr="007C0F4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1</w:t>
      </w:r>
      <w:r w:rsidRPr="007C0F4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упала.</w:t>
      </w:r>
    </w:p>
    <w:p w14:paraId="27AC7193" w14:textId="77777777" w:rsidR="00A54187" w:rsidRPr="007C0F45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20:00 – 6 ракеты прилетело. 5 сбито. 1 упала.</w:t>
      </w:r>
    </w:p>
    <w:p w14:paraId="1D8DD7B1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Итог за сутки: 30 сбито, 4 упало.</w:t>
      </w:r>
    </w:p>
    <w:p w14:paraId="0A4D1759" w14:textId="4A85567F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8542392" w14:textId="37267B57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Для проверки было создано расписание, симулирующее прилет ракет за 24 часа.</w:t>
      </w:r>
    </w:p>
    <w:p w14:paraId="322A5537" w14:textId="7701657B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62C829FD" wp14:editId="358B2C12">
            <wp:extent cx="4607340" cy="3896139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6622" cy="39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AA5" w14:textId="77777777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748450F" w14:textId="3A8E2A37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AF64AAE" w14:textId="59481FD1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Полученная статистика:</w:t>
      </w:r>
    </w:p>
    <w:p w14:paraId="2051D814" w14:textId="3EF988D7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657BFB12" wp14:editId="605BDB5F">
            <wp:extent cx="246697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9E0" w14:textId="784063C9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Всего сбито – 12 ракет</w:t>
      </w:r>
    </w:p>
    <w:p w14:paraId="59410057" w14:textId="636E7B62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Всего промахов – 22 ракеты</w:t>
      </w:r>
    </w:p>
    <w:p w14:paraId="208057EA" w14:textId="567A70B4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Статистика неверная.</w:t>
      </w:r>
    </w:p>
    <w:p w14:paraId="410104AD" w14:textId="43C8DE06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Исправим параметры системы (вероятность попадания) с 50% и 30% до 90% и 90% соответственно.</w:t>
      </w:r>
    </w:p>
    <w:p w14:paraId="75C03197" w14:textId="3948825E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1796C16E" wp14:editId="03A861A4">
            <wp:extent cx="3707819" cy="2067339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611" cy="20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FACE" w14:textId="73AC7640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4F793D57" wp14:editId="110B258E">
            <wp:extent cx="3707765" cy="2091996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210" cy="20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1E6" w14:textId="1329AB3E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09B2D55" w14:textId="1C26FE7B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EFD7E0A" w14:textId="7DD918CD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C996224" w14:textId="7704D029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EB2B241" w14:textId="2D2FE380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Новая статистика:</w:t>
      </w:r>
    </w:p>
    <w:p w14:paraId="63375EC9" w14:textId="7792E1DA" w:rsidR="003356CF" w:rsidRDefault="003356CF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2EDBAD04" wp14:editId="3C8936B7">
            <wp:extent cx="2524125" cy="1771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ECC" w14:textId="102E9D12" w:rsidR="003356CF" w:rsidRDefault="003356CF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Всего сбито –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29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ракет</w:t>
      </w:r>
    </w:p>
    <w:p w14:paraId="03371D7F" w14:textId="4D0D1A3E" w:rsidR="003356CF" w:rsidRDefault="003356CF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Всего промахов –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ракет</w:t>
      </w:r>
    </w:p>
    <w:p w14:paraId="0AB48848" w14:textId="1499732F" w:rsidR="00FC7117" w:rsidRDefault="00FC711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Новая статистика совпадает с реальной, поэтому можно считать, что модель верифицированная.</w:t>
      </w:r>
    </w:p>
    <w:p w14:paraId="5DE49CEE" w14:textId="2665328D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35107C5" w14:textId="26A3BB0D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24BBB2F" w14:textId="5E58F5A1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5D40F90" w14:textId="0365B446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C1944E" w14:textId="70635AFC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EA6700E" w14:textId="4225A253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D130CE" w14:textId="4C4A22D5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327109B" w14:textId="1CB4F23D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4BDBF29" w14:textId="5E5B8027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7504676" w14:textId="5DAC0517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B4C36AC" w14:textId="25DA2CDE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F805F5" w14:textId="6F096284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154BFA" w14:textId="0A109090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8869684" w14:textId="1E491441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49AD455" w14:textId="72D0AF18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ADA336A" w14:textId="2FF3418D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226821C" w14:textId="3A5A3561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1BE8F79" w14:textId="7692E880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CEE64A4" w14:textId="57AD2873" w:rsidR="00A54187" w:rsidRPr="001D1CC2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1D1CC2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lastRenderedPageBreak/>
        <w:t>Часть 2 (</w:t>
      </w:r>
      <w:r w:rsidR="001D1CC2" w:rsidRPr="001D1CC2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Реалистичная</w:t>
      </w:r>
      <w:r w:rsidRPr="001D1CC2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 xml:space="preserve"> модель) </w:t>
      </w:r>
    </w:p>
    <w:p w14:paraId="6598591F" w14:textId="58AE1999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Поскольку система находится в разработке, то реальной статистики быть не может. Однако, исходя из характеристик системы, можно определить предполагаем</w:t>
      </w:r>
      <w:r w:rsidR="001D1CC2">
        <w:rPr>
          <w:rFonts w:ascii="Times New Roman" w:eastAsia="Times New Roman" w:hAnsi="Times New Roman" w:cs="Times New Roman"/>
          <w:sz w:val="28"/>
          <w:szCs w:val="28"/>
          <w:lang w:bidi="en-US"/>
        </w:rPr>
        <w:t>ое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 w:rsidR="001D1CC2">
        <w:rPr>
          <w:rFonts w:ascii="Times New Roman" w:eastAsia="Times New Roman" w:hAnsi="Times New Roman" w:cs="Times New Roman"/>
          <w:sz w:val="28"/>
          <w:szCs w:val="28"/>
          <w:lang w:bidi="en-US"/>
        </w:rPr>
        <w:t>внутреннее поведение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. </w:t>
      </w:r>
    </w:p>
    <w:p w14:paraId="209FE077" w14:textId="77777777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07305C8" w14:textId="28B74623" w:rsidR="00A54187" w:rsidRDefault="001D1CC2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предполагаемое внутреннее поведение</w:t>
      </w:r>
      <w:r w:rsidR="00A54187">
        <w:rPr>
          <w:rFonts w:ascii="Times New Roman" w:eastAsia="Times New Roman" w:hAnsi="Times New Roman" w:cs="Times New Roman"/>
          <w:sz w:val="28"/>
          <w:szCs w:val="28"/>
          <w:lang w:bidi="en-US"/>
        </w:rPr>
        <w:t>:</w:t>
      </w:r>
    </w:p>
    <w:p w14:paraId="2584151D" w14:textId="36D3267D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Время поражения 1 цели – 1-3 минуты</w:t>
      </w:r>
    </w:p>
    <w:p w14:paraId="5D7859E2" w14:textId="1B872CF7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Время </w:t>
      </w:r>
      <w:r w:rsidR="001D1CC2">
        <w:rPr>
          <w:rFonts w:ascii="Times New Roman" w:eastAsia="Times New Roman" w:hAnsi="Times New Roman" w:cs="Times New Roman"/>
          <w:sz w:val="28"/>
          <w:szCs w:val="28"/>
          <w:lang w:bidi="en-US"/>
        </w:rPr>
        <w:t>ожидания поражения – 0 минут (как только поступил запрос сразу выпускается ракета для поражения)</w:t>
      </w:r>
    </w:p>
    <w:p w14:paraId="2659BD22" w14:textId="08A5A7A1" w:rsidR="00047516" w:rsidRDefault="00047516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1C8ACE" w14:textId="40BDE4F6" w:rsidR="00047516" w:rsidRDefault="00047516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Полученная статистика</w:t>
      </w:r>
    </w:p>
    <w:p w14:paraId="0138735C" w14:textId="4B5EC1F9" w:rsidR="00047516" w:rsidRDefault="00047516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0D4443C7" wp14:editId="0EE8E65D">
            <wp:extent cx="57721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2DCF" w14:textId="66818ACC" w:rsidR="00047516" w:rsidRDefault="00047516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12B69A51" wp14:editId="024ABF9D">
            <wp:extent cx="5867400" cy="125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F3D" w14:textId="062891C8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Среднее время ожидания автоматического поражения – 0.28 часа (20 минут)</w:t>
      </w:r>
    </w:p>
    <w:p w14:paraId="29C2702C" w14:textId="26A2CEF5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Среднее время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ожидания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ручного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поражения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– 0.1 часа (6 минут)</w:t>
      </w:r>
    </w:p>
    <w:p w14:paraId="0DC5B947" w14:textId="34D872D7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EBA7965" w14:textId="02D008FD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1F5779A" w14:textId="40FA106F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45559B8" w14:textId="695FD383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C424978" w14:textId="36094441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C8C4C47" w14:textId="4D571164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042FBC0" w14:textId="44C0C719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2A2D576" w14:textId="2BE3DF5E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9CDFCDE" w14:textId="5E6A974E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A3B7031" w14:textId="66F6B911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Скорость перезарядки изменена на 15 минут</w:t>
      </w:r>
    </w:p>
    <w:p w14:paraId="3CF84617" w14:textId="36D0B20F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7F4BC3F6" wp14:editId="39380304">
            <wp:extent cx="2908573" cy="2830664"/>
            <wp:effectExtent l="0" t="0" r="635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640" cy="28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377" w14:textId="2BD4CFFB" w:rsidR="00047516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Изменим скорость поражения на 1-3 м</w:t>
      </w:r>
      <w:r w:rsidR="001D1CC2">
        <w:rPr>
          <w:rFonts w:ascii="Times New Roman" w:eastAsia="Times New Roman" w:hAnsi="Times New Roman" w:cs="Times New Roman"/>
          <w:sz w:val="28"/>
          <w:szCs w:val="28"/>
          <w:lang w:bidi="en-US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нуты</w:t>
      </w:r>
    </w:p>
    <w:p w14:paraId="61CB9E72" w14:textId="546C31A9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55BA0AA4" wp14:editId="5D372525">
            <wp:extent cx="4229100" cy="41243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4A38" w14:textId="77777777" w:rsidR="00D5451C" w:rsidRDefault="00D5451C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5A659BA" w14:textId="77777777" w:rsidR="00047516" w:rsidRDefault="00047516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C847ED7" w14:textId="5183D591" w:rsidR="00A54187" w:rsidRDefault="00A54187" w:rsidP="00A541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2EF6EFE" w14:textId="50526A30" w:rsidR="00A54187" w:rsidRDefault="00A54187" w:rsidP="003356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4D3880" w14:textId="77777777" w:rsidR="001D1CC2" w:rsidRDefault="001D1CC2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72DE455" w14:textId="1E3B9844" w:rsidR="00D5451C" w:rsidRDefault="00D5451C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lastRenderedPageBreak/>
        <w:t>Новая статистика</w:t>
      </w:r>
    </w:p>
    <w:p w14:paraId="58EF6AF2" w14:textId="2B204DB1" w:rsidR="003356CF" w:rsidRDefault="00D5451C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7C1F92FF" wp14:editId="625740FD">
            <wp:extent cx="5667375" cy="30480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CD7" w14:textId="6AA71BF3" w:rsidR="001D1CC2" w:rsidRDefault="001D1CC2" w:rsidP="001D1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Среднее время ожидания автоматического поражения – 0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минут</w:t>
      </w:r>
    </w:p>
    <w:p w14:paraId="58AB9219" w14:textId="1EB32DBE" w:rsidR="001D1CC2" w:rsidRDefault="001D1CC2" w:rsidP="001D1C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Среднее время ожидания ручного поражения – 0 минут</w:t>
      </w:r>
    </w:p>
    <w:p w14:paraId="11515B8A" w14:textId="77777777" w:rsidR="001D1CC2" w:rsidRDefault="001D1CC2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777FDA9" w14:textId="0C54C543" w:rsidR="001D1CC2" w:rsidRDefault="001D1CC2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Статистика совпадает с планируемым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внутренн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им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поведение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м, значит можно считать, что модель является реалистичной. </w:t>
      </w:r>
    </w:p>
    <w:p w14:paraId="70EB391A" w14:textId="77777777" w:rsidR="001D1CC2" w:rsidRPr="003356CF" w:rsidRDefault="001D1CC2" w:rsidP="00B937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sectPr w:rsidR="001D1CC2" w:rsidRPr="0033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6"/>
    <w:rsid w:val="00047516"/>
    <w:rsid w:val="00056DA8"/>
    <w:rsid w:val="001D1053"/>
    <w:rsid w:val="001D1CC2"/>
    <w:rsid w:val="003356CF"/>
    <w:rsid w:val="003C5504"/>
    <w:rsid w:val="00410E99"/>
    <w:rsid w:val="004B2B11"/>
    <w:rsid w:val="00507C43"/>
    <w:rsid w:val="00572AAB"/>
    <w:rsid w:val="00600756"/>
    <w:rsid w:val="00716583"/>
    <w:rsid w:val="00717286"/>
    <w:rsid w:val="007C0F45"/>
    <w:rsid w:val="00A54187"/>
    <w:rsid w:val="00AA367D"/>
    <w:rsid w:val="00AE0F10"/>
    <w:rsid w:val="00B05D1A"/>
    <w:rsid w:val="00B937EA"/>
    <w:rsid w:val="00D5451C"/>
    <w:rsid w:val="00FC7117"/>
    <w:rsid w:val="00FC7E7B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F585"/>
  <w15:chartTrackingRefBased/>
  <w15:docId w15:val="{4ADA0BB7-399C-4E62-A7AF-CFE2994E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5</cp:revision>
  <dcterms:created xsi:type="dcterms:W3CDTF">2021-10-07T21:14:00Z</dcterms:created>
  <dcterms:modified xsi:type="dcterms:W3CDTF">2021-11-20T10:33:00Z</dcterms:modified>
</cp:coreProperties>
</file>