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EF62" w14:textId="77777777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МИНИСТЕРСТВО ОБРАЗОВАНИЯ И НАУКИ ДНР</w:t>
      </w:r>
    </w:p>
    <w:p w14:paraId="74947550" w14:textId="77777777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7E6581C8" w14:textId="77777777" w:rsidR="006B08FD" w:rsidRPr="006B08FD" w:rsidRDefault="006B08FD" w:rsidP="006B08FD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ab/>
      </w:r>
    </w:p>
    <w:p w14:paraId="1730E273" w14:textId="77777777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6C14F1" w14:textId="77777777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6C401C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Институт КНТ</w:t>
      </w:r>
    </w:p>
    <w:p w14:paraId="1DE454DB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Факультет ФИСП</w:t>
      </w:r>
    </w:p>
    <w:p w14:paraId="5B981180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Кафедра ПИ им. Л.П. Фельдмана</w:t>
      </w:r>
    </w:p>
    <w:p w14:paraId="73E44153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AB0797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4ED7D7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BB1E7B" w14:textId="6B497EC0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5022B">
        <w:rPr>
          <w:rFonts w:ascii="Times New Roman" w:hAnsi="Times New Roman" w:cs="Times New Roman"/>
          <w:sz w:val="28"/>
          <w:szCs w:val="28"/>
        </w:rPr>
        <w:t>1</w:t>
      </w:r>
    </w:p>
    <w:p w14:paraId="6CE29510" w14:textId="7D907BC4" w:rsid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2AE8FD53" w14:textId="474B1B04" w:rsidR="0035022B" w:rsidRDefault="0035022B" w:rsidP="006B08FD">
      <w:pPr>
        <w:rPr>
          <w:rFonts w:ascii="Times New Roman" w:hAnsi="Times New Roman" w:cs="Times New Roman"/>
          <w:sz w:val="28"/>
          <w:szCs w:val="28"/>
        </w:rPr>
      </w:pPr>
    </w:p>
    <w:p w14:paraId="27583555" w14:textId="77777777" w:rsidR="0035022B" w:rsidRPr="006B08FD" w:rsidRDefault="0035022B" w:rsidP="006B08FD">
      <w:pPr>
        <w:rPr>
          <w:rFonts w:ascii="Times New Roman" w:hAnsi="Times New Roman" w:cs="Times New Roman"/>
          <w:sz w:val="28"/>
          <w:szCs w:val="28"/>
        </w:rPr>
      </w:pPr>
    </w:p>
    <w:p w14:paraId="4B7D69F1" w14:textId="77777777" w:rsidR="006B08FD" w:rsidRPr="006B08FD" w:rsidRDefault="006B08FD" w:rsidP="006B08FD">
      <w:pPr>
        <w:tabs>
          <w:tab w:val="left" w:pos="6647"/>
        </w:tabs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ab/>
      </w:r>
    </w:p>
    <w:p w14:paraId="25562861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7557E54E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Выполнил</w:t>
      </w:r>
    </w:p>
    <w:p w14:paraId="4804D9E5" w14:textId="1EEF79B7" w:rsidR="006B08FD" w:rsidRPr="009A46AF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ст. гр. ПИ-18</w:t>
      </w:r>
      <w:r w:rsidR="009A46AF">
        <w:rPr>
          <w:rFonts w:ascii="Times New Roman" w:hAnsi="Times New Roman" w:cs="Times New Roman"/>
          <w:sz w:val="28"/>
          <w:szCs w:val="28"/>
        </w:rPr>
        <w:t>А</w:t>
      </w:r>
    </w:p>
    <w:p w14:paraId="7D280A11" w14:textId="403DF5D8" w:rsidR="006B08FD" w:rsidRPr="006B08FD" w:rsidRDefault="009A46AF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Данильчук К.М.</w:t>
      </w:r>
    </w:p>
    <w:p w14:paraId="04173341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15E882" w14:textId="77777777" w:rsidR="006B08FD" w:rsidRPr="006B08FD" w:rsidRDefault="006B08FD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Проверил</w:t>
      </w:r>
    </w:p>
    <w:p w14:paraId="288576EE" w14:textId="1B630A2D" w:rsidR="006B08FD" w:rsidRPr="0035022B" w:rsidRDefault="0035022B" w:rsidP="006B08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Криводубский О.А.</w:t>
      </w:r>
    </w:p>
    <w:p w14:paraId="233048AD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0E60E1E1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35C61DBA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0C6F29C3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1E10204A" w14:textId="77777777" w:rsidR="006B08FD" w:rsidRPr="006B08FD" w:rsidRDefault="006B08FD" w:rsidP="006B08FD">
      <w:pPr>
        <w:rPr>
          <w:rFonts w:ascii="Times New Roman" w:hAnsi="Times New Roman" w:cs="Times New Roman"/>
          <w:sz w:val="28"/>
          <w:szCs w:val="28"/>
        </w:rPr>
      </w:pPr>
    </w:p>
    <w:p w14:paraId="1F769F1A" w14:textId="2DB82481" w:rsidR="006B08FD" w:rsidRPr="006B08FD" w:rsidRDefault="006B08FD" w:rsidP="006B08F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Донецк – 2022</w:t>
      </w:r>
    </w:p>
    <w:p w14:paraId="3FD179C6" w14:textId="77777777" w:rsidR="0035022B" w:rsidRPr="001250EF" w:rsidRDefault="0035022B" w:rsidP="0035022B">
      <w:pPr>
        <w:pStyle w:val="a3"/>
        <w:jc w:val="center"/>
        <w:rPr>
          <w:b/>
        </w:rPr>
      </w:pPr>
      <w:r w:rsidRPr="001250EF">
        <w:rPr>
          <w:b/>
        </w:rPr>
        <w:lastRenderedPageBreak/>
        <w:t>Задание</w:t>
      </w:r>
    </w:p>
    <w:p w14:paraId="623968DC" w14:textId="77777777" w:rsidR="0035022B" w:rsidRPr="001250EF" w:rsidRDefault="0035022B" w:rsidP="0035022B">
      <w:pPr>
        <w:pStyle w:val="a3"/>
      </w:pPr>
      <w:r w:rsidRPr="001250EF">
        <w:t>Разработать математическую модель прогноза прибыли предприятия (y – функция отклика), которая зависит от следующих факторов:</w:t>
      </w:r>
    </w:p>
    <w:p w14:paraId="4F78A826" w14:textId="77777777" w:rsidR="0035022B" w:rsidRPr="001250EF" w:rsidRDefault="0035022B" w:rsidP="0035022B">
      <w:pPr>
        <w:pStyle w:val="a3"/>
      </w:pPr>
      <w:r w:rsidRPr="001250EF">
        <w:tab/>
        <w:t>х1 – валовый доход;</w:t>
      </w:r>
    </w:p>
    <w:p w14:paraId="62D786AE" w14:textId="77777777" w:rsidR="0035022B" w:rsidRPr="001250EF" w:rsidRDefault="0035022B" w:rsidP="0035022B">
      <w:pPr>
        <w:pStyle w:val="a3"/>
      </w:pPr>
      <w:r w:rsidRPr="001250EF">
        <w:tab/>
        <w:t>х2 – валовый расход;</w:t>
      </w:r>
    </w:p>
    <w:p w14:paraId="0156A8FE" w14:textId="77777777" w:rsidR="0035022B" w:rsidRPr="001250EF" w:rsidRDefault="0035022B" w:rsidP="0035022B">
      <w:pPr>
        <w:pStyle w:val="a3"/>
      </w:pPr>
      <w:r w:rsidRPr="001250EF">
        <w:tab/>
        <w:t>х3 – фонд заработной платы;</w:t>
      </w:r>
    </w:p>
    <w:p w14:paraId="749DBB56" w14:textId="77777777" w:rsidR="0035022B" w:rsidRPr="001250EF" w:rsidRDefault="0035022B" w:rsidP="0035022B">
      <w:pPr>
        <w:pStyle w:val="a3"/>
      </w:pPr>
      <w:r w:rsidRPr="001250EF">
        <w:tab/>
        <w:t>х4 – амортизация.</w:t>
      </w:r>
    </w:p>
    <w:p w14:paraId="6228D2BE" w14:textId="77777777" w:rsidR="0035022B" w:rsidRPr="001250EF" w:rsidRDefault="0035022B" w:rsidP="0035022B">
      <w:pPr>
        <w:pStyle w:val="a3"/>
      </w:pPr>
      <w:r w:rsidRPr="001250EF">
        <w:tab/>
        <w:t>В MS Excel (п. 3) сгенерировать величины согласно варианта задания (приложение Б).</w:t>
      </w:r>
    </w:p>
    <w:p w14:paraId="5329BC2E" w14:textId="77777777" w:rsidR="0035022B" w:rsidRPr="001250EF" w:rsidRDefault="0035022B" w:rsidP="0035022B">
      <w:pPr>
        <w:pStyle w:val="a3"/>
      </w:pPr>
      <w:r w:rsidRPr="001250EF">
        <w:tab/>
        <w:t>Обработать полученные данные в пакете stat (п. 4). Вычислить параметры линейного полинома (п. 4.1). В отчет включить:</w:t>
      </w:r>
    </w:p>
    <w:p w14:paraId="032525E7" w14:textId="77777777" w:rsidR="0035022B" w:rsidRPr="001250EF" w:rsidRDefault="0035022B" w:rsidP="0035022B">
      <w:pPr>
        <w:pStyle w:val="a3"/>
      </w:pPr>
      <w:r w:rsidRPr="001250EF">
        <w:t>- таблицу «Предварительная статистика»;</w:t>
      </w:r>
    </w:p>
    <w:p w14:paraId="432BC5B1" w14:textId="77777777" w:rsidR="0035022B" w:rsidRPr="001250EF" w:rsidRDefault="0035022B" w:rsidP="0035022B">
      <w:pPr>
        <w:pStyle w:val="a3"/>
      </w:pPr>
      <w:r w:rsidRPr="001250EF">
        <w:t>- корреляционную матрицу;</w:t>
      </w:r>
    </w:p>
    <w:p w14:paraId="014BE8AE" w14:textId="77777777" w:rsidR="0035022B" w:rsidRPr="001250EF" w:rsidRDefault="0035022B" w:rsidP="0035022B">
      <w:pPr>
        <w:pStyle w:val="a3"/>
      </w:pPr>
      <w:r w:rsidRPr="001250EF">
        <w:t>- 1-й и лучший шаги анализа;</w:t>
      </w:r>
    </w:p>
    <w:p w14:paraId="582A095E" w14:textId="77777777" w:rsidR="0035022B" w:rsidRPr="001250EF" w:rsidRDefault="0035022B" w:rsidP="0035022B">
      <w:pPr>
        <w:pStyle w:val="a3"/>
      </w:pPr>
      <w:r w:rsidRPr="001250EF">
        <w:t>- оценки уравнения;</w:t>
      </w:r>
    </w:p>
    <w:p w14:paraId="5FB630CB" w14:textId="77777777" w:rsidR="0035022B" w:rsidRPr="001250EF" w:rsidRDefault="0035022B" w:rsidP="0035022B">
      <w:pPr>
        <w:pStyle w:val="a3"/>
      </w:pPr>
      <w:r w:rsidRPr="001250EF">
        <w:t>- вид зависимости.</w:t>
      </w:r>
    </w:p>
    <w:p w14:paraId="6B7AB249" w14:textId="4B244F27" w:rsidR="0035022B" w:rsidRPr="001250EF" w:rsidRDefault="0035022B" w:rsidP="0035022B">
      <w:pPr>
        <w:pStyle w:val="a3"/>
        <w:jc w:val="center"/>
        <w:rPr>
          <w:b/>
        </w:rPr>
      </w:pPr>
      <w:r w:rsidRPr="001250EF">
        <w:rPr>
          <w:b/>
        </w:rPr>
        <w:t xml:space="preserve">Вариант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97"/>
        <w:gridCol w:w="881"/>
        <w:gridCol w:w="885"/>
        <w:gridCol w:w="885"/>
        <w:gridCol w:w="885"/>
        <w:gridCol w:w="885"/>
        <w:gridCol w:w="883"/>
        <w:gridCol w:w="885"/>
        <w:gridCol w:w="885"/>
        <w:gridCol w:w="885"/>
        <w:gridCol w:w="879"/>
      </w:tblGrid>
      <w:tr w:rsidR="0035022B" w:rsidRPr="0035022B" w14:paraId="71666F7B" w14:textId="77777777" w:rsidTr="0035022B">
        <w:trPr>
          <w:trHeight w:val="372"/>
        </w:trPr>
        <w:tc>
          <w:tcPr>
            <w:tcW w:w="26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06E5DF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94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1AD70AE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94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C8A6CB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94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DB37CA9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948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C21ABE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x3</w:t>
            </w:r>
          </w:p>
        </w:tc>
        <w:tc>
          <w:tcPr>
            <w:tcW w:w="94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88991A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x4</w:t>
            </w:r>
          </w:p>
        </w:tc>
      </w:tr>
      <w:tr w:rsidR="0035022B" w:rsidRPr="0035022B" w14:paraId="090CF6AF" w14:textId="77777777" w:rsidTr="0035022B">
        <w:trPr>
          <w:trHeight w:val="372"/>
        </w:trPr>
        <w:tc>
          <w:tcPr>
            <w:tcW w:w="266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CFB766" w14:textId="77777777" w:rsidR="0035022B" w:rsidRPr="0035022B" w:rsidRDefault="0035022B" w:rsidP="003502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BB8552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CF65648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59018A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9CEEDE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84650F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325C2F2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B4973A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1A79B2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</w:t>
            </w:r>
          </w:p>
        </w:tc>
        <w:tc>
          <w:tcPr>
            <w:tcW w:w="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BB4B2D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4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3FC8F3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СКО</w:t>
            </w:r>
          </w:p>
        </w:tc>
      </w:tr>
      <w:tr w:rsidR="0035022B" w:rsidRPr="0035022B" w14:paraId="44164B65" w14:textId="77777777" w:rsidTr="0035022B">
        <w:trPr>
          <w:trHeight w:val="360"/>
        </w:trPr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73615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29381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1865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18778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6C4A2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5400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263FB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241AA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1230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DFA6A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C7E50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699AF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28127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989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17FF3" w14:textId="77777777" w:rsidR="0035022B" w:rsidRPr="0035022B" w:rsidRDefault="0035022B" w:rsidP="00350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02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</w:tbl>
    <w:p w14:paraId="5D1692DA" w14:textId="243AB175" w:rsidR="0035022B" w:rsidRPr="001250EF" w:rsidRDefault="0035022B" w:rsidP="0035022B">
      <w:pPr>
        <w:pStyle w:val="a3"/>
        <w:jc w:val="center"/>
        <w:rPr>
          <w:b/>
        </w:rPr>
      </w:pPr>
    </w:p>
    <w:p w14:paraId="460CAA9C" w14:textId="7AB69FFB" w:rsidR="0035022B" w:rsidRPr="001250EF" w:rsidRDefault="0035022B" w:rsidP="0035022B">
      <w:pPr>
        <w:pStyle w:val="a3"/>
        <w:jc w:val="center"/>
        <w:rPr>
          <w:b/>
        </w:rPr>
      </w:pPr>
    </w:p>
    <w:p w14:paraId="1F1AF874" w14:textId="77777777" w:rsidR="00504524" w:rsidRDefault="00504524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</w:rPr>
        <w:br w:type="page"/>
      </w:r>
    </w:p>
    <w:p w14:paraId="6EF9EE59" w14:textId="19B3BB09" w:rsidR="0035022B" w:rsidRPr="001250EF" w:rsidRDefault="0035022B" w:rsidP="0035022B">
      <w:pPr>
        <w:pStyle w:val="a3"/>
        <w:jc w:val="center"/>
      </w:pPr>
      <w:r w:rsidRPr="001250EF">
        <w:rPr>
          <w:b/>
        </w:rPr>
        <w:lastRenderedPageBreak/>
        <w:t>Выполнение</w:t>
      </w:r>
    </w:p>
    <w:p w14:paraId="0539B7B5" w14:textId="77777777" w:rsidR="0035022B" w:rsidRPr="001250EF" w:rsidRDefault="0035022B" w:rsidP="0035022B">
      <w:pPr>
        <w:pStyle w:val="a3"/>
      </w:pPr>
      <w:r w:rsidRPr="001250EF">
        <w:t>Генерируем данные в MS EXCEL.</w:t>
      </w:r>
    </w:p>
    <w:p w14:paraId="12495979" w14:textId="7E0B85A7" w:rsidR="0035022B" w:rsidRPr="0035022B" w:rsidRDefault="009A46AF" w:rsidP="0035022B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1344EA" wp14:editId="4D47988D">
            <wp:extent cx="5857875" cy="4343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2BB5" w14:textId="77777777" w:rsidR="0035022B" w:rsidRPr="001250EF" w:rsidRDefault="0035022B" w:rsidP="0035022B">
      <w:pPr>
        <w:pStyle w:val="a3"/>
      </w:pPr>
    </w:p>
    <w:p w14:paraId="726B93CB" w14:textId="77777777" w:rsidR="0035022B" w:rsidRPr="001250EF" w:rsidRDefault="0035022B" w:rsidP="0035022B">
      <w:pPr>
        <w:pStyle w:val="a3"/>
        <w:jc w:val="center"/>
        <w:rPr>
          <w:b/>
        </w:rPr>
      </w:pPr>
      <w:r w:rsidRPr="001250EF">
        <w:rPr>
          <w:b/>
        </w:rPr>
        <w:t>Вычисление параметров линейного полинома</w:t>
      </w:r>
    </w:p>
    <w:p w14:paraId="2411D92B" w14:textId="77777777" w:rsidR="0035022B" w:rsidRPr="001250EF" w:rsidRDefault="0035022B" w:rsidP="0035022B">
      <w:pPr>
        <w:pStyle w:val="a3"/>
      </w:pPr>
      <w:r w:rsidRPr="001250EF">
        <w:t>Параметры программы</w:t>
      </w:r>
    </w:p>
    <w:p w14:paraId="5BC51B5D" w14:textId="6299B3A9" w:rsidR="0035022B" w:rsidRPr="001250EF" w:rsidRDefault="009A46AF" w:rsidP="0035022B">
      <w:pPr>
        <w:pStyle w:val="a3"/>
        <w:jc w:val="left"/>
      </w:pPr>
      <w:r>
        <w:rPr>
          <w:noProof/>
        </w:rPr>
        <w:drawing>
          <wp:inline distT="0" distB="0" distL="0" distR="0" wp14:anchorId="3D8E482A" wp14:editId="16735112">
            <wp:extent cx="5381625" cy="2628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A956" w14:textId="77777777" w:rsidR="0035022B" w:rsidRPr="001250EF" w:rsidRDefault="0035022B" w:rsidP="0035022B">
      <w:pPr>
        <w:pStyle w:val="a3"/>
        <w:jc w:val="left"/>
      </w:pPr>
      <w:r w:rsidRPr="001250EF">
        <w:t>Маска переменных</w:t>
      </w:r>
    </w:p>
    <w:p w14:paraId="0B5FC01F" w14:textId="28BACAEE" w:rsidR="0035022B" w:rsidRPr="00504524" w:rsidRDefault="00F47EB7" w:rsidP="00504524">
      <w:pPr>
        <w:pStyle w:val="a3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FB2893" wp14:editId="220B5B50">
            <wp:extent cx="5113678" cy="301354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693" cy="302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13F0" w14:textId="77777777" w:rsidR="0035022B" w:rsidRPr="001250EF" w:rsidRDefault="0035022B" w:rsidP="0035022B">
      <w:pPr>
        <w:pStyle w:val="a3"/>
      </w:pPr>
      <w:r w:rsidRPr="001250EF">
        <w:t>Результаты</w:t>
      </w:r>
    </w:p>
    <w:p w14:paraId="61BBE49B" w14:textId="02F229BB" w:rsidR="0035022B" w:rsidRPr="001250EF" w:rsidRDefault="009A46AF" w:rsidP="0035022B">
      <w:pPr>
        <w:pStyle w:val="a3"/>
        <w:jc w:val="center"/>
      </w:pPr>
      <w:r>
        <w:rPr>
          <w:noProof/>
        </w:rPr>
        <w:drawing>
          <wp:inline distT="0" distB="0" distL="0" distR="0" wp14:anchorId="1F37A65B" wp14:editId="34F5A61C">
            <wp:extent cx="3209925" cy="1371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096C" w14:textId="77777777" w:rsidR="0035022B" w:rsidRPr="001250EF" w:rsidRDefault="0035022B" w:rsidP="0035022B">
      <w:pPr>
        <w:pStyle w:val="a3"/>
      </w:pPr>
      <w:r w:rsidRPr="001250EF">
        <w:t>Предварительная статистика</w:t>
      </w:r>
    </w:p>
    <w:p w14:paraId="66FC120E" w14:textId="1ACA1D2F" w:rsidR="0035022B" w:rsidRPr="001250EF" w:rsidRDefault="009A46AF" w:rsidP="0035022B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56CE6479" wp14:editId="6C2B303E">
            <wp:extent cx="5940425" cy="15278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882A" w14:textId="77777777" w:rsidR="0035022B" w:rsidRPr="001250EF" w:rsidRDefault="0035022B" w:rsidP="0035022B">
      <w:pPr>
        <w:pStyle w:val="a3"/>
      </w:pPr>
      <w:r w:rsidRPr="001250EF">
        <w:t>Коэффициенты корреляции представлены в виде корреляционной матрицы.</w:t>
      </w:r>
    </w:p>
    <w:p w14:paraId="0C6D9CC3" w14:textId="01C696A2" w:rsidR="0035022B" w:rsidRPr="001250EF" w:rsidRDefault="009A46AF" w:rsidP="0035022B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3A8D65F8" wp14:editId="5440364E">
            <wp:extent cx="5940425" cy="11518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8EB9" w14:textId="42AA8D3F" w:rsidR="0035022B" w:rsidRPr="001250EF" w:rsidRDefault="0035022B" w:rsidP="0035022B">
      <w:pPr>
        <w:pStyle w:val="a3"/>
      </w:pPr>
      <w:r w:rsidRPr="001250EF">
        <w:t>Параметры полученной модели, коэффициенты значимости и оценки уравнения для 1-го.</w:t>
      </w:r>
    </w:p>
    <w:p w14:paraId="43273DA7" w14:textId="48EFD02E" w:rsidR="0035022B" w:rsidRPr="001250EF" w:rsidRDefault="009A46AF" w:rsidP="0035022B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331259A4" wp14:editId="6205B5C1">
            <wp:extent cx="5400675" cy="2667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2465" w14:textId="22F2E7B2" w:rsidR="00660704" w:rsidRPr="004E14D5" w:rsidRDefault="004E14D5" w:rsidP="00660704">
      <w:pPr>
        <w:pStyle w:val="a3"/>
      </w:pPr>
      <w:r>
        <w:t>Параметры полученной модели, коэффициенты значимости и оценки уравнения для лучшего (</w:t>
      </w:r>
      <w:r w:rsidR="009A46AF" w:rsidRPr="009A46AF">
        <w:t>4</w:t>
      </w:r>
      <w:r>
        <w:t>) шага.</w:t>
      </w:r>
    </w:p>
    <w:p w14:paraId="1DFF58DB" w14:textId="456F18E3" w:rsidR="00660704" w:rsidRDefault="009A46AF" w:rsidP="00660704">
      <w:pPr>
        <w:pStyle w:val="a3"/>
      </w:pPr>
      <w:r>
        <w:rPr>
          <w:noProof/>
        </w:rPr>
        <w:drawing>
          <wp:inline distT="0" distB="0" distL="0" distR="0" wp14:anchorId="521A9C72" wp14:editId="61F0B567">
            <wp:extent cx="5362575" cy="2295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FF77" w14:textId="6D996475" w:rsidR="0035022B" w:rsidRPr="004E14D5" w:rsidRDefault="0035022B" w:rsidP="0035022B">
      <w:pPr>
        <w:pStyle w:val="a3"/>
      </w:pPr>
      <w:r w:rsidRPr="004E14D5">
        <w:t>Вид связи: прямая</w:t>
      </w:r>
    </w:p>
    <w:p w14:paraId="4A79633A" w14:textId="77777777" w:rsidR="0035022B" w:rsidRPr="004E14D5" w:rsidRDefault="0035022B" w:rsidP="0035022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E14D5">
        <w:rPr>
          <w:rFonts w:ascii="Times New Roman" w:hAnsi="Times New Roman" w:cs="Times New Roman"/>
          <w:sz w:val="28"/>
          <w:szCs w:val="28"/>
        </w:rPr>
        <w:t>На лучшем шаге была получена модель вида:</w:t>
      </w:r>
    </w:p>
    <w:p w14:paraId="6A82743B" w14:textId="364A55DB" w:rsidR="004E14D5" w:rsidRPr="0083199A" w:rsidRDefault="0035022B" w:rsidP="0050452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</m:t>
          </m:r>
          <m:r>
            <w:rPr>
              <w:rFonts w:ascii="Cambria Math" w:hAnsi="Cambria Math" w:cs="Times New Roman"/>
              <w:sz w:val="28"/>
              <w:szCs w:val="28"/>
            </w:rPr>
            <m:t>-6.53967</m:t>
          </m:r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0.34812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4A1D62A9" w14:textId="645ED611" w:rsidR="0083199A" w:rsidRDefault="0083199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9902D56" w14:textId="77777777" w:rsidR="0083199A" w:rsidRPr="001250EF" w:rsidRDefault="0083199A" w:rsidP="0083199A">
      <w:pPr>
        <w:pStyle w:val="a3"/>
        <w:jc w:val="center"/>
        <w:rPr>
          <w:b/>
        </w:rPr>
      </w:pPr>
      <w:r w:rsidRPr="001250EF">
        <w:rPr>
          <w:b/>
        </w:rPr>
        <w:lastRenderedPageBreak/>
        <w:t>Построение квадратичной модели</w:t>
      </w:r>
    </w:p>
    <w:p w14:paraId="6B2807EB" w14:textId="77777777" w:rsidR="0083199A" w:rsidRPr="001250EF" w:rsidRDefault="0083199A" w:rsidP="0083199A">
      <w:pPr>
        <w:pStyle w:val="a3"/>
      </w:pPr>
      <w:r w:rsidRPr="001250EF">
        <w:t>Параметры программы</w:t>
      </w:r>
    </w:p>
    <w:p w14:paraId="79C4ADBD" w14:textId="00EEAD86" w:rsidR="0083199A" w:rsidRPr="001250EF" w:rsidRDefault="00694D23" w:rsidP="0083199A">
      <w:pPr>
        <w:pStyle w:val="a3"/>
        <w:jc w:val="center"/>
      </w:pPr>
      <w:r>
        <w:rPr>
          <w:noProof/>
        </w:rPr>
        <w:drawing>
          <wp:inline distT="0" distB="0" distL="0" distR="0" wp14:anchorId="5F83A161" wp14:editId="57D2ECD1">
            <wp:extent cx="5591175" cy="2647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371B" w14:textId="77777777" w:rsidR="0083199A" w:rsidRPr="001250EF" w:rsidRDefault="0083199A" w:rsidP="0083199A">
      <w:pPr>
        <w:pStyle w:val="a3"/>
      </w:pPr>
      <w:r w:rsidRPr="001250EF">
        <w:t>Выбираем преобразования</w:t>
      </w:r>
    </w:p>
    <w:p w14:paraId="7F30BBA1" w14:textId="419B5B97" w:rsidR="0083199A" w:rsidRPr="001250EF" w:rsidRDefault="0083199A" w:rsidP="0083199A">
      <w:pPr>
        <w:pStyle w:val="a3"/>
        <w:jc w:val="center"/>
      </w:pPr>
      <w:r>
        <w:rPr>
          <w:noProof/>
        </w:rPr>
        <w:drawing>
          <wp:inline distT="0" distB="0" distL="0" distR="0" wp14:anchorId="00158D12" wp14:editId="55D19D84">
            <wp:extent cx="5581650" cy="3314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11DE" w14:textId="77777777" w:rsidR="0083199A" w:rsidRPr="001250EF" w:rsidRDefault="0083199A" w:rsidP="0083199A">
      <w:pPr>
        <w:pStyle w:val="a3"/>
      </w:pPr>
      <w:r w:rsidRPr="001250EF">
        <w:t>Отмечаем множители</w:t>
      </w:r>
    </w:p>
    <w:p w14:paraId="57092739" w14:textId="11F6BA90" w:rsidR="0083199A" w:rsidRDefault="0083199A" w:rsidP="0083199A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415FDF1C" wp14:editId="75111DE2">
            <wp:extent cx="5940425" cy="3579495"/>
            <wp:effectExtent l="0" t="0" r="317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8AAE" w14:textId="77777777" w:rsidR="0083199A" w:rsidRPr="00A53F99" w:rsidRDefault="0083199A" w:rsidP="0083199A">
      <w:pPr>
        <w:pStyle w:val="a3"/>
      </w:pPr>
      <w:r>
        <w:t>Преобразования для 3го фактора</w:t>
      </w:r>
    </w:p>
    <w:p w14:paraId="4EFEE7F0" w14:textId="0B3A3187" w:rsidR="0083199A" w:rsidRDefault="0083199A" w:rsidP="0083199A">
      <w:pPr>
        <w:pStyle w:val="a3"/>
        <w:jc w:val="center"/>
      </w:pPr>
      <w:r>
        <w:rPr>
          <w:noProof/>
        </w:rPr>
        <w:drawing>
          <wp:inline distT="0" distB="0" distL="0" distR="0" wp14:anchorId="528AC449" wp14:editId="3098FFDC">
            <wp:extent cx="5715000" cy="33528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BAE8" w14:textId="77777777" w:rsidR="0083199A" w:rsidRPr="00A53F99" w:rsidRDefault="0083199A" w:rsidP="0083199A">
      <w:pPr>
        <w:pStyle w:val="a3"/>
      </w:pPr>
      <w:r>
        <w:t>Преобразования для 4го фактора</w:t>
      </w:r>
    </w:p>
    <w:p w14:paraId="4A530C28" w14:textId="77777777" w:rsidR="0083199A" w:rsidRDefault="0083199A" w:rsidP="0083199A">
      <w:pPr>
        <w:pStyle w:val="a3"/>
        <w:jc w:val="center"/>
      </w:pPr>
    </w:p>
    <w:p w14:paraId="6F062502" w14:textId="170B9097" w:rsidR="0083199A" w:rsidRDefault="0083199A" w:rsidP="0083199A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31B6B81D" wp14:editId="49C20069">
            <wp:extent cx="5734050" cy="33432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ACB2" w14:textId="77777777" w:rsidR="0083199A" w:rsidRPr="004604AF" w:rsidRDefault="0083199A" w:rsidP="0083199A">
      <w:pPr>
        <w:pStyle w:val="a3"/>
      </w:pPr>
      <w:r>
        <w:t>Преобразования для 5го фактора</w:t>
      </w:r>
    </w:p>
    <w:p w14:paraId="35DC02F4" w14:textId="17C449CC" w:rsidR="0083199A" w:rsidRDefault="00AC79A5" w:rsidP="0083199A">
      <w:pPr>
        <w:pStyle w:val="a3"/>
        <w:jc w:val="center"/>
      </w:pPr>
      <w:r>
        <w:rPr>
          <w:noProof/>
        </w:rPr>
        <w:drawing>
          <wp:inline distT="0" distB="0" distL="0" distR="0" wp14:anchorId="604FE722" wp14:editId="7462DCE3">
            <wp:extent cx="5629275" cy="33337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1FC2" w14:textId="77777777" w:rsidR="0083199A" w:rsidRDefault="0083199A" w:rsidP="0083199A">
      <w:pPr>
        <w:pStyle w:val="a3"/>
      </w:pPr>
      <w:r>
        <w:t>Окно выбора фактора после преобразований</w:t>
      </w:r>
    </w:p>
    <w:p w14:paraId="06513C82" w14:textId="57536ED1" w:rsidR="0083199A" w:rsidRDefault="00AC79A5" w:rsidP="0083199A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36CF22F7" wp14:editId="1A92319F">
            <wp:extent cx="5940425" cy="339852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F155" w14:textId="77777777" w:rsidR="0083199A" w:rsidRPr="00952C71" w:rsidRDefault="0083199A" w:rsidP="0083199A">
      <w:pPr>
        <w:pStyle w:val="a3"/>
      </w:pPr>
      <w:r>
        <w:t>Сохранение преобразований</w:t>
      </w:r>
    </w:p>
    <w:p w14:paraId="6E594D3A" w14:textId="26D333CB" w:rsidR="0083199A" w:rsidRDefault="00AC79A5" w:rsidP="0083199A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F76C279" wp14:editId="7B901C57">
            <wp:extent cx="5940425" cy="3618230"/>
            <wp:effectExtent l="0" t="0" r="3175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93F1" w14:textId="77777777" w:rsidR="0083199A" w:rsidRPr="00952C71" w:rsidRDefault="0083199A" w:rsidP="0083199A">
      <w:pPr>
        <w:pStyle w:val="a3"/>
      </w:pPr>
      <w:r>
        <w:t>Параметры программы после преобразований</w:t>
      </w:r>
    </w:p>
    <w:p w14:paraId="2BDC77B8" w14:textId="3A0E584B" w:rsidR="0083199A" w:rsidRPr="00694D23" w:rsidRDefault="00694D23" w:rsidP="0083199A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535E1048" wp14:editId="5AA38E98">
            <wp:extent cx="5534025" cy="2705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885D" w14:textId="77777777" w:rsidR="0083199A" w:rsidRPr="00910931" w:rsidRDefault="0083199A" w:rsidP="0083199A">
      <w:pPr>
        <w:ind w:firstLine="708"/>
        <w:rPr>
          <w:szCs w:val="28"/>
        </w:rPr>
      </w:pPr>
      <w:r>
        <w:rPr>
          <w:szCs w:val="28"/>
        </w:rPr>
        <w:t>Параметры задачи</w:t>
      </w:r>
    </w:p>
    <w:p w14:paraId="71212C4D" w14:textId="4D9CE9CC" w:rsidR="0083199A" w:rsidRDefault="00AC79A5" w:rsidP="0083199A">
      <w:pPr>
        <w:pStyle w:val="a3"/>
        <w:jc w:val="center"/>
      </w:pPr>
      <w:r>
        <w:rPr>
          <w:noProof/>
        </w:rPr>
        <w:drawing>
          <wp:inline distT="0" distB="0" distL="0" distR="0" wp14:anchorId="17C2087C" wp14:editId="0D76D977">
            <wp:extent cx="5940425" cy="360616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81FB" w14:textId="77777777" w:rsidR="0083199A" w:rsidRPr="00910931" w:rsidRDefault="0083199A" w:rsidP="0083199A">
      <w:pPr>
        <w:pStyle w:val="a3"/>
        <w:rPr>
          <w:noProof/>
        </w:rPr>
      </w:pPr>
      <w:r>
        <w:rPr>
          <w:noProof/>
        </w:rPr>
        <w:t>Результаты</w:t>
      </w:r>
    </w:p>
    <w:p w14:paraId="3B604556" w14:textId="0962ABA5" w:rsidR="0083199A" w:rsidRDefault="00694D23" w:rsidP="0083199A">
      <w:pPr>
        <w:pStyle w:val="a3"/>
        <w:jc w:val="center"/>
      </w:pPr>
      <w:r>
        <w:rPr>
          <w:noProof/>
        </w:rPr>
        <w:drawing>
          <wp:inline distT="0" distB="0" distL="0" distR="0" wp14:anchorId="295F8992" wp14:editId="512D7B75">
            <wp:extent cx="3190875" cy="1371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D532" w14:textId="77777777" w:rsidR="0083199A" w:rsidRPr="004853FD" w:rsidRDefault="0083199A" w:rsidP="0083199A">
      <w:pPr>
        <w:pStyle w:val="a3"/>
      </w:pPr>
      <w:r>
        <w:t>Предварительная статистика</w:t>
      </w:r>
    </w:p>
    <w:p w14:paraId="730FE103" w14:textId="1E9A8538" w:rsidR="0083199A" w:rsidRDefault="00694D23" w:rsidP="0083199A">
      <w:pPr>
        <w:pStyle w:val="a3"/>
      </w:pPr>
      <w:r>
        <w:rPr>
          <w:noProof/>
        </w:rPr>
        <w:lastRenderedPageBreak/>
        <w:drawing>
          <wp:inline distT="0" distB="0" distL="0" distR="0" wp14:anchorId="28F56C1E" wp14:editId="24C06462">
            <wp:extent cx="5940425" cy="29254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280D" w14:textId="77777777" w:rsidR="0083199A" w:rsidRDefault="0083199A" w:rsidP="0083199A">
      <w:pPr>
        <w:pStyle w:val="a3"/>
      </w:pPr>
      <w:r>
        <w:t>Корреляционная матрица</w:t>
      </w:r>
    </w:p>
    <w:p w14:paraId="5C654D38" w14:textId="389D9238" w:rsidR="0083199A" w:rsidRDefault="00694D23" w:rsidP="0083199A">
      <w:pPr>
        <w:pStyle w:val="a3"/>
      </w:pPr>
      <w:r>
        <w:rPr>
          <w:noProof/>
        </w:rPr>
        <w:drawing>
          <wp:inline distT="0" distB="0" distL="0" distR="0" wp14:anchorId="0FFF3EBF" wp14:editId="27FF2594">
            <wp:extent cx="5940425" cy="37344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36A9" w14:textId="77777777" w:rsidR="0083199A" w:rsidRDefault="0083199A" w:rsidP="0083199A">
      <w:pPr>
        <w:pStyle w:val="a3"/>
      </w:pPr>
      <w:r>
        <w:t>1й шаг</w:t>
      </w:r>
    </w:p>
    <w:p w14:paraId="614DB8A6" w14:textId="55B2B1A2" w:rsidR="0083199A" w:rsidRDefault="00694D23" w:rsidP="0083199A">
      <w:pPr>
        <w:pStyle w:val="a3"/>
      </w:pPr>
      <w:r>
        <w:rPr>
          <w:noProof/>
        </w:rPr>
        <w:lastRenderedPageBreak/>
        <w:drawing>
          <wp:inline distT="0" distB="0" distL="0" distR="0" wp14:anchorId="43557422" wp14:editId="405525DA">
            <wp:extent cx="5295900" cy="45148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AE8A" w14:textId="77777777" w:rsidR="0083199A" w:rsidRDefault="0083199A" w:rsidP="0083199A">
      <w:pPr>
        <w:pStyle w:val="a3"/>
      </w:pPr>
      <w:r>
        <w:t>Лучший шаг</w:t>
      </w:r>
    </w:p>
    <w:p w14:paraId="2481D61A" w14:textId="12091D5D" w:rsidR="0083199A" w:rsidRDefault="00694D23" w:rsidP="0083199A">
      <w:pPr>
        <w:pStyle w:val="a3"/>
      </w:pPr>
      <w:r>
        <w:rPr>
          <w:noProof/>
        </w:rPr>
        <w:drawing>
          <wp:inline distT="0" distB="0" distL="0" distR="0" wp14:anchorId="02B837A7" wp14:editId="703BC45A">
            <wp:extent cx="5295900" cy="2314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6190" w14:textId="77777777" w:rsidR="0083199A" w:rsidRDefault="0083199A" w:rsidP="0083199A">
      <w:pPr>
        <w:pStyle w:val="a3"/>
      </w:pPr>
      <w:r>
        <w:t>Вид связи: прямая</w:t>
      </w:r>
    </w:p>
    <w:p w14:paraId="254740DD" w14:textId="77777777" w:rsidR="0083199A" w:rsidRPr="00504524" w:rsidRDefault="0083199A" w:rsidP="00504524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83199A" w:rsidRPr="00504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90"/>
    <w:rsid w:val="0007754C"/>
    <w:rsid w:val="0035022B"/>
    <w:rsid w:val="004E14D5"/>
    <w:rsid w:val="004E4A4C"/>
    <w:rsid w:val="00504524"/>
    <w:rsid w:val="00660704"/>
    <w:rsid w:val="00694D23"/>
    <w:rsid w:val="006B08FD"/>
    <w:rsid w:val="0083199A"/>
    <w:rsid w:val="008E0A90"/>
    <w:rsid w:val="0097451A"/>
    <w:rsid w:val="00990F6A"/>
    <w:rsid w:val="009A46AF"/>
    <w:rsid w:val="00AC79A5"/>
    <w:rsid w:val="00C153B6"/>
    <w:rsid w:val="00F41B11"/>
    <w:rsid w:val="00F4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674E"/>
  <w15:chartTrackingRefBased/>
  <w15:docId w15:val="{985D9B2B-2117-4859-9976-59856848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Гост"/>
    <w:basedOn w:val="a"/>
    <w:link w:val="a4"/>
    <w:qFormat/>
    <w:rsid w:val="0035022B"/>
    <w:pPr>
      <w:autoSpaceDE w:val="0"/>
      <w:autoSpaceDN w:val="0"/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8"/>
      <w:lang w:eastAsia="ru-RU"/>
    </w:rPr>
  </w:style>
  <w:style w:type="character" w:customStyle="1" w:styleId="a4">
    <w:name w:val="Текст Гост Знак"/>
    <w:basedOn w:val="a0"/>
    <w:link w:val="a3"/>
    <w:rsid w:val="0035022B"/>
    <w:rPr>
      <w:rFonts w:ascii="Times New Roman" w:eastAsia="Calibri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3</cp:revision>
  <dcterms:created xsi:type="dcterms:W3CDTF">2022-02-15T15:23:00Z</dcterms:created>
  <dcterms:modified xsi:type="dcterms:W3CDTF">2022-04-25T15:17:00Z</dcterms:modified>
</cp:coreProperties>
</file>