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FA4" w:rsidRDefault="00364C74" w:rsidP="00364C74">
      <w:pPr>
        <w:pStyle w:val="Titel"/>
      </w:pPr>
      <w:r>
        <w:t>Security-verslag</w:t>
      </w:r>
    </w:p>
    <w:p w:rsidR="00364C74" w:rsidRDefault="00364C74">
      <w:r>
        <w:br w:type="page"/>
      </w:r>
    </w:p>
    <w:sdt>
      <w:sdtPr>
        <w:rPr>
          <w:rFonts w:asciiTheme="minorHAnsi" w:eastAsiaTheme="minorHAnsi" w:hAnsiTheme="minorHAnsi" w:cstheme="minorBidi"/>
          <w:color w:val="auto"/>
          <w:sz w:val="22"/>
          <w:szCs w:val="22"/>
          <w:lang w:eastAsia="en-US"/>
        </w:rPr>
        <w:id w:val="1041017120"/>
        <w:docPartObj>
          <w:docPartGallery w:val="Table of Contents"/>
          <w:docPartUnique/>
        </w:docPartObj>
      </w:sdtPr>
      <w:sdtEndPr>
        <w:rPr>
          <w:b/>
          <w:bCs/>
        </w:rPr>
      </w:sdtEndPr>
      <w:sdtContent>
        <w:p w:rsidR="009C1BBE" w:rsidRDefault="009C1BBE">
          <w:pPr>
            <w:pStyle w:val="Kopvaninhoudsopgave"/>
          </w:pPr>
          <w:r>
            <w:t>Inhoudsopgave</w:t>
          </w:r>
        </w:p>
        <w:p w:rsidR="009C1BBE" w:rsidRDefault="009C1BBE">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1868963" w:history="1">
            <w:r w:rsidRPr="00E65B04">
              <w:rPr>
                <w:rStyle w:val="Hyperlink"/>
                <w:noProof/>
              </w:rPr>
              <w:t>Risicoanalyse</w:t>
            </w:r>
            <w:r>
              <w:rPr>
                <w:noProof/>
                <w:webHidden/>
              </w:rPr>
              <w:tab/>
            </w:r>
            <w:r>
              <w:rPr>
                <w:noProof/>
                <w:webHidden/>
              </w:rPr>
              <w:fldChar w:fldCharType="begin"/>
            </w:r>
            <w:r>
              <w:rPr>
                <w:noProof/>
                <w:webHidden/>
              </w:rPr>
              <w:instrText xml:space="preserve"> PAGEREF _Toc531868963 \h </w:instrText>
            </w:r>
            <w:r>
              <w:rPr>
                <w:noProof/>
                <w:webHidden/>
              </w:rPr>
            </w:r>
            <w:r>
              <w:rPr>
                <w:noProof/>
                <w:webHidden/>
              </w:rPr>
              <w:fldChar w:fldCharType="separate"/>
            </w:r>
            <w:r>
              <w:rPr>
                <w:noProof/>
                <w:webHidden/>
              </w:rPr>
              <w:t>3</w:t>
            </w:r>
            <w:r>
              <w:rPr>
                <w:noProof/>
                <w:webHidden/>
              </w:rPr>
              <w:fldChar w:fldCharType="end"/>
            </w:r>
          </w:hyperlink>
        </w:p>
        <w:p w:rsidR="009C1BBE" w:rsidRDefault="00277EDD">
          <w:pPr>
            <w:pStyle w:val="Inhopg2"/>
            <w:tabs>
              <w:tab w:val="right" w:leader="dot" w:pos="9062"/>
            </w:tabs>
            <w:rPr>
              <w:rFonts w:eastAsiaTheme="minorEastAsia"/>
              <w:noProof/>
              <w:lang w:eastAsia="nl-NL"/>
            </w:rPr>
          </w:pPr>
          <w:hyperlink w:anchor="_Toc531868964" w:history="1">
            <w:r w:rsidR="009C1BBE" w:rsidRPr="00E65B04">
              <w:rPr>
                <w:rStyle w:val="Hyperlink"/>
                <w:noProof/>
              </w:rPr>
              <w:t>DDOS-aanval</w:t>
            </w:r>
            <w:r w:rsidR="009C1BBE">
              <w:rPr>
                <w:noProof/>
                <w:webHidden/>
              </w:rPr>
              <w:tab/>
            </w:r>
            <w:r w:rsidR="009C1BBE">
              <w:rPr>
                <w:noProof/>
                <w:webHidden/>
              </w:rPr>
              <w:fldChar w:fldCharType="begin"/>
            </w:r>
            <w:r w:rsidR="009C1BBE">
              <w:rPr>
                <w:noProof/>
                <w:webHidden/>
              </w:rPr>
              <w:instrText xml:space="preserve"> PAGEREF _Toc531868964 \h </w:instrText>
            </w:r>
            <w:r w:rsidR="009C1BBE">
              <w:rPr>
                <w:noProof/>
                <w:webHidden/>
              </w:rPr>
            </w:r>
            <w:r w:rsidR="009C1BBE">
              <w:rPr>
                <w:noProof/>
                <w:webHidden/>
              </w:rPr>
              <w:fldChar w:fldCharType="separate"/>
            </w:r>
            <w:r w:rsidR="009C1BBE">
              <w:rPr>
                <w:noProof/>
                <w:webHidden/>
              </w:rPr>
              <w:t>3</w:t>
            </w:r>
            <w:r w:rsidR="009C1BBE">
              <w:rPr>
                <w:noProof/>
                <w:webHidden/>
              </w:rPr>
              <w:fldChar w:fldCharType="end"/>
            </w:r>
          </w:hyperlink>
        </w:p>
        <w:p w:rsidR="009C1BBE" w:rsidRDefault="00277EDD">
          <w:pPr>
            <w:pStyle w:val="Inhopg3"/>
            <w:tabs>
              <w:tab w:val="right" w:leader="dot" w:pos="9062"/>
            </w:tabs>
            <w:rPr>
              <w:rFonts w:eastAsiaTheme="minorEastAsia"/>
              <w:noProof/>
              <w:lang w:eastAsia="nl-NL"/>
            </w:rPr>
          </w:pPr>
          <w:hyperlink w:anchor="_Toc531868965" w:history="1">
            <w:r w:rsidR="009C1BBE" w:rsidRPr="00E65B04">
              <w:rPr>
                <w:rStyle w:val="Hyperlink"/>
                <w:noProof/>
              </w:rPr>
              <w:t>Risico</w:t>
            </w:r>
            <w:r w:rsidR="009C1BBE">
              <w:rPr>
                <w:noProof/>
                <w:webHidden/>
              </w:rPr>
              <w:tab/>
            </w:r>
            <w:r w:rsidR="009C1BBE">
              <w:rPr>
                <w:noProof/>
                <w:webHidden/>
              </w:rPr>
              <w:fldChar w:fldCharType="begin"/>
            </w:r>
            <w:r w:rsidR="009C1BBE">
              <w:rPr>
                <w:noProof/>
                <w:webHidden/>
              </w:rPr>
              <w:instrText xml:space="preserve"> PAGEREF _Toc531868965 \h </w:instrText>
            </w:r>
            <w:r w:rsidR="009C1BBE">
              <w:rPr>
                <w:noProof/>
                <w:webHidden/>
              </w:rPr>
            </w:r>
            <w:r w:rsidR="009C1BBE">
              <w:rPr>
                <w:noProof/>
                <w:webHidden/>
              </w:rPr>
              <w:fldChar w:fldCharType="separate"/>
            </w:r>
            <w:r w:rsidR="009C1BBE">
              <w:rPr>
                <w:noProof/>
                <w:webHidden/>
              </w:rPr>
              <w:t>3</w:t>
            </w:r>
            <w:r w:rsidR="009C1BBE">
              <w:rPr>
                <w:noProof/>
                <w:webHidden/>
              </w:rPr>
              <w:fldChar w:fldCharType="end"/>
            </w:r>
          </w:hyperlink>
        </w:p>
        <w:p w:rsidR="009C1BBE" w:rsidRDefault="00277EDD">
          <w:pPr>
            <w:pStyle w:val="Inhopg3"/>
            <w:tabs>
              <w:tab w:val="right" w:leader="dot" w:pos="9062"/>
            </w:tabs>
            <w:rPr>
              <w:rFonts w:eastAsiaTheme="minorEastAsia"/>
              <w:noProof/>
              <w:lang w:eastAsia="nl-NL"/>
            </w:rPr>
          </w:pPr>
          <w:hyperlink w:anchor="_Toc531868966" w:history="1">
            <w:r w:rsidR="009C1BBE" w:rsidRPr="00E65B04">
              <w:rPr>
                <w:rStyle w:val="Hyperlink"/>
                <w:noProof/>
              </w:rPr>
              <w:t>Analyse van waardevermindering</w:t>
            </w:r>
            <w:r w:rsidR="009C1BBE">
              <w:rPr>
                <w:noProof/>
                <w:webHidden/>
              </w:rPr>
              <w:tab/>
            </w:r>
            <w:r w:rsidR="009C1BBE">
              <w:rPr>
                <w:noProof/>
                <w:webHidden/>
              </w:rPr>
              <w:fldChar w:fldCharType="begin"/>
            </w:r>
            <w:r w:rsidR="009C1BBE">
              <w:rPr>
                <w:noProof/>
                <w:webHidden/>
              </w:rPr>
              <w:instrText xml:space="preserve"> PAGEREF _Toc531868966 \h </w:instrText>
            </w:r>
            <w:r w:rsidR="009C1BBE">
              <w:rPr>
                <w:noProof/>
                <w:webHidden/>
              </w:rPr>
            </w:r>
            <w:r w:rsidR="009C1BBE">
              <w:rPr>
                <w:noProof/>
                <w:webHidden/>
              </w:rPr>
              <w:fldChar w:fldCharType="separate"/>
            </w:r>
            <w:r w:rsidR="009C1BBE">
              <w:rPr>
                <w:noProof/>
                <w:webHidden/>
              </w:rPr>
              <w:t>3</w:t>
            </w:r>
            <w:r w:rsidR="009C1BBE">
              <w:rPr>
                <w:noProof/>
                <w:webHidden/>
              </w:rPr>
              <w:fldChar w:fldCharType="end"/>
            </w:r>
          </w:hyperlink>
        </w:p>
        <w:p w:rsidR="009C1BBE" w:rsidRDefault="00277EDD">
          <w:pPr>
            <w:pStyle w:val="Inhopg3"/>
            <w:tabs>
              <w:tab w:val="right" w:leader="dot" w:pos="9062"/>
            </w:tabs>
            <w:rPr>
              <w:rFonts w:eastAsiaTheme="minorEastAsia"/>
              <w:noProof/>
              <w:lang w:eastAsia="nl-NL"/>
            </w:rPr>
          </w:pPr>
          <w:hyperlink w:anchor="_Toc531868967" w:history="1">
            <w:r w:rsidR="009C1BBE" w:rsidRPr="00E65B04">
              <w:rPr>
                <w:rStyle w:val="Hyperlink"/>
                <w:noProof/>
              </w:rPr>
              <w:t>Maatregelen</w:t>
            </w:r>
            <w:r w:rsidR="009C1BBE">
              <w:rPr>
                <w:noProof/>
                <w:webHidden/>
              </w:rPr>
              <w:tab/>
            </w:r>
            <w:r w:rsidR="009C1BBE">
              <w:rPr>
                <w:noProof/>
                <w:webHidden/>
              </w:rPr>
              <w:fldChar w:fldCharType="begin"/>
            </w:r>
            <w:r w:rsidR="009C1BBE">
              <w:rPr>
                <w:noProof/>
                <w:webHidden/>
              </w:rPr>
              <w:instrText xml:space="preserve"> PAGEREF _Toc531868967 \h </w:instrText>
            </w:r>
            <w:r w:rsidR="009C1BBE">
              <w:rPr>
                <w:noProof/>
                <w:webHidden/>
              </w:rPr>
            </w:r>
            <w:r w:rsidR="009C1BBE">
              <w:rPr>
                <w:noProof/>
                <w:webHidden/>
              </w:rPr>
              <w:fldChar w:fldCharType="separate"/>
            </w:r>
            <w:r w:rsidR="009C1BBE">
              <w:rPr>
                <w:noProof/>
                <w:webHidden/>
              </w:rPr>
              <w:t>4</w:t>
            </w:r>
            <w:r w:rsidR="009C1BBE">
              <w:rPr>
                <w:noProof/>
                <w:webHidden/>
              </w:rPr>
              <w:fldChar w:fldCharType="end"/>
            </w:r>
          </w:hyperlink>
        </w:p>
        <w:p w:rsidR="009C1BBE" w:rsidRDefault="00277EDD">
          <w:pPr>
            <w:pStyle w:val="Inhopg3"/>
            <w:tabs>
              <w:tab w:val="right" w:leader="dot" w:pos="9062"/>
            </w:tabs>
            <w:rPr>
              <w:rFonts w:eastAsiaTheme="minorEastAsia"/>
              <w:noProof/>
              <w:lang w:eastAsia="nl-NL"/>
            </w:rPr>
          </w:pPr>
          <w:hyperlink w:anchor="_Toc531868968" w:history="1">
            <w:r w:rsidR="009C1BBE" w:rsidRPr="00E65B04">
              <w:rPr>
                <w:rStyle w:val="Hyperlink"/>
                <w:noProof/>
              </w:rPr>
              <w:t>Advies</w:t>
            </w:r>
            <w:r w:rsidR="009C1BBE">
              <w:rPr>
                <w:noProof/>
                <w:webHidden/>
              </w:rPr>
              <w:tab/>
            </w:r>
            <w:r w:rsidR="009C1BBE">
              <w:rPr>
                <w:noProof/>
                <w:webHidden/>
              </w:rPr>
              <w:fldChar w:fldCharType="begin"/>
            </w:r>
            <w:r w:rsidR="009C1BBE">
              <w:rPr>
                <w:noProof/>
                <w:webHidden/>
              </w:rPr>
              <w:instrText xml:space="preserve"> PAGEREF _Toc531868968 \h </w:instrText>
            </w:r>
            <w:r w:rsidR="009C1BBE">
              <w:rPr>
                <w:noProof/>
                <w:webHidden/>
              </w:rPr>
            </w:r>
            <w:r w:rsidR="009C1BBE">
              <w:rPr>
                <w:noProof/>
                <w:webHidden/>
              </w:rPr>
              <w:fldChar w:fldCharType="separate"/>
            </w:r>
            <w:r w:rsidR="009C1BBE">
              <w:rPr>
                <w:noProof/>
                <w:webHidden/>
              </w:rPr>
              <w:t>4</w:t>
            </w:r>
            <w:r w:rsidR="009C1BBE">
              <w:rPr>
                <w:noProof/>
                <w:webHidden/>
              </w:rPr>
              <w:fldChar w:fldCharType="end"/>
            </w:r>
          </w:hyperlink>
        </w:p>
        <w:p w:rsidR="009C1BBE" w:rsidRDefault="00277EDD">
          <w:pPr>
            <w:pStyle w:val="Inhopg2"/>
            <w:tabs>
              <w:tab w:val="right" w:leader="dot" w:pos="9062"/>
            </w:tabs>
            <w:rPr>
              <w:rFonts w:eastAsiaTheme="minorEastAsia"/>
              <w:noProof/>
              <w:lang w:eastAsia="nl-NL"/>
            </w:rPr>
          </w:pPr>
          <w:hyperlink w:anchor="_Toc531868969" w:history="1">
            <w:r w:rsidR="009C1BBE" w:rsidRPr="00E65B04">
              <w:rPr>
                <w:rStyle w:val="Hyperlink"/>
                <w:noProof/>
              </w:rPr>
              <w:t>SQL-injecties</w:t>
            </w:r>
            <w:r w:rsidR="009C1BBE">
              <w:rPr>
                <w:noProof/>
                <w:webHidden/>
              </w:rPr>
              <w:tab/>
            </w:r>
            <w:r w:rsidR="009C1BBE">
              <w:rPr>
                <w:noProof/>
                <w:webHidden/>
              </w:rPr>
              <w:fldChar w:fldCharType="begin"/>
            </w:r>
            <w:r w:rsidR="009C1BBE">
              <w:rPr>
                <w:noProof/>
                <w:webHidden/>
              </w:rPr>
              <w:instrText xml:space="preserve"> PAGEREF _Toc531868969 \h </w:instrText>
            </w:r>
            <w:r w:rsidR="009C1BBE">
              <w:rPr>
                <w:noProof/>
                <w:webHidden/>
              </w:rPr>
            </w:r>
            <w:r w:rsidR="009C1BBE">
              <w:rPr>
                <w:noProof/>
                <w:webHidden/>
              </w:rPr>
              <w:fldChar w:fldCharType="separate"/>
            </w:r>
            <w:r w:rsidR="009C1BBE">
              <w:rPr>
                <w:noProof/>
                <w:webHidden/>
              </w:rPr>
              <w:t>5</w:t>
            </w:r>
            <w:r w:rsidR="009C1BBE">
              <w:rPr>
                <w:noProof/>
                <w:webHidden/>
              </w:rPr>
              <w:fldChar w:fldCharType="end"/>
            </w:r>
          </w:hyperlink>
        </w:p>
        <w:p w:rsidR="009C1BBE" w:rsidRDefault="00277EDD">
          <w:pPr>
            <w:pStyle w:val="Inhopg3"/>
            <w:tabs>
              <w:tab w:val="right" w:leader="dot" w:pos="9062"/>
            </w:tabs>
            <w:rPr>
              <w:rFonts w:eastAsiaTheme="minorEastAsia"/>
              <w:noProof/>
              <w:lang w:eastAsia="nl-NL"/>
            </w:rPr>
          </w:pPr>
          <w:hyperlink w:anchor="_Toc531868970" w:history="1">
            <w:r w:rsidR="009C1BBE" w:rsidRPr="00E65B04">
              <w:rPr>
                <w:rStyle w:val="Hyperlink"/>
                <w:noProof/>
              </w:rPr>
              <w:t>Risico</w:t>
            </w:r>
            <w:r w:rsidR="009C1BBE">
              <w:rPr>
                <w:noProof/>
                <w:webHidden/>
              </w:rPr>
              <w:tab/>
            </w:r>
            <w:r w:rsidR="009C1BBE">
              <w:rPr>
                <w:noProof/>
                <w:webHidden/>
              </w:rPr>
              <w:fldChar w:fldCharType="begin"/>
            </w:r>
            <w:r w:rsidR="009C1BBE">
              <w:rPr>
                <w:noProof/>
                <w:webHidden/>
              </w:rPr>
              <w:instrText xml:space="preserve"> PAGEREF _Toc531868970 \h </w:instrText>
            </w:r>
            <w:r w:rsidR="009C1BBE">
              <w:rPr>
                <w:noProof/>
                <w:webHidden/>
              </w:rPr>
            </w:r>
            <w:r w:rsidR="009C1BBE">
              <w:rPr>
                <w:noProof/>
                <w:webHidden/>
              </w:rPr>
              <w:fldChar w:fldCharType="separate"/>
            </w:r>
            <w:r w:rsidR="009C1BBE">
              <w:rPr>
                <w:noProof/>
                <w:webHidden/>
              </w:rPr>
              <w:t>5</w:t>
            </w:r>
            <w:r w:rsidR="009C1BBE">
              <w:rPr>
                <w:noProof/>
                <w:webHidden/>
              </w:rPr>
              <w:fldChar w:fldCharType="end"/>
            </w:r>
          </w:hyperlink>
        </w:p>
        <w:p w:rsidR="009C1BBE" w:rsidRDefault="00277EDD">
          <w:pPr>
            <w:pStyle w:val="Inhopg3"/>
            <w:tabs>
              <w:tab w:val="right" w:leader="dot" w:pos="9062"/>
            </w:tabs>
            <w:rPr>
              <w:rFonts w:eastAsiaTheme="minorEastAsia"/>
              <w:noProof/>
              <w:lang w:eastAsia="nl-NL"/>
            </w:rPr>
          </w:pPr>
          <w:hyperlink w:anchor="_Toc531868971" w:history="1">
            <w:r w:rsidR="009C1BBE" w:rsidRPr="00E65B04">
              <w:rPr>
                <w:rStyle w:val="Hyperlink"/>
                <w:noProof/>
              </w:rPr>
              <w:t>Analyse van waardevermindering</w:t>
            </w:r>
            <w:r w:rsidR="009C1BBE">
              <w:rPr>
                <w:noProof/>
                <w:webHidden/>
              </w:rPr>
              <w:tab/>
            </w:r>
            <w:r w:rsidR="009C1BBE">
              <w:rPr>
                <w:noProof/>
                <w:webHidden/>
              </w:rPr>
              <w:fldChar w:fldCharType="begin"/>
            </w:r>
            <w:r w:rsidR="009C1BBE">
              <w:rPr>
                <w:noProof/>
                <w:webHidden/>
              </w:rPr>
              <w:instrText xml:space="preserve"> PAGEREF _Toc531868971 \h </w:instrText>
            </w:r>
            <w:r w:rsidR="009C1BBE">
              <w:rPr>
                <w:noProof/>
                <w:webHidden/>
              </w:rPr>
            </w:r>
            <w:r w:rsidR="009C1BBE">
              <w:rPr>
                <w:noProof/>
                <w:webHidden/>
              </w:rPr>
              <w:fldChar w:fldCharType="separate"/>
            </w:r>
            <w:r w:rsidR="009C1BBE">
              <w:rPr>
                <w:noProof/>
                <w:webHidden/>
              </w:rPr>
              <w:t>5</w:t>
            </w:r>
            <w:r w:rsidR="009C1BBE">
              <w:rPr>
                <w:noProof/>
                <w:webHidden/>
              </w:rPr>
              <w:fldChar w:fldCharType="end"/>
            </w:r>
          </w:hyperlink>
        </w:p>
        <w:p w:rsidR="009C1BBE" w:rsidRDefault="00277EDD">
          <w:pPr>
            <w:pStyle w:val="Inhopg3"/>
            <w:tabs>
              <w:tab w:val="right" w:leader="dot" w:pos="9062"/>
            </w:tabs>
            <w:rPr>
              <w:rFonts w:eastAsiaTheme="minorEastAsia"/>
              <w:noProof/>
              <w:lang w:eastAsia="nl-NL"/>
            </w:rPr>
          </w:pPr>
          <w:hyperlink w:anchor="_Toc531868972" w:history="1">
            <w:r w:rsidR="009C1BBE" w:rsidRPr="00E65B04">
              <w:rPr>
                <w:rStyle w:val="Hyperlink"/>
                <w:noProof/>
              </w:rPr>
              <w:t>Maatregelen</w:t>
            </w:r>
            <w:r w:rsidR="009C1BBE">
              <w:rPr>
                <w:noProof/>
                <w:webHidden/>
              </w:rPr>
              <w:tab/>
            </w:r>
            <w:r w:rsidR="009C1BBE">
              <w:rPr>
                <w:noProof/>
                <w:webHidden/>
              </w:rPr>
              <w:fldChar w:fldCharType="begin"/>
            </w:r>
            <w:r w:rsidR="009C1BBE">
              <w:rPr>
                <w:noProof/>
                <w:webHidden/>
              </w:rPr>
              <w:instrText xml:space="preserve"> PAGEREF _Toc531868972 \h </w:instrText>
            </w:r>
            <w:r w:rsidR="009C1BBE">
              <w:rPr>
                <w:noProof/>
                <w:webHidden/>
              </w:rPr>
            </w:r>
            <w:r w:rsidR="009C1BBE">
              <w:rPr>
                <w:noProof/>
                <w:webHidden/>
              </w:rPr>
              <w:fldChar w:fldCharType="separate"/>
            </w:r>
            <w:r w:rsidR="009C1BBE">
              <w:rPr>
                <w:noProof/>
                <w:webHidden/>
              </w:rPr>
              <w:t>5</w:t>
            </w:r>
            <w:r w:rsidR="009C1BBE">
              <w:rPr>
                <w:noProof/>
                <w:webHidden/>
              </w:rPr>
              <w:fldChar w:fldCharType="end"/>
            </w:r>
          </w:hyperlink>
        </w:p>
        <w:p w:rsidR="009C1BBE" w:rsidRDefault="00277EDD">
          <w:pPr>
            <w:pStyle w:val="Inhopg3"/>
            <w:tabs>
              <w:tab w:val="right" w:leader="dot" w:pos="9062"/>
            </w:tabs>
            <w:rPr>
              <w:rFonts w:eastAsiaTheme="minorEastAsia"/>
              <w:noProof/>
              <w:lang w:eastAsia="nl-NL"/>
            </w:rPr>
          </w:pPr>
          <w:hyperlink w:anchor="_Toc531868973" w:history="1">
            <w:r w:rsidR="009C1BBE" w:rsidRPr="00E65B04">
              <w:rPr>
                <w:rStyle w:val="Hyperlink"/>
                <w:noProof/>
              </w:rPr>
              <w:t>Advies</w:t>
            </w:r>
            <w:r w:rsidR="009C1BBE">
              <w:rPr>
                <w:noProof/>
                <w:webHidden/>
              </w:rPr>
              <w:tab/>
            </w:r>
            <w:r w:rsidR="009C1BBE">
              <w:rPr>
                <w:noProof/>
                <w:webHidden/>
              </w:rPr>
              <w:fldChar w:fldCharType="begin"/>
            </w:r>
            <w:r w:rsidR="009C1BBE">
              <w:rPr>
                <w:noProof/>
                <w:webHidden/>
              </w:rPr>
              <w:instrText xml:space="preserve"> PAGEREF _Toc531868973 \h </w:instrText>
            </w:r>
            <w:r w:rsidR="009C1BBE">
              <w:rPr>
                <w:noProof/>
                <w:webHidden/>
              </w:rPr>
            </w:r>
            <w:r w:rsidR="009C1BBE">
              <w:rPr>
                <w:noProof/>
                <w:webHidden/>
              </w:rPr>
              <w:fldChar w:fldCharType="separate"/>
            </w:r>
            <w:r w:rsidR="009C1BBE">
              <w:rPr>
                <w:noProof/>
                <w:webHidden/>
              </w:rPr>
              <w:t>6</w:t>
            </w:r>
            <w:r w:rsidR="009C1BBE">
              <w:rPr>
                <w:noProof/>
                <w:webHidden/>
              </w:rPr>
              <w:fldChar w:fldCharType="end"/>
            </w:r>
          </w:hyperlink>
        </w:p>
        <w:p w:rsidR="009C1BBE" w:rsidRDefault="00277EDD">
          <w:pPr>
            <w:pStyle w:val="Inhopg2"/>
            <w:tabs>
              <w:tab w:val="right" w:leader="dot" w:pos="9062"/>
            </w:tabs>
            <w:rPr>
              <w:rFonts w:eastAsiaTheme="minorEastAsia"/>
              <w:noProof/>
              <w:lang w:eastAsia="nl-NL"/>
            </w:rPr>
          </w:pPr>
          <w:hyperlink w:anchor="_Toc531868974" w:history="1">
            <w:r w:rsidR="009C1BBE" w:rsidRPr="00E65B04">
              <w:rPr>
                <w:rStyle w:val="Hyperlink"/>
                <w:noProof/>
              </w:rPr>
              <w:t>Wachtwoordenlek</w:t>
            </w:r>
            <w:r w:rsidR="009C1BBE">
              <w:rPr>
                <w:noProof/>
                <w:webHidden/>
              </w:rPr>
              <w:tab/>
            </w:r>
            <w:r w:rsidR="009C1BBE">
              <w:rPr>
                <w:noProof/>
                <w:webHidden/>
              </w:rPr>
              <w:fldChar w:fldCharType="begin"/>
            </w:r>
            <w:r w:rsidR="009C1BBE">
              <w:rPr>
                <w:noProof/>
                <w:webHidden/>
              </w:rPr>
              <w:instrText xml:space="preserve"> PAGEREF _Toc531868974 \h </w:instrText>
            </w:r>
            <w:r w:rsidR="009C1BBE">
              <w:rPr>
                <w:noProof/>
                <w:webHidden/>
              </w:rPr>
            </w:r>
            <w:r w:rsidR="009C1BBE">
              <w:rPr>
                <w:noProof/>
                <w:webHidden/>
              </w:rPr>
              <w:fldChar w:fldCharType="separate"/>
            </w:r>
            <w:r w:rsidR="009C1BBE">
              <w:rPr>
                <w:noProof/>
                <w:webHidden/>
              </w:rPr>
              <w:t>7</w:t>
            </w:r>
            <w:r w:rsidR="009C1BBE">
              <w:rPr>
                <w:noProof/>
                <w:webHidden/>
              </w:rPr>
              <w:fldChar w:fldCharType="end"/>
            </w:r>
          </w:hyperlink>
        </w:p>
        <w:p w:rsidR="009C1BBE" w:rsidRDefault="00277EDD">
          <w:pPr>
            <w:pStyle w:val="Inhopg3"/>
            <w:tabs>
              <w:tab w:val="right" w:leader="dot" w:pos="9062"/>
            </w:tabs>
            <w:rPr>
              <w:rFonts w:eastAsiaTheme="minorEastAsia"/>
              <w:noProof/>
              <w:lang w:eastAsia="nl-NL"/>
            </w:rPr>
          </w:pPr>
          <w:hyperlink w:anchor="_Toc531868975" w:history="1">
            <w:r w:rsidR="009C1BBE" w:rsidRPr="00E65B04">
              <w:rPr>
                <w:rStyle w:val="Hyperlink"/>
                <w:noProof/>
              </w:rPr>
              <w:t>Risico</w:t>
            </w:r>
            <w:r w:rsidR="009C1BBE">
              <w:rPr>
                <w:noProof/>
                <w:webHidden/>
              </w:rPr>
              <w:tab/>
            </w:r>
            <w:r w:rsidR="009C1BBE">
              <w:rPr>
                <w:noProof/>
                <w:webHidden/>
              </w:rPr>
              <w:fldChar w:fldCharType="begin"/>
            </w:r>
            <w:r w:rsidR="009C1BBE">
              <w:rPr>
                <w:noProof/>
                <w:webHidden/>
              </w:rPr>
              <w:instrText xml:space="preserve"> PAGEREF _Toc531868975 \h </w:instrText>
            </w:r>
            <w:r w:rsidR="009C1BBE">
              <w:rPr>
                <w:noProof/>
                <w:webHidden/>
              </w:rPr>
            </w:r>
            <w:r w:rsidR="009C1BBE">
              <w:rPr>
                <w:noProof/>
                <w:webHidden/>
              </w:rPr>
              <w:fldChar w:fldCharType="separate"/>
            </w:r>
            <w:r w:rsidR="009C1BBE">
              <w:rPr>
                <w:noProof/>
                <w:webHidden/>
              </w:rPr>
              <w:t>7</w:t>
            </w:r>
            <w:r w:rsidR="009C1BBE">
              <w:rPr>
                <w:noProof/>
                <w:webHidden/>
              </w:rPr>
              <w:fldChar w:fldCharType="end"/>
            </w:r>
          </w:hyperlink>
        </w:p>
        <w:p w:rsidR="009C1BBE" w:rsidRDefault="00277EDD">
          <w:pPr>
            <w:pStyle w:val="Inhopg3"/>
            <w:tabs>
              <w:tab w:val="right" w:leader="dot" w:pos="9062"/>
            </w:tabs>
            <w:rPr>
              <w:rFonts w:eastAsiaTheme="minorEastAsia"/>
              <w:noProof/>
              <w:lang w:eastAsia="nl-NL"/>
            </w:rPr>
          </w:pPr>
          <w:hyperlink w:anchor="_Toc531868976" w:history="1">
            <w:r w:rsidR="009C1BBE" w:rsidRPr="00E65B04">
              <w:rPr>
                <w:rStyle w:val="Hyperlink"/>
                <w:noProof/>
              </w:rPr>
              <w:t>Algemene verordeningen gegevensbescherming</w:t>
            </w:r>
            <w:r w:rsidR="009C1BBE">
              <w:rPr>
                <w:noProof/>
                <w:webHidden/>
              </w:rPr>
              <w:tab/>
            </w:r>
            <w:r w:rsidR="009C1BBE">
              <w:rPr>
                <w:noProof/>
                <w:webHidden/>
              </w:rPr>
              <w:fldChar w:fldCharType="begin"/>
            </w:r>
            <w:r w:rsidR="009C1BBE">
              <w:rPr>
                <w:noProof/>
                <w:webHidden/>
              </w:rPr>
              <w:instrText xml:space="preserve"> PAGEREF _Toc531868976 \h </w:instrText>
            </w:r>
            <w:r w:rsidR="009C1BBE">
              <w:rPr>
                <w:noProof/>
                <w:webHidden/>
              </w:rPr>
            </w:r>
            <w:r w:rsidR="009C1BBE">
              <w:rPr>
                <w:noProof/>
                <w:webHidden/>
              </w:rPr>
              <w:fldChar w:fldCharType="separate"/>
            </w:r>
            <w:r w:rsidR="009C1BBE">
              <w:rPr>
                <w:noProof/>
                <w:webHidden/>
              </w:rPr>
              <w:t>7</w:t>
            </w:r>
            <w:r w:rsidR="009C1BBE">
              <w:rPr>
                <w:noProof/>
                <w:webHidden/>
              </w:rPr>
              <w:fldChar w:fldCharType="end"/>
            </w:r>
          </w:hyperlink>
        </w:p>
        <w:p w:rsidR="009C1BBE" w:rsidRDefault="00277EDD">
          <w:pPr>
            <w:pStyle w:val="Inhopg3"/>
            <w:tabs>
              <w:tab w:val="right" w:leader="dot" w:pos="9062"/>
            </w:tabs>
            <w:rPr>
              <w:rFonts w:eastAsiaTheme="minorEastAsia"/>
              <w:noProof/>
              <w:lang w:eastAsia="nl-NL"/>
            </w:rPr>
          </w:pPr>
          <w:hyperlink w:anchor="_Toc531868977" w:history="1">
            <w:r w:rsidR="009C1BBE" w:rsidRPr="00E65B04">
              <w:rPr>
                <w:rStyle w:val="Hyperlink"/>
                <w:noProof/>
              </w:rPr>
              <w:t>Analyse van waardeverminden</w:t>
            </w:r>
            <w:r w:rsidR="009C1BBE">
              <w:rPr>
                <w:noProof/>
                <w:webHidden/>
              </w:rPr>
              <w:tab/>
            </w:r>
            <w:r w:rsidR="009C1BBE">
              <w:rPr>
                <w:noProof/>
                <w:webHidden/>
              </w:rPr>
              <w:fldChar w:fldCharType="begin"/>
            </w:r>
            <w:r w:rsidR="009C1BBE">
              <w:rPr>
                <w:noProof/>
                <w:webHidden/>
              </w:rPr>
              <w:instrText xml:space="preserve"> PAGEREF _Toc531868977 \h </w:instrText>
            </w:r>
            <w:r w:rsidR="009C1BBE">
              <w:rPr>
                <w:noProof/>
                <w:webHidden/>
              </w:rPr>
            </w:r>
            <w:r w:rsidR="009C1BBE">
              <w:rPr>
                <w:noProof/>
                <w:webHidden/>
              </w:rPr>
              <w:fldChar w:fldCharType="separate"/>
            </w:r>
            <w:r w:rsidR="009C1BBE">
              <w:rPr>
                <w:noProof/>
                <w:webHidden/>
              </w:rPr>
              <w:t>7</w:t>
            </w:r>
            <w:r w:rsidR="009C1BBE">
              <w:rPr>
                <w:noProof/>
                <w:webHidden/>
              </w:rPr>
              <w:fldChar w:fldCharType="end"/>
            </w:r>
          </w:hyperlink>
        </w:p>
        <w:p w:rsidR="009C1BBE" w:rsidRDefault="00277EDD">
          <w:pPr>
            <w:pStyle w:val="Inhopg3"/>
            <w:tabs>
              <w:tab w:val="right" w:leader="dot" w:pos="9062"/>
            </w:tabs>
            <w:rPr>
              <w:rFonts w:eastAsiaTheme="minorEastAsia"/>
              <w:noProof/>
              <w:lang w:eastAsia="nl-NL"/>
            </w:rPr>
          </w:pPr>
          <w:hyperlink w:anchor="_Toc531868978" w:history="1">
            <w:r w:rsidR="009C1BBE" w:rsidRPr="00E65B04">
              <w:rPr>
                <w:rStyle w:val="Hyperlink"/>
                <w:noProof/>
              </w:rPr>
              <w:t>Maatregelen</w:t>
            </w:r>
            <w:r w:rsidR="009C1BBE">
              <w:rPr>
                <w:noProof/>
                <w:webHidden/>
              </w:rPr>
              <w:tab/>
            </w:r>
            <w:r w:rsidR="009C1BBE">
              <w:rPr>
                <w:noProof/>
                <w:webHidden/>
              </w:rPr>
              <w:fldChar w:fldCharType="begin"/>
            </w:r>
            <w:r w:rsidR="009C1BBE">
              <w:rPr>
                <w:noProof/>
                <w:webHidden/>
              </w:rPr>
              <w:instrText xml:space="preserve"> PAGEREF _Toc531868978 \h </w:instrText>
            </w:r>
            <w:r w:rsidR="009C1BBE">
              <w:rPr>
                <w:noProof/>
                <w:webHidden/>
              </w:rPr>
            </w:r>
            <w:r w:rsidR="009C1BBE">
              <w:rPr>
                <w:noProof/>
                <w:webHidden/>
              </w:rPr>
              <w:fldChar w:fldCharType="separate"/>
            </w:r>
            <w:r w:rsidR="009C1BBE">
              <w:rPr>
                <w:noProof/>
                <w:webHidden/>
              </w:rPr>
              <w:t>7</w:t>
            </w:r>
            <w:r w:rsidR="009C1BBE">
              <w:rPr>
                <w:noProof/>
                <w:webHidden/>
              </w:rPr>
              <w:fldChar w:fldCharType="end"/>
            </w:r>
          </w:hyperlink>
        </w:p>
        <w:p w:rsidR="009C1BBE" w:rsidRDefault="00277EDD">
          <w:pPr>
            <w:pStyle w:val="Inhopg3"/>
            <w:tabs>
              <w:tab w:val="right" w:leader="dot" w:pos="9062"/>
            </w:tabs>
            <w:rPr>
              <w:rFonts w:eastAsiaTheme="minorEastAsia"/>
              <w:noProof/>
              <w:lang w:eastAsia="nl-NL"/>
            </w:rPr>
          </w:pPr>
          <w:hyperlink w:anchor="_Toc531868979" w:history="1">
            <w:r w:rsidR="009C1BBE" w:rsidRPr="00E65B04">
              <w:rPr>
                <w:rStyle w:val="Hyperlink"/>
                <w:noProof/>
              </w:rPr>
              <w:t>Advies</w:t>
            </w:r>
            <w:r w:rsidR="009C1BBE">
              <w:rPr>
                <w:noProof/>
                <w:webHidden/>
              </w:rPr>
              <w:tab/>
            </w:r>
            <w:r w:rsidR="009C1BBE">
              <w:rPr>
                <w:noProof/>
                <w:webHidden/>
              </w:rPr>
              <w:fldChar w:fldCharType="begin"/>
            </w:r>
            <w:r w:rsidR="009C1BBE">
              <w:rPr>
                <w:noProof/>
                <w:webHidden/>
              </w:rPr>
              <w:instrText xml:space="preserve"> PAGEREF _Toc531868979 \h </w:instrText>
            </w:r>
            <w:r w:rsidR="009C1BBE">
              <w:rPr>
                <w:noProof/>
                <w:webHidden/>
              </w:rPr>
            </w:r>
            <w:r w:rsidR="009C1BBE">
              <w:rPr>
                <w:noProof/>
                <w:webHidden/>
              </w:rPr>
              <w:fldChar w:fldCharType="separate"/>
            </w:r>
            <w:r w:rsidR="009C1BBE">
              <w:rPr>
                <w:noProof/>
                <w:webHidden/>
              </w:rPr>
              <w:t>8</w:t>
            </w:r>
            <w:r w:rsidR="009C1BBE">
              <w:rPr>
                <w:noProof/>
                <w:webHidden/>
              </w:rPr>
              <w:fldChar w:fldCharType="end"/>
            </w:r>
          </w:hyperlink>
        </w:p>
        <w:p w:rsidR="009C1BBE" w:rsidRDefault="00277EDD">
          <w:pPr>
            <w:pStyle w:val="Inhopg1"/>
            <w:tabs>
              <w:tab w:val="right" w:leader="dot" w:pos="9062"/>
            </w:tabs>
            <w:rPr>
              <w:rFonts w:eastAsiaTheme="minorEastAsia"/>
              <w:noProof/>
              <w:lang w:eastAsia="nl-NL"/>
            </w:rPr>
          </w:pPr>
          <w:hyperlink w:anchor="_Toc531868980" w:history="1">
            <w:r w:rsidR="009C1BBE" w:rsidRPr="00E65B04">
              <w:rPr>
                <w:rStyle w:val="Hyperlink"/>
                <w:noProof/>
              </w:rPr>
              <w:t>Ingebouwd veiligheidsniveau</w:t>
            </w:r>
            <w:r w:rsidR="009C1BBE">
              <w:rPr>
                <w:noProof/>
                <w:webHidden/>
              </w:rPr>
              <w:tab/>
            </w:r>
            <w:r w:rsidR="009C1BBE">
              <w:rPr>
                <w:noProof/>
                <w:webHidden/>
              </w:rPr>
              <w:fldChar w:fldCharType="begin"/>
            </w:r>
            <w:r w:rsidR="009C1BBE">
              <w:rPr>
                <w:noProof/>
                <w:webHidden/>
              </w:rPr>
              <w:instrText xml:space="preserve"> PAGEREF _Toc531868980 \h </w:instrText>
            </w:r>
            <w:r w:rsidR="009C1BBE">
              <w:rPr>
                <w:noProof/>
                <w:webHidden/>
              </w:rPr>
            </w:r>
            <w:r w:rsidR="009C1BBE">
              <w:rPr>
                <w:noProof/>
                <w:webHidden/>
              </w:rPr>
              <w:fldChar w:fldCharType="separate"/>
            </w:r>
            <w:r w:rsidR="009C1BBE">
              <w:rPr>
                <w:noProof/>
                <w:webHidden/>
              </w:rPr>
              <w:t>9</w:t>
            </w:r>
            <w:r w:rsidR="009C1BBE">
              <w:rPr>
                <w:noProof/>
                <w:webHidden/>
              </w:rPr>
              <w:fldChar w:fldCharType="end"/>
            </w:r>
          </w:hyperlink>
        </w:p>
        <w:p w:rsidR="009C1BBE" w:rsidRDefault="00277EDD">
          <w:pPr>
            <w:pStyle w:val="Inhopg1"/>
            <w:tabs>
              <w:tab w:val="right" w:leader="dot" w:pos="9062"/>
            </w:tabs>
            <w:rPr>
              <w:rFonts w:eastAsiaTheme="minorEastAsia"/>
              <w:noProof/>
              <w:lang w:eastAsia="nl-NL"/>
            </w:rPr>
          </w:pPr>
          <w:hyperlink w:anchor="_Toc531868981" w:history="1">
            <w:r w:rsidR="009C1BBE" w:rsidRPr="00E65B04">
              <w:rPr>
                <w:rStyle w:val="Hyperlink"/>
                <w:noProof/>
              </w:rPr>
              <w:t>Vervolgstappen</w:t>
            </w:r>
            <w:r w:rsidR="009C1BBE">
              <w:rPr>
                <w:noProof/>
                <w:webHidden/>
              </w:rPr>
              <w:tab/>
            </w:r>
            <w:r w:rsidR="009C1BBE">
              <w:rPr>
                <w:noProof/>
                <w:webHidden/>
              </w:rPr>
              <w:fldChar w:fldCharType="begin"/>
            </w:r>
            <w:r w:rsidR="009C1BBE">
              <w:rPr>
                <w:noProof/>
                <w:webHidden/>
              </w:rPr>
              <w:instrText xml:space="preserve"> PAGEREF _Toc531868981 \h </w:instrText>
            </w:r>
            <w:r w:rsidR="009C1BBE">
              <w:rPr>
                <w:noProof/>
                <w:webHidden/>
              </w:rPr>
            </w:r>
            <w:r w:rsidR="009C1BBE">
              <w:rPr>
                <w:noProof/>
                <w:webHidden/>
              </w:rPr>
              <w:fldChar w:fldCharType="separate"/>
            </w:r>
            <w:r w:rsidR="009C1BBE">
              <w:rPr>
                <w:noProof/>
                <w:webHidden/>
              </w:rPr>
              <w:t>10</w:t>
            </w:r>
            <w:r w:rsidR="009C1BBE">
              <w:rPr>
                <w:noProof/>
                <w:webHidden/>
              </w:rPr>
              <w:fldChar w:fldCharType="end"/>
            </w:r>
          </w:hyperlink>
        </w:p>
        <w:p w:rsidR="009C1BBE" w:rsidRDefault="009C1BBE">
          <w:r>
            <w:rPr>
              <w:b/>
              <w:bCs/>
            </w:rPr>
            <w:fldChar w:fldCharType="end"/>
          </w:r>
        </w:p>
      </w:sdtContent>
    </w:sdt>
    <w:p w:rsidR="00364C74" w:rsidRDefault="00364C74">
      <w:r>
        <w:br w:type="page"/>
      </w:r>
    </w:p>
    <w:p w:rsidR="00E41A81" w:rsidRDefault="00E41A81" w:rsidP="00364C74">
      <w:pPr>
        <w:pStyle w:val="Kop1"/>
      </w:pPr>
      <w:bookmarkStart w:id="0" w:name="_Toc531868963"/>
      <w:r>
        <w:lastRenderedPageBreak/>
        <w:t>Risicoanalyse</w:t>
      </w:r>
      <w:bookmarkEnd w:id="0"/>
    </w:p>
    <w:p w:rsidR="004C0D17" w:rsidRDefault="004C0D17" w:rsidP="00E41A81">
      <w:pPr>
        <w:pStyle w:val="Kop2"/>
      </w:pPr>
      <w:bookmarkStart w:id="1" w:name="_Toc531868964"/>
      <w:r>
        <w:t>DDOS-aanval</w:t>
      </w:r>
      <w:bookmarkEnd w:id="1"/>
    </w:p>
    <w:p w:rsidR="00397A0A" w:rsidRPr="009C2CFB" w:rsidRDefault="00397A0A" w:rsidP="00397A0A">
      <w:pPr>
        <w:pStyle w:val="Kop3"/>
      </w:pPr>
      <w:bookmarkStart w:id="2" w:name="_Toc531868965"/>
      <w:r>
        <w:t>Risico</w:t>
      </w:r>
      <w:bookmarkEnd w:id="2"/>
    </w:p>
    <w:p w:rsidR="00246B8F" w:rsidRDefault="00246B8F" w:rsidP="00246B8F">
      <w:r>
        <w:t xml:space="preserve">Een Distributed </w:t>
      </w:r>
      <w:proofErr w:type="spellStart"/>
      <w:r>
        <w:t>Denial</w:t>
      </w:r>
      <w:proofErr w:type="spellEnd"/>
      <w:r>
        <w:t xml:space="preserve"> of Service (DDoS) aanval is een aanval waarmee meerdere computers continu verbinding maken met één server of herhalend een handeling op de website uitvoeren. De gevolgen van een DDOS-aanval kan zijn dat de servers traag of zelfs onbereikbaar word</w:t>
      </w:r>
      <w:r w:rsidR="00412EE1">
        <w:t>en</w:t>
      </w:r>
      <w:r>
        <w:t>. Dit kan dan ook weer leiden tot reputatieverlies van WWI.</w:t>
      </w:r>
    </w:p>
    <w:p w:rsidR="0027637C" w:rsidRDefault="0027637C" w:rsidP="006D6194">
      <w:pPr>
        <w:spacing w:after="0"/>
      </w:pPr>
    </w:p>
    <w:p w:rsidR="006D6194" w:rsidRDefault="00246B8F" w:rsidP="006D6194">
      <w:pPr>
        <w:spacing w:after="0"/>
      </w:pPr>
      <w:r>
        <w:t xml:space="preserve">Een DDoS wordt opzettelijk opgezet door kwaadwillende mensen of door mensen die willen experimenten. </w:t>
      </w:r>
      <w:r w:rsidR="007322FE">
        <w:t>Het opzetten van een DD</w:t>
      </w:r>
      <w:r w:rsidR="00232DB7">
        <w:t>o</w:t>
      </w:r>
      <w:r w:rsidR="007322FE">
        <w:t xml:space="preserve">S-aanval is kinderspel, vanwege de hoeveelheid informatie die op internet te </w:t>
      </w:r>
      <w:r w:rsidR="002C2125">
        <w:t>vinden is.</w:t>
      </w:r>
      <w:r w:rsidR="00F060FA">
        <w:t xml:space="preserve"> </w:t>
      </w:r>
      <w:r w:rsidR="00362C9D">
        <w:t>Geef een amateur een paar uur, en diegene is ook nog eens ontraceerbaar.</w:t>
      </w:r>
    </w:p>
    <w:p w:rsidR="006D6194" w:rsidRDefault="00232DB7" w:rsidP="006D6194">
      <w:pPr>
        <w:spacing w:after="0"/>
      </w:pPr>
      <w:r>
        <w:t>Volgens een onderzoek van de U</w:t>
      </w:r>
      <w:r w:rsidR="006D6194">
        <w:t>niversiteit Twente zijn er dagelijks rond de 30.000 DDoS-aanvallen</w:t>
      </w:r>
      <w:r w:rsidR="00AB51B5">
        <w:t>.</w:t>
      </w:r>
    </w:p>
    <w:p w:rsidR="00232DB7" w:rsidRDefault="006D6194" w:rsidP="006D6194">
      <w:pPr>
        <w:spacing w:after="0"/>
      </w:pPr>
      <w:r>
        <w:t>De kans dat een DDoS voorkomt is hierom relatief groot</w:t>
      </w:r>
      <w:r w:rsidR="00A86A28">
        <w:t xml:space="preserve">. De inschatting is dat </w:t>
      </w:r>
      <w:proofErr w:type="spellStart"/>
      <w:r w:rsidR="00A86A28">
        <w:t>WideWorldImporters</w:t>
      </w:r>
      <w:proofErr w:type="spellEnd"/>
      <w:r w:rsidR="00D23A78">
        <w:t xml:space="preserve"> zonder goede bescherming hier eens in de twee jaar mee te maken gaat hebben.</w:t>
      </w:r>
      <w:r w:rsidR="006E4709">
        <w:t xml:space="preserve"> Dit maakt de kans op een aanval 50% per jaar.</w:t>
      </w:r>
    </w:p>
    <w:p w:rsidR="00246B8F" w:rsidRDefault="00246B8F" w:rsidP="00246B8F">
      <w:pPr>
        <w:spacing w:after="0"/>
      </w:pPr>
    </w:p>
    <w:p w:rsidR="0027637C" w:rsidRDefault="005C05AC" w:rsidP="0027637C">
      <w:pPr>
        <w:pStyle w:val="Kop3"/>
      </w:pPr>
      <w:bookmarkStart w:id="3" w:name="_Toc531868966"/>
      <w:r>
        <w:t>Analyse van waardevermindering</w:t>
      </w:r>
      <w:bookmarkEnd w:id="3"/>
    </w:p>
    <w:p w:rsidR="00246B8F" w:rsidRDefault="00246B8F" w:rsidP="00246B8F">
      <w:pPr>
        <w:spacing w:after="0"/>
      </w:pPr>
      <w:r>
        <w:t>De waarde die je kan verliezen door zo’n aanval is groot, er is hiervoor een inschatting gemaakt met wat er verloren kan gaan</w:t>
      </w:r>
      <w:r w:rsidR="00C879F0">
        <w:t>:</w:t>
      </w:r>
    </w:p>
    <w:p w:rsidR="00C879F0" w:rsidRDefault="00C879F0" w:rsidP="00246B8F">
      <w:pPr>
        <w:spacing w:after="0"/>
      </w:pPr>
    </w:p>
    <w:p w:rsidR="00C879F0" w:rsidRDefault="00C879F0" w:rsidP="00C879F0">
      <w:pPr>
        <w:spacing w:after="0"/>
      </w:pPr>
      <w:r>
        <w:t>Stel dat WWI 15 bestellingen krijgt per dag en rond de 10 nieuwe mensen de webshop voor het eerst vinden. De 15 bestellingen hebben een gezamenlijke waarde van 800 euro.</w:t>
      </w:r>
    </w:p>
    <w:p w:rsidR="00C879F0" w:rsidRDefault="00C879F0" w:rsidP="00C879F0">
      <w:pPr>
        <w:spacing w:after="0"/>
      </w:pPr>
      <w:r>
        <w:t>Wanneer de website niet meer te bereiken zou zijn voor een tijd van 8 uur, betekent dit dat WWI een bedrag van 96</w:t>
      </w:r>
      <w:r w:rsidR="00CC12D4">
        <w:t>.</w:t>
      </w:r>
      <w:r>
        <w:t>000</w:t>
      </w:r>
      <w:r w:rsidR="00CC12D4">
        <w:t>,-</w:t>
      </w:r>
      <w:r>
        <w:t xml:space="preserve"> euro mis zal lopen. Daarnaast loopt WWI 80 nieuwe klanten mis die de website niet kunnen bereiken. Hierdoor zakt de reputatie van WWI en komen er minder nieuwe mensen de webshop bezoeken. </w:t>
      </w:r>
    </w:p>
    <w:p w:rsidR="00226A93" w:rsidRDefault="00226A93" w:rsidP="00E41A81">
      <w:pPr>
        <w:pStyle w:val="Kop2"/>
      </w:pPr>
    </w:p>
    <w:p w:rsidR="00226A93" w:rsidRDefault="00226A93" w:rsidP="00226A93">
      <w:pPr>
        <w:spacing w:after="0"/>
      </w:pPr>
      <w:r>
        <w:t>De totaal ingeschatte waarde die WWI kwijt kan raken bij een DDoS-aanval ligt op 48.000,- euro per jaar (96000 * 0,5).</w:t>
      </w:r>
    </w:p>
    <w:tbl>
      <w:tblPr>
        <w:tblStyle w:val="Rastertabel4-Accent1"/>
        <w:tblW w:w="0" w:type="auto"/>
        <w:tblLook w:val="04A0" w:firstRow="1" w:lastRow="0" w:firstColumn="1" w:lastColumn="0" w:noHBand="0" w:noVBand="1"/>
      </w:tblPr>
      <w:tblGrid>
        <w:gridCol w:w="1812"/>
        <w:gridCol w:w="1812"/>
        <w:gridCol w:w="1812"/>
        <w:gridCol w:w="1813"/>
        <w:gridCol w:w="1813"/>
      </w:tblGrid>
      <w:tr w:rsidR="00226A93" w:rsidTr="00770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226A93" w:rsidRPr="00CA65AB" w:rsidRDefault="00226A93" w:rsidP="00294C59">
            <w:r w:rsidRPr="00CA65AB">
              <w:t>Dreiging</w:t>
            </w:r>
          </w:p>
        </w:tc>
        <w:tc>
          <w:tcPr>
            <w:tcW w:w="1812" w:type="dxa"/>
          </w:tcPr>
          <w:p w:rsidR="00226A93" w:rsidRDefault="00226A93" w:rsidP="00294C59">
            <w:pPr>
              <w:cnfStyle w:val="100000000000" w:firstRow="1" w:lastRow="0" w:firstColumn="0" w:lastColumn="0" w:oddVBand="0" w:evenVBand="0" w:oddHBand="0" w:evenHBand="0" w:firstRowFirstColumn="0" w:firstRowLastColumn="0" w:lastRowFirstColumn="0" w:lastRowLastColumn="0"/>
            </w:pPr>
            <w:r>
              <w:t>Schade</w:t>
            </w:r>
          </w:p>
        </w:tc>
        <w:tc>
          <w:tcPr>
            <w:tcW w:w="1812" w:type="dxa"/>
          </w:tcPr>
          <w:p w:rsidR="00226A93" w:rsidRDefault="00226A93" w:rsidP="00294C59">
            <w:pPr>
              <w:cnfStyle w:val="100000000000" w:firstRow="1" w:lastRow="0" w:firstColumn="0" w:lastColumn="0" w:oddVBand="0" w:evenVBand="0" w:oddHBand="0" w:evenHBand="0" w:firstRowFirstColumn="0" w:firstRowLastColumn="0" w:lastRowFirstColumn="0" w:lastRowLastColumn="0"/>
            </w:pPr>
            <w:r>
              <w:t>Kans</w:t>
            </w:r>
          </w:p>
        </w:tc>
        <w:tc>
          <w:tcPr>
            <w:tcW w:w="1813" w:type="dxa"/>
          </w:tcPr>
          <w:p w:rsidR="00226A93" w:rsidRDefault="00226A93" w:rsidP="00294C59">
            <w:pPr>
              <w:cnfStyle w:val="100000000000" w:firstRow="1" w:lastRow="0" w:firstColumn="0" w:lastColumn="0" w:oddVBand="0" w:evenVBand="0" w:oddHBand="0" w:evenHBand="0" w:firstRowFirstColumn="0" w:firstRowLastColumn="0" w:lastRowFirstColumn="0" w:lastRowLastColumn="0"/>
            </w:pPr>
            <w:r>
              <w:t>Maatregel</w:t>
            </w:r>
          </w:p>
        </w:tc>
        <w:tc>
          <w:tcPr>
            <w:tcW w:w="1813" w:type="dxa"/>
          </w:tcPr>
          <w:p w:rsidR="00226A93" w:rsidRDefault="00226A93" w:rsidP="00294C59">
            <w:pPr>
              <w:cnfStyle w:val="100000000000" w:firstRow="1" w:lastRow="0" w:firstColumn="0" w:lastColumn="0" w:oddVBand="0" w:evenVBand="0" w:oddHBand="0" w:evenHBand="0" w:firstRowFirstColumn="0" w:firstRowLastColumn="0" w:lastRowFirstColumn="0" w:lastRowLastColumn="0"/>
            </w:pPr>
            <w:r>
              <w:t>Rest</w:t>
            </w:r>
            <w:r w:rsidR="00D13B80">
              <w:t>-</w:t>
            </w:r>
            <w:r>
              <w:t>risico</w:t>
            </w:r>
          </w:p>
        </w:tc>
      </w:tr>
      <w:tr w:rsidR="00226A93" w:rsidRPr="00CA65AB" w:rsidTr="0077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226A93" w:rsidRPr="00CA65AB" w:rsidRDefault="00226A93" w:rsidP="00294C59">
            <w:pPr>
              <w:rPr>
                <w:b w:val="0"/>
              </w:rPr>
            </w:pPr>
            <w:r w:rsidRPr="00CA65AB">
              <w:rPr>
                <w:b w:val="0"/>
              </w:rPr>
              <w:t>DDoS aanval</w:t>
            </w:r>
            <w:r w:rsidR="00BC55FA" w:rsidRPr="00CA65AB">
              <w:rPr>
                <w:b w:val="0"/>
              </w:rPr>
              <w:t xml:space="preserve"> door</w:t>
            </w:r>
            <w:r w:rsidR="00B233CC" w:rsidRPr="00CA65AB">
              <w:rPr>
                <w:b w:val="0"/>
              </w:rPr>
              <w:t xml:space="preserve"> het overbelasten van de</w:t>
            </w:r>
            <w:r w:rsidR="00BC55FA" w:rsidRPr="00CA65AB">
              <w:rPr>
                <w:b w:val="0"/>
              </w:rPr>
              <w:t xml:space="preserve"> website</w:t>
            </w:r>
            <w:r w:rsidR="00B233CC" w:rsidRPr="00CA65AB">
              <w:rPr>
                <w:b w:val="0"/>
              </w:rPr>
              <w:t xml:space="preserve"> aan de hand van vele </w:t>
            </w:r>
            <w:proofErr w:type="spellStart"/>
            <w:r w:rsidR="00B233CC" w:rsidRPr="00CA65AB">
              <w:rPr>
                <w:b w:val="0"/>
              </w:rPr>
              <w:t>requests</w:t>
            </w:r>
            <w:proofErr w:type="spellEnd"/>
            <w:r w:rsidR="00BC55FA" w:rsidRPr="00CA65AB">
              <w:rPr>
                <w:b w:val="0"/>
              </w:rPr>
              <w:t>.</w:t>
            </w:r>
          </w:p>
        </w:tc>
        <w:tc>
          <w:tcPr>
            <w:tcW w:w="1812" w:type="dxa"/>
          </w:tcPr>
          <w:p w:rsidR="00846FEA" w:rsidRPr="00CA65AB" w:rsidRDefault="001B3E80" w:rsidP="001B3E80">
            <w:pPr>
              <w:cnfStyle w:val="000000100000" w:firstRow="0" w:lastRow="0" w:firstColumn="0" w:lastColumn="0" w:oddVBand="0" w:evenVBand="0" w:oddHBand="1" w:evenHBand="0" w:firstRowFirstColumn="0" w:firstRowLastColumn="0" w:lastRowFirstColumn="0" w:lastRowLastColumn="0"/>
            </w:pPr>
            <w:r w:rsidRPr="00CA65AB">
              <w:t>Medium</w:t>
            </w:r>
          </w:p>
        </w:tc>
        <w:tc>
          <w:tcPr>
            <w:tcW w:w="1812" w:type="dxa"/>
          </w:tcPr>
          <w:p w:rsidR="00226A93" w:rsidRPr="00CA65AB" w:rsidRDefault="00893621" w:rsidP="00294C59">
            <w:pPr>
              <w:cnfStyle w:val="000000100000" w:firstRow="0" w:lastRow="0" w:firstColumn="0" w:lastColumn="0" w:oddVBand="0" w:evenVBand="0" w:oddHBand="1" w:evenHBand="0" w:firstRowFirstColumn="0" w:firstRowLastColumn="0" w:lastRowFirstColumn="0" w:lastRowLastColumn="0"/>
            </w:pPr>
            <w:r w:rsidRPr="00CA65AB">
              <w:t>Medium</w:t>
            </w:r>
          </w:p>
        </w:tc>
        <w:tc>
          <w:tcPr>
            <w:tcW w:w="1813" w:type="dxa"/>
          </w:tcPr>
          <w:p w:rsidR="00226A93" w:rsidRPr="00CA65AB" w:rsidRDefault="00226A93" w:rsidP="00294C59">
            <w:pPr>
              <w:cnfStyle w:val="000000100000" w:firstRow="0" w:lastRow="0" w:firstColumn="0" w:lastColumn="0" w:oddVBand="0" w:evenVBand="0" w:oddHBand="1" w:evenHBand="0" w:firstRowFirstColumn="0" w:firstRowLastColumn="0" w:lastRowFirstColumn="0" w:lastRowLastColumn="0"/>
            </w:pPr>
            <w:r w:rsidRPr="00CA65AB">
              <w:t>Een goede Internet service provider kiezen die zich goed kan beschermen tegen DDoS aanvallen</w:t>
            </w:r>
          </w:p>
        </w:tc>
        <w:tc>
          <w:tcPr>
            <w:tcW w:w="1813" w:type="dxa"/>
          </w:tcPr>
          <w:p w:rsidR="00226A93" w:rsidRPr="00CA65AB" w:rsidRDefault="00893621" w:rsidP="00294C59">
            <w:pPr>
              <w:cnfStyle w:val="000000100000" w:firstRow="0" w:lastRow="0" w:firstColumn="0" w:lastColumn="0" w:oddVBand="0" w:evenVBand="0" w:oddHBand="1" w:evenHBand="0" w:firstRowFirstColumn="0" w:firstRowLastColumn="0" w:lastRowFirstColumn="0" w:lastRowLastColumn="0"/>
            </w:pPr>
            <w:r w:rsidRPr="00CA65AB">
              <w:t>Laag</w:t>
            </w:r>
          </w:p>
        </w:tc>
      </w:tr>
      <w:tr w:rsidR="00226A93" w:rsidRPr="00CA65AB" w:rsidTr="00770298">
        <w:tc>
          <w:tcPr>
            <w:cnfStyle w:val="001000000000" w:firstRow="0" w:lastRow="0" w:firstColumn="1" w:lastColumn="0" w:oddVBand="0" w:evenVBand="0" w:oddHBand="0" w:evenHBand="0" w:firstRowFirstColumn="0" w:firstRowLastColumn="0" w:lastRowFirstColumn="0" w:lastRowLastColumn="0"/>
            <w:tcW w:w="1812" w:type="dxa"/>
          </w:tcPr>
          <w:p w:rsidR="00226A93" w:rsidRPr="00CA65AB" w:rsidRDefault="00226A93" w:rsidP="00294C59">
            <w:pPr>
              <w:rPr>
                <w:b w:val="0"/>
              </w:rPr>
            </w:pPr>
            <w:r w:rsidRPr="00CA65AB">
              <w:rPr>
                <w:b w:val="0"/>
              </w:rPr>
              <w:t>DDoS aanval</w:t>
            </w:r>
            <w:r w:rsidR="00BC55FA" w:rsidRPr="00CA65AB">
              <w:rPr>
                <w:b w:val="0"/>
              </w:rPr>
              <w:t xml:space="preserve"> door</w:t>
            </w:r>
            <w:r w:rsidR="00B233CC" w:rsidRPr="00CA65AB">
              <w:rPr>
                <w:b w:val="0"/>
              </w:rPr>
              <w:t xml:space="preserve"> het overbelasten van de </w:t>
            </w:r>
            <w:r w:rsidR="00BC55FA" w:rsidRPr="00CA65AB">
              <w:rPr>
                <w:b w:val="0"/>
              </w:rPr>
              <w:t xml:space="preserve">database </w:t>
            </w:r>
            <w:r w:rsidR="00F84E37" w:rsidRPr="00CA65AB">
              <w:rPr>
                <w:b w:val="0"/>
              </w:rPr>
              <w:t>door via formulieren</w:t>
            </w:r>
            <w:r w:rsidR="00181CD6" w:rsidRPr="00CA65AB">
              <w:rPr>
                <w:b w:val="0"/>
              </w:rPr>
              <w:t xml:space="preserve"> te</w:t>
            </w:r>
            <w:r w:rsidR="00F84E37" w:rsidRPr="00CA65AB">
              <w:rPr>
                <w:b w:val="0"/>
              </w:rPr>
              <w:t xml:space="preserve"> veel informatie te verzenden.</w:t>
            </w:r>
          </w:p>
        </w:tc>
        <w:tc>
          <w:tcPr>
            <w:tcW w:w="1812" w:type="dxa"/>
          </w:tcPr>
          <w:p w:rsidR="00226A93" w:rsidRPr="00CA65AB" w:rsidRDefault="00D13B80" w:rsidP="00294C59">
            <w:pPr>
              <w:cnfStyle w:val="000000000000" w:firstRow="0" w:lastRow="0" w:firstColumn="0" w:lastColumn="0" w:oddVBand="0" w:evenVBand="0" w:oddHBand="0" w:evenHBand="0" w:firstRowFirstColumn="0" w:firstRowLastColumn="0" w:lastRowFirstColumn="0" w:lastRowLastColumn="0"/>
            </w:pPr>
            <w:r w:rsidRPr="00CA65AB">
              <w:t>Medium</w:t>
            </w:r>
          </w:p>
        </w:tc>
        <w:tc>
          <w:tcPr>
            <w:tcW w:w="1812" w:type="dxa"/>
          </w:tcPr>
          <w:p w:rsidR="00226A93" w:rsidRPr="00CA65AB" w:rsidRDefault="00D13B80" w:rsidP="00294C59">
            <w:pPr>
              <w:cnfStyle w:val="000000000000" w:firstRow="0" w:lastRow="0" w:firstColumn="0" w:lastColumn="0" w:oddVBand="0" w:evenVBand="0" w:oddHBand="0" w:evenHBand="0" w:firstRowFirstColumn="0" w:firstRowLastColumn="0" w:lastRowFirstColumn="0" w:lastRowLastColumn="0"/>
            </w:pPr>
            <w:r w:rsidRPr="00CA65AB">
              <w:t>Medium</w:t>
            </w:r>
          </w:p>
        </w:tc>
        <w:tc>
          <w:tcPr>
            <w:tcW w:w="1813" w:type="dxa"/>
          </w:tcPr>
          <w:p w:rsidR="00226A93" w:rsidRPr="00CA65AB" w:rsidRDefault="00226A93" w:rsidP="00294C59">
            <w:pPr>
              <w:cnfStyle w:val="000000000000" w:firstRow="0" w:lastRow="0" w:firstColumn="0" w:lastColumn="0" w:oddVBand="0" w:evenVBand="0" w:oddHBand="0" w:evenHBand="0" w:firstRowFirstColumn="0" w:firstRowLastColumn="0" w:lastRowFirstColumn="0" w:lastRowLastColumn="0"/>
            </w:pPr>
            <w:proofErr w:type="spellStart"/>
            <w:r w:rsidRPr="00CA65AB">
              <w:t>Captcha</w:t>
            </w:r>
            <w:proofErr w:type="spellEnd"/>
            <w:r w:rsidRPr="00CA65AB">
              <w:t>- gebruiken bij formulieren om een over</w:t>
            </w:r>
            <w:r w:rsidR="000E4E2D" w:rsidRPr="00CA65AB">
              <w:t>belasting</w:t>
            </w:r>
            <w:r w:rsidRPr="00CA65AB">
              <w:t xml:space="preserve"> van de servers te voorkomen.</w:t>
            </w:r>
          </w:p>
        </w:tc>
        <w:tc>
          <w:tcPr>
            <w:tcW w:w="1813" w:type="dxa"/>
          </w:tcPr>
          <w:p w:rsidR="00226A93" w:rsidRPr="00CA65AB" w:rsidRDefault="00D13B80" w:rsidP="00294C59">
            <w:pPr>
              <w:cnfStyle w:val="000000000000" w:firstRow="0" w:lastRow="0" w:firstColumn="0" w:lastColumn="0" w:oddVBand="0" w:evenVBand="0" w:oddHBand="0" w:evenHBand="0" w:firstRowFirstColumn="0" w:firstRowLastColumn="0" w:lastRowFirstColumn="0" w:lastRowLastColumn="0"/>
            </w:pPr>
            <w:r w:rsidRPr="00CA65AB">
              <w:t>Laag</w:t>
            </w:r>
          </w:p>
        </w:tc>
      </w:tr>
    </w:tbl>
    <w:p w:rsidR="00226A93" w:rsidRDefault="000C36B0" w:rsidP="000C36B0">
      <w:pPr>
        <w:pStyle w:val="Kop3"/>
      </w:pPr>
      <w:bookmarkStart w:id="4" w:name="_Toc531868967"/>
      <w:r>
        <w:lastRenderedPageBreak/>
        <w:t>Maatregelen</w:t>
      </w:r>
      <w:bookmarkEnd w:id="4"/>
      <w:r w:rsidR="00226A93">
        <w:t xml:space="preserve"> </w:t>
      </w:r>
    </w:p>
    <w:p w:rsidR="00A70BE2" w:rsidRDefault="005D3ABE" w:rsidP="005D3ABE">
      <w:r>
        <w:t>Door deze maatregelen toe te passen, zakt het risico aanzienlijk. Dit is omdat veel DDoS</w:t>
      </w:r>
      <w:r w:rsidR="008E58EE">
        <w:t>-aanvallen van een</w:t>
      </w:r>
      <w:r w:rsidR="00C42784">
        <w:t xml:space="preserve"> relatief simpele</w:t>
      </w:r>
      <w:r w:rsidR="008E58EE">
        <w:t xml:space="preserve"> aard zijn.</w:t>
      </w:r>
      <w:r w:rsidR="00C42784">
        <w:t xml:space="preserve"> Veel amateurs worden door deze maatregelen geweerd; iets wat WWI voor veel schade behoed. Grootschalige, professionele aanvallen blijven een probleem </w:t>
      </w:r>
      <w:r w:rsidR="008B70A6">
        <w:t xml:space="preserve">voor </w:t>
      </w:r>
      <w:proofErr w:type="spellStart"/>
      <w:r w:rsidR="008B70A6">
        <w:t>WideWorldImporters</w:t>
      </w:r>
      <w:proofErr w:type="spellEnd"/>
      <w:r w:rsidR="008B70A6">
        <w:t>. Dit is omdat hier niks tegen gedaan kan worden. Toch hoeft WWI niet actief te zoeken naar verdere maatregelen, omdat reguliere webshops maar weinig slachtoffer worden van grootschalige aanvallen.</w:t>
      </w:r>
    </w:p>
    <w:p w:rsidR="00506F9B" w:rsidRDefault="00506F9B" w:rsidP="00506F9B">
      <w:pPr>
        <w:pStyle w:val="Kop3"/>
      </w:pPr>
      <w:bookmarkStart w:id="5" w:name="_Toc531868968"/>
      <w:r>
        <w:t>Advies</w:t>
      </w:r>
      <w:bookmarkEnd w:id="5"/>
    </w:p>
    <w:p w:rsidR="004433BA" w:rsidRDefault="00A70BE2" w:rsidP="005D3ABE">
      <w:r>
        <w:t xml:space="preserve">Het advies is om een goede, sterke internet service provider te kiezen die de website kan hosten. Het ontwikkelteam heeft </w:t>
      </w:r>
      <w:proofErr w:type="spellStart"/>
      <w:r>
        <w:t>Captcha</w:t>
      </w:r>
      <w:proofErr w:type="spellEnd"/>
      <w:r>
        <w:t xml:space="preserve"> geïntegreerd in </w:t>
      </w:r>
      <w:r w:rsidR="006D2F5D">
        <w:t>de website, wat het voor robots onmogelijk maakt om grootschalig formulieren te verzenden naar de database.</w:t>
      </w:r>
      <w:r w:rsidR="00071339">
        <w:t xml:space="preserve"> </w:t>
      </w:r>
      <w:proofErr w:type="spellStart"/>
      <w:r w:rsidR="00071339">
        <w:t>Captcha</w:t>
      </w:r>
      <w:proofErr w:type="spellEnd"/>
      <w:r w:rsidR="00071339">
        <w:t xml:space="preserve"> werkt aan de hand van een </w:t>
      </w:r>
      <w:r w:rsidR="0047246B">
        <w:t>invul-vakje, wat alleen mensen kunnen aanvinken. Op deze manier worden mensen en robots van elkaar onderscheidden.</w:t>
      </w:r>
    </w:p>
    <w:p w:rsidR="00B669A6" w:rsidRDefault="00B669A6">
      <w:pPr>
        <w:rPr>
          <w:rFonts w:asciiTheme="majorHAnsi" w:eastAsiaTheme="majorEastAsia" w:hAnsiTheme="majorHAnsi" w:cstheme="majorBidi"/>
          <w:color w:val="2F5496" w:themeColor="accent1" w:themeShade="BF"/>
          <w:sz w:val="26"/>
          <w:szCs w:val="26"/>
        </w:rPr>
      </w:pPr>
      <w:r>
        <w:br w:type="page"/>
      </w:r>
    </w:p>
    <w:p w:rsidR="00C97434" w:rsidRDefault="00C97434" w:rsidP="00C97434">
      <w:pPr>
        <w:pStyle w:val="Kop2"/>
      </w:pPr>
      <w:bookmarkStart w:id="6" w:name="_Toc531868969"/>
      <w:r>
        <w:lastRenderedPageBreak/>
        <w:t>SQL-injecties</w:t>
      </w:r>
      <w:bookmarkEnd w:id="6"/>
    </w:p>
    <w:p w:rsidR="00B92BB3" w:rsidRDefault="005C4101" w:rsidP="00143FAC">
      <w:r>
        <w:t xml:space="preserve">Een belangrijk onderdeel van een website is de manier waarop het omgaat met zogeheten ‘SQL-injecties’. </w:t>
      </w:r>
      <w:r w:rsidR="00042F9C">
        <w:t>Op veel plekken in de webshop wordt de database opgeroepen omdat een gebruiker een actie wil ondernemen. Denk hierbij aan het weer</w:t>
      </w:r>
      <w:r w:rsidR="0061745D">
        <w:t>geven</w:t>
      </w:r>
      <w:r w:rsidR="00F44666">
        <w:t xml:space="preserve"> van</w:t>
      </w:r>
      <w:r w:rsidR="0061745D">
        <w:t xml:space="preserve"> informatie van een </w:t>
      </w:r>
      <w:r w:rsidR="00F44666">
        <w:t xml:space="preserve">specifiek </w:t>
      </w:r>
      <w:r w:rsidR="0061745D">
        <w:t>artikel, of het bladeren en zoeken in artikelgroepen.</w:t>
      </w:r>
    </w:p>
    <w:p w:rsidR="00143FAC" w:rsidRPr="00143FAC" w:rsidRDefault="00B01AD0" w:rsidP="00143FAC">
      <w:r>
        <w:t>Als bij dit soort gevallen de input van een gebruiker benodigd is,</w:t>
      </w:r>
      <w:r w:rsidR="004610A3">
        <w:t xml:space="preserve"> dan ontstaat er een kwetsbaarheid. De gebruiker kan namelijk als input een stukje code meesturen, waardoor er allerlei mogelijkheden </w:t>
      </w:r>
      <w:r w:rsidR="00CF5ECE">
        <w:t>ontstaan om de database te ontregelen.</w:t>
      </w:r>
      <w:r w:rsidR="00E47671">
        <w:t xml:space="preserve"> Dit </w:t>
      </w:r>
      <w:r w:rsidR="0000113A">
        <w:t>wordt in de ICT-wereld een ‘SQL-injectie’ genoem</w:t>
      </w:r>
      <w:r w:rsidR="00195769">
        <w:t>d</w:t>
      </w:r>
      <w:r w:rsidR="0000113A">
        <w:t>.</w:t>
      </w:r>
    </w:p>
    <w:p w:rsidR="00C658A3" w:rsidRDefault="00C658A3" w:rsidP="00195769">
      <w:pPr>
        <w:pStyle w:val="Kop3"/>
      </w:pPr>
      <w:bookmarkStart w:id="7" w:name="_Toc531868970"/>
      <w:r>
        <w:t>Risico</w:t>
      </w:r>
      <w:bookmarkEnd w:id="7"/>
    </w:p>
    <w:p w:rsidR="00195769" w:rsidRPr="00195769" w:rsidRDefault="00195769" w:rsidP="00195769">
      <w:r>
        <w:t xml:space="preserve">Omdat SQL-injecties relatief makkelijk zijn om </w:t>
      </w:r>
      <w:r w:rsidR="002E15B1">
        <w:t>in te voeren, moet hier zeker aan worden gedacht tijdens de ontwikkeling van de webshop.</w:t>
      </w:r>
      <w:r w:rsidR="004F7E6E">
        <w:t xml:space="preserve"> In het </w:t>
      </w:r>
      <w:r w:rsidR="00A02ABF">
        <w:t xml:space="preserve">ergste geval kan iemand </w:t>
      </w:r>
      <w:r w:rsidR="007C569D">
        <w:t xml:space="preserve">de </w:t>
      </w:r>
      <w:r w:rsidR="00A02ABF">
        <w:t>database verwijderen. Door dit soort acties kan</w:t>
      </w:r>
      <w:r w:rsidR="00A43437">
        <w:t xml:space="preserve"> dus</w:t>
      </w:r>
      <w:r w:rsidR="00A02ABF">
        <w:t xml:space="preserve"> een enorme schade worden aangericht</w:t>
      </w:r>
      <w:r w:rsidR="00A43437">
        <w:t>. Het is dus van belang dat de webshop tegen dit soort aanvallen wordt beschermt.</w:t>
      </w:r>
    </w:p>
    <w:p w:rsidR="00C658A3" w:rsidRDefault="00C658A3" w:rsidP="00C658A3">
      <w:pPr>
        <w:pStyle w:val="Kop3"/>
      </w:pPr>
      <w:bookmarkStart w:id="8" w:name="_Toc531868971"/>
      <w:r>
        <w:t>Analyse van waardevermindering</w:t>
      </w:r>
      <w:bookmarkEnd w:id="8"/>
    </w:p>
    <w:p w:rsidR="002B5D29" w:rsidRDefault="0082474B" w:rsidP="00C658A3">
      <w:r>
        <w:t>De webshop zou</w:t>
      </w:r>
      <w:r w:rsidR="00D31A48">
        <w:t xml:space="preserve"> in het slechtste geval</w:t>
      </w:r>
      <w:r>
        <w:t xml:space="preserve"> bij een succesvolle SQL-injectie</w:t>
      </w:r>
      <w:r w:rsidR="00D31A48">
        <w:t xml:space="preserve"> zijn database volledig kwijt </w:t>
      </w:r>
      <w:r w:rsidR="00DE1D3F">
        <w:t>raken</w:t>
      </w:r>
      <w:r w:rsidR="00D31A48">
        <w:t>.</w:t>
      </w:r>
      <w:r w:rsidR="00E33730">
        <w:t xml:space="preserve"> </w:t>
      </w:r>
      <w:r w:rsidR="008F43ED">
        <w:t xml:space="preserve">Alle artikelen, de voorraad, </w:t>
      </w:r>
      <w:r w:rsidR="00F129B7">
        <w:t xml:space="preserve">personen, facturen etc. moeten dan opnieuw worden ingevoerd. In het positiefste geval zal dit een maand in beslag nemen. Daarnaast zal </w:t>
      </w:r>
      <w:proofErr w:type="spellStart"/>
      <w:r w:rsidR="00F129B7">
        <w:t>WideWorldImporters</w:t>
      </w:r>
      <w:proofErr w:type="spellEnd"/>
      <w:r w:rsidR="00F129B7">
        <w:t xml:space="preserve"> </w:t>
      </w:r>
      <w:r w:rsidR="00586741">
        <w:t>enorme imagoschade leiden. De vraag blijft of de reputatie van</w:t>
      </w:r>
      <w:r w:rsidR="00EA0E8F">
        <w:t xml:space="preserve"> deze</w:t>
      </w:r>
      <w:r w:rsidR="00586741">
        <w:t xml:space="preserve"> ‘onveilige’ website ooit nog weer op te bouwen zou zi</w:t>
      </w:r>
      <w:r w:rsidR="00055FB6">
        <w:t>jn</w:t>
      </w:r>
      <w:r w:rsidR="0067794A">
        <w:t xml:space="preserve"> na </w:t>
      </w:r>
      <w:r w:rsidR="00455A1C">
        <w:t>een</w:t>
      </w:r>
      <w:r w:rsidR="0067794A">
        <w:t xml:space="preserve"> </w:t>
      </w:r>
      <w:proofErr w:type="spellStart"/>
      <w:r w:rsidR="0067794A">
        <w:t>datalek</w:t>
      </w:r>
      <w:proofErr w:type="spellEnd"/>
      <w:r w:rsidR="0067794A">
        <w:t>.</w:t>
      </w:r>
    </w:p>
    <w:p w:rsidR="00C658A3" w:rsidRDefault="00E33730" w:rsidP="00C658A3">
      <w:r>
        <w:t xml:space="preserve">Uitgaande van </w:t>
      </w:r>
      <w:r w:rsidR="002B5D29">
        <w:t>15 kopers en 10 nieuwe bezoekers per dag</w:t>
      </w:r>
      <w:r w:rsidR="00FE4248">
        <w:t xml:space="preserve"> z</w:t>
      </w:r>
      <w:r w:rsidR="00367F30">
        <w:t>al</w:t>
      </w:r>
      <w:r w:rsidR="00FE4248">
        <w:t xml:space="preserve"> WWI 15(bezoekers) x 30(dagen) = 450 kopers</w:t>
      </w:r>
      <w:r w:rsidR="00D95D89">
        <w:t xml:space="preserve"> mislopen</w:t>
      </w:r>
      <w:r w:rsidR="008E4BAE">
        <w:t xml:space="preserve"> met een totale financiële schade van: 800eu</w:t>
      </w:r>
      <w:r w:rsidR="00511E6B">
        <w:t>(Omzet per dag)</w:t>
      </w:r>
      <w:r w:rsidR="008E4BAE">
        <w:t xml:space="preserve"> x 30 (dagen) = </w:t>
      </w:r>
      <w:r w:rsidR="00511E6B">
        <w:t xml:space="preserve">€24.000,-. Dit zijn alleen de absolute getallen. Over de afname aan klanten en bezoekers valt alleen maar te speculeren. </w:t>
      </w:r>
      <w:r w:rsidR="00F57AFE">
        <w:t xml:space="preserve">Het ontwikkelteam schat in dat het aantal kopers </w:t>
      </w:r>
      <w:r w:rsidR="00A4142F">
        <w:t xml:space="preserve">zal halveren, omdat zij </w:t>
      </w:r>
      <w:r w:rsidR="00DE1D3F">
        <w:t>geen zaken willen doen</w:t>
      </w:r>
      <w:r w:rsidR="0054556A">
        <w:t xml:space="preserve"> met</w:t>
      </w:r>
      <w:r w:rsidR="00A4142F">
        <w:t xml:space="preserve"> een onbetrouwbare website.</w:t>
      </w:r>
    </w:p>
    <w:p w:rsidR="009B3DF4" w:rsidRDefault="009534FD" w:rsidP="009B3DF4">
      <w:r>
        <w:t>Dit voorbeeld laat zien dat de schade van dergelijke SQL-injecties</w:t>
      </w:r>
      <w:r w:rsidR="00F06E1B">
        <w:t xml:space="preserve"> </w:t>
      </w:r>
      <w:r w:rsidR="009B3DF4">
        <w:t>groot zal zijn</w:t>
      </w:r>
      <w:r w:rsidR="00DD2A19">
        <w:t xml:space="preserve">, waarbij het realistisch is dat </w:t>
      </w:r>
      <w:proofErr w:type="spellStart"/>
      <w:r w:rsidR="00DD2A19">
        <w:t>WideWorldImporters</w:t>
      </w:r>
      <w:proofErr w:type="spellEnd"/>
      <w:r w:rsidR="00DD2A19">
        <w:t xml:space="preserve"> haar deuren zal moeten sluiten</w:t>
      </w:r>
      <w:r w:rsidR="001C5524">
        <w:t>.</w:t>
      </w:r>
    </w:p>
    <w:tbl>
      <w:tblPr>
        <w:tblStyle w:val="Rastertabel4-Accent1"/>
        <w:tblW w:w="0" w:type="auto"/>
        <w:tblLook w:val="04A0" w:firstRow="1" w:lastRow="0" w:firstColumn="1" w:lastColumn="0" w:noHBand="0" w:noVBand="1"/>
      </w:tblPr>
      <w:tblGrid>
        <w:gridCol w:w="1812"/>
        <w:gridCol w:w="1812"/>
        <w:gridCol w:w="1812"/>
        <w:gridCol w:w="1813"/>
        <w:gridCol w:w="1813"/>
      </w:tblGrid>
      <w:tr w:rsidR="009B3DF4" w:rsidTr="00770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B3DF4" w:rsidRPr="002C7DFC" w:rsidRDefault="009B3DF4" w:rsidP="00294C59">
            <w:pPr>
              <w:rPr>
                <w:b w:val="0"/>
              </w:rPr>
            </w:pPr>
            <w:r w:rsidRPr="00CA65AB">
              <w:t>Dreiging</w:t>
            </w:r>
          </w:p>
        </w:tc>
        <w:tc>
          <w:tcPr>
            <w:tcW w:w="1812" w:type="dxa"/>
          </w:tcPr>
          <w:p w:rsidR="009B3DF4" w:rsidRDefault="009B3DF4" w:rsidP="00294C59">
            <w:pPr>
              <w:cnfStyle w:val="100000000000" w:firstRow="1" w:lastRow="0" w:firstColumn="0" w:lastColumn="0" w:oddVBand="0" w:evenVBand="0" w:oddHBand="0" w:evenHBand="0" w:firstRowFirstColumn="0" w:firstRowLastColumn="0" w:lastRowFirstColumn="0" w:lastRowLastColumn="0"/>
            </w:pPr>
            <w:r>
              <w:t>Schade</w:t>
            </w:r>
          </w:p>
        </w:tc>
        <w:tc>
          <w:tcPr>
            <w:tcW w:w="1812" w:type="dxa"/>
          </w:tcPr>
          <w:p w:rsidR="009B3DF4" w:rsidRDefault="009B3DF4" w:rsidP="00294C59">
            <w:pPr>
              <w:cnfStyle w:val="100000000000" w:firstRow="1" w:lastRow="0" w:firstColumn="0" w:lastColumn="0" w:oddVBand="0" w:evenVBand="0" w:oddHBand="0" w:evenHBand="0" w:firstRowFirstColumn="0" w:firstRowLastColumn="0" w:lastRowFirstColumn="0" w:lastRowLastColumn="0"/>
            </w:pPr>
            <w:r>
              <w:t>Kans</w:t>
            </w:r>
          </w:p>
        </w:tc>
        <w:tc>
          <w:tcPr>
            <w:tcW w:w="1813" w:type="dxa"/>
          </w:tcPr>
          <w:p w:rsidR="009B3DF4" w:rsidRDefault="009B3DF4" w:rsidP="00294C59">
            <w:pPr>
              <w:cnfStyle w:val="100000000000" w:firstRow="1" w:lastRow="0" w:firstColumn="0" w:lastColumn="0" w:oddVBand="0" w:evenVBand="0" w:oddHBand="0" w:evenHBand="0" w:firstRowFirstColumn="0" w:firstRowLastColumn="0" w:lastRowFirstColumn="0" w:lastRowLastColumn="0"/>
            </w:pPr>
            <w:r>
              <w:t>Maatregel</w:t>
            </w:r>
          </w:p>
        </w:tc>
        <w:tc>
          <w:tcPr>
            <w:tcW w:w="1813" w:type="dxa"/>
          </w:tcPr>
          <w:p w:rsidR="009B3DF4" w:rsidRDefault="009B3DF4" w:rsidP="00294C59">
            <w:pPr>
              <w:cnfStyle w:val="100000000000" w:firstRow="1" w:lastRow="0" w:firstColumn="0" w:lastColumn="0" w:oddVBand="0" w:evenVBand="0" w:oddHBand="0" w:evenHBand="0" w:firstRowFirstColumn="0" w:firstRowLastColumn="0" w:lastRowFirstColumn="0" w:lastRowLastColumn="0"/>
            </w:pPr>
            <w:r>
              <w:t>Restrisico</w:t>
            </w:r>
          </w:p>
        </w:tc>
      </w:tr>
      <w:tr w:rsidR="009B3DF4" w:rsidRPr="00CA65AB" w:rsidTr="0077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B3DF4" w:rsidRPr="00CA65AB" w:rsidRDefault="00E904DD" w:rsidP="00294C59">
            <w:pPr>
              <w:rPr>
                <w:b w:val="0"/>
              </w:rPr>
            </w:pPr>
            <w:r w:rsidRPr="00CA65AB">
              <w:rPr>
                <w:b w:val="0"/>
              </w:rPr>
              <w:t xml:space="preserve">Database </w:t>
            </w:r>
            <w:r w:rsidR="00BA10B4" w:rsidRPr="00CA65AB">
              <w:rPr>
                <w:b w:val="0"/>
              </w:rPr>
              <w:t>verwijdert</w:t>
            </w:r>
            <w:r w:rsidRPr="00CA65AB">
              <w:rPr>
                <w:b w:val="0"/>
              </w:rPr>
              <w:t xml:space="preserve"> door SQL-injectie</w:t>
            </w:r>
          </w:p>
        </w:tc>
        <w:tc>
          <w:tcPr>
            <w:tcW w:w="1812" w:type="dxa"/>
          </w:tcPr>
          <w:p w:rsidR="009B3DF4" w:rsidRPr="00CA65AB" w:rsidRDefault="009B3DF4" w:rsidP="00294C59">
            <w:pPr>
              <w:cnfStyle w:val="000000100000" w:firstRow="0" w:lastRow="0" w:firstColumn="0" w:lastColumn="0" w:oddVBand="0" w:evenVBand="0" w:oddHBand="1" w:evenHBand="0" w:firstRowFirstColumn="0" w:firstRowLastColumn="0" w:lastRowFirstColumn="0" w:lastRowLastColumn="0"/>
            </w:pPr>
            <w:r w:rsidRPr="00CA65AB">
              <w:t>Hoog</w:t>
            </w:r>
          </w:p>
          <w:p w:rsidR="009B3DF4" w:rsidRPr="00CA65AB" w:rsidRDefault="009B3DF4" w:rsidP="00294C59">
            <w:pPr>
              <w:jc w:val="center"/>
              <w:cnfStyle w:val="000000100000" w:firstRow="0" w:lastRow="0" w:firstColumn="0" w:lastColumn="0" w:oddVBand="0" w:evenVBand="0" w:oddHBand="1" w:evenHBand="0" w:firstRowFirstColumn="0" w:firstRowLastColumn="0" w:lastRowFirstColumn="0" w:lastRowLastColumn="0"/>
            </w:pPr>
          </w:p>
        </w:tc>
        <w:tc>
          <w:tcPr>
            <w:tcW w:w="1812" w:type="dxa"/>
          </w:tcPr>
          <w:p w:rsidR="009B3DF4" w:rsidRPr="00CA65AB" w:rsidRDefault="009B3DF4" w:rsidP="00294C59">
            <w:pPr>
              <w:cnfStyle w:val="000000100000" w:firstRow="0" w:lastRow="0" w:firstColumn="0" w:lastColumn="0" w:oddVBand="0" w:evenVBand="0" w:oddHBand="1" w:evenHBand="0" w:firstRowFirstColumn="0" w:firstRowLastColumn="0" w:lastRowFirstColumn="0" w:lastRowLastColumn="0"/>
            </w:pPr>
            <w:r w:rsidRPr="00CA65AB">
              <w:t>Hoog</w:t>
            </w:r>
          </w:p>
        </w:tc>
        <w:tc>
          <w:tcPr>
            <w:tcW w:w="1813" w:type="dxa"/>
          </w:tcPr>
          <w:p w:rsidR="009B3DF4" w:rsidRPr="00CA65AB" w:rsidRDefault="000C7881" w:rsidP="00294C59">
            <w:pPr>
              <w:cnfStyle w:val="000000100000" w:firstRow="0" w:lastRow="0" w:firstColumn="0" w:lastColumn="0" w:oddVBand="0" w:evenVBand="0" w:oddHBand="1" w:evenHBand="0" w:firstRowFirstColumn="0" w:firstRowLastColumn="0" w:lastRowFirstColumn="0" w:lastRowLastColumn="0"/>
            </w:pPr>
            <w:r w:rsidRPr="00CA65AB">
              <w:t xml:space="preserve">Het indekken van </w:t>
            </w:r>
            <w:r w:rsidR="006A575A" w:rsidRPr="00CA65AB">
              <w:t>de SQL-injectie aan de hand van een PDO-functie.</w:t>
            </w:r>
          </w:p>
        </w:tc>
        <w:tc>
          <w:tcPr>
            <w:tcW w:w="1813" w:type="dxa"/>
          </w:tcPr>
          <w:p w:rsidR="009B3DF4" w:rsidRPr="00CA65AB" w:rsidRDefault="00142821" w:rsidP="00294C59">
            <w:pPr>
              <w:cnfStyle w:val="000000100000" w:firstRow="0" w:lastRow="0" w:firstColumn="0" w:lastColumn="0" w:oddVBand="0" w:evenVBand="0" w:oddHBand="1" w:evenHBand="0" w:firstRowFirstColumn="0" w:firstRowLastColumn="0" w:lastRowFirstColumn="0" w:lastRowLastColumn="0"/>
            </w:pPr>
            <w:r w:rsidRPr="00CA65AB">
              <w:t>Laag</w:t>
            </w:r>
          </w:p>
        </w:tc>
      </w:tr>
      <w:tr w:rsidR="009B3DF4" w:rsidRPr="00CA65AB" w:rsidTr="00770298">
        <w:tc>
          <w:tcPr>
            <w:cnfStyle w:val="001000000000" w:firstRow="0" w:lastRow="0" w:firstColumn="1" w:lastColumn="0" w:oddVBand="0" w:evenVBand="0" w:oddHBand="0" w:evenHBand="0" w:firstRowFirstColumn="0" w:firstRowLastColumn="0" w:lastRowFirstColumn="0" w:lastRowLastColumn="0"/>
            <w:tcW w:w="1812" w:type="dxa"/>
          </w:tcPr>
          <w:p w:rsidR="009B3DF4" w:rsidRPr="00CA65AB" w:rsidRDefault="00AC508C" w:rsidP="00294C59">
            <w:pPr>
              <w:rPr>
                <w:b w:val="0"/>
              </w:rPr>
            </w:pPr>
            <w:r w:rsidRPr="00CA65AB">
              <w:rPr>
                <w:b w:val="0"/>
              </w:rPr>
              <w:t>T</w:t>
            </w:r>
            <w:r w:rsidR="00C26AC7" w:rsidRPr="00CA65AB">
              <w:rPr>
                <w:b w:val="0"/>
              </w:rPr>
              <w:t>oegang krijgen tot klantgegevens etc</w:t>
            </w:r>
            <w:r w:rsidR="001B3E80" w:rsidRPr="00CA65AB">
              <w:rPr>
                <w:b w:val="0"/>
              </w:rPr>
              <w:t>.</w:t>
            </w:r>
            <w:r w:rsidR="00C26AC7" w:rsidRPr="00CA65AB">
              <w:rPr>
                <w:b w:val="0"/>
              </w:rPr>
              <w:t xml:space="preserve"> door SQL-injectie</w:t>
            </w:r>
          </w:p>
        </w:tc>
        <w:tc>
          <w:tcPr>
            <w:tcW w:w="1812" w:type="dxa"/>
          </w:tcPr>
          <w:p w:rsidR="009B3DF4" w:rsidRPr="00CA65AB" w:rsidRDefault="009B3DF4" w:rsidP="00294C59">
            <w:pPr>
              <w:cnfStyle w:val="000000000000" w:firstRow="0" w:lastRow="0" w:firstColumn="0" w:lastColumn="0" w:oddVBand="0" w:evenVBand="0" w:oddHBand="0" w:evenHBand="0" w:firstRowFirstColumn="0" w:firstRowLastColumn="0" w:lastRowFirstColumn="0" w:lastRowLastColumn="0"/>
            </w:pPr>
            <w:r w:rsidRPr="00CA65AB">
              <w:t>Hoog</w:t>
            </w:r>
          </w:p>
        </w:tc>
        <w:tc>
          <w:tcPr>
            <w:tcW w:w="1812" w:type="dxa"/>
          </w:tcPr>
          <w:p w:rsidR="009B3DF4" w:rsidRPr="00CA65AB" w:rsidRDefault="009B3DF4" w:rsidP="00294C59">
            <w:pPr>
              <w:cnfStyle w:val="000000000000" w:firstRow="0" w:lastRow="0" w:firstColumn="0" w:lastColumn="0" w:oddVBand="0" w:evenVBand="0" w:oddHBand="0" w:evenHBand="0" w:firstRowFirstColumn="0" w:firstRowLastColumn="0" w:lastRowFirstColumn="0" w:lastRowLastColumn="0"/>
            </w:pPr>
            <w:r w:rsidRPr="00CA65AB">
              <w:t>Hoog</w:t>
            </w:r>
          </w:p>
        </w:tc>
        <w:tc>
          <w:tcPr>
            <w:tcW w:w="1813" w:type="dxa"/>
          </w:tcPr>
          <w:p w:rsidR="009B3DF4" w:rsidRPr="00CA65AB" w:rsidRDefault="00142821" w:rsidP="00294C59">
            <w:pPr>
              <w:cnfStyle w:val="000000000000" w:firstRow="0" w:lastRow="0" w:firstColumn="0" w:lastColumn="0" w:oddVBand="0" w:evenVBand="0" w:oddHBand="0" w:evenHBand="0" w:firstRowFirstColumn="0" w:firstRowLastColumn="0" w:lastRowFirstColumn="0" w:lastRowLastColumn="0"/>
            </w:pPr>
            <w:r w:rsidRPr="00CA65AB">
              <w:t>Het indekken van de SQL-injectie aan de hand van een PDO-functie</w:t>
            </w:r>
          </w:p>
        </w:tc>
        <w:tc>
          <w:tcPr>
            <w:tcW w:w="1813" w:type="dxa"/>
          </w:tcPr>
          <w:p w:rsidR="009B3DF4" w:rsidRPr="00CA65AB" w:rsidRDefault="00D82AC4" w:rsidP="00294C59">
            <w:pPr>
              <w:cnfStyle w:val="000000000000" w:firstRow="0" w:lastRow="0" w:firstColumn="0" w:lastColumn="0" w:oddVBand="0" w:evenVBand="0" w:oddHBand="0" w:evenHBand="0" w:firstRowFirstColumn="0" w:firstRowLastColumn="0" w:lastRowFirstColumn="0" w:lastRowLastColumn="0"/>
            </w:pPr>
            <w:r w:rsidRPr="00CA65AB">
              <w:t>Laag</w:t>
            </w:r>
          </w:p>
        </w:tc>
      </w:tr>
    </w:tbl>
    <w:p w:rsidR="009B3DF4" w:rsidRDefault="009B3DF4" w:rsidP="00C658A3">
      <w:pPr>
        <w:pStyle w:val="Kop3"/>
      </w:pPr>
    </w:p>
    <w:p w:rsidR="00C658A3" w:rsidRDefault="00CA1298" w:rsidP="00C658A3">
      <w:pPr>
        <w:pStyle w:val="Kop3"/>
      </w:pPr>
      <w:bookmarkStart w:id="9" w:name="_Toc531868972"/>
      <w:r>
        <w:t>Maatregelen</w:t>
      </w:r>
      <w:bookmarkEnd w:id="9"/>
    </w:p>
    <w:p w:rsidR="00CA1298" w:rsidRDefault="00721575" w:rsidP="00CA1298">
      <w:r>
        <w:t xml:space="preserve">Voor de </w:t>
      </w:r>
      <w:r w:rsidR="00CE283E">
        <w:t>verbinding</w:t>
      </w:r>
      <w:r>
        <w:t xml:space="preserve"> tussen de database en de website wordt via PHP een medium gebruik</w:t>
      </w:r>
      <w:r w:rsidR="00294C59">
        <w:t>t</w:t>
      </w:r>
      <w:r>
        <w:t>, genaamd PDO. PDO kan aan de hand van query’s iets oproepen uit de database</w:t>
      </w:r>
      <w:r w:rsidR="00294C59">
        <w:t xml:space="preserve"> en zet de uitkomst in een object. Met </w:t>
      </w:r>
      <w:r w:rsidR="00467F50">
        <w:t xml:space="preserve">deze </w:t>
      </w:r>
      <w:r w:rsidR="00CE283E">
        <w:t>opgehaalde informatie</w:t>
      </w:r>
      <w:r w:rsidR="00467F50">
        <w:t xml:space="preserve"> kun je de website </w:t>
      </w:r>
      <w:r w:rsidR="007171CA">
        <w:t>een actie laten uitvoeren</w:t>
      </w:r>
      <w:r w:rsidR="00467F50">
        <w:t>.</w:t>
      </w:r>
      <w:r w:rsidR="007A4F63">
        <w:t xml:space="preserve"> Na enig onderzoek </w:t>
      </w:r>
      <w:r w:rsidR="00DC33CE">
        <w:t>naar de werk</w:t>
      </w:r>
      <w:r w:rsidR="007171CA">
        <w:t>ing</w:t>
      </w:r>
      <w:r w:rsidR="00DC33CE">
        <w:t xml:space="preserve"> van PDO </w:t>
      </w:r>
      <w:r w:rsidR="007A4F63">
        <w:t xml:space="preserve">stuitte het ontwikkelteam op een functie binnen PDO, </w:t>
      </w:r>
      <w:r w:rsidR="00DC33CE">
        <w:t>die automatisch beveilig</w:t>
      </w:r>
      <w:r w:rsidR="007171CA">
        <w:t>t</w:t>
      </w:r>
      <w:r w:rsidR="00DC33CE">
        <w:t xml:space="preserve"> </w:t>
      </w:r>
      <w:r w:rsidR="007171CA">
        <w:t>tegen</w:t>
      </w:r>
      <w:r w:rsidR="00DC33CE">
        <w:t xml:space="preserve"> </w:t>
      </w:r>
      <w:r w:rsidR="00AB4385">
        <w:t>SQL-injecties. Tests wijzen uit dat SQL-injecties niet meer mogelijk zijn als de database wordt opgeroepen met deze functie.</w:t>
      </w:r>
    </w:p>
    <w:p w:rsidR="00C9306E" w:rsidRDefault="00C9306E" w:rsidP="00CA1298">
      <w:r>
        <w:lastRenderedPageBreak/>
        <w:t>Het ontwikkelteam heeft besloten om deze functie direct toe te passen</w:t>
      </w:r>
      <w:r w:rsidR="00F234FC">
        <w:t xml:space="preserve"> op de website</w:t>
      </w:r>
      <w:r w:rsidR="001C2CD2">
        <w:t xml:space="preserve"> om het risico </w:t>
      </w:r>
      <w:r w:rsidR="007171CA">
        <w:t>te verkleinen.</w:t>
      </w:r>
    </w:p>
    <w:p w:rsidR="00CA1298" w:rsidRPr="00CA1298" w:rsidRDefault="00CA1298" w:rsidP="00CA1298">
      <w:pPr>
        <w:pStyle w:val="Kop3"/>
      </w:pPr>
      <w:bookmarkStart w:id="10" w:name="_Toc531868973"/>
      <w:r>
        <w:t>Advies</w:t>
      </w:r>
      <w:bookmarkEnd w:id="10"/>
    </w:p>
    <w:p w:rsidR="00655685" w:rsidRDefault="00B71B30">
      <w:r>
        <w:t xml:space="preserve">Het ontwikkelteam geeft als advies aan </w:t>
      </w:r>
      <w:proofErr w:type="spellStart"/>
      <w:r>
        <w:t>WideWorldImporters</w:t>
      </w:r>
      <w:proofErr w:type="spellEnd"/>
      <w:r w:rsidR="00EC3BBC">
        <w:t xml:space="preserve"> om de ontwikkelingen rond SQL-injecties nauwlettend in de gaten te houden. Veranderingen </w:t>
      </w:r>
      <w:r w:rsidR="00F60372">
        <w:t>binnen</w:t>
      </w:r>
      <w:r w:rsidR="00EC3BBC">
        <w:t xml:space="preserve"> PDO, PHP of SQL kunnen er toe leiden dat de </w:t>
      </w:r>
      <w:r w:rsidR="00F31F6C">
        <w:t xml:space="preserve">beschermende </w:t>
      </w:r>
      <w:r w:rsidR="00EC3BBC">
        <w:t xml:space="preserve">functie niet meer werkt, en de website </w:t>
      </w:r>
      <w:r w:rsidR="00EB751A">
        <w:t xml:space="preserve">weer </w:t>
      </w:r>
      <w:r w:rsidR="002C20CD">
        <w:t>zeer kwetsbaar is voor SQL-injecties</w:t>
      </w:r>
      <w:r w:rsidR="002E0378">
        <w:t>.</w:t>
      </w:r>
    </w:p>
    <w:p w:rsidR="00655685" w:rsidRDefault="00655685" w:rsidP="00655685">
      <w:r>
        <w:br w:type="page"/>
      </w:r>
    </w:p>
    <w:p w:rsidR="00655685" w:rsidRDefault="00655685" w:rsidP="00655685">
      <w:pPr>
        <w:pStyle w:val="Kop2"/>
      </w:pPr>
      <w:bookmarkStart w:id="11" w:name="_Toc531868974"/>
      <w:r>
        <w:lastRenderedPageBreak/>
        <w:t>Wachtwoordlek</w:t>
      </w:r>
      <w:bookmarkEnd w:id="11"/>
    </w:p>
    <w:p w:rsidR="00655685" w:rsidRPr="00655685" w:rsidRDefault="00655685" w:rsidP="00655685">
      <w:pPr>
        <w:pStyle w:val="Kop3"/>
      </w:pPr>
      <w:bookmarkStart w:id="12" w:name="_Toc531868975"/>
      <w:r>
        <w:t>Risico</w:t>
      </w:r>
      <w:bookmarkEnd w:id="12"/>
    </w:p>
    <w:p w:rsidR="00655685" w:rsidRDefault="00655685" w:rsidP="00655685">
      <w:r>
        <w:t>Het risico bij webshops met een inlo</w:t>
      </w:r>
      <w:r w:rsidR="00242876">
        <w:t>g</w:t>
      </w:r>
      <w:r>
        <w:t xml:space="preserve">functie is dat de wachtwoorden die worden opgeslagen </w:t>
      </w:r>
      <w:r w:rsidR="00EE6C17">
        <w:t xml:space="preserve">kunnen </w:t>
      </w:r>
      <w:r>
        <w:t xml:space="preserve">uitlekken. De meeste klanten gebruiken </w:t>
      </w:r>
      <w:r w:rsidR="0036600F">
        <w:t>één</w:t>
      </w:r>
      <w:r>
        <w:t xml:space="preserve"> wachtwoord voor meerdere accounts waardoor </w:t>
      </w:r>
      <w:proofErr w:type="spellStart"/>
      <w:r w:rsidR="009A75C5">
        <w:t>kwaadwillende</w:t>
      </w:r>
      <w:r w:rsidR="00A408AA">
        <w:t>n</w:t>
      </w:r>
      <w:proofErr w:type="spellEnd"/>
      <w:r>
        <w:t xml:space="preserve"> op meerdere websites k</w:t>
      </w:r>
      <w:r w:rsidR="00EE6C17">
        <w:t>unnen</w:t>
      </w:r>
      <w:r>
        <w:t xml:space="preserve"> inloggen van de getroffen klant. </w:t>
      </w:r>
    </w:p>
    <w:p w:rsidR="00655685" w:rsidRDefault="00655685" w:rsidP="00655685">
      <w:r>
        <w:t xml:space="preserve">Gemiddeld zit iemand met zijn gegevens in honderden tot duizenden bestanden, zowel van het bedrijfsleven als van de overheid. Iedereen moet erop kunnen vertrouwen dat zijn persoonsgegevens voldoende worden beveiligd. Slechte beveiliging kan leiden tot een </w:t>
      </w:r>
      <w:proofErr w:type="spellStart"/>
      <w:r>
        <w:t>datalek</w:t>
      </w:r>
      <w:proofErr w:type="spellEnd"/>
      <w:r>
        <w:t xml:space="preserve"> en vervolgens tot misbruik van deze gegevens. Bijvoorbeeld voor identiteitsfraude.</w:t>
      </w:r>
    </w:p>
    <w:p w:rsidR="00655685" w:rsidRDefault="00EB2067" w:rsidP="00EB2067">
      <w:pPr>
        <w:pStyle w:val="Kop3"/>
      </w:pPr>
      <w:bookmarkStart w:id="13" w:name="_Toc531868976"/>
      <w:r>
        <w:t>Algemene verordeningen gegevensbescherming</w:t>
      </w:r>
      <w:bookmarkEnd w:id="13"/>
    </w:p>
    <w:p w:rsidR="00655685" w:rsidRDefault="00655685" w:rsidP="00655685">
      <w:r>
        <w:t>Bedrijven en overheden die persoonsgegevens gebruiken moeten deze volgens de Algemene verordening gegevensbescherming (AVG) beveiligen. Zo voorkomen ze datalekken.</w:t>
      </w:r>
    </w:p>
    <w:p w:rsidR="00655685" w:rsidRDefault="00655685" w:rsidP="00655685">
      <w:r>
        <w:t>Volgens de AVG moeten bedrijven en overheden hiervoor passende technische en organisatorische maatregelen nemen:</w:t>
      </w:r>
    </w:p>
    <w:p w:rsidR="00655685" w:rsidRDefault="00655685" w:rsidP="00A00A38">
      <w:pPr>
        <w:pStyle w:val="Lijstalinea"/>
        <w:numPr>
          <w:ilvl w:val="0"/>
          <w:numId w:val="1"/>
        </w:numPr>
      </w:pPr>
      <w:r>
        <w:t>Organisaties moeten moderne techniek gebruiken om persoonsgegevens te beveiligen.</w:t>
      </w:r>
    </w:p>
    <w:p w:rsidR="00655685" w:rsidRDefault="00655685" w:rsidP="00A00A38">
      <w:pPr>
        <w:pStyle w:val="Lijstalinea"/>
        <w:numPr>
          <w:ilvl w:val="0"/>
          <w:numId w:val="1"/>
        </w:numPr>
      </w:pPr>
      <w:r>
        <w:t>Verder moeten ze niet alleen naar de techniek kijken, maar ook naar hoe ze als organisatie met persoonsgegevens omgaan. Wie heeft er bijvoorbeeld toegang tot welke gegevens?</w:t>
      </w:r>
    </w:p>
    <w:p w:rsidR="00655685" w:rsidRDefault="00655685" w:rsidP="00A00A38">
      <w:pPr>
        <w:pStyle w:val="Lijstalinea"/>
        <w:numPr>
          <w:ilvl w:val="0"/>
          <w:numId w:val="1"/>
        </w:numPr>
      </w:pPr>
      <w:r>
        <w:t>Organisaties die persoonsgegevens gaan verzamelen, moeten vooraf nadenken over de beveiliging hiervan. En beveiliging van persoonsgegevens moet binnen een organisatie een blijvend punt van aandacht zijn.</w:t>
      </w:r>
    </w:p>
    <w:p w:rsidR="00655685" w:rsidRDefault="00655685" w:rsidP="00A00A38">
      <w:pPr>
        <w:pStyle w:val="Lijstalinea"/>
        <w:numPr>
          <w:ilvl w:val="0"/>
          <w:numId w:val="1"/>
        </w:numPr>
      </w:pPr>
      <w:r>
        <w:t xml:space="preserve">Als organisaties andere partijen inschakelen om persoonsgegevens te verwerken, dan moeten deze verwerkers voldoende maatregelen treffen om de gegevens te beveiligen. Organisaties die gegevensverwerking door een verwerker laten uitvoeren, blijven verantwoordelijk voor de naleving van de AVG.  </w:t>
      </w:r>
    </w:p>
    <w:p w:rsidR="00A00BAF" w:rsidRDefault="00A00BAF" w:rsidP="00175A20">
      <w:pPr>
        <w:pStyle w:val="Kop3"/>
      </w:pPr>
      <w:bookmarkStart w:id="14" w:name="_Toc531868977"/>
      <w:r>
        <w:t xml:space="preserve">Analyse van </w:t>
      </w:r>
      <w:proofErr w:type="spellStart"/>
      <w:r>
        <w:t>waardeverminden</w:t>
      </w:r>
      <w:bookmarkEnd w:id="14"/>
      <w:proofErr w:type="spellEnd"/>
    </w:p>
    <w:p w:rsidR="00655685" w:rsidRDefault="00655685" w:rsidP="00655685">
      <w:r>
        <w:t>Als dit een bedrijf treft</w:t>
      </w:r>
      <w:r w:rsidR="001D785F">
        <w:t>,</w:t>
      </w:r>
      <w:r>
        <w:t xml:space="preserve"> ontstaat er een groot probleem, klanten verliezen hun vertrouwen in het bedrijf. Zij zouden dus niet snel iets meer kopen, dit zorgt voor verlies in zowel geld als in klanten.</w:t>
      </w:r>
    </w:p>
    <w:p w:rsidR="00655685" w:rsidRDefault="00655685" w:rsidP="00655685">
      <w:r>
        <w:t>Stel dat het bedrijf per dag 15 bestellingen met een totale omzet van 800</w:t>
      </w:r>
      <w:r>
        <w:rPr>
          <w:vertAlign w:val="superscript"/>
        </w:rPr>
        <w:t xml:space="preserve"> </w:t>
      </w:r>
      <w:r>
        <w:t xml:space="preserve">euro heeft en 10 nieuwe mensen die de webshop voor het eerst bezoeken. </w:t>
      </w:r>
      <w:r w:rsidR="008F6FA6">
        <w:t>Het onderzoeksteam is tot de conclusie gekomen dat d</w:t>
      </w:r>
      <w:r>
        <w:t xml:space="preserve">e bestellingen omlaag </w:t>
      </w:r>
      <w:r w:rsidR="008F6FA6">
        <w:t xml:space="preserve">zullen </w:t>
      </w:r>
      <w:r>
        <w:t>gaan</w:t>
      </w:r>
      <w:r w:rsidR="008F6FA6">
        <w:t>. Hierdoor</w:t>
      </w:r>
      <w:r>
        <w:t xml:space="preserve"> daalt de omzet</w:t>
      </w:r>
      <w:r w:rsidR="008F6FA6">
        <w:t>.</w:t>
      </w:r>
      <w:r>
        <w:t xml:space="preserve"> Het onderzoeksteam schat dat de bestellingen met </w:t>
      </w:r>
      <w:r w:rsidR="00933CE2">
        <w:t>33%</w:t>
      </w:r>
      <w:r>
        <w:t xml:space="preserve"> zullen dalen. Dit houd in dat er maar 10 bestellingen worden geplaatst per dag met een omzet van 530 euro, dat houd in dat het bedrijf 8000 euro per maand misloopt. Hier zal het bedrijf ontzettend veel last van krijgen.</w:t>
      </w:r>
      <w:r w:rsidR="0025716D">
        <w:t xml:space="preserve"> Naast deze financiële schade zal </w:t>
      </w:r>
      <w:proofErr w:type="spellStart"/>
      <w:r w:rsidR="0025716D">
        <w:t>WideWorldImporters</w:t>
      </w:r>
      <w:proofErr w:type="spellEnd"/>
      <w:r w:rsidR="00982ADB">
        <w:t xml:space="preserve"> veel reputatieschade lijden, wat hoogstwaarschijnlijk voor nog minder omzet zal zorgen.</w:t>
      </w:r>
    </w:p>
    <w:tbl>
      <w:tblPr>
        <w:tblStyle w:val="Rastertabel4-Accent1"/>
        <w:tblpPr w:leftFromText="141" w:rightFromText="141" w:vertAnchor="text" w:horzAnchor="margin" w:tblpY="37"/>
        <w:tblW w:w="0" w:type="auto"/>
        <w:tblLook w:val="04A0" w:firstRow="1" w:lastRow="0" w:firstColumn="1" w:lastColumn="0" w:noHBand="0" w:noVBand="1"/>
      </w:tblPr>
      <w:tblGrid>
        <w:gridCol w:w="1872"/>
        <w:gridCol w:w="1840"/>
        <w:gridCol w:w="1775"/>
        <w:gridCol w:w="1649"/>
        <w:gridCol w:w="1926"/>
      </w:tblGrid>
      <w:tr w:rsidR="008E08C9" w:rsidTr="008E0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8E08C9" w:rsidRDefault="008E08C9" w:rsidP="008E08C9">
            <w:bookmarkStart w:id="15" w:name="_Toc531868978"/>
            <w:r>
              <w:t>Dreiging</w:t>
            </w:r>
          </w:p>
        </w:tc>
        <w:tc>
          <w:tcPr>
            <w:tcW w:w="1840" w:type="dxa"/>
          </w:tcPr>
          <w:p w:rsidR="008E08C9" w:rsidRDefault="008E08C9" w:rsidP="008E08C9">
            <w:pPr>
              <w:cnfStyle w:val="100000000000" w:firstRow="1" w:lastRow="0" w:firstColumn="0" w:lastColumn="0" w:oddVBand="0" w:evenVBand="0" w:oddHBand="0" w:evenHBand="0" w:firstRowFirstColumn="0" w:firstRowLastColumn="0" w:lastRowFirstColumn="0" w:lastRowLastColumn="0"/>
            </w:pPr>
            <w:r>
              <w:t>Schade</w:t>
            </w:r>
          </w:p>
        </w:tc>
        <w:tc>
          <w:tcPr>
            <w:tcW w:w="1775" w:type="dxa"/>
          </w:tcPr>
          <w:p w:rsidR="008E08C9" w:rsidRDefault="008E08C9" w:rsidP="008E08C9">
            <w:pPr>
              <w:cnfStyle w:val="100000000000" w:firstRow="1" w:lastRow="0" w:firstColumn="0" w:lastColumn="0" w:oddVBand="0" w:evenVBand="0" w:oddHBand="0" w:evenHBand="0" w:firstRowFirstColumn="0" w:firstRowLastColumn="0" w:lastRowFirstColumn="0" w:lastRowLastColumn="0"/>
            </w:pPr>
            <w:r>
              <w:t>Kans</w:t>
            </w:r>
          </w:p>
        </w:tc>
        <w:tc>
          <w:tcPr>
            <w:tcW w:w="1649" w:type="dxa"/>
          </w:tcPr>
          <w:p w:rsidR="008E08C9" w:rsidRDefault="008E08C9" w:rsidP="008E08C9">
            <w:pPr>
              <w:cnfStyle w:val="100000000000" w:firstRow="1" w:lastRow="0" w:firstColumn="0" w:lastColumn="0" w:oddVBand="0" w:evenVBand="0" w:oddHBand="0" w:evenHBand="0" w:firstRowFirstColumn="0" w:firstRowLastColumn="0" w:lastRowFirstColumn="0" w:lastRowLastColumn="0"/>
            </w:pPr>
            <w:r>
              <w:t>Maatregel</w:t>
            </w:r>
          </w:p>
        </w:tc>
        <w:tc>
          <w:tcPr>
            <w:tcW w:w="1926" w:type="dxa"/>
          </w:tcPr>
          <w:p w:rsidR="008E08C9" w:rsidRDefault="008E08C9" w:rsidP="008E08C9">
            <w:pPr>
              <w:cnfStyle w:val="100000000000" w:firstRow="1" w:lastRow="0" w:firstColumn="0" w:lastColumn="0" w:oddVBand="0" w:evenVBand="0" w:oddHBand="0" w:evenHBand="0" w:firstRowFirstColumn="0" w:firstRowLastColumn="0" w:lastRowFirstColumn="0" w:lastRowLastColumn="0"/>
            </w:pPr>
            <w:r>
              <w:t>Rest-risico</w:t>
            </w:r>
          </w:p>
        </w:tc>
      </w:tr>
      <w:tr w:rsidR="008E08C9" w:rsidTr="008E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8E08C9" w:rsidRDefault="008E08C9" w:rsidP="008E08C9">
            <w:r w:rsidRPr="00B761C1">
              <w:rPr>
                <w:b w:val="0"/>
              </w:rPr>
              <w:t>Wachtwoorden</w:t>
            </w:r>
            <w:r>
              <w:t xml:space="preserve"> </w:t>
            </w:r>
            <w:r w:rsidRPr="00B761C1">
              <w:rPr>
                <w:b w:val="0"/>
              </w:rPr>
              <w:t>lekken</w:t>
            </w:r>
            <w:r>
              <w:t xml:space="preserve"> </w:t>
            </w:r>
            <w:r w:rsidRPr="00B761C1">
              <w:rPr>
                <w:b w:val="0"/>
              </w:rPr>
              <w:t>ui</w:t>
            </w:r>
            <w:r>
              <w:rPr>
                <w:b w:val="0"/>
              </w:rPr>
              <w:t xml:space="preserve">t via een </w:t>
            </w:r>
            <w:proofErr w:type="spellStart"/>
            <w:r>
              <w:rPr>
                <w:b w:val="0"/>
              </w:rPr>
              <w:t>datalek</w:t>
            </w:r>
            <w:proofErr w:type="spellEnd"/>
            <w:r>
              <w:rPr>
                <w:b w:val="0"/>
              </w:rPr>
              <w:t>.</w:t>
            </w:r>
          </w:p>
        </w:tc>
        <w:tc>
          <w:tcPr>
            <w:tcW w:w="1840" w:type="dxa"/>
          </w:tcPr>
          <w:p w:rsidR="008E08C9" w:rsidRDefault="008E08C9" w:rsidP="008E08C9">
            <w:pPr>
              <w:cnfStyle w:val="000000100000" w:firstRow="0" w:lastRow="0" w:firstColumn="0" w:lastColumn="0" w:oddVBand="0" w:evenVBand="0" w:oddHBand="1" w:evenHBand="0" w:firstRowFirstColumn="0" w:firstRowLastColumn="0" w:lastRowFirstColumn="0" w:lastRowLastColumn="0"/>
            </w:pPr>
            <w:r>
              <w:t>Hoog</w:t>
            </w:r>
          </w:p>
        </w:tc>
        <w:tc>
          <w:tcPr>
            <w:tcW w:w="1775" w:type="dxa"/>
          </w:tcPr>
          <w:p w:rsidR="008E08C9" w:rsidRDefault="008E08C9" w:rsidP="008E08C9">
            <w:pPr>
              <w:cnfStyle w:val="000000100000" w:firstRow="0" w:lastRow="0" w:firstColumn="0" w:lastColumn="0" w:oddVBand="0" w:evenVBand="0" w:oddHBand="1" w:evenHBand="0" w:firstRowFirstColumn="0" w:firstRowLastColumn="0" w:lastRowFirstColumn="0" w:lastRowLastColumn="0"/>
            </w:pPr>
            <w:r>
              <w:t>Medium</w:t>
            </w:r>
          </w:p>
        </w:tc>
        <w:tc>
          <w:tcPr>
            <w:tcW w:w="1649" w:type="dxa"/>
          </w:tcPr>
          <w:p w:rsidR="008E08C9" w:rsidRDefault="008E08C9" w:rsidP="008E08C9">
            <w:pPr>
              <w:cnfStyle w:val="000000100000" w:firstRow="0" w:lastRow="0" w:firstColumn="0" w:lastColumn="0" w:oddVBand="0" w:evenVBand="0" w:oddHBand="1" w:evenHBand="0" w:firstRowFirstColumn="0" w:firstRowLastColumn="0" w:lastRowFirstColumn="0" w:lastRowLastColumn="0"/>
            </w:pPr>
            <w:r>
              <w:t xml:space="preserve">Wachtwoorden die worden opgeslagen worden </w:t>
            </w:r>
            <w:proofErr w:type="spellStart"/>
            <w:r>
              <w:t>gehashed</w:t>
            </w:r>
            <w:proofErr w:type="spellEnd"/>
            <w:r>
              <w:t xml:space="preserve"> in en beveiligde database.</w:t>
            </w:r>
          </w:p>
        </w:tc>
        <w:tc>
          <w:tcPr>
            <w:tcW w:w="1926" w:type="dxa"/>
          </w:tcPr>
          <w:p w:rsidR="008E08C9" w:rsidRDefault="008E08C9" w:rsidP="008E08C9">
            <w:pPr>
              <w:cnfStyle w:val="000000100000" w:firstRow="0" w:lastRow="0" w:firstColumn="0" w:lastColumn="0" w:oddVBand="0" w:evenVBand="0" w:oddHBand="1" w:evenHBand="0" w:firstRowFirstColumn="0" w:firstRowLastColumn="0" w:lastRowFirstColumn="0" w:lastRowLastColumn="0"/>
            </w:pPr>
            <w:r>
              <w:t>Laag</w:t>
            </w:r>
          </w:p>
        </w:tc>
      </w:tr>
    </w:tbl>
    <w:p w:rsidR="00BB20A9" w:rsidRDefault="00BB20A9" w:rsidP="00BB20A9">
      <w:pPr>
        <w:pStyle w:val="Kop3"/>
      </w:pPr>
      <w:r>
        <w:lastRenderedPageBreak/>
        <w:t>Maatregelen</w:t>
      </w:r>
      <w:bookmarkEnd w:id="15"/>
    </w:p>
    <w:p w:rsidR="00655685" w:rsidRDefault="00655685" w:rsidP="00655685">
      <w:r>
        <w:t>De maatregelen die hier tegen k</w:t>
      </w:r>
      <w:r w:rsidR="00EB1365">
        <w:t>unnen worden ge</w:t>
      </w:r>
      <w:r>
        <w:t>n</w:t>
      </w:r>
      <w:r w:rsidR="00504234">
        <w:t>o</w:t>
      </w:r>
      <w:r>
        <w:t>men is als eerste de database beveiligen met een goed wachtwoord. Het wachtwoord is op dit moment leeg en moet dus aangepast worden naar e</w:t>
      </w:r>
      <w:r w:rsidR="00B63266">
        <w:t>e</w:t>
      </w:r>
      <w:r>
        <w:t>n lang en sterk wachtwoord. Met sterk word</w:t>
      </w:r>
      <w:r w:rsidR="00504234">
        <w:t>t</w:t>
      </w:r>
      <w:r>
        <w:t xml:space="preserve"> bedoeld dat het wachtwoord uit een minimum aantal tekens moet voldoen, een speciaal teken, een cijfer en een hoofdletter bevat.</w:t>
      </w:r>
    </w:p>
    <w:p w:rsidR="00655685" w:rsidRDefault="00655685" w:rsidP="00655685">
      <w:r>
        <w:t xml:space="preserve">Stel dat er iemand is die dit wachtwoord doorbreekt dan is het goed dat de wachtwoorden zijn </w:t>
      </w:r>
      <w:proofErr w:type="spellStart"/>
      <w:r>
        <w:t>gehashed</w:t>
      </w:r>
      <w:proofErr w:type="spellEnd"/>
      <w:r>
        <w:t xml:space="preserve">. </w:t>
      </w:r>
      <w:r w:rsidRPr="0097378E">
        <w:t xml:space="preserve">Een </w:t>
      </w:r>
      <w:proofErr w:type="spellStart"/>
      <w:r w:rsidRPr="0097378E">
        <w:t>hash</w:t>
      </w:r>
      <w:proofErr w:type="spellEnd"/>
      <w:r w:rsidRPr="0097378E">
        <w:t xml:space="preserve">-waarde (of </w:t>
      </w:r>
      <w:proofErr w:type="spellStart"/>
      <w:r w:rsidRPr="0097378E">
        <w:t>hashes</w:t>
      </w:r>
      <w:proofErr w:type="spellEnd"/>
      <w:r w:rsidRPr="0097378E">
        <w:t xml:space="preserve">) is het best te vergelijken met een digitale vingerafdruk. Het identificeert iedere tekstreeks of bestand via een reeks getallen. Als twee bestanden of tekenreeksen dezelfde </w:t>
      </w:r>
      <w:proofErr w:type="spellStart"/>
      <w:r w:rsidRPr="0097378E">
        <w:t>hash</w:t>
      </w:r>
      <w:proofErr w:type="spellEnd"/>
      <w:r w:rsidRPr="0097378E">
        <w:t>-waarde hebben dan k</w:t>
      </w:r>
      <w:r w:rsidR="00E03494">
        <w:t>u</w:t>
      </w:r>
      <w:r w:rsidRPr="0097378E">
        <w:t>n je er (bijna) zeker van zijn dat ze identiek zijn.</w:t>
      </w:r>
      <w:r>
        <w:t xml:space="preserve"> Als degene de wachtwoorden wil zien moet het een </w:t>
      </w:r>
      <w:proofErr w:type="spellStart"/>
      <w:r>
        <w:t>hash</w:t>
      </w:r>
      <w:proofErr w:type="spellEnd"/>
      <w:r>
        <w:t xml:space="preserve"> hebben om het wachtwoord te laten zien. De kans dat een </w:t>
      </w:r>
      <w:proofErr w:type="spellStart"/>
      <w:r>
        <w:t>hash</w:t>
      </w:r>
      <w:proofErr w:type="spellEnd"/>
      <w:r>
        <w:t xml:space="preserve"> geraden word is minimaal.</w:t>
      </w:r>
      <w:r w:rsidR="00D56D05">
        <w:t xml:space="preserve"> </w:t>
      </w:r>
      <w:r w:rsidR="00647F8C">
        <w:t>Het ontwikkelteam heeft deze maatregel toegepast op de database.</w:t>
      </w:r>
    </w:p>
    <w:p w:rsidR="00D56D05" w:rsidRDefault="00D56D05" w:rsidP="00D56D05">
      <w:pPr>
        <w:pStyle w:val="Kop3"/>
      </w:pPr>
      <w:bookmarkStart w:id="16" w:name="_Toc531868979"/>
      <w:r>
        <w:t>Advies</w:t>
      </w:r>
      <w:bookmarkEnd w:id="16"/>
    </w:p>
    <w:p w:rsidR="00226916" w:rsidRDefault="00655685">
      <w:r>
        <w:t>Het advies</w:t>
      </w:r>
      <w:r w:rsidR="00D56D05">
        <w:t xml:space="preserve"> van het o</w:t>
      </w:r>
      <w:r w:rsidR="001B002B">
        <w:t>ntwikkel</w:t>
      </w:r>
      <w:r w:rsidR="00D56D05">
        <w:t>team</w:t>
      </w:r>
      <w:r>
        <w:t xml:space="preserve"> is als volgt</w:t>
      </w:r>
      <w:r w:rsidR="00EE3427">
        <w:t xml:space="preserve">: </w:t>
      </w:r>
      <w:r w:rsidR="00E67B4E">
        <w:t>Verander het wachtwoord van de database</w:t>
      </w:r>
      <w:r w:rsidR="00B81A02">
        <w:t xml:space="preserve"> (omdat het ontwikkelteam het huidige wachtwoord weet)</w:t>
      </w:r>
      <w:r w:rsidR="00E67B4E">
        <w:t xml:space="preserve"> en doe dit regelmatig. </w:t>
      </w:r>
      <w:r w:rsidR="00A30DF3">
        <w:t>Z</w:t>
      </w:r>
      <w:r>
        <w:t>org ervoor dat alleen de medewerkers die dit</w:t>
      </w:r>
      <w:r w:rsidR="00FE5B10">
        <w:t xml:space="preserve"> wachtwoord</w:t>
      </w:r>
      <w:r>
        <w:t xml:space="preserve"> echt nodig hebben weten.</w:t>
      </w:r>
    </w:p>
    <w:p w:rsidR="00226916" w:rsidRDefault="00226916" w:rsidP="00226916">
      <w:r>
        <w:br w:type="page"/>
      </w:r>
    </w:p>
    <w:p w:rsidR="00226916" w:rsidRDefault="00226916" w:rsidP="00226916">
      <w:pPr>
        <w:pStyle w:val="Kop2"/>
      </w:pPr>
      <w:r>
        <w:lastRenderedPageBreak/>
        <w:t>SSL-certificaat</w:t>
      </w:r>
    </w:p>
    <w:p w:rsidR="00226916" w:rsidRDefault="00226916" w:rsidP="00226916">
      <w:r>
        <w:t xml:space="preserve">Op dit moment draait alles nog op </w:t>
      </w:r>
      <w:proofErr w:type="spellStart"/>
      <w:r>
        <w:t>localhost</w:t>
      </w:r>
      <w:proofErr w:type="spellEnd"/>
      <w:r>
        <w:t xml:space="preserve">, nadat de website goedgekeurd is en online gezet wordt moet er een SSL-certificaat geïmplementeerd worden.  Een SSL certificaat is een bestand dat zorgt voor een betere beveiliging van gegevens tussen de server (van jouw website) en een internet browser (zoals Chrome of Internet Explorer). SSL staat letterlijk voor Secure Sockets </w:t>
      </w:r>
      <w:proofErr w:type="spellStart"/>
      <w:r>
        <w:t>Layer</w:t>
      </w:r>
      <w:proofErr w:type="spellEnd"/>
      <w:r>
        <w:t xml:space="preserve"> wat betekent dat er een beveiligde laag geplaatst wordt tussen een server en een internet browser waardoor de gegevens beveiligd worden.</w:t>
      </w:r>
    </w:p>
    <w:p w:rsidR="00226916" w:rsidRDefault="00226916" w:rsidP="00226916">
      <w:r>
        <w:rPr>
          <w:noProof/>
        </w:rPr>
        <w:drawing>
          <wp:inline distT="0" distB="0" distL="0" distR="0">
            <wp:extent cx="990600" cy="228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228600"/>
                    </a:xfrm>
                    <a:prstGeom prst="rect">
                      <a:avLst/>
                    </a:prstGeom>
                    <a:noFill/>
                    <a:ln>
                      <a:noFill/>
                    </a:ln>
                  </pic:spPr>
                </pic:pic>
              </a:graphicData>
            </a:graphic>
          </wp:inline>
        </w:drawing>
      </w:r>
    </w:p>
    <w:p w:rsidR="00226916" w:rsidRDefault="00226916" w:rsidP="00226916">
      <w:r>
        <w:t xml:space="preserve">Als je het SSL-certificaat hebt ingevoerd dan krijg je een slotje en </w:t>
      </w:r>
      <w:proofErr w:type="spellStart"/>
      <w:r>
        <w:t>https</w:t>
      </w:r>
      <w:proofErr w:type="spellEnd"/>
      <w:r>
        <w:t xml:space="preserve"> op je website, klanten zullen dit zien en vertrouwen de site dan beter. Zij durven hier makkelijker hun betaalgegevens in te voeren dan op een niet beveiligde site, dit zorgt dus voor meer orders.</w:t>
      </w:r>
    </w:p>
    <w:p w:rsidR="003C56B1" w:rsidRPr="002E0378" w:rsidRDefault="003C56B1" w:rsidP="00226916">
      <w:bookmarkStart w:id="17" w:name="_GoBack"/>
      <w:bookmarkEnd w:id="17"/>
      <w:r>
        <w:br w:type="page"/>
      </w:r>
    </w:p>
    <w:p w:rsidR="00E41A81" w:rsidRDefault="00E41A81" w:rsidP="00364C74">
      <w:pPr>
        <w:pStyle w:val="Kop1"/>
      </w:pPr>
      <w:bookmarkStart w:id="18" w:name="_Toc531868980"/>
      <w:r>
        <w:lastRenderedPageBreak/>
        <w:t>Ingebouwd veiligheidsniveau</w:t>
      </w:r>
      <w:bookmarkEnd w:id="18"/>
    </w:p>
    <w:p w:rsidR="00E41A81" w:rsidRDefault="00E41A81" w:rsidP="00E41A81">
      <w:pPr>
        <w:rPr>
          <w:rFonts w:asciiTheme="majorHAnsi" w:eastAsiaTheme="majorEastAsia" w:hAnsiTheme="majorHAnsi" w:cstheme="majorBidi"/>
          <w:color w:val="2F5496" w:themeColor="accent1" w:themeShade="BF"/>
          <w:sz w:val="32"/>
          <w:szCs w:val="32"/>
        </w:rPr>
      </w:pPr>
      <w:r>
        <w:br w:type="page"/>
      </w:r>
    </w:p>
    <w:p w:rsidR="00364C74" w:rsidRPr="00364C74" w:rsidRDefault="00E41A81" w:rsidP="00364C74">
      <w:pPr>
        <w:pStyle w:val="Kop1"/>
      </w:pPr>
      <w:bookmarkStart w:id="19" w:name="_Toc531868981"/>
      <w:r>
        <w:lastRenderedPageBreak/>
        <w:t>Vervolgstappen</w:t>
      </w:r>
      <w:bookmarkEnd w:id="19"/>
    </w:p>
    <w:sectPr w:rsidR="00364C74" w:rsidRPr="00364C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EDD" w:rsidRDefault="00277EDD" w:rsidP="00537E4B">
      <w:pPr>
        <w:spacing w:after="0" w:line="240" w:lineRule="auto"/>
      </w:pPr>
      <w:r>
        <w:separator/>
      </w:r>
    </w:p>
  </w:endnote>
  <w:endnote w:type="continuationSeparator" w:id="0">
    <w:p w:rsidR="00277EDD" w:rsidRDefault="00277EDD" w:rsidP="00537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EDD" w:rsidRDefault="00277EDD" w:rsidP="00537E4B">
      <w:pPr>
        <w:spacing w:after="0" w:line="240" w:lineRule="auto"/>
      </w:pPr>
      <w:r>
        <w:separator/>
      </w:r>
    </w:p>
  </w:footnote>
  <w:footnote w:type="continuationSeparator" w:id="0">
    <w:p w:rsidR="00277EDD" w:rsidRDefault="00277EDD" w:rsidP="00537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3705C"/>
    <w:multiLevelType w:val="hybridMultilevel"/>
    <w:tmpl w:val="AE5443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4"/>
    <w:rsid w:val="0000113A"/>
    <w:rsid w:val="00042F9C"/>
    <w:rsid w:val="00055FB6"/>
    <w:rsid w:val="00071339"/>
    <w:rsid w:val="00075CDC"/>
    <w:rsid w:val="000C36B0"/>
    <w:rsid w:val="000C7881"/>
    <w:rsid w:val="000E4E2D"/>
    <w:rsid w:val="001211FE"/>
    <w:rsid w:val="001379AA"/>
    <w:rsid w:val="00142821"/>
    <w:rsid w:val="00143FAC"/>
    <w:rsid w:val="001602ED"/>
    <w:rsid w:val="00175A20"/>
    <w:rsid w:val="00181CD6"/>
    <w:rsid w:val="00195769"/>
    <w:rsid w:val="001B002B"/>
    <w:rsid w:val="001B3E80"/>
    <w:rsid w:val="001C2CD2"/>
    <w:rsid w:val="001C5524"/>
    <w:rsid w:val="001D785F"/>
    <w:rsid w:val="00226916"/>
    <w:rsid w:val="00226A93"/>
    <w:rsid w:val="00232DB7"/>
    <w:rsid w:val="00242876"/>
    <w:rsid w:val="00246B8F"/>
    <w:rsid w:val="0025716D"/>
    <w:rsid w:val="00267FE8"/>
    <w:rsid w:val="00270D5E"/>
    <w:rsid w:val="0027637C"/>
    <w:rsid w:val="00277EDD"/>
    <w:rsid w:val="00294C59"/>
    <w:rsid w:val="002B5D29"/>
    <w:rsid w:val="002C20CD"/>
    <w:rsid w:val="002C2125"/>
    <w:rsid w:val="002D3617"/>
    <w:rsid w:val="002E0378"/>
    <w:rsid w:val="002E15B1"/>
    <w:rsid w:val="002F6743"/>
    <w:rsid w:val="00317DF8"/>
    <w:rsid w:val="00362C9D"/>
    <w:rsid w:val="00364C74"/>
    <w:rsid w:val="0036600F"/>
    <w:rsid w:val="00367F30"/>
    <w:rsid w:val="00397A0A"/>
    <w:rsid w:val="003C56B1"/>
    <w:rsid w:val="00412EE1"/>
    <w:rsid w:val="004433BA"/>
    <w:rsid w:val="00446B70"/>
    <w:rsid w:val="00455A1C"/>
    <w:rsid w:val="004610A3"/>
    <w:rsid w:val="00467F50"/>
    <w:rsid w:val="0047246B"/>
    <w:rsid w:val="004B0118"/>
    <w:rsid w:val="004B0E55"/>
    <w:rsid w:val="004C0D17"/>
    <w:rsid w:val="004F7E6E"/>
    <w:rsid w:val="00504234"/>
    <w:rsid w:val="00506F9B"/>
    <w:rsid w:val="00511E6B"/>
    <w:rsid w:val="005221B0"/>
    <w:rsid w:val="00537E4B"/>
    <w:rsid w:val="0054556A"/>
    <w:rsid w:val="00563604"/>
    <w:rsid w:val="00586741"/>
    <w:rsid w:val="005C05AC"/>
    <w:rsid w:val="005C4101"/>
    <w:rsid w:val="005D3ABE"/>
    <w:rsid w:val="0061745D"/>
    <w:rsid w:val="00647F8C"/>
    <w:rsid w:val="00655685"/>
    <w:rsid w:val="00665B0B"/>
    <w:rsid w:val="0067794A"/>
    <w:rsid w:val="006A575A"/>
    <w:rsid w:val="006B7B0F"/>
    <w:rsid w:val="006D2F5D"/>
    <w:rsid w:val="006D6194"/>
    <w:rsid w:val="006E4709"/>
    <w:rsid w:val="006E4827"/>
    <w:rsid w:val="006F6BB7"/>
    <w:rsid w:val="00703BCD"/>
    <w:rsid w:val="007171CA"/>
    <w:rsid w:val="00721575"/>
    <w:rsid w:val="007322FE"/>
    <w:rsid w:val="00770298"/>
    <w:rsid w:val="007A4F63"/>
    <w:rsid w:val="007C569D"/>
    <w:rsid w:val="007E3FA4"/>
    <w:rsid w:val="0082474B"/>
    <w:rsid w:val="0082571B"/>
    <w:rsid w:val="0082704C"/>
    <w:rsid w:val="00846FEA"/>
    <w:rsid w:val="00851898"/>
    <w:rsid w:val="00867881"/>
    <w:rsid w:val="0089250D"/>
    <w:rsid w:val="00893621"/>
    <w:rsid w:val="008B70A6"/>
    <w:rsid w:val="008E08C9"/>
    <w:rsid w:val="008E4BAE"/>
    <w:rsid w:val="008E58EE"/>
    <w:rsid w:val="008F43ED"/>
    <w:rsid w:val="008F6FA6"/>
    <w:rsid w:val="00913B77"/>
    <w:rsid w:val="00933CE2"/>
    <w:rsid w:val="009534FD"/>
    <w:rsid w:val="00982ADB"/>
    <w:rsid w:val="009A077A"/>
    <w:rsid w:val="009A75C5"/>
    <w:rsid w:val="009B3DF4"/>
    <w:rsid w:val="009C1BBE"/>
    <w:rsid w:val="009C2CFB"/>
    <w:rsid w:val="009F7060"/>
    <w:rsid w:val="009F74B4"/>
    <w:rsid w:val="00A00A38"/>
    <w:rsid w:val="00A00BAF"/>
    <w:rsid w:val="00A02ABF"/>
    <w:rsid w:val="00A30DF3"/>
    <w:rsid w:val="00A408AA"/>
    <w:rsid w:val="00A4142F"/>
    <w:rsid w:val="00A43437"/>
    <w:rsid w:val="00A668E3"/>
    <w:rsid w:val="00A70BE2"/>
    <w:rsid w:val="00A86A28"/>
    <w:rsid w:val="00AB4385"/>
    <w:rsid w:val="00AB51B5"/>
    <w:rsid w:val="00AC508C"/>
    <w:rsid w:val="00B00013"/>
    <w:rsid w:val="00B01AD0"/>
    <w:rsid w:val="00B233CC"/>
    <w:rsid w:val="00B569E0"/>
    <w:rsid w:val="00B63266"/>
    <w:rsid w:val="00B6588C"/>
    <w:rsid w:val="00B669A6"/>
    <w:rsid w:val="00B71B30"/>
    <w:rsid w:val="00B761C1"/>
    <w:rsid w:val="00B81A02"/>
    <w:rsid w:val="00B92BB3"/>
    <w:rsid w:val="00BA1092"/>
    <w:rsid w:val="00BA10B4"/>
    <w:rsid w:val="00BA324A"/>
    <w:rsid w:val="00BB20A9"/>
    <w:rsid w:val="00BC55FA"/>
    <w:rsid w:val="00C26AC7"/>
    <w:rsid w:val="00C42784"/>
    <w:rsid w:val="00C658A3"/>
    <w:rsid w:val="00C879F0"/>
    <w:rsid w:val="00C9306E"/>
    <w:rsid w:val="00C961CF"/>
    <w:rsid w:val="00C97434"/>
    <w:rsid w:val="00CA1298"/>
    <w:rsid w:val="00CA65AB"/>
    <w:rsid w:val="00CC12D4"/>
    <w:rsid w:val="00CE283E"/>
    <w:rsid w:val="00CF0053"/>
    <w:rsid w:val="00CF5ECE"/>
    <w:rsid w:val="00D13B80"/>
    <w:rsid w:val="00D23A78"/>
    <w:rsid w:val="00D31A48"/>
    <w:rsid w:val="00D56D05"/>
    <w:rsid w:val="00D82AC4"/>
    <w:rsid w:val="00D95D89"/>
    <w:rsid w:val="00DA51F1"/>
    <w:rsid w:val="00DC33CE"/>
    <w:rsid w:val="00DD2A19"/>
    <w:rsid w:val="00DE1D3F"/>
    <w:rsid w:val="00E03494"/>
    <w:rsid w:val="00E152C9"/>
    <w:rsid w:val="00E158B9"/>
    <w:rsid w:val="00E33730"/>
    <w:rsid w:val="00E41A81"/>
    <w:rsid w:val="00E47671"/>
    <w:rsid w:val="00E67B4E"/>
    <w:rsid w:val="00E904DD"/>
    <w:rsid w:val="00EA0E8F"/>
    <w:rsid w:val="00EB1365"/>
    <w:rsid w:val="00EB2067"/>
    <w:rsid w:val="00EB751A"/>
    <w:rsid w:val="00EC3BBC"/>
    <w:rsid w:val="00EE3427"/>
    <w:rsid w:val="00EE6C17"/>
    <w:rsid w:val="00F060FA"/>
    <w:rsid w:val="00F06E1B"/>
    <w:rsid w:val="00F129B7"/>
    <w:rsid w:val="00F20C78"/>
    <w:rsid w:val="00F234FC"/>
    <w:rsid w:val="00F31F6C"/>
    <w:rsid w:val="00F34537"/>
    <w:rsid w:val="00F37919"/>
    <w:rsid w:val="00F44666"/>
    <w:rsid w:val="00F57AFE"/>
    <w:rsid w:val="00F60372"/>
    <w:rsid w:val="00F6725B"/>
    <w:rsid w:val="00F84E37"/>
    <w:rsid w:val="00FB0D87"/>
    <w:rsid w:val="00FE4248"/>
    <w:rsid w:val="00FE5B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97722"/>
  <w15:chartTrackingRefBased/>
  <w15:docId w15:val="{3CEE0BFF-C397-465C-931A-E16944F9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4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41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06F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64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64C7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64C7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64C74"/>
    <w:pPr>
      <w:outlineLvl w:val="9"/>
    </w:pPr>
    <w:rPr>
      <w:lang w:eastAsia="nl-NL"/>
    </w:rPr>
  </w:style>
  <w:style w:type="character" w:customStyle="1" w:styleId="Kop2Char">
    <w:name w:val="Kop 2 Char"/>
    <w:basedOn w:val="Standaardalinea-lettertype"/>
    <w:link w:val="Kop2"/>
    <w:uiPriority w:val="9"/>
    <w:rsid w:val="00E41A8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22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506F9B"/>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3C56B1"/>
    <w:pPr>
      <w:spacing w:after="100"/>
    </w:pPr>
  </w:style>
  <w:style w:type="paragraph" w:styleId="Inhopg2">
    <w:name w:val="toc 2"/>
    <w:basedOn w:val="Standaard"/>
    <w:next w:val="Standaard"/>
    <w:autoRedefine/>
    <w:uiPriority w:val="39"/>
    <w:unhideWhenUsed/>
    <w:rsid w:val="003C56B1"/>
    <w:pPr>
      <w:spacing w:after="100"/>
      <w:ind w:left="220"/>
    </w:pPr>
  </w:style>
  <w:style w:type="paragraph" w:styleId="Inhopg3">
    <w:name w:val="toc 3"/>
    <w:basedOn w:val="Standaard"/>
    <w:next w:val="Standaard"/>
    <w:autoRedefine/>
    <w:uiPriority w:val="39"/>
    <w:unhideWhenUsed/>
    <w:rsid w:val="003C56B1"/>
    <w:pPr>
      <w:spacing w:after="100"/>
      <w:ind w:left="440"/>
    </w:pPr>
  </w:style>
  <w:style w:type="character" w:styleId="Hyperlink">
    <w:name w:val="Hyperlink"/>
    <w:basedOn w:val="Standaardalinea-lettertype"/>
    <w:uiPriority w:val="99"/>
    <w:unhideWhenUsed/>
    <w:rsid w:val="003C56B1"/>
    <w:rPr>
      <w:color w:val="0563C1" w:themeColor="hyperlink"/>
      <w:u w:val="single"/>
    </w:rPr>
  </w:style>
  <w:style w:type="table" w:styleId="Rastertabel4-Accent1">
    <w:name w:val="Grid Table 4 Accent 1"/>
    <w:basedOn w:val="Standaardtabel"/>
    <w:uiPriority w:val="49"/>
    <w:rsid w:val="007702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537E4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7E4B"/>
  </w:style>
  <w:style w:type="paragraph" w:styleId="Voettekst">
    <w:name w:val="footer"/>
    <w:basedOn w:val="Standaard"/>
    <w:link w:val="VoettekstChar"/>
    <w:uiPriority w:val="99"/>
    <w:unhideWhenUsed/>
    <w:rsid w:val="00537E4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7E4B"/>
  </w:style>
  <w:style w:type="paragraph" w:styleId="Lijstalinea">
    <w:name w:val="List Paragraph"/>
    <w:basedOn w:val="Standaard"/>
    <w:uiPriority w:val="34"/>
    <w:qFormat/>
    <w:rsid w:val="00A00A38"/>
    <w:pPr>
      <w:ind w:left="720"/>
      <w:contextualSpacing/>
    </w:pPr>
  </w:style>
  <w:style w:type="table" w:styleId="Rastertabel3-Accent1">
    <w:name w:val="Grid Table 3 Accent 1"/>
    <w:basedOn w:val="Standaardtabel"/>
    <w:uiPriority w:val="48"/>
    <w:rsid w:val="00B761C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93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075E5-04D8-4681-A265-A0F0CB684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11</Pages>
  <Words>1978</Words>
  <Characters>10884</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Diederik</dc:creator>
  <cp:keywords/>
  <dc:description/>
  <cp:lastModifiedBy>Diederik</cp:lastModifiedBy>
  <cp:revision>172</cp:revision>
  <dcterms:created xsi:type="dcterms:W3CDTF">2018-12-06T08:03:00Z</dcterms:created>
  <dcterms:modified xsi:type="dcterms:W3CDTF">2018-12-10T07:48:00Z</dcterms:modified>
</cp:coreProperties>
</file>