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leGrid"/>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7CFDE4AB" w:rsidR="00361AB8" w:rsidRPr="00B525D9" w:rsidRDefault="00777FF3">
            <w:r>
              <w:t>Tom Coupe</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106796F4" w:rsidR="00361AB8" w:rsidRPr="00B525D9" w:rsidRDefault="00777FF3">
            <w:r>
              <w:t>1131782</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77D71328" w:rsidR="00C6621E" w:rsidRPr="00B525D9" w:rsidRDefault="00777FF3">
            <w:r>
              <w:t>ICTm1h</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1106D21B" w:rsidR="00C6621E" w:rsidRPr="00B525D9" w:rsidRDefault="00777FF3">
            <w:r>
              <w:t>2</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597F8D5" w:rsidR="00361AB8" w:rsidRPr="00B525D9" w:rsidRDefault="00C6621E">
            <w:proofErr w:type="gramStart"/>
            <w:r w:rsidRPr="00B525D9">
              <w:t>ICT.P.KBSa.V</w:t>
            </w:r>
            <w:proofErr w:type="gramEnd"/>
            <w:r w:rsidRPr="00B525D9">
              <w:t>18</w:t>
            </w:r>
            <w:r w:rsidR="00B525D9" w:rsidRPr="00B525D9">
              <w:t xml:space="preserve"> en ICT.P.KBSb.V18</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TOCHeading"/>
            <w:rPr>
              <w:b/>
              <w:color w:val="000000" w:themeColor="text1"/>
            </w:rPr>
          </w:pPr>
          <w:r w:rsidRPr="00B525D9">
            <w:rPr>
              <w:b/>
              <w:color w:val="000000" w:themeColor="text1"/>
            </w:rPr>
            <w:t>Inhoud</w:t>
          </w:r>
        </w:p>
        <w:p w14:paraId="256AB565" w14:textId="0289272E" w:rsidR="007C364A" w:rsidRDefault="007C364A">
          <w:pPr>
            <w:pStyle w:val="TOC1"/>
            <w:tabs>
              <w:tab w:val="left" w:pos="440"/>
              <w:tab w:val="right" w:leader="dot" w:pos="8638"/>
            </w:tabs>
            <w:rPr>
              <w:noProof/>
            </w:rPr>
          </w:pPr>
          <w:r>
            <w:rPr>
              <w:b/>
              <w:bCs/>
            </w:rPr>
            <w:fldChar w:fldCharType="begin"/>
          </w:r>
          <w:r>
            <w:rPr>
              <w:b/>
              <w:bCs/>
            </w:rPr>
            <w:instrText xml:space="preserve"> TOC \o "1-3" \h \z \u </w:instrText>
          </w:r>
          <w:r>
            <w:rPr>
              <w:b/>
              <w:bCs/>
            </w:rPr>
            <w:fldChar w:fldCharType="separate"/>
          </w:r>
          <w:hyperlink w:anchor="_Toc531081801" w:history="1">
            <w:r w:rsidRPr="005012AC">
              <w:rPr>
                <w:rStyle w:val="Hyperlink"/>
                <w:noProof/>
              </w:rPr>
              <w:t>1.</w:t>
            </w:r>
            <w:r>
              <w:rPr>
                <w:noProof/>
              </w:rPr>
              <w:tab/>
            </w:r>
            <w:r w:rsidRPr="005012AC">
              <w:rPr>
                <w:rStyle w:val="Hyperlink"/>
                <w:noProof/>
              </w:rPr>
              <w:t>Analyseren</w:t>
            </w:r>
            <w:r>
              <w:rPr>
                <w:noProof/>
                <w:webHidden/>
              </w:rPr>
              <w:tab/>
            </w:r>
            <w:r>
              <w:rPr>
                <w:noProof/>
                <w:webHidden/>
              </w:rPr>
              <w:fldChar w:fldCharType="begin"/>
            </w:r>
            <w:r>
              <w:rPr>
                <w:noProof/>
                <w:webHidden/>
              </w:rPr>
              <w:instrText xml:space="preserve"> PAGEREF _Toc531081801 \h </w:instrText>
            </w:r>
            <w:r>
              <w:rPr>
                <w:noProof/>
                <w:webHidden/>
              </w:rPr>
            </w:r>
            <w:r>
              <w:rPr>
                <w:noProof/>
                <w:webHidden/>
              </w:rPr>
              <w:fldChar w:fldCharType="separate"/>
            </w:r>
            <w:r>
              <w:rPr>
                <w:noProof/>
                <w:webHidden/>
              </w:rPr>
              <w:t>4</w:t>
            </w:r>
            <w:r>
              <w:rPr>
                <w:noProof/>
                <w:webHidden/>
              </w:rPr>
              <w:fldChar w:fldCharType="end"/>
            </w:r>
          </w:hyperlink>
        </w:p>
        <w:p w14:paraId="09BDB0DF" w14:textId="7027FD0C" w:rsidR="007C364A" w:rsidRDefault="00312D5E">
          <w:pPr>
            <w:pStyle w:val="TOC2"/>
            <w:tabs>
              <w:tab w:val="left" w:pos="880"/>
              <w:tab w:val="right" w:leader="dot" w:pos="8638"/>
            </w:tabs>
            <w:rPr>
              <w:noProof/>
            </w:rPr>
          </w:pPr>
          <w:hyperlink w:anchor="_Toc531081802" w:history="1">
            <w:r w:rsidR="007C364A" w:rsidRPr="005012AC">
              <w:rPr>
                <w:rStyle w:val="Hyperlink"/>
                <w:noProof/>
              </w:rPr>
              <w:t>1.1.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_Toc531081802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4D3711EF" w14:textId="277C964F" w:rsidR="007C364A" w:rsidRDefault="00312D5E">
          <w:pPr>
            <w:pStyle w:val="TOC2"/>
            <w:tabs>
              <w:tab w:val="left" w:pos="880"/>
              <w:tab w:val="right" w:leader="dot" w:pos="8638"/>
            </w:tabs>
            <w:rPr>
              <w:noProof/>
            </w:rPr>
          </w:pPr>
          <w:hyperlink w:anchor="_Toc531081803" w:history="1">
            <w:r w:rsidR="007C364A" w:rsidRPr="005012AC">
              <w:rPr>
                <w:rStyle w:val="Hyperlink"/>
                <w:noProof/>
              </w:rPr>
              <w:t>1.2.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_Toc531081803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54B7DD22" w14:textId="0ABC68FF" w:rsidR="007C364A" w:rsidRDefault="00312D5E">
          <w:pPr>
            <w:pStyle w:val="TOC1"/>
            <w:tabs>
              <w:tab w:val="left" w:pos="440"/>
              <w:tab w:val="right" w:leader="dot" w:pos="8638"/>
            </w:tabs>
            <w:rPr>
              <w:noProof/>
            </w:rPr>
          </w:pPr>
          <w:hyperlink w:anchor="_Toc531081804" w:history="1">
            <w:r w:rsidR="007C364A" w:rsidRPr="005012AC">
              <w:rPr>
                <w:rStyle w:val="Hyperlink"/>
                <w:noProof/>
              </w:rPr>
              <w:t>2.</w:t>
            </w:r>
            <w:r w:rsidR="007C364A">
              <w:rPr>
                <w:noProof/>
              </w:rPr>
              <w:tab/>
            </w:r>
            <w:r w:rsidR="007C364A" w:rsidRPr="005012AC">
              <w:rPr>
                <w:rStyle w:val="Hyperlink"/>
                <w:noProof/>
              </w:rPr>
              <w:t>Ontwerpen</w:t>
            </w:r>
            <w:r w:rsidR="007C364A">
              <w:rPr>
                <w:noProof/>
                <w:webHidden/>
              </w:rPr>
              <w:tab/>
            </w:r>
            <w:r w:rsidR="007C364A">
              <w:rPr>
                <w:noProof/>
                <w:webHidden/>
              </w:rPr>
              <w:fldChar w:fldCharType="begin"/>
            </w:r>
            <w:r w:rsidR="007C364A">
              <w:rPr>
                <w:noProof/>
                <w:webHidden/>
              </w:rPr>
              <w:instrText xml:space="preserve"> PAGEREF _Toc531081804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2CAB3CFE" w14:textId="39C5C050" w:rsidR="007C364A" w:rsidRDefault="00312D5E">
          <w:pPr>
            <w:pStyle w:val="TOC2"/>
            <w:tabs>
              <w:tab w:val="left" w:pos="880"/>
              <w:tab w:val="right" w:leader="dot" w:pos="8638"/>
            </w:tabs>
            <w:rPr>
              <w:noProof/>
            </w:rPr>
          </w:pPr>
          <w:hyperlink w:anchor="_Toc531081805" w:history="1">
            <w:r w:rsidR="007C364A" w:rsidRPr="005012AC">
              <w:rPr>
                <w:rStyle w:val="Hyperlink"/>
                <w:noProof/>
              </w:rPr>
              <w:t>2.1.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_Toc531081805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04F955E" w14:textId="31E2DB19" w:rsidR="007C364A" w:rsidRDefault="00312D5E">
          <w:pPr>
            <w:pStyle w:val="TOC2"/>
            <w:tabs>
              <w:tab w:val="left" w:pos="880"/>
              <w:tab w:val="right" w:leader="dot" w:pos="8638"/>
            </w:tabs>
            <w:rPr>
              <w:noProof/>
            </w:rPr>
          </w:pPr>
          <w:hyperlink w:anchor="_Toc531081806" w:history="1">
            <w:r w:rsidR="007C364A" w:rsidRPr="005012AC">
              <w:rPr>
                <w:rStyle w:val="Hyperlink"/>
                <w:noProof/>
              </w:rPr>
              <w:t>2.2.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_Toc531081806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82220B9" w14:textId="24C8C474" w:rsidR="007C364A" w:rsidRDefault="00312D5E">
          <w:pPr>
            <w:pStyle w:val="TOC1"/>
            <w:tabs>
              <w:tab w:val="left" w:pos="440"/>
              <w:tab w:val="right" w:leader="dot" w:pos="8638"/>
            </w:tabs>
            <w:rPr>
              <w:noProof/>
            </w:rPr>
          </w:pPr>
          <w:hyperlink w:anchor="_Toc531081807" w:history="1">
            <w:r w:rsidR="007C364A" w:rsidRPr="005012AC">
              <w:rPr>
                <w:rStyle w:val="Hyperlink"/>
                <w:noProof/>
              </w:rPr>
              <w:t>3.</w:t>
            </w:r>
            <w:r w:rsidR="007C364A">
              <w:rPr>
                <w:noProof/>
              </w:rPr>
              <w:tab/>
            </w:r>
            <w:r w:rsidR="007C364A" w:rsidRPr="005012AC">
              <w:rPr>
                <w:rStyle w:val="Hyperlink"/>
                <w:noProof/>
              </w:rPr>
              <w:t>Realiseren</w:t>
            </w:r>
            <w:r w:rsidR="007C364A">
              <w:rPr>
                <w:noProof/>
                <w:webHidden/>
              </w:rPr>
              <w:tab/>
            </w:r>
            <w:r w:rsidR="007C364A">
              <w:rPr>
                <w:noProof/>
                <w:webHidden/>
              </w:rPr>
              <w:fldChar w:fldCharType="begin"/>
            </w:r>
            <w:r w:rsidR="007C364A">
              <w:rPr>
                <w:noProof/>
                <w:webHidden/>
              </w:rPr>
              <w:instrText xml:space="preserve"> PAGEREF _Toc531081807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04E306C" w14:textId="18EC449F" w:rsidR="007C364A" w:rsidRDefault="00312D5E">
          <w:pPr>
            <w:pStyle w:val="TOC2"/>
            <w:tabs>
              <w:tab w:val="left" w:pos="880"/>
              <w:tab w:val="right" w:leader="dot" w:pos="8638"/>
            </w:tabs>
            <w:rPr>
              <w:noProof/>
            </w:rPr>
          </w:pPr>
          <w:hyperlink w:anchor="_Toc531081808" w:history="1">
            <w:r w:rsidR="007C364A" w:rsidRPr="005012AC">
              <w:rPr>
                <w:rStyle w:val="Hyperlink"/>
                <w:noProof/>
              </w:rPr>
              <w:t>3.1.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_Toc531081808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32A4898F" w14:textId="6BD7D905" w:rsidR="007C364A" w:rsidRDefault="00312D5E">
          <w:pPr>
            <w:pStyle w:val="TOC2"/>
            <w:tabs>
              <w:tab w:val="left" w:pos="880"/>
              <w:tab w:val="right" w:leader="dot" w:pos="8638"/>
            </w:tabs>
            <w:rPr>
              <w:noProof/>
            </w:rPr>
          </w:pPr>
          <w:hyperlink w:anchor="_Toc531081809" w:history="1">
            <w:r w:rsidR="007C364A" w:rsidRPr="005012AC">
              <w:rPr>
                <w:rStyle w:val="Hyperlink"/>
                <w:noProof/>
              </w:rPr>
              <w:t>3.2.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_Toc531081809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D3E031F" w14:textId="463CE7F7" w:rsidR="007C364A" w:rsidRDefault="00312D5E">
          <w:pPr>
            <w:pStyle w:val="TOC1"/>
            <w:tabs>
              <w:tab w:val="left" w:pos="440"/>
              <w:tab w:val="right" w:leader="dot" w:pos="8638"/>
            </w:tabs>
            <w:rPr>
              <w:noProof/>
            </w:rPr>
          </w:pPr>
          <w:hyperlink w:anchor="_Toc531081810" w:history="1">
            <w:r w:rsidR="007C364A" w:rsidRPr="005012AC">
              <w:rPr>
                <w:rStyle w:val="Hyperlink"/>
                <w:noProof/>
              </w:rPr>
              <w:t>4.</w:t>
            </w:r>
            <w:r w:rsidR="007C364A">
              <w:rPr>
                <w:noProof/>
              </w:rPr>
              <w:tab/>
            </w:r>
            <w:r w:rsidR="007C364A" w:rsidRPr="005012AC">
              <w:rPr>
                <w:rStyle w:val="Hyperlink"/>
                <w:noProof/>
              </w:rPr>
              <w:t>Professionele ontwikkeling</w:t>
            </w:r>
            <w:r w:rsidR="007C364A">
              <w:rPr>
                <w:noProof/>
                <w:webHidden/>
              </w:rPr>
              <w:tab/>
            </w:r>
            <w:r w:rsidR="007C364A">
              <w:rPr>
                <w:noProof/>
                <w:webHidden/>
              </w:rPr>
              <w:fldChar w:fldCharType="begin"/>
            </w:r>
            <w:r w:rsidR="007C364A">
              <w:rPr>
                <w:noProof/>
                <w:webHidden/>
              </w:rPr>
              <w:instrText xml:space="preserve"> PAGEREF _Toc531081810 \h </w:instrText>
            </w:r>
            <w:r w:rsidR="007C364A">
              <w:rPr>
                <w:noProof/>
                <w:webHidden/>
              </w:rPr>
            </w:r>
            <w:r w:rsidR="007C364A">
              <w:rPr>
                <w:noProof/>
                <w:webHidden/>
              </w:rPr>
              <w:fldChar w:fldCharType="separate"/>
            </w:r>
            <w:r w:rsidR="007C364A">
              <w:rPr>
                <w:noProof/>
                <w:webHidden/>
              </w:rPr>
              <w:t>7</w:t>
            </w:r>
            <w:r w:rsidR="007C364A">
              <w:rPr>
                <w:noProof/>
                <w:webHidden/>
              </w:rPr>
              <w:fldChar w:fldCharType="end"/>
            </w:r>
          </w:hyperlink>
        </w:p>
        <w:p w14:paraId="13BFDB90" w14:textId="299BC892" w:rsidR="007C364A" w:rsidRDefault="007C364A">
          <w:r>
            <w:rPr>
              <w:b/>
              <w:bCs/>
            </w:rPr>
            <w:fldChar w:fldCharType="end"/>
          </w:r>
        </w:p>
      </w:sdtContent>
    </w:sdt>
    <w:p w14:paraId="77A64E1B" w14:textId="2AAE5059" w:rsidR="00F649C2" w:rsidRDefault="00F649C2">
      <w:pPr>
        <w:rPr>
          <w:b/>
        </w:rPr>
      </w:pPr>
      <w:r>
        <w:rPr>
          <w:b/>
        </w:rPr>
        <w:br w:type="page"/>
      </w:r>
    </w:p>
    <w:p w14:paraId="18BB62A5" w14:textId="3185E69A" w:rsidR="009D7D54" w:rsidRPr="0093603C" w:rsidRDefault="009524EC">
      <w:pPr>
        <w:rPr>
          <w:b/>
          <w:sz w:val="32"/>
        </w:rPr>
      </w:pPr>
      <w:r>
        <w:rPr>
          <w:b/>
          <w:noProof/>
          <w:sz w:val="32"/>
        </w:rPr>
        <w:lastRenderedPageBreak/>
        <mc:AlternateContent>
          <mc:Choice Requires="wps">
            <w:drawing>
              <wp:anchor distT="0" distB="0" distL="114300" distR="114300" simplePos="0" relativeHeight="251663359" behindDoc="1" locked="0" layoutInCell="1" allowOverlap="1" wp14:anchorId="0C7B86BB" wp14:editId="6F082F91">
                <wp:simplePos x="0" y="0"/>
                <wp:positionH relativeFrom="page">
                  <wp:align>left</wp:align>
                </wp:positionH>
                <wp:positionV relativeFrom="paragraph">
                  <wp:posOffset>-899795</wp:posOffset>
                </wp:positionV>
                <wp:extent cx="7562850" cy="10696575"/>
                <wp:effectExtent l="0" t="0" r="0" b="9525"/>
                <wp:wrapNone/>
                <wp:docPr id="10" name="Rechthoek 10"/>
                <wp:cNvGraphicFramePr/>
                <a:graphic xmlns:a="http://schemas.openxmlformats.org/drawingml/2006/main">
                  <a:graphicData uri="http://schemas.microsoft.com/office/word/2010/wordprocessingShape">
                    <wps:wsp>
                      <wps:cNvSpPr/>
                      <wps:spPr>
                        <a:xfrm>
                          <a:off x="0" y="0"/>
                          <a:ext cx="7562850" cy="106965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A9795" w14:textId="77777777" w:rsidR="00A5270E" w:rsidRDefault="00A5270E" w:rsidP="00A527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86BB" id="Rechthoek 10" o:spid="_x0000_s1026" style="position:absolute;margin-left:0;margin-top:-70.85pt;width:595.5pt;height:842.25pt;z-index:-25165312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" fillcolor="#d9e2f3 [660]" stroked="f" strokeweight="1pt">
                <v:textbox>
                  <w:txbxContent>
                    <w:p w14:paraId="3B6A9795" w14:textId="77777777" w:rsidR="00A5270E" w:rsidRDefault="00A5270E" w:rsidP="00A5270E">
                      <w:pPr>
                        <w:jc w:val="center"/>
                      </w:pPr>
                    </w:p>
                  </w:txbxContent>
                </v:textbox>
                <w10:wrap anchorx="page"/>
              </v:rect>
            </w:pict>
          </mc:Fallback>
        </mc:AlternateContent>
      </w:r>
      <w:r w:rsidR="00E36CA3">
        <w:rPr>
          <w:noProof/>
        </w:rPr>
        <mc:AlternateContent>
          <mc:Choice Requires="wps">
            <w:drawing>
              <wp:anchor distT="45720" distB="45720" distL="114300" distR="114300" simplePos="0" relativeHeight="251676672" behindDoc="1" locked="0" layoutInCell="1" allowOverlap="1" wp14:anchorId="4F69DCD2" wp14:editId="43790B50">
                <wp:simplePos x="0" y="0"/>
                <wp:positionH relativeFrom="margin">
                  <wp:posOffset>-85725</wp:posOffset>
                </wp:positionH>
                <wp:positionV relativeFrom="paragraph">
                  <wp:posOffset>-828675</wp:posOffset>
                </wp:positionV>
                <wp:extent cx="4305300" cy="1404620"/>
                <wp:effectExtent l="0" t="0" r="0" b="0"/>
                <wp:wrapNone/>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noFill/>
                        <a:ln w="9525">
                          <a:noFill/>
                          <a:miter lim="800000"/>
                          <a:headEnd/>
                          <a:tailEnd/>
                        </a:ln>
                      </wps:spPr>
                      <wps:txbx>
                        <w:txbxContent>
                          <w:p w14:paraId="04BD5A51" w14:textId="18D4DFD1" w:rsidR="00A5270E" w:rsidRPr="00294D37" w:rsidRDefault="00294D37">
                            <w:pPr>
                              <w:rPr>
                                <w:i/>
                              </w:rPr>
                            </w:pPr>
                            <w:r>
                              <w:rPr>
                                <w:i/>
                              </w:rPr>
                              <w:t>Deze pagina</w:t>
                            </w:r>
                            <w:r w:rsidR="00A5270E" w:rsidRPr="00294D37">
                              <w:rPr>
                                <w:i/>
                              </w:rPr>
                              <w:t xml:space="preserve"> </w:t>
                            </w:r>
                            <w:r>
                              <w:rPr>
                                <w:i/>
                              </w:rPr>
                              <w:t>verwijderen uit de</w:t>
                            </w:r>
                            <w:r w:rsidR="009F3BEA" w:rsidRPr="00294D37">
                              <w:rPr>
                                <w:i/>
                              </w:rPr>
                              <w:t xml:space="preserve"> definitieve 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69DCD2" id="_x0000_t202" coordsize="21600,21600" o:spt="202" path="m,l,21600r21600,l21600,xe">
                <v:stroke joinstyle="miter"/>
                <v:path gradientshapeok="t" o:connecttype="rect"/>
              </v:shapetype>
              <v:shape id="Tekstvak 2" o:spid="_x0000_s1027" type="#_x0000_t202" style="position:absolute;margin-left:-6.75pt;margin-top:-65.25pt;width:339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" filled="f" stroked="f">
                <v:textbox style="mso-fit-shape-to-text:t">
                  <w:txbxContent>
                    <w:p w14:paraId="04BD5A51" w14:textId="18D4DFD1" w:rsidR="00A5270E" w:rsidRPr="00294D37" w:rsidRDefault="00294D37">
                      <w:pPr>
                        <w:rPr>
                          <w:i/>
                        </w:rPr>
                      </w:pPr>
                      <w:r>
                        <w:rPr>
                          <w:i/>
                        </w:rPr>
                        <w:t>Deze pagina</w:t>
                      </w:r>
                      <w:r w:rsidR="00A5270E" w:rsidRPr="00294D37">
                        <w:rPr>
                          <w:i/>
                        </w:rPr>
                        <w:t xml:space="preserve"> </w:t>
                      </w:r>
                      <w:r>
                        <w:rPr>
                          <w:i/>
                        </w:rPr>
                        <w:t>verwijderen uit de</w:t>
                      </w:r>
                      <w:r w:rsidR="009F3BEA" w:rsidRPr="00294D37">
                        <w:rPr>
                          <w:i/>
                        </w:rPr>
                        <w:t xml:space="preserve"> definitieve versie </w:t>
                      </w:r>
                    </w:p>
                  </w:txbxContent>
                </v:textbox>
                <w10:wrap anchorx="margin"/>
              </v:shape>
            </w:pict>
          </mc:Fallback>
        </mc:AlternateContent>
      </w:r>
      <w:r w:rsidR="007728BC">
        <w:rPr>
          <w:b/>
          <w:sz w:val="32"/>
        </w:rPr>
        <w:t xml:space="preserve">Voorbeeld </w:t>
      </w:r>
      <w:r w:rsidR="001044B5">
        <w:rPr>
          <w:b/>
          <w:sz w:val="32"/>
        </w:rPr>
        <w:t>toelichten activiteit</w:t>
      </w:r>
      <w:r w:rsidR="007728BC">
        <w:rPr>
          <w:b/>
          <w:sz w:val="32"/>
        </w:rPr>
        <w:t xml:space="preserve"> (</w:t>
      </w:r>
      <w:r w:rsidR="00C55DD7">
        <w:rPr>
          <w:b/>
          <w:sz w:val="32"/>
        </w:rPr>
        <w:t>a</w:t>
      </w:r>
      <w:r w:rsidR="00B76737" w:rsidRPr="0093603C">
        <w:rPr>
          <w:b/>
          <w:sz w:val="32"/>
        </w:rPr>
        <w:t>nalyseren</w:t>
      </w:r>
      <w:r w:rsidR="007728BC">
        <w:rPr>
          <w:b/>
          <w:sz w:val="32"/>
        </w:rPr>
        <w:t>)</w:t>
      </w:r>
    </w:p>
    <w:p w14:paraId="67C4131B" w14:textId="0372DE07" w:rsidR="00B76737" w:rsidRPr="0093603C" w:rsidRDefault="00C716DB">
      <w:pPr>
        <w:rPr>
          <w:b/>
        </w:rPr>
      </w:pPr>
      <w:r>
        <w:rPr>
          <w:b/>
          <w:noProof/>
        </w:rPr>
        <mc:AlternateContent>
          <mc:Choice Requires="wps">
            <w:drawing>
              <wp:anchor distT="0" distB="0" distL="114300" distR="114300" simplePos="0" relativeHeight="251664384" behindDoc="0" locked="0" layoutInCell="1" allowOverlap="1" wp14:anchorId="486F2748" wp14:editId="7A87B83C">
                <wp:simplePos x="0" y="0"/>
                <wp:positionH relativeFrom="column">
                  <wp:posOffset>4643121</wp:posOffset>
                </wp:positionH>
                <wp:positionV relativeFrom="paragraph">
                  <wp:posOffset>35560</wp:posOffset>
                </wp:positionV>
                <wp:extent cx="45719" cy="586105"/>
                <wp:effectExtent l="0" t="0" r="31115" b="23495"/>
                <wp:wrapNone/>
                <wp:docPr id="5" name="Rechteraccolade 5"/>
                <wp:cNvGraphicFramePr/>
                <a:graphic xmlns:a="http://schemas.openxmlformats.org/drawingml/2006/main">
                  <a:graphicData uri="http://schemas.microsoft.com/office/word/2010/wordprocessingShape">
                    <wps:wsp>
                      <wps:cNvSpPr/>
                      <wps:spPr>
                        <a:xfrm>
                          <a:off x="0" y="0"/>
                          <a:ext cx="45719" cy="5861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4D7E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5" o:spid="_x0000_s1026" type="#_x0000_t88" style="position:absolute;margin-left:365.6pt;margin-top:2.8pt;width:3.6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" adj="140" strokecolor="#4472c4 [3204]" strokeweight=".5pt">
                <v:stroke joinstyle="miter"/>
              </v:shape>
            </w:pict>
          </mc:Fallback>
        </mc:AlternateContent>
      </w:r>
      <w:r w:rsidRPr="004C13CC">
        <w:rPr>
          <w:b/>
          <w:noProof/>
          <w:sz w:val="32"/>
        </w:rPr>
        <mc:AlternateContent>
          <mc:Choice Requires="wps">
            <w:drawing>
              <wp:anchor distT="45720" distB="45720" distL="114300" distR="114300" simplePos="0" relativeHeight="251670528" behindDoc="0" locked="0" layoutInCell="1" allowOverlap="1" wp14:anchorId="34CB5EC3" wp14:editId="40C1574A">
                <wp:simplePos x="0" y="0"/>
                <wp:positionH relativeFrom="column">
                  <wp:posOffset>4777105</wp:posOffset>
                </wp:positionH>
                <wp:positionV relativeFrom="paragraph">
                  <wp:posOffset>26035</wp:posOffset>
                </wp:positionV>
                <wp:extent cx="1390650" cy="6477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47700"/>
                        </a:xfrm>
                        <a:prstGeom prst="rect">
                          <a:avLst/>
                        </a:prstGeom>
                        <a:solidFill>
                          <a:srgbClr val="FFFFFF"/>
                        </a:solidFill>
                        <a:ln w="9525">
                          <a:noFill/>
                          <a:miter lim="800000"/>
                          <a:headEnd/>
                          <a:tailEnd/>
                        </a:ln>
                      </wps:spPr>
                      <wps:txbx>
                        <w:txbxContent>
                          <w:p w14:paraId="0D634D19" w14:textId="5C0A24EE" w:rsidR="004C13CC" w:rsidRPr="00F25EA6" w:rsidRDefault="004C13CC" w:rsidP="004C13CC">
                            <w:pPr>
                              <w:rPr>
                                <w:color w:val="4472C4" w:themeColor="accent1"/>
                                <w:szCs w:val="16"/>
                              </w:rPr>
                            </w:pPr>
                            <w:proofErr w:type="gramStart"/>
                            <w:r w:rsidRPr="00F25EA6">
                              <w:rPr>
                                <w:color w:val="4472C4" w:themeColor="accent1"/>
                                <w:szCs w:val="16"/>
                              </w:rPr>
                              <w:t>dit</w:t>
                            </w:r>
                            <w:proofErr w:type="gramEnd"/>
                            <w:r w:rsidRPr="00F25EA6">
                              <w:rPr>
                                <w:color w:val="4472C4" w:themeColor="accent1"/>
                                <w:szCs w:val="16"/>
                              </w:rPr>
                              <w:t xml:space="preserve"> deel helpt mee voor het aantonen van een voldoende </w:t>
                            </w:r>
                          </w:p>
                          <w:p w14:paraId="4F26D227" w14:textId="4BBE3BD5" w:rsidR="004C13CC" w:rsidRDefault="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B5EC3" id="_x0000_s1028" type="#_x0000_t202" style="position:absolute;margin-left:376.15pt;margin-top:2.05pt;width:109.5pt;height: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" stroked="f">
                <v:textbox>
                  <w:txbxContent>
                    <w:p w14:paraId="0D634D19" w14:textId="5C0A24EE" w:rsidR="004C13CC" w:rsidRPr="00F25EA6" w:rsidRDefault="004C13CC" w:rsidP="004C13CC">
                      <w:pPr>
                        <w:rPr>
                          <w:color w:val="4472C4" w:themeColor="accent1"/>
                          <w:szCs w:val="16"/>
                        </w:rPr>
                      </w:pPr>
                      <w:r w:rsidRPr="00F25EA6">
                        <w:rPr>
                          <w:color w:val="4472C4" w:themeColor="accent1"/>
                          <w:szCs w:val="16"/>
                        </w:rPr>
                        <w:t xml:space="preserve">dit deel helpt mee voor het aantonen van een voldoende </w:t>
                      </w:r>
                    </w:p>
                    <w:p w14:paraId="4F26D227" w14:textId="4BBE3BD5" w:rsidR="004C13CC" w:rsidRDefault="004C13CC"/>
                  </w:txbxContent>
                </v:textbox>
                <w10:wrap type="square"/>
              </v:shape>
            </w:pict>
          </mc:Fallback>
        </mc:AlternateContent>
      </w:r>
      <w:r w:rsidR="009F7F6D" w:rsidRPr="0093603C">
        <w:rPr>
          <w:b/>
        </w:rPr>
        <w:t>Zelfstandigheid</w:t>
      </w:r>
    </w:p>
    <w:p w14:paraId="681DD15E" w14:textId="0BE0087B" w:rsidR="000A7BF8" w:rsidRDefault="000A7BF8" w:rsidP="00350A08">
      <w:pPr>
        <w:ind w:right="1560"/>
      </w:pPr>
      <w:r>
        <w:t xml:space="preserve">We hebben 16 </w:t>
      </w:r>
      <w:proofErr w:type="spellStart"/>
      <w:r>
        <w:t>conversieverhogende</w:t>
      </w:r>
      <w:proofErr w:type="spellEnd"/>
      <w:r>
        <w:t xml:space="preserve"> maatregelen uitgewerkt als groep. Ik heb de volgende 4 aangedragen: </w:t>
      </w:r>
      <w:proofErr w:type="gramStart"/>
      <w:r>
        <w:t>…,…</w:t>
      </w:r>
      <w:proofErr w:type="gramEnd"/>
      <w:r>
        <w:t xml:space="preserve">,… en … </w:t>
      </w:r>
      <w:r w:rsidR="00A32C20">
        <w:t>.</w:t>
      </w:r>
    </w:p>
    <w:p w14:paraId="5AF5E5D4" w14:textId="7B6060B2" w:rsidR="000A7BF8" w:rsidRPr="000A7BF8" w:rsidRDefault="00A5270E" w:rsidP="00350A08">
      <w:pPr>
        <w:ind w:right="1418"/>
        <w:rPr>
          <w:b/>
        </w:rPr>
      </w:pPr>
      <w:r w:rsidRPr="004C13CC">
        <w:rPr>
          <w:b/>
          <w:noProof/>
          <w:sz w:val="32"/>
        </w:rPr>
        <mc:AlternateContent>
          <mc:Choice Requires="wps">
            <w:drawing>
              <wp:anchor distT="45720" distB="45720" distL="114300" distR="114300" simplePos="0" relativeHeight="251672576" behindDoc="0" locked="0" layoutInCell="1" allowOverlap="1" wp14:anchorId="23758B7F" wp14:editId="382E6928">
                <wp:simplePos x="0" y="0"/>
                <wp:positionH relativeFrom="column">
                  <wp:posOffset>4767580</wp:posOffset>
                </wp:positionH>
                <wp:positionV relativeFrom="paragraph">
                  <wp:posOffset>4445</wp:posOffset>
                </wp:positionV>
                <wp:extent cx="1390650" cy="2228850"/>
                <wp:effectExtent l="0" t="0" r="0" b="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228850"/>
                        </a:xfrm>
                        <a:prstGeom prst="rect">
                          <a:avLst/>
                        </a:prstGeom>
                        <a:solidFill>
                          <a:srgbClr val="FFFFFF"/>
                        </a:solidFill>
                        <a:ln w="9525">
                          <a:noFill/>
                          <a:miter lim="800000"/>
                          <a:headEnd/>
                          <a:tailEnd/>
                        </a:ln>
                      </wps:spPr>
                      <wps:txbx>
                        <w:txbxContent>
                          <w:p w14:paraId="65EFDB75" w14:textId="77777777" w:rsidR="004C13CC" w:rsidRPr="00F25EA6" w:rsidRDefault="004C13CC" w:rsidP="004C13CC">
                            <w:pPr>
                              <w:rPr>
                                <w:color w:val="4472C4" w:themeColor="accent1"/>
                                <w:szCs w:val="16"/>
                              </w:rPr>
                            </w:pPr>
                            <w:proofErr w:type="gramStart"/>
                            <w:r w:rsidRPr="00F25EA6">
                              <w:rPr>
                                <w:color w:val="4472C4" w:themeColor="accent1"/>
                                <w:szCs w:val="16"/>
                              </w:rPr>
                              <w:t>dit</w:t>
                            </w:r>
                            <w:proofErr w:type="gramEnd"/>
                            <w:r w:rsidRPr="00F25EA6">
                              <w:rPr>
                                <w:color w:val="4472C4" w:themeColor="accent1"/>
                                <w:szCs w:val="16"/>
                              </w:rPr>
                              <w:t xml:space="preserve"> deel helpt mee voor het aantonen van een goed </w:t>
                            </w:r>
                          </w:p>
                          <w:p w14:paraId="054641F8" w14:textId="77777777" w:rsidR="004C13CC" w:rsidRDefault="004C13CC" w:rsidP="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B7F" id="_x0000_s1029" type="#_x0000_t202" style="position:absolute;margin-left:375.4pt;margin-top:.35pt;width:109.5pt;height:17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" stroked="f">
                <v:textbox>
                  <w:txbxContent>
                    <w:p w14:paraId="65EFDB75" w14:textId="77777777" w:rsidR="004C13CC" w:rsidRPr="00F25EA6" w:rsidRDefault="004C13CC" w:rsidP="004C13CC">
                      <w:pPr>
                        <w:rPr>
                          <w:color w:val="4472C4" w:themeColor="accent1"/>
                          <w:szCs w:val="16"/>
                        </w:rPr>
                      </w:pPr>
                      <w:r w:rsidRPr="00F25EA6">
                        <w:rPr>
                          <w:color w:val="4472C4" w:themeColor="accent1"/>
                          <w:szCs w:val="16"/>
                        </w:rPr>
                        <w:t xml:space="preserve">dit deel helpt mee voor het aantonen van een goed </w:t>
                      </w:r>
                    </w:p>
                    <w:p w14:paraId="054641F8" w14:textId="77777777" w:rsidR="004C13CC" w:rsidRDefault="004C13CC" w:rsidP="004C13CC"/>
                  </w:txbxContent>
                </v:textbox>
                <w10:wrap type="square"/>
              </v:shape>
            </w:pict>
          </mc:Fallback>
        </mc:AlternateContent>
      </w:r>
      <w:r>
        <w:rPr>
          <w:b/>
          <w:noProof/>
        </w:rPr>
        <mc:AlternateContent>
          <mc:Choice Requires="wps">
            <w:drawing>
              <wp:anchor distT="0" distB="0" distL="114300" distR="114300" simplePos="0" relativeHeight="251666432" behindDoc="0" locked="0" layoutInCell="1" allowOverlap="1" wp14:anchorId="124084E8" wp14:editId="5C185321">
                <wp:simplePos x="0" y="0"/>
                <wp:positionH relativeFrom="column">
                  <wp:posOffset>4643755</wp:posOffset>
                </wp:positionH>
                <wp:positionV relativeFrom="paragraph">
                  <wp:posOffset>13969</wp:posOffset>
                </wp:positionV>
                <wp:extent cx="45719" cy="2219325"/>
                <wp:effectExtent l="0" t="0" r="31115" b="28575"/>
                <wp:wrapNone/>
                <wp:docPr id="6" name="Rechteraccolade 6"/>
                <wp:cNvGraphicFramePr/>
                <a:graphic xmlns:a="http://schemas.openxmlformats.org/drawingml/2006/main">
                  <a:graphicData uri="http://schemas.microsoft.com/office/word/2010/wordprocessingShape">
                    <wps:wsp>
                      <wps:cNvSpPr/>
                      <wps:spPr>
                        <a:xfrm>
                          <a:off x="0" y="0"/>
                          <a:ext cx="45719" cy="2219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C481D" id="Rechteraccolade 6" o:spid="_x0000_s1026" type="#_x0000_t88" style="position:absolute;margin-left:365.65pt;margin-top:1.1pt;width:3.6pt;height:17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" adj="37" strokecolor="#4472c4 [3204]" strokeweight=".5pt">
                <v:stroke joinstyle="miter"/>
              </v:shape>
            </w:pict>
          </mc:Fallback>
        </mc:AlternateContent>
      </w:r>
      <w:r w:rsidR="000A7BF8">
        <w:t xml:space="preserve">Om tot de 4 maatregelen te komen die we gaan implementeren heb ik voorgesteld om te kijken naar ervaring in programmeren. Sommige maatregelen zijn namelijk erg complex om te realiseren. Dit argument is meegenomen voor de onderbouwing, zoals te zien is op pagina 4 van het </w:t>
      </w:r>
      <w:proofErr w:type="spellStart"/>
      <w:r w:rsidR="000A7BF8">
        <w:t>conversieverhogendemaatregelenverslag</w:t>
      </w:r>
      <w:proofErr w:type="spellEnd"/>
      <w:r w:rsidR="000A7BF8">
        <w:t>:</w:t>
      </w:r>
    </w:p>
    <w:tbl>
      <w:tblPr>
        <w:tblStyle w:val="TableGrid"/>
        <w:tblW w:w="0" w:type="auto"/>
        <w:tblLook w:val="04A0" w:firstRow="1" w:lastRow="0" w:firstColumn="1" w:lastColumn="0" w:noHBand="0" w:noVBand="1"/>
      </w:tblPr>
      <w:tblGrid>
        <w:gridCol w:w="3539"/>
      </w:tblGrid>
      <w:tr w:rsidR="000A7BF8" w14:paraId="529FB691" w14:textId="77777777" w:rsidTr="0018619B">
        <w:trPr>
          <w:trHeight w:val="1847"/>
        </w:trPr>
        <w:tc>
          <w:tcPr>
            <w:tcW w:w="3539" w:type="dxa"/>
          </w:tcPr>
          <w:p w14:paraId="267ED853" w14:textId="77777777" w:rsidR="006472D6" w:rsidRDefault="006472D6" w:rsidP="006472D6">
            <w:pPr>
              <w:rPr>
                <w:i/>
              </w:rPr>
            </w:pPr>
            <w:r w:rsidRPr="009F7F6D">
              <w:rPr>
                <w:i/>
              </w:rPr>
              <w:t>Print</w:t>
            </w:r>
            <w:r>
              <w:rPr>
                <w:i/>
              </w:rPr>
              <w:t xml:space="preserve"> </w:t>
            </w:r>
            <w:r w:rsidRPr="009F7F6D">
              <w:rPr>
                <w:i/>
              </w:rPr>
              <w:t>screen uit verslag</w:t>
            </w:r>
            <w:r>
              <w:rPr>
                <w:i/>
              </w:rPr>
              <w:t xml:space="preserve"> (</w:t>
            </w:r>
            <w:proofErr w:type="spellStart"/>
            <w:r>
              <w:rPr>
                <w:i/>
              </w:rPr>
              <w:t>blz</w:t>
            </w:r>
            <w:proofErr w:type="spellEnd"/>
            <w:r>
              <w:rPr>
                <w:i/>
              </w:rPr>
              <w:t xml:space="preserve"> 4)</w:t>
            </w:r>
          </w:p>
          <w:p w14:paraId="6B3DA79D" w14:textId="77777777" w:rsidR="006472D6" w:rsidRPr="009F7F6D" w:rsidRDefault="006472D6" w:rsidP="006472D6">
            <w:pPr>
              <w:pStyle w:val="ListParagraph"/>
              <w:numPr>
                <w:ilvl w:val="0"/>
                <w:numId w:val="2"/>
              </w:numPr>
              <w:rPr>
                <w:i/>
                <w:color w:val="D9D9D9" w:themeColor="background1" w:themeShade="D9"/>
              </w:rPr>
            </w:pPr>
            <w:r w:rsidRPr="009F7F6D">
              <w:rPr>
                <w:i/>
                <w:color w:val="D9D9D9" w:themeColor="background1" w:themeShade="D9"/>
              </w:rPr>
              <w:t>Onderbouwing 1</w:t>
            </w:r>
          </w:p>
          <w:p w14:paraId="37542C78" w14:textId="77777777" w:rsidR="006472D6" w:rsidRPr="009F7F6D" w:rsidRDefault="006472D6" w:rsidP="006472D6">
            <w:pPr>
              <w:pStyle w:val="ListParagraph"/>
              <w:numPr>
                <w:ilvl w:val="0"/>
                <w:numId w:val="2"/>
              </w:numPr>
              <w:rPr>
                <w:i/>
                <w:color w:val="D9D9D9" w:themeColor="background1" w:themeShade="D9"/>
              </w:rPr>
            </w:pPr>
            <w:r w:rsidRPr="009F7F6D">
              <w:rPr>
                <w:i/>
                <w:color w:val="D9D9D9" w:themeColor="background1" w:themeShade="D9"/>
              </w:rPr>
              <w:t>Onderbouwing 2</w:t>
            </w:r>
          </w:p>
          <w:p w14:paraId="333AC9F1" w14:textId="77777777" w:rsidR="006472D6" w:rsidRPr="009F7F6D" w:rsidRDefault="006472D6" w:rsidP="006472D6">
            <w:pPr>
              <w:pStyle w:val="ListParagraph"/>
              <w:numPr>
                <w:ilvl w:val="0"/>
                <w:numId w:val="1"/>
              </w:numPr>
              <w:rPr>
                <w:i/>
                <w:color w:val="D9D9D9" w:themeColor="background1" w:themeShade="D9"/>
              </w:rPr>
            </w:pPr>
            <w:r w:rsidRPr="009F7F6D">
              <w:rPr>
                <w:i/>
                <w:color w:val="D9D9D9" w:themeColor="background1" w:themeShade="D9"/>
              </w:rPr>
              <w:t>Ervaring in programmeren</w:t>
            </w:r>
          </w:p>
          <w:p w14:paraId="7161EDED" w14:textId="77777777" w:rsidR="006472D6" w:rsidRDefault="006472D6" w:rsidP="006472D6">
            <w:pPr>
              <w:rPr>
                <w:i/>
              </w:rPr>
            </w:pPr>
          </w:p>
          <w:p w14:paraId="54F192F5" w14:textId="77777777" w:rsidR="000A7BF8" w:rsidRPr="009F7F6D" w:rsidRDefault="000A7BF8" w:rsidP="007E2CBF">
            <w:pPr>
              <w:rPr>
                <w:i/>
              </w:rPr>
            </w:pPr>
          </w:p>
        </w:tc>
      </w:tr>
    </w:tbl>
    <w:p w14:paraId="356B33C1" w14:textId="77777777" w:rsidR="0018619B" w:rsidRDefault="0018619B" w:rsidP="000A7BF8"/>
    <w:p w14:paraId="2B63A404" w14:textId="382B5252" w:rsidR="000A7BF8" w:rsidRDefault="000A7BF8" w:rsidP="00350A08">
      <w:pPr>
        <w:ind w:right="1702"/>
      </w:pPr>
      <w:r>
        <w:t>Ik heb hiermee aangetoond dat ik op het gebied van keuzes maken en aanpak op een goed zit</w:t>
      </w:r>
      <w:r w:rsidR="0018619B">
        <w:t>.</w:t>
      </w:r>
    </w:p>
    <w:p w14:paraId="7101D473" w14:textId="77777777" w:rsidR="0018619B" w:rsidRDefault="0018619B" w:rsidP="000A7BF8"/>
    <w:p w14:paraId="2897ECD8" w14:textId="6BF07432" w:rsidR="00B76737" w:rsidRPr="0093603C" w:rsidRDefault="009F7F6D">
      <w:pPr>
        <w:rPr>
          <w:b/>
          <w:sz w:val="24"/>
        </w:rPr>
      </w:pPr>
      <w:r w:rsidRPr="00581D5A">
        <w:rPr>
          <w:b/>
        </w:rPr>
        <w:t>Gedrag</w:t>
      </w:r>
    </w:p>
    <w:p w14:paraId="6765E791" w14:textId="4789E3D3" w:rsidR="000A7BF8" w:rsidRDefault="00A55087">
      <w:r w:rsidRPr="004C13CC">
        <w:rPr>
          <w:b/>
          <w:noProof/>
          <w:sz w:val="32"/>
        </w:rPr>
        <mc:AlternateContent>
          <mc:Choice Requires="wps">
            <w:drawing>
              <wp:anchor distT="45720" distB="45720" distL="114300" distR="114300" simplePos="0" relativeHeight="251674624" behindDoc="0" locked="0" layoutInCell="1" allowOverlap="1" wp14:anchorId="050737A4" wp14:editId="52DAD5F6">
                <wp:simplePos x="0" y="0"/>
                <wp:positionH relativeFrom="column">
                  <wp:posOffset>4777105</wp:posOffset>
                </wp:positionH>
                <wp:positionV relativeFrom="paragraph">
                  <wp:posOffset>118745</wp:posOffset>
                </wp:positionV>
                <wp:extent cx="1390650" cy="3228975"/>
                <wp:effectExtent l="0" t="0" r="0" b="952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228975"/>
                        </a:xfrm>
                        <a:prstGeom prst="rect">
                          <a:avLst/>
                        </a:prstGeom>
                        <a:solidFill>
                          <a:srgbClr val="FFFFFF"/>
                        </a:solidFill>
                        <a:ln w="9525">
                          <a:noFill/>
                          <a:miter lim="800000"/>
                          <a:headEnd/>
                          <a:tailEnd/>
                        </a:ln>
                      </wps:spPr>
                      <wps:txbx>
                        <w:txbxContent>
                          <w:p w14:paraId="60670FD2" w14:textId="77777777" w:rsidR="004C13CC" w:rsidRPr="00F25EA6" w:rsidRDefault="004C13CC" w:rsidP="004C13CC">
                            <w:pPr>
                              <w:rPr>
                                <w:color w:val="4472C4" w:themeColor="accent1"/>
                                <w:szCs w:val="16"/>
                              </w:rPr>
                            </w:pPr>
                            <w:proofErr w:type="gramStart"/>
                            <w:r w:rsidRPr="00F25EA6">
                              <w:rPr>
                                <w:color w:val="4472C4" w:themeColor="accent1"/>
                                <w:szCs w:val="16"/>
                              </w:rPr>
                              <w:t>dit</w:t>
                            </w:r>
                            <w:proofErr w:type="gramEnd"/>
                            <w:r w:rsidRPr="00F25EA6">
                              <w:rPr>
                                <w:color w:val="4472C4" w:themeColor="accent1"/>
                                <w:szCs w:val="16"/>
                              </w:rPr>
                              <w:t xml:space="preserve"> deel helpt mee voor het aantonen van een voldoende </w:t>
                            </w:r>
                          </w:p>
                          <w:p w14:paraId="6CD6CAEF" w14:textId="77777777" w:rsidR="004C13CC" w:rsidRDefault="004C13CC" w:rsidP="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737A4" id="_x0000_s1030" type="#_x0000_t202" style="position:absolute;margin-left:376.15pt;margin-top:9.35pt;width:109.5pt;height:254.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" stroked="f">
                <v:textbox>
                  <w:txbxContent>
                    <w:p w14:paraId="60670FD2" w14:textId="77777777" w:rsidR="004C13CC" w:rsidRPr="00F25EA6" w:rsidRDefault="004C13CC" w:rsidP="004C13CC">
                      <w:pPr>
                        <w:rPr>
                          <w:color w:val="4472C4" w:themeColor="accent1"/>
                          <w:szCs w:val="16"/>
                        </w:rPr>
                      </w:pPr>
                      <w:r w:rsidRPr="00F25EA6">
                        <w:rPr>
                          <w:color w:val="4472C4" w:themeColor="accent1"/>
                          <w:szCs w:val="16"/>
                        </w:rPr>
                        <w:t xml:space="preserve">dit deel helpt mee voor het aantonen van een voldoende </w:t>
                      </w:r>
                    </w:p>
                    <w:p w14:paraId="6CD6CAEF" w14:textId="77777777" w:rsidR="004C13CC" w:rsidRDefault="004C13CC" w:rsidP="004C13CC"/>
                  </w:txbxContent>
                </v:textbox>
                <w10:wrap type="square"/>
              </v:shape>
            </w:pict>
          </mc:Fallback>
        </mc:AlternateContent>
      </w:r>
      <w:r>
        <w:rPr>
          <w:b/>
          <w:noProof/>
        </w:rPr>
        <mc:AlternateContent>
          <mc:Choice Requires="wps">
            <w:drawing>
              <wp:anchor distT="0" distB="0" distL="114300" distR="114300" simplePos="0" relativeHeight="251668480" behindDoc="0" locked="0" layoutInCell="1" allowOverlap="1" wp14:anchorId="02B3034B" wp14:editId="5904EED4">
                <wp:simplePos x="0" y="0"/>
                <wp:positionH relativeFrom="column">
                  <wp:posOffset>4605654</wp:posOffset>
                </wp:positionH>
                <wp:positionV relativeFrom="paragraph">
                  <wp:posOffset>147320</wp:posOffset>
                </wp:positionV>
                <wp:extent cx="83185" cy="3190875"/>
                <wp:effectExtent l="0" t="0" r="31115" b="28575"/>
                <wp:wrapNone/>
                <wp:docPr id="7" name="Rechteraccolade 7"/>
                <wp:cNvGraphicFramePr/>
                <a:graphic xmlns:a="http://schemas.openxmlformats.org/drawingml/2006/main">
                  <a:graphicData uri="http://schemas.microsoft.com/office/word/2010/wordprocessingShape">
                    <wps:wsp>
                      <wps:cNvSpPr/>
                      <wps:spPr>
                        <a:xfrm>
                          <a:off x="0" y="0"/>
                          <a:ext cx="83185" cy="3190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12E1" id="Rechteraccolade 7" o:spid="_x0000_s1026" type="#_x0000_t88" style="position:absolute;margin-left:362.65pt;margin-top:11.6pt;width:6.55pt;height:25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" adj="47" strokecolor="#4472c4 [3204]" strokeweight=".5pt">
                <v:stroke joinstyle="miter"/>
              </v:shape>
            </w:pict>
          </mc:Fallback>
        </mc:AlternateContent>
      </w:r>
      <w:r w:rsidR="006472D6">
        <w:t xml:space="preserve">Ik heb voor pakketselectie de volgende issues opgeleverd: </w:t>
      </w:r>
    </w:p>
    <w:tbl>
      <w:tblPr>
        <w:tblStyle w:val="TableGrid"/>
        <w:tblW w:w="0" w:type="auto"/>
        <w:tblLook w:val="04A0" w:firstRow="1" w:lastRow="0" w:firstColumn="1" w:lastColumn="0" w:noHBand="0" w:noVBand="1"/>
      </w:tblPr>
      <w:tblGrid>
        <w:gridCol w:w="6658"/>
      </w:tblGrid>
      <w:tr w:rsidR="006472D6" w14:paraId="627876AC" w14:textId="77777777" w:rsidTr="00D27DB6">
        <w:tc>
          <w:tcPr>
            <w:tcW w:w="6658" w:type="dxa"/>
          </w:tcPr>
          <w:p w14:paraId="4B71A25B" w14:textId="001C8D02" w:rsidR="006472D6" w:rsidRPr="006472D6" w:rsidRDefault="006472D6" w:rsidP="006472D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5)</w:t>
            </w:r>
          </w:p>
          <w:p w14:paraId="616E607D" w14:textId="77777777" w:rsidR="006472D6" w:rsidRDefault="006472D6"/>
        </w:tc>
      </w:tr>
    </w:tbl>
    <w:p w14:paraId="0953E67B" w14:textId="5B28D13B" w:rsidR="00D27DB6" w:rsidRDefault="00D27DB6"/>
    <w:tbl>
      <w:tblPr>
        <w:tblStyle w:val="TableGrid"/>
        <w:tblW w:w="0" w:type="auto"/>
        <w:tblLook w:val="04A0" w:firstRow="1" w:lastRow="0" w:firstColumn="1" w:lastColumn="0" w:noHBand="0" w:noVBand="1"/>
      </w:tblPr>
      <w:tblGrid>
        <w:gridCol w:w="6658"/>
      </w:tblGrid>
      <w:tr w:rsidR="00D27DB6" w14:paraId="58AAE120" w14:textId="77777777" w:rsidTr="00D27DB6">
        <w:tc>
          <w:tcPr>
            <w:tcW w:w="6658" w:type="dxa"/>
          </w:tcPr>
          <w:p w14:paraId="5322A7EE" w14:textId="3948DD76"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8)</w:t>
            </w:r>
          </w:p>
          <w:p w14:paraId="2BD655EB" w14:textId="77777777" w:rsidR="00D27DB6" w:rsidRDefault="00D27DB6"/>
        </w:tc>
      </w:tr>
    </w:tbl>
    <w:p w14:paraId="36724834" w14:textId="6F9E20A8" w:rsidR="00D27DB6" w:rsidRDefault="00D27DB6"/>
    <w:tbl>
      <w:tblPr>
        <w:tblStyle w:val="TableGrid"/>
        <w:tblW w:w="0" w:type="auto"/>
        <w:tblLook w:val="04A0" w:firstRow="1" w:lastRow="0" w:firstColumn="1" w:lastColumn="0" w:noHBand="0" w:noVBand="1"/>
      </w:tblPr>
      <w:tblGrid>
        <w:gridCol w:w="6658"/>
      </w:tblGrid>
      <w:tr w:rsidR="00D27DB6" w14:paraId="21F46499" w14:textId="77777777" w:rsidTr="00D27DB6">
        <w:tc>
          <w:tcPr>
            <w:tcW w:w="6658" w:type="dxa"/>
          </w:tcPr>
          <w:p w14:paraId="739134CE" w14:textId="040DF3C9"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12)</w:t>
            </w:r>
          </w:p>
          <w:p w14:paraId="6162AF85" w14:textId="77777777" w:rsidR="00D27DB6" w:rsidRDefault="00D27DB6"/>
        </w:tc>
      </w:tr>
    </w:tbl>
    <w:p w14:paraId="777CC580" w14:textId="77777777" w:rsidR="00D27DB6" w:rsidRDefault="00D27DB6"/>
    <w:tbl>
      <w:tblPr>
        <w:tblStyle w:val="TableGrid"/>
        <w:tblW w:w="0" w:type="auto"/>
        <w:tblLook w:val="04A0" w:firstRow="1" w:lastRow="0" w:firstColumn="1" w:lastColumn="0" w:noHBand="0" w:noVBand="1"/>
      </w:tblPr>
      <w:tblGrid>
        <w:gridCol w:w="6658"/>
      </w:tblGrid>
      <w:tr w:rsidR="00D27DB6" w14:paraId="01722343" w14:textId="77777777" w:rsidTr="00D27DB6">
        <w:tc>
          <w:tcPr>
            <w:tcW w:w="6658" w:type="dxa"/>
          </w:tcPr>
          <w:p w14:paraId="3164B911" w14:textId="264E2663"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14)</w:t>
            </w:r>
          </w:p>
          <w:p w14:paraId="4941EEC7" w14:textId="77777777" w:rsidR="00D27DB6" w:rsidRDefault="00D27DB6"/>
        </w:tc>
      </w:tr>
    </w:tbl>
    <w:p w14:paraId="7B3AA45B" w14:textId="6EF4FC8F" w:rsidR="00DD0939" w:rsidRDefault="00DD0939"/>
    <w:p w14:paraId="7EF2B80B" w14:textId="6C2E2CCC" w:rsidR="006472D6" w:rsidRDefault="006472D6" w:rsidP="00350A08">
      <w:pPr>
        <w:ind w:right="1418"/>
      </w:pPr>
      <w:r>
        <w:t xml:space="preserve">Dit was conform de opdracht. Hiermee heb ik voldaan aan de gegeven acceptatiecriteria voor deze opdracht. </w:t>
      </w:r>
    </w:p>
    <w:p w14:paraId="408B79B4" w14:textId="13C0377D" w:rsidR="00DD0939" w:rsidRDefault="00DD0939">
      <w:r>
        <w:br w:type="page"/>
      </w:r>
    </w:p>
    <w:p w14:paraId="4DE85405" w14:textId="0AB0B3BB" w:rsidR="00581D5A" w:rsidRPr="00C55DD7" w:rsidRDefault="00581D5A" w:rsidP="00C55DD7">
      <w:pPr>
        <w:pStyle w:val="Heading1"/>
      </w:pPr>
      <w:bookmarkStart w:id="0" w:name="_Toc531081801"/>
      <w:r w:rsidRPr="00C55DD7">
        <w:lastRenderedPageBreak/>
        <w:t>An</w:t>
      </w:r>
      <w:r w:rsidR="007728BC" w:rsidRPr="00C55DD7">
        <w:t>alyseren</w:t>
      </w:r>
      <w:bookmarkEnd w:id="0"/>
    </w:p>
    <w:p w14:paraId="64EC3016" w14:textId="77777777" w:rsidR="00581D5A" w:rsidRPr="00C55DD7" w:rsidRDefault="00581D5A" w:rsidP="00C55DD7">
      <w:pPr>
        <w:pStyle w:val="Heading2"/>
      </w:pPr>
      <w:bookmarkStart w:id="1" w:name="_Toc531081802"/>
      <w:r w:rsidRPr="00C55DD7">
        <w:t>Zelfstandigheid</w:t>
      </w:r>
      <w:bookmarkEnd w:id="1"/>
    </w:p>
    <w:p w14:paraId="53FDA7E3" w14:textId="63B525B4" w:rsidR="00581D5A" w:rsidRDefault="000C63C9" w:rsidP="00581D5A">
      <w:pPr>
        <w:rPr>
          <w:i/>
        </w:rPr>
      </w:pPr>
      <w:r w:rsidRPr="000C63C9">
        <w:rPr>
          <w:i/>
        </w:rPr>
        <w:t>Behandel hier de sleutelwoorden aanpak, initiatief en keuzes maken</w:t>
      </w:r>
    </w:p>
    <w:p w14:paraId="2379F19E" w14:textId="28B74A7D" w:rsidR="00777FF3" w:rsidRDefault="00777FF3" w:rsidP="00581D5A">
      <w:r>
        <w:t xml:space="preserve">Begin eerste sprint was mijn kennis over databases en </w:t>
      </w:r>
      <w:proofErr w:type="spellStart"/>
      <w:r>
        <w:t>webprogrammeren</w:t>
      </w:r>
      <w:proofErr w:type="spellEnd"/>
      <w:r>
        <w:t xml:space="preserve"> matig. Om toch bij te blijven heb ik veel gekeken naar de code geschreven door andere groepsleden. Dit heeft mij veel geholpen zelf code </w:t>
      </w:r>
      <w:r w:rsidR="00B43DC0">
        <w:t>te realiseren. Ik toonde initiatief door veel vragen aan andere groepsleden te stellen over wat stukken code geschreven door hun eigenlijk deed. Door mijn gelimiteerde kennis leek mij dit de beste aanpak. Als andere groepsleden zien dat ik interesse heb in wat zij doen en zij zien dat ik mijn deel wil doen dan zullen zij mij ook minder snel aan de kant zetten. In de eerste sprint was mijn zelfstandigheid niet bestaand.</w:t>
      </w:r>
    </w:p>
    <w:p w14:paraId="1AB16246" w14:textId="4DCE5089" w:rsidR="00B43DC0" w:rsidRDefault="00B43DC0" w:rsidP="00581D5A">
      <w:r>
        <w:t xml:space="preserve">In de tweede sprint heb ik door het analyseren van code geschreven door andere groepsleden en YouTube filmpjes te kijken meer kennis vergaard over </w:t>
      </w:r>
      <w:proofErr w:type="spellStart"/>
      <w:r>
        <w:t>webprogrammeren</w:t>
      </w:r>
      <w:proofErr w:type="spellEnd"/>
      <w:r>
        <w:t xml:space="preserve">. Ik stelde voor een inlogfunctie te ontwerpen en realiseren. Dit vergrootte mijn afhankelijkheid meerdere malen. Door het ontwikkelen van de inlogfunctie is mijn kennis vergroot en heeft mij dit in de derde sprint enorm geholpen mijn zelfstandigheid en onafhankelijkheid te behouden en ontwikkelen. </w:t>
      </w:r>
    </w:p>
    <w:p w14:paraId="451E9EE2" w14:textId="01920C8A" w:rsidR="00581D5A" w:rsidRDefault="00B43DC0" w:rsidP="00581D5A">
      <w:r>
        <w:t>Aan het eind van het project in de derde sprint werd ons als groep opgedragen een verslag over het vak pakketselectie te schrijven. Het vak pakketselectie was opzettelijk vaag en was erg beangstigend. Ik toonde initiatief door te beginnen met het invullen van het sjabloon ‘verslag pakketselectie’. Ook stelde ik vragen aan de leraar over wat voor relatie de lesstof had met de samenvattingen die wij moesten schrijven voor elke les. Ik probeerde grip te krijgen door zoveel mogelijk informatie te vergaren over het vak en wat de opdracht zelf was.</w:t>
      </w:r>
    </w:p>
    <w:p w14:paraId="5AF7BB82" w14:textId="6618D655" w:rsidR="00B43DC0" w:rsidRDefault="00B43DC0" w:rsidP="00581D5A"/>
    <w:p w14:paraId="61E359BD" w14:textId="77777777" w:rsidR="00B43DC0" w:rsidRPr="00B43DC0" w:rsidRDefault="00B43DC0" w:rsidP="00581D5A"/>
    <w:p w14:paraId="2C9611A1" w14:textId="7EE10DD7" w:rsidR="00581D5A" w:rsidRPr="00C55DD7" w:rsidRDefault="00581D5A" w:rsidP="00C55DD7">
      <w:pPr>
        <w:pStyle w:val="Heading2"/>
        <w:rPr>
          <w:sz w:val="24"/>
        </w:rPr>
      </w:pPr>
      <w:bookmarkStart w:id="2" w:name="_Toc531081803"/>
      <w:r w:rsidRPr="00C55DD7">
        <w:t>Gedrag</w:t>
      </w:r>
      <w:bookmarkEnd w:id="2"/>
    </w:p>
    <w:p w14:paraId="6E4CC499" w14:textId="7D9CCD1F" w:rsidR="000C63C9" w:rsidRDefault="000C63C9" w:rsidP="000C63C9">
      <w:pPr>
        <w:rPr>
          <w:i/>
        </w:rPr>
      </w:pPr>
      <w:r w:rsidRPr="000C63C9">
        <w:rPr>
          <w:i/>
        </w:rPr>
        <w:t xml:space="preserve">Behandel hier de sleutelwoorden </w:t>
      </w:r>
      <w:r>
        <w:rPr>
          <w:i/>
        </w:rPr>
        <w:t>effectiviteit</w:t>
      </w:r>
      <w:r w:rsidR="009877C9">
        <w:rPr>
          <w:i/>
        </w:rPr>
        <w:t xml:space="preserve"> en</w:t>
      </w:r>
      <w:r w:rsidRPr="000C63C9">
        <w:rPr>
          <w:i/>
        </w:rPr>
        <w:t xml:space="preserve"> </w:t>
      </w:r>
      <w:r w:rsidR="009877C9">
        <w:rPr>
          <w:i/>
        </w:rPr>
        <w:t>(zelf)kritisch</w:t>
      </w:r>
    </w:p>
    <w:p w14:paraId="150186DF" w14:textId="0B8D7EC4" w:rsidR="005251F9" w:rsidRDefault="005251F9" w:rsidP="000C63C9">
      <w:r>
        <w:t>Begin schooljaar heb ik besloten het groepsdeel op een vriendelijke manier aan te pakken. Als ik toon dat ik zelfkritisch ben en mijn tekorten over schoolvakken blootstel, dan zullen andere groepsleden mij beter behandelen omdat zij weten dat ik gelimiteerd ben. Ook als ik vriendelijk en open overkom dan zal dit helpen met de communicatie en het omgaan tussen mezelf en andere groepsleden.</w:t>
      </w:r>
    </w:p>
    <w:p w14:paraId="33239578" w14:textId="6CE4C10C" w:rsidR="005251F9" w:rsidRPr="005251F9" w:rsidRDefault="005251F9" w:rsidP="000C63C9">
      <w:r>
        <w:t>###</w:t>
      </w:r>
      <w:proofErr w:type="spellStart"/>
      <w:proofErr w:type="gramStart"/>
      <w:r>
        <w:t>effectiviteti</w:t>
      </w:r>
      <w:proofErr w:type="spellEnd"/>
      <w:r>
        <w:t>?#</w:t>
      </w:r>
      <w:proofErr w:type="gramEnd"/>
      <w:r>
        <w:t>#####</w:t>
      </w:r>
    </w:p>
    <w:p w14:paraId="607AD9C4" w14:textId="2624D6AF" w:rsidR="00581D5A" w:rsidRDefault="00581D5A">
      <w:pPr>
        <w:rPr>
          <w:b/>
          <w:sz w:val="32"/>
        </w:rPr>
      </w:pPr>
    </w:p>
    <w:p w14:paraId="5183833C" w14:textId="77777777" w:rsidR="009877C9" w:rsidRDefault="009877C9">
      <w:pPr>
        <w:rPr>
          <w:b/>
          <w:sz w:val="32"/>
        </w:rPr>
      </w:pPr>
      <w:r>
        <w:rPr>
          <w:b/>
          <w:sz w:val="32"/>
        </w:rPr>
        <w:br w:type="page"/>
      </w:r>
    </w:p>
    <w:p w14:paraId="1E853FEC" w14:textId="7F1E893A" w:rsidR="00DD0939" w:rsidRPr="0093603C" w:rsidRDefault="007728BC" w:rsidP="00C55DD7">
      <w:pPr>
        <w:pStyle w:val="Heading1"/>
      </w:pPr>
      <w:bookmarkStart w:id="3" w:name="_Toc531081804"/>
      <w:r>
        <w:lastRenderedPageBreak/>
        <w:t>Ontwerpen</w:t>
      </w:r>
      <w:bookmarkEnd w:id="3"/>
    </w:p>
    <w:p w14:paraId="78F1F388" w14:textId="157EDFD8" w:rsidR="00DD0939" w:rsidRDefault="00DD0939" w:rsidP="00C55DD7">
      <w:pPr>
        <w:pStyle w:val="Heading2"/>
      </w:pPr>
      <w:bookmarkStart w:id="4" w:name="_Toc531081805"/>
      <w:r w:rsidRPr="0093603C">
        <w:t>Zelfstandigheid</w:t>
      </w:r>
      <w:bookmarkEnd w:id="4"/>
    </w:p>
    <w:p w14:paraId="524D0BC2" w14:textId="1ECECB25" w:rsidR="009877C9" w:rsidRDefault="009877C9" w:rsidP="009877C9">
      <w:pPr>
        <w:rPr>
          <w:i/>
        </w:rPr>
      </w:pPr>
      <w:r w:rsidRPr="000C63C9">
        <w:rPr>
          <w:i/>
        </w:rPr>
        <w:t>Behandel hier de sleutelwoorden aanpak, initiatief en keuzes maken</w:t>
      </w:r>
    </w:p>
    <w:p w14:paraId="7F3FADA1" w14:textId="77777777" w:rsidR="00AD201A" w:rsidRDefault="005251F9" w:rsidP="009877C9">
      <w:r>
        <w:t>In de eerste sprint</w:t>
      </w:r>
      <w:r w:rsidR="00AD201A">
        <w:t xml:space="preserve"> had ik geen idee over wat we moesten realiseren dus ontwerp was niet eens bij mij opgekomen. Toen na de eerste sprint de website vorm kreeg, kreeg ik een beter idee over wat ik kon en moest doen. Ik heb voorgesteld een inlogfunctie te ontwerpen, schrijven en implementeren. Dit toont initiatief en doet de andere groepsleden denken dat ik iets heb bijgedragen.</w:t>
      </w:r>
    </w:p>
    <w:p w14:paraId="7E53FF90" w14:textId="41523568" w:rsidR="005251F9" w:rsidRPr="005251F9" w:rsidRDefault="00AD201A" w:rsidP="009877C9">
      <w:r>
        <w:t>In de eerste sprint wist ik niet wat ik kon doen dus mij werd opgedragen een zoekfunctie te ontwerpen. In de tweede sprint wilde ik dit veranderen door zelf een keus te maken en zelf op mijn eigen initiatief iets bij te dragen. Dit leek mij de beste aanpak.</w:t>
      </w:r>
    </w:p>
    <w:p w14:paraId="70C8F1AF" w14:textId="77777777" w:rsidR="009877C9" w:rsidRDefault="009877C9" w:rsidP="009877C9">
      <w:pPr>
        <w:rPr>
          <w:b/>
        </w:rPr>
      </w:pPr>
    </w:p>
    <w:p w14:paraId="67ECC01B" w14:textId="77777777" w:rsidR="009877C9" w:rsidRPr="0093603C" w:rsidRDefault="009877C9" w:rsidP="009877C9">
      <w:pPr>
        <w:rPr>
          <w:b/>
        </w:rPr>
      </w:pPr>
    </w:p>
    <w:p w14:paraId="0092BDA1" w14:textId="77777777" w:rsidR="009877C9" w:rsidRPr="0093603C" w:rsidRDefault="009877C9" w:rsidP="00C55DD7">
      <w:pPr>
        <w:pStyle w:val="Heading2"/>
        <w:rPr>
          <w:sz w:val="24"/>
        </w:rPr>
      </w:pPr>
      <w:bookmarkStart w:id="5" w:name="_Toc531081806"/>
      <w:r w:rsidRPr="00DD0939">
        <w:t>Gedrag</w:t>
      </w:r>
      <w:bookmarkEnd w:id="5"/>
    </w:p>
    <w:p w14:paraId="18817998" w14:textId="43A42264" w:rsidR="009877C9" w:rsidRPr="000C63C9" w:rsidRDefault="009877C9" w:rsidP="009877C9">
      <w:pPr>
        <w:rPr>
          <w:i/>
        </w:rPr>
      </w:pPr>
      <w:r w:rsidRPr="000C63C9">
        <w:rPr>
          <w:i/>
        </w:rPr>
        <w:t xml:space="preserve">Behandel hier de sleutelwoorden </w:t>
      </w:r>
      <w:r>
        <w:rPr>
          <w:i/>
        </w:rPr>
        <w:t>effectiviteit en</w:t>
      </w:r>
      <w:r w:rsidRPr="000C63C9">
        <w:rPr>
          <w:i/>
        </w:rPr>
        <w:t xml:space="preserve"> </w:t>
      </w:r>
      <w:r>
        <w:rPr>
          <w:i/>
        </w:rPr>
        <w:t>zelfkritisch</w:t>
      </w:r>
    </w:p>
    <w:p w14:paraId="2AAFFAF3" w14:textId="2062DAFF" w:rsidR="005F0F9C" w:rsidRDefault="00AD201A">
      <w:r>
        <w:t xml:space="preserve">De andere groepsleden moesten mij zien als een belangrijk deel van de groep. Dit was mijn eerste doelstelling. </w:t>
      </w:r>
      <w:r>
        <w:t xml:space="preserve">Ik was niet </w:t>
      </w:r>
      <w:r>
        <w:t>succesvol, want ik was in de eerste sprint het minst effectieve groepslid. Ik had bijna niets bijgedragen. Om de imagos</w:t>
      </w:r>
      <w:r w:rsidR="005F0F9C">
        <w:t>c</w:t>
      </w:r>
      <w:r>
        <w:t>hade</w:t>
      </w:r>
      <w:r w:rsidR="005F0F9C">
        <w:t xml:space="preserve"> te verminderen</w:t>
      </w:r>
      <w:r>
        <w:t xml:space="preserve"> heb</w:t>
      </w:r>
      <w:r w:rsidR="005F0F9C">
        <w:t xml:space="preserve"> ik</w:t>
      </w:r>
      <w:r>
        <w:t xml:space="preserve"> laten merken </w:t>
      </w:r>
      <w:r w:rsidR="005F0F9C">
        <w:t xml:space="preserve">dat ik zelfkritisch was </w:t>
      </w:r>
      <w:r>
        <w:t>door het veel te hebben over wat ik wel en niet heb gedaan en wat ik kan en ging verbeteren. Mijn doel was om de groep te laten weten dat ik bewust was van waar mijn gebreken lagen en dat ik bereid was iets aan deze gebreken te doen.</w:t>
      </w:r>
    </w:p>
    <w:p w14:paraId="5F2C590E" w14:textId="4CD71718" w:rsidR="005F0F9C" w:rsidRDefault="005F0F9C">
      <w:r>
        <w:t>Ook was het belangrijk om positief te blijven en weinig te klagen over bijvoorbeeld de toestand van waar de website zich in bevond of de onchristelijke uren dat wij naar school moesten om te werken aan het project. Klagen is demoraliserend en heeft een negatief effect op de groep en het project.</w:t>
      </w:r>
    </w:p>
    <w:p w14:paraId="53AEDFAF" w14:textId="3848E708" w:rsidR="00DD0939" w:rsidRDefault="00DD0939"/>
    <w:p w14:paraId="5FD3FB31" w14:textId="6258661C" w:rsidR="00DD0939" w:rsidRDefault="00DD0939"/>
    <w:p w14:paraId="74521BCE" w14:textId="0D01B3A9" w:rsidR="00DD0939" w:rsidRDefault="00DD0939">
      <w:r>
        <w:br w:type="page"/>
      </w:r>
    </w:p>
    <w:p w14:paraId="77C25565" w14:textId="1FD3D571" w:rsidR="00DD0939" w:rsidRPr="0093603C" w:rsidRDefault="00DD0939" w:rsidP="00C55DD7">
      <w:pPr>
        <w:pStyle w:val="Heading1"/>
      </w:pPr>
      <w:bookmarkStart w:id="6" w:name="_Toc531081807"/>
      <w:r>
        <w:lastRenderedPageBreak/>
        <w:t>Realiseren</w:t>
      </w:r>
      <w:bookmarkEnd w:id="6"/>
    </w:p>
    <w:p w14:paraId="7552F2CF" w14:textId="77777777" w:rsidR="00DD0939" w:rsidRDefault="00DD0939" w:rsidP="00C55DD7">
      <w:pPr>
        <w:pStyle w:val="Heading2"/>
      </w:pPr>
      <w:bookmarkStart w:id="7" w:name="_Toc531081808"/>
      <w:r w:rsidRPr="0093603C">
        <w:t>Zelfstandigheid</w:t>
      </w:r>
      <w:bookmarkEnd w:id="7"/>
    </w:p>
    <w:p w14:paraId="6F5251CC" w14:textId="77777777" w:rsidR="009877C9" w:rsidRPr="000C63C9" w:rsidRDefault="009877C9" w:rsidP="009877C9">
      <w:pPr>
        <w:rPr>
          <w:i/>
        </w:rPr>
      </w:pPr>
      <w:r w:rsidRPr="000C63C9">
        <w:rPr>
          <w:i/>
        </w:rPr>
        <w:t>Behandel hier de sleutelwoorden aanpak, initiatief en keuzes maken</w:t>
      </w:r>
    </w:p>
    <w:p w14:paraId="4419012F" w14:textId="12ECE39F" w:rsidR="009877C9" w:rsidRPr="005F0F9C" w:rsidRDefault="005F0F9C" w:rsidP="009877C9">
      <w:r>
        <w:t>Zoals ik in eerdere hoofdstukken al had gezegd; in de eerste sprint heb ik weinig gerealiseerd. Ik heb minimaal bijgedragen aan de realisering van de website. Ik heb veel geleerd door te kijken wat andere groepsleden deden en heb zelf veel kennis opgedaan door oude colleges opnieuw door te lezen en op het internet veel te lezen over webprogrammering. Dit initiatief heeft mij in latere sprints geholpen en leidde ertoe dat ik eigenlijk iets heb ontworpen en datgene ook heb gerealiseerd. Ik kan nu zeggen dat ik een niet-zo-kleine bijdrage heb geleverd aan de realisatie van het project.</w:t>
      </w:r>
    </w:p>
    <w:p w14:paraId="0E4F4E81" w14:textId="77777777" w:rsidR="009877C9" w:rsidRPr="0093603C" w:rsidRDefault="009877C9" w:rsidP="009877C9">
      <w:pPr>
        <w:rPr>
          <w:b/>
        </w:rPr>
      </w:pPr>
    </w:p>
    <w:p w14:paraId="138369F5" w14:textId="77777777" w:rsidR="009877C9" w:rsidRPr="0093603C" w:rsidRDefault="009877C9" w:rsidP="00C55DD7">
      <w:pPr>
        <w:pStyle w:val="Heading2"/>
        <w:rPr>
          <w:sz w:val="24"/>
        </w:rPr>
      </w:pPr>
      <w:bookmarkStart w:id="8" w:name="_Toc531081809"/>
      <w:r w:rsidRPr="00DD0939">
        <w:t>Gedrag</w:t>
      </w:r>
      <w:bookmarkEnd w:id="8"/>
    </w:p>
    <w:p w14:paraId="3AC7ABFF" w14:textId="20750B10" w:rsidR="001D2764" w:rsidRDefault="009877C9">
      <w:pPr>
        <w:rPr>
          <w:i/>
        </w:rPr>
      </w:pPr>
      <w:r w:rsidRPr="000C63C9">
        <w:rPr>
          <w:i/>
        </w:rPr>
        <w:t xml:space="preserve">Behandel hier de sleutelwoorden </w:t>
      </w:r>
      <w:r>
        <w:rPr>
          <w:i/>
        </w:rPr>
        <w:t>effectiviteit en</w:t>
      </w:r>
      <w:r w:rsidRPr="000C63C9">
        <w:rPr>
          <w:i/>
        </w:rPr>
        <w:t xml:space="preserve"> </w:t>
      </w:r>
      <w:r>
        <w:rPr>
          <w:i/>
        </w:rPr>
        <w:t>zelfkritisch</w:t>
      </w:r>
    </w:p>
    <w:p w14:paraId="4536398E" w14:textId="1E71FD91" w:rsidR="005F0F9C" w:rsidRPr="005F0F9C" w:rsidRDefault="005F0F9C">
      <w:r>
        <w:t>Ik heb mij gedragen.</w:t>
      </w:r>
    </w:p>
    <w:p w14:paraId="1FFE927D" w14:textId="0AC821DC" w:rsidR="00DD0939" w:rsidRPr="0093603C" w:rsidRDefault="00DD0939" w:rsidP="00C55DD7">
      <w:pPr>
        <w:pStyle w:val="Heading1"/>
      </w:pPr>
      <w:bookmarkStart w:id="9" w:name="_Toc531081810"/>
      <w:r>
        <w:t>Professionele ontwikkeling</w:t>
      </w:r>
      <w:bookmarkEnd w:id="9"/>
    </w:p>
    <w:p w14:paraId="4979DED7" w14:textId="22097E70" w:rsidR="00DD0939" w:rsidRPr="0047788A" w:rsidRDefault="001D2764" w:rsidP="00DD0939">
      <w:pPr>
        <w:rPr>
          <w:i/>
        </w:rPr>
      </w:pPr>
      <w:r w:rsidRPr="0047788A">
        <w:rPr>
          <w:i/>
        </w:rPr>
        <w:t xml:space="preserve">Behandel hier de competenties </w:t>
      </w:r>
      <w:r w:rsidR="00986CD6" w:rsidRPr="0047788A">
        <w:rPr>
          <w:i/>
        </w:rPr>
        <w:t xml:space="preserve">persoonlijk leiderschap, lerende en onderzoekende houding, zelfreflectie, samenwerken, </w:t>
      </w:r>
      <w:r w:rsidR="003C061A" w:rsidRPr="0047788A">
        <w:rPr>
          <w:i/>
        </w:rPr>
        <w:t>sociale en culturele vaardigheden en communicatie</w:t>
      </w:r>
    </w:p>
    <w:p w14:paraId="7B190562" w14:textId="2093ED34" w:rsidR="00FE4103" w:rsidRDefault="00FE4103" w:rsidP="00FE4103">
      <w:r>
        <w:t xml:space="preserve">Hoe succesvol ik ben </w:t>
      </w:r>
      <w:r w:rsidR="0047788A">
        <w:t>op</w:t>
      </w:r>
      <w:r>
        <w:t xml:space="preserve"> deze opleiding is afhankelijk van mijn persoonlijk leiderschap. Ik moet mezelf in de hand houden door te weten wat er van mij verwacht wordt, wat ik kan en niet kan doen</w:t>
      </w:r>
      <w:r w:rsidR="0047788A">
        <w:t xml:space="preserve"> en </w:t>
      </w:r>
      <w:r>
        <w:t>wat mijn sterke en zwakke punten zijn</w:t>
      </w:r>
      <w:r w:rsidR="0047788A">
        <w:t>. Ik hoop op deze opleiding kennis op te doen over mezelf, mijn discipline aan te scherpen en mijn proactieve houding te perfectioneren.</w:t>
      </w:r>
    </w:p>
    <w:p w14:paraId="65FFA1EE" w14:textId="27B002C7" w:rsidR="0047788A" w:rsidRDefault="0047788A" w:rsidP="00FE4103">
      <w:r>
        <w:t>Mijn persoonlijk leiderschap is nu in een zeer jonge vorm. Ik heb met dit project geprobeerd mezelf te verbeteren door een lerende houding aan te nemen. Laat mijn groepsgenoten en leraren weten dat ik open ben om te leren. Ook neem ik een onderzoekende houding aan door veel vragen te stellen aan leraren en groepsgenoten. Dit geeft hun het idee dat ik proactief en ondernemend ben.</w:t>
      </w:r>
    </w:p>
    <w:p w14:paraId="26676622" w14:textId="6B0302DF" w:rsidR="0047788A" w:rsidRDefault="0047788A" w:rsidP="00FE4103">
      <w:r>
        <w:t xml:space="preserve">Om mezelf te kunnen verbeteren moet ik zelfkritisch zijn. Dit kan niet als ik arrogant bent of weiger naar mezelf te kijken. Als ik mijn zwakke punten ken dan kan ik ze ook verbeteren. Dit is misschien niet mogelijk voor alles. Als voorbeeld zal introversie moeilijk te elimineren zijn. Het is objectief vermoeiend voor mij om te communiceren met andere mensen. Maar veel andere punten van verbetering kunnen wel worden aangescherpt. </w:t>
      </w:r>
    </w:p>
    <w:p w14:paraId="6D92055E" w14:textId="226DE71E" w:rsidR="0047788A" w:rsidRDefault="0047788A" w:rsidP="00FE4103">
      <w:r>
        <w:t xml:space="preserve">Door mijn aversie van andere mensen zullen mijn sociale vaardigheden matig zijn. Dit heb ik dit </w:t>
      </w:r>
      <w:r w:rsidR="00412C77">
        <w:t>semester</w:t>
      </w:r>
      <w:r>
        <w:t xml:space="preserve"> verbeterd door in groepsverband te werken. Leren wat andere mensen willen en verwachten van je helpt</w:t>
      </w:r>
      <w:r w:rsidR="00412C77">
        <w:t xml:space="preserve"> je</w:t>
      </w:r>
      <w:r>
        <w:t xml:space="preserve"> aan hun eisen te voldoen.</w:t>
      </w:r>
    </w:p>
    <w:p w14:paraId="2FA9CBDC" w14:textId="105FFD91" w:rsidR="00DD0939" w:rsidRDefault="00412C77">
      <w:r>
        <w:t xml:space="preserve">Ik ben misschien niet sociaal, maar ik ben ook niet asociaal. Ik zal altijd rekening houden met wat andere mensen denken of vinden. Ook zal ik rekening houden met de mogelijkheid dat andere mensen een religieuze overtuiging hebben. Dit zal ervoor zorgen dat ik niet mijn mening kan uitten. Dit is niet al te belangrijk omdat het onbeleefd is om over jezelf te praten. </w:t>
      </w:r>
      <w:r>
        <w:lastRenderedPageBreak/>
        <w:t>Converseren over religie, politiek of persoonlijke financiële zaken met mensen die je nog niet zo goed kent is onbeleefd en niet bepaalt smaakvol.</w:t>
      </w:r>
      <w:bookmarkStart w:id="10" w:name="_GoBack"/>
      <w:bookmarkEnd w:id="10"/>
    </w:p>
    <w:sectPr w:rsidR="00DD0939" w:rsidSect="003C061A">
      <w:footerReference w:type="default" r:id="rId11"/>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18417" w14:textId="77777777" w:rsidR="00312D5E" w:rsidRDefault="00312D5E" w:rsidP="00A255F3">
      <w:pPr>
        <w:spacing w:after="0" w:line="240" w:lineRule="auto"/>
      </w:pPr>
      <w:r>
        <w:separator/>
      </w:r>
    </w:p>
  </w:endnote>
  <w:endnote w:type="continuationSeparator" w:id="0">
    <w:p w14:paraId="4E26A496" w14:textId="77777777" w:rsidR="00312D5E" w:rsidRDefault="00312D5E"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3937"/>
      <w:docPartObj>
        <w:docPartGallery w:val="Page Numbers (Bottom of Page)"/>
        <w:docPartUnique/>
      </w:docPartObj>
    </w:sdtPr>
    <w:sdtEndPr/>
    <w:sdtContent>
      <w:p w14:paraId="57DD9F53" w14:textId="70807F3C" w:rsidR="00A255F3" w:rsidRDefault="00A255F3">
        <w:pPr>
          <w:pStyle w:val="Footer"/>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37E64" w14:textId="77777777" w:rsidR="00312D5E" w:rsidRDefault="00312D5E" w:rsidP="00A255F3">
      <w:pPr>
        <w:spacing w:after="0" w:line="240" w:lineRule="auto"/>
      </w:pPr>
      <w:r>
        <w:separator/>
      </w:r>
    </w:p>
  </w:footnote>
  <w:footnote w:type="continuationSeparator" w:id="0">
    <w:p w14:paraId="6CEF55D4" w14:textId="77777777" w:rsidR="00312D5E" w:rsidRDefault="00312D5E"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A7BF8"/>
    <w:rsid w:val="000C63C9"/>
    <w:rsid w:val="001044B5"/>
    <w:rsid w:val="0018619B"/>
    <w:rsid w:val="001D2764"/>
    <w:rsid w:val="00294D37"/>
    <w:rsid w:val="00312D5E"/>
    <w:rsid w:val="00350A08"/>
    <w:rsid w:val="00361AB8"/>
    <w:rsid w:val="003C061A"/>
    <w:rsid w:val="00412C77"/>
    <w:rsid w:val="0047788A"/>
    <w:rsid w:val="004C13CC"/>
    <w:rsid w:val="005251F9"/>
    <w:rsid w:val="00581D5A"/>
    <w:rsid w:val="005F0F9C"/>
    <w:rsid w:val="006472D6"/>
    <w:rsid w:val="007728BC"/>
    <w:rsid w:val="00777FF3"/>
    <w:rsid w:val="00781BC1"/>
    <w:rsid w:val="007C364A"/>
    <w:rsid w:val="0093603C"/>
    <w:rsid w:val="009524EC"/>
    <w:rsid w:val="00986CD6"/>
    <w:rsid w:val="009877C9"/>
    <w:rsid w:val="009B2EC3"/>
    <w:rsid w:val="009D7D54"/>
    <w:rsid w:val="009F3BEA"/>
    <w:rsid w:val="009F7F6D"/>
    <w:rsid w:val="00A255F3"/>
    <w:rsid w:val="00A32C20"/>
    <w:rsid w:val="00A5270E"/>
    <w:rsid w:val="00A55087"/>
    <w:rsid w:val="00AD201A"/>
    <w:rsid w:val="00B43DC0"/>
    <w:rsid w:val="00B525D9"/>
    <w:rsid w:val="00B76737"/>
    <w:rsid w:val="00C530E8"/>
    <w:rsid w:val="00C55DD7"/>
    <w:rsid w:val="00C6621E"/>
    <w:rsid w:val="00C716DB"/>
    <w:rsid w:val="00D27DB6"/>
    <w:rsid w:val="00DD0939"/>
    <w:rsid w:val="00E36CA3"/>
    <w:rsid w:val="00E52E78"/>
    <w:rsid w:val="00F25EA6"/>
    <w:rsid w:val="00F649C2"/>
    <w:rsid w:val="00FD7F7D"/>
    <w:rsid w:val="00FE41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55DD7"/>
    <w:pPr>
      <w:numPr>
        <w:numId w:val="3"/>
      </w:numPr>
      <w:outlineLvl w:val="0"/>
    </w:pPr>
    <w:rPr>
      <w:b/>
      <w:sz w:val="32"/>
    </w:rPr>
  </w:style>
  <w:style w:type="paragraph" w:styleId="Heading2">
    <w:name w:val="heading 2"/>
    <w:basedOn w:val="ListParagraph"/>
    <w:next w:val="Normal"/>
    <w:link w:val="Heading2Char"/>
    <w:uiPriority w:val="9"/>
    <w:unhideWhenUsed/>
    <w:qFormat/>
    <w:rsid w:val="00C55DD7"/>
    <w:pPr>
      <w:numPr>
        <w:ilvl w:val="1"/>
        <w:numId w:val="3"/>
      </w:numPr>
      <w:ind w:left="431" w:hanging="431"/>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F6D"/>
    <w:pPr>
      <w:ind w:left="720"/>
      <w:contextualSpacing/>
    </w:pPr>
  </w:style>
  <w:style w:type="character" w:customStyle="1" w:styleId="Heading2Char">
    <w:name w:val="Heading 2 Char"/>
    <w:basedOn w:val="DefaultParagraphFont"/>
    <w:link w:val="Heading2"/>
    <w:uiPriority w:val="9"/>
    <w:rsid w:val="00C55DD7"/>
    <w:rPr>
      <w:b/>
    </w:rPr>
  </w:style>
  <w:style w:type="character" w:customStyle="1" w:styleId="Heading1Char">
    <w:name w:val="Heading 1 Char"/>
    <w:basedOn w:val="DefaultParagraphFont"/>
    <w:link w:val="Heading1"/>
    <w:uiPriority w:val="9"/>
    <w:rsid w:val="00C55DD7"/>
    <w:rPr>
      <w:b/>
      <w:sz w:val="32"/>
    </w:rPr>
  </w:style>
  <w:style w:type="paragraph" w:styleId="TOCHeading">
    <w:name w:val="TOC Heading"/>
    <w:basedOn w:val="Heading1"/>
    <w:next w:val="Normal"/>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TOC1">
    <w:name w:val="toc 1"/>
    <w:basedOn w:val="Normal"/>
    <w:next w:val="Normal"/>
    <w:autoRedefine/>
    <w:uiPriority w:val="39"/>
    <w:unhideWhenUsed/>
    <w:rsid w:val="007C364A"/>
    <w:pPr>
      <w:spacing w:after="100"/>
    </w:pPr>
  </w:style>
  <w:style w:type="paragraph" w:styleId="TOC2">
    <w:name w:val="toc 2"/>
    <w:basedOn w:val="Normal"/>
    <w:next w:val="Normal"/>
    <w:autoRedefine/>
    <w:uiPriority w:val="39"/>
    <w:unhideWhenUsed/>
    <w:rsid w:val="007C364A"/>
    <w:pPr>
      <w:spacing w:after="100"/>
      <w:ind w:left="220"/>
    </w:pPr>
  </w:style>
  <w:style w:type="character" w:styleId="Hyperlink">
    <w:name w:val="Hyperlink"/>
    <w:basedOn w:val="DefaultParagraphFont"/>
    <w:uiPriority w:val="99"/>
    <w:unhideWhenUsed/>
    <w:rsid w:val="007C364A"/>
    <w:rPr>
      <w:color w:val="0563C1" w:themeColor="hyperlink"/>
      <w:u w:val="single"/>
    </w:rPr>
  </w:style>
  <w:style w:type="paragraph" w:styleId="Header">
    <w:name w:val="header"/>
    <w:basedOn w:val="Normal"/>
    <w:link w:val="HeaderChar"/>
    <w:uiPriority w:val="99"/>
    <w:unhideWhenUsed/>
    <w:rsid w:val="00A255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F3"/>
  </w:style>
  <w:style w:type="paragraph" w:styleId="Footer">
    <w:name w:val="footer"/>
    <w:basedOn w:val="Normal"/>
    <w:link w:val="FooterChar"/>
    <w:uiPriority w:val="99"/>
    <w:unhideWhenUsed/>
    <w:rsid w:val="00A255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9" ma:contentTypeDescription="Een nieuw document maken." ma:contentTypeScope="" ma:versionID="605b756359ee91910735c66361872f42">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c8de6cb43c4848a5f751196495b2afbf"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s>
</ds:datastoreItem>
</file>

<file path=customXml/itemProps2.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3.xml><?xml version="1.0" encoding="utf-8"?>
<ds:datastoreItem xmlns:ds="http://schemas.openxmlformats.org/officeDocument/2006/customXml" ds:itemID="{87ED3518-195D-4D18-8B16-6A781C1B1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5EABE8-DB7E-4AED-90A0-D6BEC29E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1324</Words>
  <Characters>7553</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Tom Coupe</cp:lastModifiedBy>
  <cp:revision>2</cp:revision>
  <dcterms:created xsi:type="dcterms:W3CDTF">2018-12-09T16:25:00Z</dcterms:created>
  <dcterms:modified xsi:type="dcterms:W3CDTF">2018-12-09T16:25:00Z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