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8850" w14:textId="77777777" w:rsidR="004A1771" w:rsidRDefault="00171071" w:rsidP="00171071">
      <w:pPr>
        <w:spacing w:after="0" w:line="240" w:lineRule="auto"/>
        <w:ind w:firstLineChars="200" w:firstLine="440"/>
      </w:pPr>
      <w:r w:rsidRPr="00171071">
        <w:t>这次参赛的起点，是</w:t>
      </w:r>
      <w:r w:rsidRPr="00171071">
        <w:t xml:space="preserve"> QQ </w:t>
      </w:r>
      <w:r w:rsidRPr="00171071">
        <w:t>邮箱里的一封推送。</w:t>
      </w:r>
    </w:p>
    <w:p w14:paraId="46AD7804" w14:textId="0C1C061F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t>看到第三届</w:t>
      </w:r>
      <w:r w:rsidRPr="00171071">
        <w:t xml:space="preserve"> NVIDIA DGX Spark Hackathon </w:t>
      </w:r>
      <w:r w:rsidRPr="00171071">
        <w:t>的消息，我们想去试试。</w:t>
      </w:r>
      <w:r w:rsidRPr="00171071">
        <w:t xml:space="preserve">AI </w:t>
      </w:r>
      <w:r w:rsidRPr="00171071">
        <w:t>发展得很快，我们也有一些自己的想法，但这些想法放到今天还合不合适，实际做出来有没有用，光靠自己讨论很难判断。参加比赛，正好是一次把东西拿出来、听听别人意见的机会。</w:t>
      </w:r>
    </w:p>
    <w:p w14:paraId="59327A4B" w14:textId="78AF81FD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t>我们的团队叫</w:t>
      </w:r>
      <w:r w:rsidRPr="00171071">
        <w:t xml:space="preserve"> Astra</w:t>
      </w:r>
      <w:r w:rsidRPr="00171071">
        <w:t>，项目也叫</w:t>
      </w:r>
      <w:r w:rsidRPr="00171071">
        <w:t xml:space="preserve"> Astra</w:t>
      </w:r>
      <w:r w:rsidRPr="00171071">
        <w:t>。大家利用工作之余开发，想解决的事情，和日常工作离得很近。比如，每周都要整理一批客户反馈。你可以让</w:t>
      </w:r>
      <w:r w:rsidRPr="00171071">
        <w:t xml:space="preserve"> AI </w:t>
      </w:r>
      <w:r w:rsidRPr="00171071">
        <w:t>帮忙分类、总结、写报告，但中间往往还需要自己传文件、补充要求、检查结果。到了下一周，换了一批资料，又要重新交代一遍。我们想把这套做法留下来：把分工、步骤和交付要求说清楚，下次拿到新资料，就沿用已经确认好的流程。这也是</w:t>
      </w:r>
      <w:r w:rsidRPr="00171071">
        <w:t xml:space="preserve"> Astra </w:t>
      </w:r>
      <w:r w:rsidRPr="00171071">
        <w:t>里</w:t>
      </w:r>
      <w:r w:rsidRPr="00171071">
        <w:t>“</w:t>
      </w:r>
      <w:r w:rsidRPr="00171071">
        <w:t>工作团队</w:t>
      </w:r>
      <w:r w:rsidRPr="00171071">
        <w:t>”</w:t>
      </w:r>
      <w:r w:rsidRPr="00171071">
        <w:t>的意思。有人负责读资料，有人负责分析，有人负责整理结果。对使用者来说，最关心的还是几件事：资料交到哪里，接下来会发生什么，最后能拿到什么。围绕这个想法，我们把项目分成了两部分。设计器负责和用户聊清楚需求，整理分工，生成项目；运行时负责把步骤执行下去，保存结果，也记住工作进行到了哪里。用户不必一开始就会写配置文件，可以先用自己的话说想做什么。</w:t>
      </w:r>
    </w:p>
    <w:p w14:paraId="01DE49ED" w14:textId="66CFAEBD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t>不过，从</w:t>
      </w:r>
      <w:r w:rsidRPr="00171071">
        <w:t>“</w:t>
      </w:r>
      <w:r w:rsidRPr="00171071">
        <w:t>能说清楚</w:t>
      </w:r>
      <w:r w:rsidRPr="00171071">
        <w:t>”</w:t>
      </w:r>
      <w:r w:rsidRPr="00171071">
        <w:t>到</w:t>
      </w:r>
      <w:r w:rsidRPr="00171071">
        <w:t>“</w:t>
      </w:r>
      <w:r w:rsidRPr="00171071">
        <w:t>能跑起来</w:t>
      </w:r>
      <w:r w:rsidRPr="00171071">
        <w:t>”</w:t>
      </w:r>
      <w:r w:rsidRPr="00171071">
        <w:t>，中间的问题比看上去多。开发过程中，一个主要的困难是</w:t>
      </w:r>
      <w:r w:rsidRPr="00171071">
        <w:t xml:space="preserve"> Astra Designer </w:t>
      </w:r>
      <w:r w:rsidRPr="00171071">
        <w:t>的成功收敛率低。用简单的话说，就是用户提出需求后，设计器不一定能在几轮规划和修改之后，得到一份通过检查、可以继续生成项目的方案。这件事直接影响了整个项目的体验。后面的执行流程准备得再多，前面如果一直卡在设计阶段，用户就很难用下去。有时方案读起来没有问题，实际检查却发现上一步的输出和下一步的输入对不上。还有时，修好了一个地方，重新生成又改坏了别处。看着它一轮轮修改，我们最想知道的是：这次到底有没有往前走，还是又绕回</w:t>
      </w:r>
      <w:r w:rsidRPr="00171071">
        <w:lastRenderedPageBreak/>
        <w:t>了原来的问题？</w:t>
      </w:r>
    </w:p>
    <w:p w14:paraId="47C6CAF6" w14:textId="77777777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t>遇到这些情况，很容易想到让模型再试一次。但重试多了，等待会变长，也未必离正确结果更近。我们开始把问题拆开看：是返回内容不完整，是字段写错，是流程接不上，还是程序自己的检查太死板？能由程序确定处理的地方，就尽量交给程序；需要模型修改的地方，就让它围绕具体错误改。一次局部失误，也不应该直接让整个设计过程结束。</w:t>
      </w:r>
    </w:p>
    <w:p w14:paraId="13F9D9C9" w14:textId="77777777" w:rsidR="00171071" w:rsidRDefault="00171071" w:rsidP="00171071">
      <w:pPr>
        <w:spacing w:after="0" w:line="240" w:lineRule="auto"/>
        <w:ind w:firstLineChars="200" w:firstLine="440"/>
      </w:pPr>
      <w:r w:rsidRPr="00171071">
        <w:t>翻看九月的提交记录，里面有不少很直白的描述：</w:t>
      </w:r>
      <w:r w:rsidRPr="00171071">
        <w:t>“</w:t>
      </w:r>
      <w:r w:rsidRPr="00171071">
        <w:t>规划出错一次就宣告全局失败</w:t>
      </w:r>
      <w:r w:rsidRPr="00171071">
        <w:t>”“</w:t>
      </w:r>
      <w:r w:rsidRPr="00171071">
        <w:t>自动修复有时会运行过多</w:t>
      </w:r>
      <w:r w:rsidRPr="00171071">
        <w:t>”“</w:t>
      </w:r>
      <w:r w:rsidRPr="00171071">
        <w:t>输出啰嗦、凌乱</w:t>
      </w:r>
      <w:r w:rsidRPr="00171071">
        <w:t>”</w:t>
      </w:r>
      <w:r w:rsidRPr="00171071">
        <w:t>。这些名字不太适合放在宣传页上，却很像这段时间实际做的事。设计器太啰嗦，也是一个反复改过的问题。它解释得很多，用户却未必知道下一步该做什么。我们一边调整提示词，一边整理终端里的显示，把当前需要确认的事情放清楚。模型能输出很长一段话，不代表这段话值得让用户读完。这些修改大多没有多显眼。我们希望它们能让用户少遇到一次报错，少等一轮没有用的重试。收敛率的问题还需要继续验证和改进，我们也不能因为修好了几个样例，就认为它已经解决了。</w:t>
      </w:r>
    </w:p>
    <w:p w14:paraId="0644468B" w14:textId="6093A0CC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t>开发中还有一件事，我们越来越在意：给一个</w:t>
      </w:r>
      <w:r w:rsidRPr="00171071">
        <w:t xml:space="preserve"> Agent </w:t>
      </w:r>
      <w:r w:rsidRPr="00171071">
        <w:t>起好了名字，并不意味着它已经有了相应的能力。叫</w:t>
      </w:r>
      <w:r w:rsidRPr="00171071">
        <w:t>“</w:t>
      </w:r>
      <w:r w:rsidRPr="00171071">
        <w:t>资料分析员</w:t>
      </w:r>
      <w:r w:rsidRPr="00171071">
        <w:t>”</w:t>
      </w:r>
      <w:r w:rsidRPr="00171071">
        <w:t>，就得真的能读到资料；叫</w:t>
      </w:r>
      <w:r w:rsidRPr="00171071">
        <w:t>“</w:t>
      </w:r>
      <w:r w:rsidRPr="00171071">
        <w:t>报告生成员</w:t>
      </w:r>
      <w:r w:rsidRPr="00171071">
        <w:t>”</w:t>
      </w:r>
      <w:r w:rsidRPr="00171071">
        <w:t>，就得把文件写出来。如果需要的外部工具还没有接好，系统就应该说明缺什么。用户看到一个完整的团队方案，很自然会以为它已经能工作，我们需要对这个预期负责。最近补上的能力包安装和卸载，也是沿着这个思路做的。新的专业能力可以单独接入，说明自己接收什么、输出什么、需要哪些依赖。已经生成的项目则保留所用的版本，避免更新了一个包，原来的工作流程也跟着发生意外变化。这些事情比较琐碎，但如果希望一个项目下周、下个月还能继续用，就需要考虑。</w:t>
      </w:r>
    </w:p>
    <w:p w14:paraId="0452EFFC" w14:textId="77777777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lastRenderedPageBreak/>
        <w:t>这次比赛关注</w:t>
      </w:r>
      <w:r w:rsidRPr="00171071">
        <w:t xml:space="preserve"> Agent Skills </w:t>
      </w:r>
      <w:r w:rsidRPr="00171071">
        <w:t>驱动的应用开发，和我们正在做的事情有不少交集。我们想带着</w:t>
      </w:r>
      <w:r w:rsidRPr="00171071">
        <w:t xml:space="preserve"> Astra </w:t>
      </w:r>
      <w:r w:rsidRPr="00171071">
        <w:t>去交流，也想听听别人面对类似问题时怎么处理。哪些能力值得复用，哪些步骤应该由程序明确控制，哪些地方还需要人来判断，这些问题在实际开发中都会遇到。</w:t>
      </w:r>
    </w:p>
    <w:p w14:paraId="2E80E08B" w14:textId="22AC8D95" w:rsidR="00171071" w:rsidRPr="00171071" w:rsidRDefault="00171071" w:rsidP="000A1F2D">
      <w:pPr>
        <w:spacing w:after="0" w:line="240" w:lineRule="auto"/>
        <w:ind w:firstLineChars="200" w:firstLine="440"/>
      </w:pPr>
      <w:r w:rsidRPr="00171071">
        <w:t>准备参赛也让我们重新检查了表达方式。宣传片做出来，有点像把项目说明放进了</w:t>
      </w:r>
      <w:r w:rsidRPr="00171071">
        <w:t xml:space="preserve"> PPT</w:t>
      </w:r>
      <w:r>
        <w:rPr>
          <w:rFonts w:hint="eastAsia"/>
        </w:rPr>
        <w:t>，与其说是宣传，倒不如说是技术分析，我们又对内容做了改进</w:t>
      </w:r>
      <w:r w:rsidRPr="00171071">
        <w:t>。这件小事和开发产品其实很像。文件生成了，流程跑完了，都还需要再看一眼：别人拿到它的时候，真的好用吗？现在的</w:t>
      </w:r>
      <w:r w:rsidRPr="00171071">
        <w:t xml:space="preserve"> Astra </w:t>
      </w:r>
      <w:r w:rsidRPr="00171071">
        <w:t>还有不少要补的地方。它仍然适合开发者预览和有限场景试用，复杂需求下的规划稳定性、更多工具的接入，以及最终成果的质量，都需要继续打磨。我们也还在学习怎么把一个自己熟悉的项目，讲给第一次见到它的人听。如果有人愿意拿一份自己的资料试一试，告诉我们哪里看不懂、哪里不好用，会是很有价值的收获。</w:t>
      </w:r>
    </w:p>
    <w:p w14:paraId="3CF39F59" w14:textId="22BCEAD1" w:rsidR="00171071" w:rsidRPr="00171071" w:rsidRDefault="00171071" w:rsidP="00171071">
      <w:pPr>
        <w:spacing w:after="0" w:line="240" w:lineRule="auto"/>
        <w:ind w:firstLineChars="200" w:firstLine="440"/>
      </w:pPr>
      <w:r w:rsidRPr="00171071">
        <w:t>从</w:t>
      </w:r>
      <w:r w:rsidRPr="00171071">
        <w:t xml:space="preserve"> QQ </w:t>
      </w:r>
      <w:r w:rsidRPr="00171071">
        <w:t>邮箱里的那封推送，到现在准备演示和参赛材料，我们最初想问的问题还在：</w:t>
      </w:r>
      <w:r w:rsidRPr="00171071">
        <w:t xml:space="preserve">Astra </w:t>
      </w:r>
      <w:r w:rsidRPr="00171071">
        <w:t>这样的想法，在今天的</w:t>
      </w:r>
      <w:r w:rsidRPr="00171071">
        <w:t xml:space="preserve"> AI </w:t>
      </w:r>
      <w:r w:rsidRPr="00171071">
        <w:t>发展里，能不能帮人解决一些实际问题？我们想先把它做到这样：下次同样的工作来了，用户能找到上次保存的项目，换上新的资料，接着用。带着这个目标参加比赛，也带着还没解决好的问题去交流。回来之后，该改的地方继续改，工作之外有时间，就再往前做一点。</w:t>
      </w:r>
    </w:p>
    <w:p w14:paraId="4CC671BA" w14:textId="77777777" w:rsidR="009D758D" w:rsidRDefault="009D758D" w:rsidP="00171071">
      <w:pPr>
        <w:spacing w:after="0" w:line="240" w:lineRule="auto"/>
        <w:ind w:firstLineChars="200" w:firstLine="440"/>
        <w:rPr>
          <w:rFonts w:hint="eastAsia"/>
        </w:rPr>
      </w:pPr>
    </w:p>
    <w:sectPr w:rsidR="009D7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E6"/>
    <w:rsid w:val="00041DE6"/>
    <w:rsid w:val="000A1F2D"/>
    <w:rsid w:val="00171071"/>
    <w:rsid w:val="004A1771"/>
    <w:rsid w:val="005D6D8A"/>
    <w:rsid w:val="00972E31"/>
    <w:rsid w:val="009D758D"/>
    <w:rsid w:val="00BB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7D46"/>
  <w15:chartTrackingRefBased/>
  <w15:docId w15:val="{BC5EBD9C-D229-43CD-BFE4-DB547382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71"/>
    <w:pPr>
      <w:widowControl w:val="0"/>
    </w:pPr>
    <w:rPr>
      <w:rFonts w:ascii="Times New Roman" w:eastAsia="微软雅黑" w:hAnsi="Times New Roman"/>
    </w:rPr>
  </w:style>
  <w:style w:type="paragraph" w:styleId="1">
    <w:name w:val="heading 1"/>
    <w:basedOn w:val="a"/>
    <w:next w:val="a"/>
    <w:link w:val="10"/>
    <w:uiPriority w:val="9"/>
    <w:qFormat/>
    <w:rsid w:val="00041D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D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D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D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D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D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D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D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D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1D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1D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1D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1D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1D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1D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1D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D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1D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1D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D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D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1D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peili qi</dc:creator>
  <cp:keywords/>
  <dc:description/>
  <cp:lastModifiedBy>peili qi</cp:lastModifiedBy>
  <cp:revision>10</cp:revision>
  <dcterms:created xsi:type="dcterms:W3CDTF">2026-09-28T14:53:00Z</dcterms:created>
  <dcterms:modified xsi:type="dcterms:W3CDTF">2026-09-28T15:00:00Z</dcterms:modified>
</cp:coreProperties>
</file>