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before="0"/>
        <w:jc w:val="center"/>
      </w:pPr>
      <w:r>
        <w:rPr>
          <w:rFonts w:ascii="Times New Roman" w:cs="Times New Roman" w:eastAsia="Times New Roman" w:hAnsi="Times New Roman"/>
          <w:b/>
          <w:bCs/>
          <w:sz w:val="40"/>
          <w:szCs w:val="40"/>
        </w:rPr>
        <w:t xml:space="preserve">AI-Powered Career and Pathway Recommendation System</w:t>
      </w:r>
    </w:p>
    <w:p>
      <w:pPr>
        <w:spacing w:after="480" w:before="0"/>
        <w:jc w:val="center"/>
      </w:pPr>
      <w:r>
        <w:rPr>
          <w:rFonts w:ascii="Times New Roman" w:cs="Times New Roman" w:eastAsia="Times New Roman" w:hAnsi="Times New Roman"/>
          <w:sz w:val="32"/>
          <w:szCs w:val="32"/>
        </w:rPr>
        <w:t xml:space="preserve">User Guide and Administrator Guide</w:t>
      </w:r>
    </w:p>
    <w:p>
      <w:pPr>
        <w:spacing w:after="80" w:before="0"/>
        <w:jc w:val="center"/>
      </w:pPr>
      <w:r>
        <w:rPr>
          <w:rFonts w:ascii="Times New Roman" w:cs="Times New Roman" w:eastAsia="Times New Roman" w:hAnsi="Times New Roman"/>
          <w:sz w:val="24"/>
          <w:szCs w:val="24"/>
        </w:rPr>
        <w:t xml:space="preserve">Prepared by:</w:t>
      </w:r>
    </w:p>
    <w:p>
      <w:pPr>
        <w:spacing w:after="80" w:before="0"/>
        <w:jc w:val="center"/>
      </w:pPr>
      <w:r>
        <w:rPr>
          <w:rFonts w:ascii="Times New Roman" w:cs="Times New Roman" w:eastAsia="Times New Roman" w:hAnsi="Times New Roman"/>
          <w:b/>
          <w:bCs/>
          <w:sz w:val="26"/>
          <w:szCs w:val="26"/>
        </w:rPr>
        <w:t xml:space="preserve">Mulima W Sydney</w:t>
      </w:r>
    </w:p>
    <w:p>
      <w:pPr>
        <w:spacing w:after="80" w:before="0"/>
        <w:jc w:val="center"/>
      </w:pPr>
      <w:r>
        <w:rPr>
          <w:rFonts w:ascii="Times New Roman" w:cs="Times New Roman" w:eastAsia="Times New Roman" w:hAnsi="Times New Roman"/>
          <w:sz w:val="24"/>
          <w:szCs w:val="24"/>
        </w:rPr>
        <w:t xml:space="preserve">Reg No: BIT/2024/58087</w:t>
      </w:r>
    </w:p>
    <w:p>
      <w:pPr>
        <w:spacing w:after="80" w:before="0"/>
        <w:jc w:val="center"/>
      </w:pPr>
      <w:r>
        <w:rPr>
          <w:rFonts w:ascii="Times New Roman" w:cs="Times New Roman" w:eastAsia="Times New Roman" w:hAnsi="Times New Roman"/>
          <w:sz w:val="24"/>
          <w:szCs w:val="24"/>
        </w:rPr>
        <w:t xml:space="preserve">Mount Kenya University</w:t>
      </w:r>
    </w:p>
    <w:p>
      <w:pPr>
        <w:spacing w:after="80" w:before="0"/>
        <w:jc w:val="center"/>
      </w:pPr>
      <w:r>
        <w:rPr>
          <w:rFonts w:ascii="Times New Roman" w:cs="Times New Roman" w:eastAsia="Times New Roman" w:hAnsi="Times New Roman"/>
          <w:sz w:val="24"/>
          <w:szCs w:val="24"/>
        </w:rPr>
        <w:t xml:space="preserve">School of Computing and Informatics</w:t>
      </w:r>
    </w:p>
    <w:p>
      <w:pPr>
        <w:spacing w:after="0" w:before="240"/>
        <w:jc w:val="center"/>
      </w:pPr>
      <w:r>
        <w:rPr>
          <w:rFonts w:ascii="Times New Roman" w:cs="Times New Roman" w:eastAsia="Times New Roman" w:hAnsi="Times New Roman"/>
          <w:sz w:val="24"/>
          <w:szCs w:val="24"/>
        </w:rPr>
        <w:t xml:space="preserve">July 2026</w:t>
      </w:r>
    </w:p>
    <w:p>
      <w:r>
        <w:br w:type="page"/>
      </w:r>
    </w:p>
    <w:p>
      <w:pPr>
        <w:pStyle w:val="Heading1"/>
        <w:spacing w:after="200" w:before="400"/>
      </w:pPr>
      <w:r>
        <w:t xml:space="preserve">1. Introduction</w:t>
      </w:r>
    </w:p>
    <w:p>
      <w:pPr>
        <w:spacing w:after="120" w:before="120" w:line="360"/>
        <w:jc w:val="both"/>
      </w:pPr>
      <w:r>
        <w:rPr>
          <w:rFonts w:ascii="Times New Roman" w:cs="Times New Roman" w:eastAsia="Times New Roman" w:hAnsi="Times New Roman"/>
          <w:sz w:val="24"/>
          <w:szCs w:val="24"/>
        </w:rPr>
        <w:t xml:space="preserve">This document provides a complete guide for using the AI-Powered Career and Pathway Recommendation System. It is divided into two parts:</w:t>
      </w:r>
    </w:p>
    <w:p>
      <w:pPr>
        <w:pStyle w:val="ListParagraph"/>
        <w:numPr>
          <w:ilvl w:val="0"/>
          <w:numId w:val="2"/>
        </w:numPr>
        <w:spacing w:after="80" w:before="80" w:line="320"/>
      </w:pPr>
      <w:r>
        <w:rPr>
          <w:rFonts w:ascii="Times New Roman" w:cs="Times New Roman" w:eastAsia="Times New Roman" w:hAnsi="Times New Roman"/>
          <w:sz w:val="24"/>
          <w:szCs w:val="24"/>
        </w:rPr>
        <w:t xml:space="preserve">Part A — User Guide: for students who want to receive a career pathway recommendation</w:t>
      </w:r>
    </w:p>
    <w:p>
      <w:pPr>
        <w:pStyle w:val="ListParagraph"/>
        <w:numPr>
          <w:ilvl w:val="0"/>
          <w:numId w:val="2"/>
        </w:numPr>
        <w:spacing w:after="80" w:before="80" w:line="320"/>
      </w:pPr>
      <w:r>
        <w:rPr>
          <w:rFonts w:ascii="Times New Roman" w:cs="Times New Roman" w:eastAsia="Times New Roman" w:hAnsi="Times New Roman"/>
          <w:sz w:val="24"/>
          <w:szCs w:val="24"/>
        </w:rPr>
        <w:t xml:space="preserve">Part B — Administrator Guide: for system administrators who manage students and maintain the AI model</w:t>
      </w:r>
    </w:p>
    <w:p>
      <w:pPr>
        <w:spacing w:after="80" w:before="80"/>
      </w:pPr>
    </w:p>
    <w:p>
      <w:pPr>
        <w:spacing w:after="120" w:before="120" w:line="360"/>
        <w:jc w:val="both"/>
      </w:pPr>
      <w:r>
        <w:rPr>
          <w:rFonts w:ascii="Times New Roman" w:cs="Times New Roman" w:eastAsia="Times New Roman" w:hAnsi="Times New Roman"/>
          <w:sz w:val="24"/>
          <w:szCs w:val="24"/>
        </w:rPr>
        <w:t xml:space="preserve">The system helps Kenyan secondary school students choose the right Competency Based Curriculum (CBC) career pathway based on their academic performance and personal interests. It uses a hybrid artificial intelligence model to analyse student data and recommend one of three pathways:</w:t>
      </w:r>
    </w:p>
    <w:p>
      <w:pPr>
        <w:pStyle w:val="ListParagraph"/>
        <w:numPr>
          <w:ilvl w:val="0"/>
          <w:numId w:val="2"/>
        </w:numPr>
        <w:spacing w:after="80" w:before="80" w:line="320"/>
      </w:pPr>
      <w:r>
        <w:rPr>
          <w:rFonts w:ascii="Times New Roman" w:cs="Times New Roman" w:eastAsia="Times New Roman" w:hAnsi="Times New Roman"/>
          <w:sz w:val="24"/>
          <w:szCs w:val="24"/>
        </w:rPr>
        <w:t xml:space="preserve">STEM — Science, Technology, Engineering and Mathematics</w:t>
      </w:r>
    </w:p>
    <w:p>
      <w:pPr>
        <w:pStyle w:val="ListParagraph"/>
        <w:numPr>
          <w:ilvl w:val="0"/>
          <w:numId w:val="2"/>
        </w:numPr>
        <w:spacing w:after="80" w:before="80" w:line="320"/>
      </w:pPr>
      <w:r>
        <w:rPr>
          <w:rFonts w:ascii="Times New Roman" w:cs="Times New Roman" w:eastAsia="Times New Roman" w:hAnsi="Times New Roman"/>
          <w:sz w:val="24"/>
          <w:szCs w:val="24"/>
        </w:rPr>
        <w:t xml:space="preserve">Social Sciences — Humanities, Business and Social Studies</w:t>
      </w:r>
    </w:p>
    <w:p>
      <w:pPr>
        <w:pStyle w:val="ListParagraph"/>
        <w:numPr>
          <w:ilvl w:val="0"/>
          <w:numId w:val="2"/>
        </w:numPr>
        <w:spacing w:after="80" w:before="80" w:line="320"/>
      </w:pPr>
      <w:r>
        <w:rPr>
          <w:rFonts w:ascii="Times New Roman" w:cs="Times New Roman" w:eastAsia="Times New Roman" w:hAnsi="Times New Roman"/>
          <w:sz w:val="24"/>
          <w:szCs w:val="24"/>
        </w:rPr>
        <w:t xml:space="preserve">Arts and Sports Science — Creative Arts, Performing Arts and Sports</w:t>
      </w:r>
    </w:p>
    <w:p>
      <w:r>
        <w:br w:type="page"/>
      </w:r>
    </w:p>
    <w:p>
      <w:pPr>
        <w:spacing w:after="400" w:before="0"/>
        <w:jc w:val="center"/>
      </w:pPr>
      <w:r>
        <w:rPr>
          <w:rFonts w:ascii="Times New Roman" w:cs="Times New Roman" w:eastAsia="Times New Roman" w:hAnsi="Times New Roman"/>
          <w:b/>
          <w:bCs/>
          <w:sz w:val="32"/>
          <w:szCs w:val="32"/>
        </w:rPr>
        <w:t xml:space="preserve">PART A: USER GUIDE</w:t>
      </w:r>
    </w:p>
    <w:p>
      <w:pPr>
        <w:spacing w:after="120" w:before="120" w:line="360"/>
        <w:jc w:val="both"/>
      </w:pPr>
      <w:r>
        <w:rPr>
          <w:rFonts w:ascii="Times New Roman" w:cs="Times New Roman" w:eastAsia="Times New Roman" w:hAnsi="Times New Roman"/>
          <w:sz w:val="24"/>
          <w:szCs w:val="24"/>
        </w:rPr>
        <w:t xml:space="preserve">This section is for students. It explains how to create an account, log in, submit your academic information, understand your recommendation, and print your report.</w:t>
      </w:r>
    </w:p>
    <w:p>
      <w:pPr>
        <w:spacing w:after="80" w:before="80"/>
      </w:pPr>
    </w:p>
    <w:p>
      <w:pPr>
        <w:pStyle w:val="Heading2"/>
        <w:spacing w:after="160" w:before="300"/>
      </w:pPr>
      <w:r>
        <w:t xml:space="preserve">2. Getting Started</w:t>
      </w:r>
    </w:p>
    <w:p>
      <w:pPr>
        <w:pStyle w:val="Heading3"/>
        <w:spacing w:after="120" w:before="240"/>
      </w:pPr>
      <w:r>
        <w:t xml:space="preserve">2.1 System Requirements</w:t>
      </w:r>
    </w:p>
    <w:p>
      <w:pPr>
        <w:spacing w:after="120" w:before="120" w:line="360"/>
        <w:jc w:val="both"/>
      </w:pPr>
      <w:r>
        <w:rPr>
          <w:rFonts w:ascii="Times New Roman" w:cs="Times New Roman" w:eastAsia="Times New Roman" w:hAnsi="Times New Roman"/>
          <w:sz w:val="24"/>
          <w:szCs w:val="24"/>
        </w:rPr>
        <w:t xml:space="preserve">To use the system, you need:</w:t>
      </w:r>
    </w:p>
    <w:p>
      <w:pPr>
        <w:pStyle w:val="ListParagraph"/>
        <w:numPr>
          <w:ilvl w:val="0"/>
          <w:numId w:val="2"/>
        </w:numPr>
        <w:spacing w:after="80" w:before="80" w:line="320"/>
      </w:pPr>
      <w:r>
        <w:rPr>
          <w:rFonts w:ascii="Times New Roman" w:cs="Times New Roman" w:eastAsia="Times New Roman" w:hAnsi="Times New Roman"/>
          <w:sz w:val="24"/>
          <w:szCs w:val="24"/>
        </w:rPr>
        <w:t xml:space="preserve">A computer with a web browser (Chrome, Firefox, or Edge recommended)</w:t>
      </w:r>
    </w:p>
    <w:p>
      <w:pPr>
        <w:pStyle w:val="ListParagraph"/>
        <w:numPr>
          <w:ilvl w:val="0"/>
          <w:numId w:val="2"/>
        </w:numPr>
        <w:spacing w:after="80" w:before="80" w:line="320"/>
      </w:pPr>
      <w:r>
        <w:rPr>
          <w:rFonts w:ascii="Times New Roman" w:cs="Times New Roman" w:eastAsia="Times New Roman" w:hAnsi="Times New Roman"/>
          <w:sz w:val="24"/>
          <w:szCs w:val="24"/>
        </w:rPr>
        <w:t xml:space="preserve">An internet connection or access to the local network where the system is hosted</w:t>
      </w:r>
    </w:p>
    <w:p>
      <w:pPr>
        <w:pStyle w:val="ListParagraph"/>
        <w:numPr>
          <w:ilvl w:val="0"/>
          <w:numId w:val="2"/>
        </w:numPr>
        <w:spacing w:after="80" w:before="80" w:line="320"/>
      </w:pPr>
      <w:r>
        <w:rPr>
          <w:rFonts w:ascii="Times New Roman" w:cs="Times New Roman" w:eastAsia="Times New Roman" w:hAnsi="Times New Roman"/>
          <w:sz w:val="24"/>
          <w:szCs w:val="24"/>
        </w:rPr>
        <w:t xml:space="preserve">Your academic scores for five subjects: Mathematics, English, Science, Humanities, and Creative Arts</w:t>
      </w:r>
    </w:p>
    <w:p>
      <w:pPr>
        <w:spacing w:after="80" w:before="80"/>
      </w:pPr>
    </w:p>
    <w:p>
      <w:pPr>
        <w:pStyle w:val="Heading3"/>
        <w:spacing w:after="120" w:before="240"/>
      </w:pPr>
      <w:r>
        <w:t xml:space="preserve">2.2 Accessing the System</w:t>
      </w:r>
    </w:p>
    <w:p>
      <w:pPr>
        <w:spacing w:after="120" w:before="120" w:line="360"/>
        <w:jc w:val="both"/>
      </w:pPr>
      <w:r>
        <w:rPr>
          <w:rFonts w:ascii="Times New Roman" w:cs="Times New Roman" w:eastAsia="Times New Roman" w:hAnsi="Times New Roman"/>
          <w:sz w:val="24"/>
          <w:szCs w:val="24"/>
        </w:rPr>
        <w:t xml:space="preserve">Open your web browser and go to the system address provided by your institution. You will be taken to the login page. If you are a new user, you need to create an account first.</w:t>
      </w:r>
    </w:p>
    <w:p>
      <w:pPr>
        <w:spacing w:after="80" w:before="80"/>
      </w:pPr>
    </w:p>
    <w:p>
      <w:pPr>
        <w:pStyle w:val="Heading2"/>
        <w:spacing w:after="160" w:before="300"/>
      </w:pPr>
      <w:r>
        <w:t xml:space="preserve">3. Creating an Account</w:t>
      </w:r>
    </w:p>
    <w:p>
      <w:pPr>
        <w:spacing w:after="120" w:before="120" w:line="360"/>
        <w:jc w:val="both"/>
      </w:pPr>
      <w:r>
        <w:rPr>
          <w:rFonts w:ascii="Times New Roman" w:cs="Times New Roman" w:eastAsia="Times New Roman" w:hAnsi="Times New Roman"/>
          <w:sz w:val="24"/>
          <w:szCs w:val="24"/>
        </w:rPr>
        <w:t xml:space="preserve">If you are using the system for the first time, you need to register before you can log in.</w:t>
      </w:r>
    </w:p>
    <w:p>
      <w:pPr>
        <w:spacing w:after="80" w:before="80"/>
      </w:pPr>
    </w:p>
    <w:p>
      <w:pPr>
        <w:pStyle w:val="ListParagraph"/>
        <w:numPr>
          <w:ilvl w:val="0"/>
          <w:numId w:val="3"/>
        </w:numPr>
        <w:spacing w:after="100" w:before="100" w:line="320"/>
      </w:pPr>
      <w:r>
        <w:rPr>
          <w:rFonts w:ascii="Times New Roman" w:cs="Times New Roman" w:eastAsia="Times New Roman" w:hAnsi="Times New Roman"/>
          <w:sz w:val="24"/>
          <w:szCs w:val="24"/>
        </w:rPr>
        <w:t xml:space="preserve">Click the link that says 'Create one here' on the login page.</w:t>
      </w:r>
    </w:p>
    <w:p>
      <w:pPr>
        <w:pStyle w:val="ListParagraph"/>
        <w:numPr>
          <w:ilvl w:val="0"/>
          <w:numId w:val="3"/>
        </w:numPr>
        <w:spacing w:after="100" w:before="100" w:line="320"/>
      </w:pPr>
      <w:r>
        <w:rPr>
          <w:rFonts w:ascii="Times New Roman" w:cs="Times New Roman" w:eastAsia="Times New Roman" w:hAnsi="Times New Roman"/>
          <w:sz w:val="24"/>
          <w:szCs w:val="24"/>
        </w:rPr>
        <w:t xml:space="preserve">Fill in your full name.</w:t>
      </w:r>
    </w:p>
    <w:p>
      <w:pPr>
        <w:pStyle w:val="ListParagraph"/>
        <w:numPr>
          <w:ilvl w:val="0"/>
          <w:numId w:val="3"/>
        </w:numPr>
        <w:spacing w:after="100" w:before="100" w:line="320"/>
      </w:pPr>
      <w:r>
        <w:rPr>
          <w:rFonts w:ascii="Times New Roman" w:cs="Times New Roman" w:eastAsia="Times New Roman" w:hAnsi="Times New Roman"/>
          <w:sz w:val="24"/>
          <w:szCs w:val="24"/>
        </w:rPr>
        <w:t xml:space="preserve">Enter your email address. This will be used to log in.</w:t>
      </w:r>
    </w:p>
    <w:p>
      <w:pPr>
        <w:pStyle w:val="ListParagraph"/>
        <w:numPr>
          <w:ilvl w:val="0"/>
          <w:numId w:val="3"/>
        </w:numPr>
        <w:spacing w:after="100" w:before="100" w:line="320"/>
      </w:pPr>
      <w:r>
        <w:rPr>
          <w:rFonts w:ascii="Times New Roman" w:cs="Times New Roman" w:eastAsia="Times New Roman" w:hAnsi="Times New Roman"/>
          <w:sz w:val="24"/>
          <w:szCs w:val="24"/>
        </w:rPr>
        <w:t xml:space="preserve">Create a password. Your password must meet the following requirements:</w:t>
      </w:r>
    </w:p>
    <w:p>
      <w:pPr>
        <w:pStyle w:val="ListParagraph"/>
        <w:numPr>
          <w:ilvl w:val="0"/>
          <w:numId w:val="2"/>
        </w:numPr>
        <w:spacing w:after="80" w:before="80" w:line="320"/>
      </w:pPr>
      <w:r>
        <w:rPr>
          <w:rFonts w:ascii="Times New Roman" w:cs="Times New Roman" w:eastAsia="Times New Roman" w:hAnsi="Times New Roman"/>
          <w:sz w:val="24"/>
          <w:szCs w:val="24"/>
        </w:rPr>
        <w:t xml:space="preserve">At least 8 characters long</w:t>
      </w:r>
    </w:p>
    <w:p>
      <w:pPr>
        <w:pStyle w:val="ListParagraph"/>
        <w:numPr>
          <w:ilvl w:val="0"/>
          <w:numId w:val="2"/>
        </w:numPr>
        <w:spacing w:after="80" w:before="80" w:line="320"/>
      </w:pPr>
      <w:r>
        <w:rPr>
          <w:rFonts w:ascii="Times New Roman" w:cs="Times New Roman" w:eastAsia="Times New Roman" w:hAnsi="Times New Roman"/>
          <w:sz w:val="24"/>
          <w:szCs w:val="24"/>
        </w:rPr>
        <w:t xml:space="preserve">At least one uppercase letter (A–Z)</w:t>
      </w:r>
    </w:p>
    <w:p>
      <w:pPr>
        <w:pStyle w:val="ListParagraph"/>
        <w:numPr>
          <w:ilvl w:val="0"/>
          <w:numId w:val="2"/>
        </w:numPr>
        <w:spacing w:after="80" w:before="80" w:line="320"/>
      </w:pPr>
      <w:r>
        <w:rPr>
          <w:rFonts w:ascii="Times New Roman" w:cs="Times New Roman" w:eastAsia="Times New Roman" w:hAnsi="Times New Roman"/>
          <w:sz w:val="24"/>
          <w:szCs w:val="24"/>
        </w:rPr>
        <w:t xml:space="preserve">At least one lowercase letter (a–z)</w:t>
      </w:r>
    </w:p>
    <w:p>
      <w:pPr>
        <w:pStyle w:val="ListParagraph"/>
        <w:numPr>
          <w:ilvl w:val="0"/>
          <w:numId w:val="2"/>
        </w:numPr>
        <w:spacing w:after="80" w:before="80" w:line="320"/>
      </w:pPr>
      <w:r>
        <w:rPr>
          <w:rFonts w:ascii="Times New Roman" w:cs="Times New Roman" w:eastAsia="Times New Roman" w:hAnsi="Times New Roman"/>
          <w:sz w:val="24"/>
          <w:szCs w:val="24"/>
        </w:rPr>
        <w:t xml:space="preserve">At least one number (0–9)</w:t>
      </w:r>
    </w:p>
    <w:p>
      <w:pPr>
        <w:pStyle w:val="ListParagraph"/>
        <w:numPr>
          <w:ilvl w:val="0"/>
          <w:numId w:val="2"/>
        </w:numPr>
        <w:spacing w:after="80" w:before="80" w:line="320"/>
      </w:pPr>
      <w:r>
        <w:rPr>
          <w:rFonts w:ascii="Times New Roman" w:cs="Times New Roman" w:eastAsia="Times New Roman" w:hAnsi="Times New Roman"/>
          <w:sz w:val="24"/>
          <w:szCs w:val="24"/>
        </w:rPr>
        <w:t xml:space="preserve">At least one special character such as ! @ # $ %</w:t>
      </w:r>
    </w:p>
    <w:p>
      <w:pPr>
        <w:pStyle w:val="ListParagraph"/>
        <w:numPr>
          <w:ilvl w:val="0"/>
          <w:numId w:val="3"/>
        </w:numPr>
        <w:spacing w:after="100" w:before="100" w:line="320"/>
      </w:pPr>
      <w:r>
        <w:rPr>
          <w:rFonts w:ascii="Times New Roman" w:cs="Times New Roman" w:eastAsia="Times New Roman" w:hAnsi="Times New Roman"/>
          <w:sz w:val="24"/>
          <w:szCs w:val="24"/>
        </w:rPr>
        <w:t xml:space="preserve">As you type your password, a checklist will appear showing which requirements have been met in green.</w:t>
      </w:r>
    </w:p>
    <w:p>
      <w:pPr>
        <w:pStyle w:val="ListParagraph"/>
        <w:numPr>
          <w:ilvl w:val="0"/>
          <w:numId w:val="3"/>
        </w:numPr>
        <w:spacing w:after="100" w:before="100" w:line="320"/>
      </w:pPr>
      <w:r>
        <w:rPr>
          <w:rFonts w:ascii="Times New Roman" w:cs="Times New Roman" w:eastAsia="Times New Roman" w:hAnsi="Times New Roman"/>
          <w:sz w:val="24"/>
          <w:szCs w:val="24"/>
        </w:rPr>
        <w:t xml:space="preserve">Re-enter your password in the 'Confirm Password' field.</w:t>
      </w:r>
    </w:p>
    <w:p>
      <w:pPr>
        <w:pStyle w:val="ListParagraph"/>
        <w:numPr>
          <w:ilvl w:val="0"/>
          <w:numId w:val="3"/>
        </w:numPr>
        <w:spacing w:after="100" w:before="100" w:line="320"/>
      </w:pPr>
      <w:r>
        <w:rPr>
          <w:rFonts w:ascii="Times New Roman" w:cs="Times New Roman" w:eastAsia="Times New Roman" w:hAnsi="Times New Roman"/>
          <w:sz w:val="24"/>
          <w:szCs w:val="24"/>
        </w:rPr>
        <w:t xml:space="preserve">Click the 'Register' button.</w:t>
      </w:r>
    </w:p>
    <w:p>
      <w:pPr>
        <w:spacing w:after="80" w:before="80"/>
      </w:pPr>
    </w:p>
    <w:p>
      <w:pPr>
        <w:spacing w:after="120" w:before="120" w:line="320"/>
        <w:ind w:left="72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If an account already exists with the email address you entered, you will be asked to use a different email or sign in to your existing account.</w:t>
      </w:r>
    </w:p>
    <w:p>
      <w:pPr>
        <w:spacing w:after="80" w:before="80"/>
      </w:pPr>
    </w:p>
    <w:p>
      <w:pPr>
        <w:pStyle w:val="Heading2"/>
        <w:spacing w:after="160" w:before="300"/>
      </w:pPr>
      <w:r>
        <w:t xml:space="preserve">4. Logging In</w:t>
      </w:r>
    </w:p>
    <w:p>
      <w:pPr>
        <w:pStyle w:val="ListParagraph"/>
        <w:numPr>
          <w:ilvl w:val="0"/>
          <w:numId w:val="3"/>
        </w:numPr>
        <w:spacing w:after="100" w:before="100" w:line="320"/>
      </w:pPr>
      <w:r>
        <w:rPr>
          <w:rFonts w:ascii="Times New Roman" w:cs="Times New Roman" w:eastAsia="Times New Roman" w:hAnsi="Times New Roman"/>
          <w:sz w:val="24"/>
          <w:szCs w:val="24"/>
        </w:rPr>
        <w:t xml:space="preserve">Enter your registered email address.</w:t>
      </w:r>
    </w:p>
    <w:p>
      <w:pPr>
        <w:pStyle w:val="ListParagraph"/>
        <w:numPr>
          <w:ilvl w:val="0"/>
          <w:numId w:val="3"/>
        </w:numPr>
        <w:spacing w:after="100" w:before="100" w:line="320"/>
      </w:pPr>
      <w:r>
        <w:rPr>
          <w:rFonts w:ascii="Times New Roman" w:cs="Times New Roman" w:eastAsia="Times New Roman" w:hAnsi="Times New Roman"/>
          <w:sz w:val="24"/>
          <w:szCs w:val="24"/>
        </w:rPr>
        <w:t xml:space="preserve">Enter your password.</w:t>
      </w:r>
    </w:p>
    <w:p>
      <w:pPr>
        <w:pStyle w:val="ListParagraph"/>
        <w:numPr>
          <w:ilvl w:val="0"/>
          <w:numId w:val="3"/>
        </w:numPr>
        <w:spacing w:after="100" w:before="100" w:line="320"/>
      </w:pPr>
      <w:r>
        <w:rPr>
          <w:rFonts w:ascii="Times New Roman" w:cs="Times New Roman" w:eastAsia="Times New Roman" w:hAnsi="Times New Roman"/>
          <w:sz w:val="24"/>
          <w:szCs w:val="24"/>
        </w:rPr>
        <w:t xml:space="preserve">Click the 'Sign In' button.</w:t>
      </w:r>
    </w:p>
    <w:p>
      <w:pPr>
        <w:spacing w:after="80" w:before="80"/>
      </w:pPr>
    </w:p>
    <w:p>
      <w:pPr>
        <w:spacing w:after="120" w:before="120" w:line="320"/>
        <w:ind w:left="72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If you enter the wrong password five times in a row, your account will be locked for five minutes as a security measure. After five minutes, you can try again.</w:t>
      </w:r>
    </w:p>
    <w:p>
      <w:pPr>
        <w:spacing w:after="80" w:before="80"/>
      </w:pPr>
    </w:p>
    <w:p>
      <w:pPr>
        <w:spacing w:after="120" w:before="120" w:line="360"/>
        <w:jc w:val="both"/>
      </w:pPr>
      <w:r>
        <w:rPr>
          <w:rFonts w:ascii="Times New Roman" w:cs="Times New Roman" w:eastAsia="Times New Roman" w:hAnsi="Times New Roman"/>
          <w:sz w:val="24"/>
          <w:szCs w:val="24"/>
        </w:rPr>
        <w:t xml:space="preserve">If you have forgotten your password, contact your system administrator who can reset it for you.</w:t>
      </w:r>
    </w:p>
    <w:p>
      <w:pPr>
        <w:spacing w:after="80" w:before="80"/>
      </w:pPr>
    </w:p>
    <w:p>
      <w:pPr>
        <w:pStyle w:val="Heading2"/>
        <w:spacing w:after="160" w:before="300"/>
      </w:pPr>
      <w:r>
        <w:t xml:space="preserve">5. Getting a Pathway Recommendation</w:t>
      </w:r>
    </w:p>
    <w:p>
      <w:pPr>
        <w:spacing w:after="120" w:before="120" w:line="360"/>
        <w:jc w:val="both"/>
      </w:pPr>
      <w:r>
        <w:rPr>
          <w:rFonts w:ascii="Times New Roman" w:cs="Times New Roman" w:eastAsia="Times New Roman" w:hAnsi="Times New Roman"/>
          <w:sz w:val="24"/>
          <w:szCs w:val="24"/>
        </w:rPr>
        <w:t xml:space="preserve">After logging in, you will be taken to your personal dashboard. This is where you submit your academic information to receive a recommendation.</w:t>
      </w:r>
    </w:p>
    <w:p>
      <w:pPr>
        <w:spacing w:after="80" w:before="80"/>
      </w:pPr>
    </w:p>
    <w:p>
      <w:pPr>
        <w:pStyle w:val="Heading3"/>
        <w:spacing w:after="120" w:before="240"/>
      </w:pPr>
      <w:r>
        <w:t xml:space="preserve">5.1 Filling in Your Scores</w:t>
      </w:r>
    </w:p>
    <w:p>
      <w:pPr>
        <w:pStyle w:val="ListParagraph"/>
        <w:numPr>
          <w:ilvl w:val="0"/>
          <w:numId w:val="3"/>
        </w:numPr>
        <w:spacing w:after="100" w:before="100" w:line="320"/>
      </w:pPr>
      <w:r>
        <w:rPr>
          <w:rFonts w:ascii="Times New Roman" w:cs="Times New Roman" w:eastAsia="Times New Roman" w:hAnsi="Times New Roman"/>
          <w:sz w:val="24"/>
          <w:szCs w:val="24"/>
        </w:rPr>
        <w:t xml:space="preserve">Enter your score out of 100 for each of the following subjects: Mathematics, English, Science, Humanities, and Creative Arts / Sports.</w:t>
      </w:r>
    </w:p>
    <w:p>
      <w:pPr>
        <w:pStyle w:val="ListParagraph"/>
        <w:numPr>
          <w:ilvl w:val="0"/>
          <w:numId w:val="3"/>
        </w:numPr>
        <w:spacing w:after="100" w:before="100" w:line="320"/>
      </w:pPr>
      <w:r>
        <w:rPr>
          <w:rFonts w:ascii="Times New Roman" w:cs="Times New Roman" w:eastAsia="Times New Roman" w:hAnsi="Times New Roman"/>
          <w:sz w:val="24"/>
          <w:szCs w:val="24"/>
        </w:rPr>
        <w:t xml:space="preserve">Select your main area of interest from the dropdown list. The options are: Technology, Science, Business, Humanities, Arts, and Sports.</w:t>
      </w:r>
    </w:p>
    <w:p>
      <w:pPr>
        <w:pStyle w:val="ListParagraph"/>
        <w:numPr>
          <w:ilvl w:val="0"/>
          <w:numId w:val="3"/>
        </w:numPr>
        <w:spacing w:after="100" w:before="100" w:line="320"/>
      </w:pPr>
      <w:r>
        <w:rPr>
          <w:rFonts w:ascii="Times New Roman" w:cs="Times New Roman" w:eastAsia="Times New Roman" w:hAnsi="Times New Roman"/>
          <w:sz w:val="24"/>
          <w:szCs w:val="24"/>
        </w:rPr>
        <w:t xml:space="preserve">Click the 'Get Recommendation' button.</w:t>
      </w:r>
    </w:p>
    <w:p>
      <w:pPr>
        <w:spacing w:after="80" w:before="80"/>
      </w:pPr>
    </w:p>
    <w:p>
      <w:pPr>
        <w:spacing w:after="120" w:before="120" w:line="320"/>
        <w:ind w:left="72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Your scores must be between 0 and 100. The system will not accept scores outside this range.</w:t>
      </w:r>
    </w:p>
    <w:p>
      <w:pPr>
        <w:spacing w:after="80" w:before="80"/>
      </w:pPr>
    </w:p>
    <w:p>
      <w:pPr>
        <w:pStyle w:val="Heading3"/>
        <w:spacing w:after="120" w:before="240"/>
      </w:pPr>
      <w:r>
        <w:t xml:space="preserve">5.2 Understanding Your Recommendation</w:t>
      </w:r>
    </w:p>
    <w:p>
      <w:pPr>
        <w:spacing w:after="120" w:before="120" w:line="360"/>
        <w:jc w:val="both"/>
      </w:pPr>
      <w:r>
        <w:rPr>
          <w:rFonts w:ascii="Times New Roman" w:cs="Times New Roman" w:eastAsia="Times New Roman" w:hAnsi="Times New Roman"/>
          <w:sz w:val="24"/>
          <w:szCs w:val="24"/>
        </w:rPr>
        <w:t xml:space="preserve">After submitting your scores, the system will display your recommended pathway. The result includes:</w:t>
      </w:r>
    </w:p>
    <w:p>
      <w:pPr>
        <w:pStyle w:val="ListParagraph"/>
        <w:numPr>
          <w:ilvl w:val="0"/>
          <w:numId w:val="2"/>
        </w:numPr>
        <w:spacing w:after="80" w:before="80" w:line="320"/>
      </w:pPr>
      <w:r>
        <w:rPr>
          <w:rFonts w:ascii="Times New Roman" w:cs="Times New Roman" w:eastAsia="Times New Roman" w:hAnsi="Times New Roman"/>
          <w:sz w:val="24"/>
          <w:szCs w:val="24"/>
        </w:rPr>
        <w:t xml:space="preserve">Recommended Pathway — the pathway the AI believes is the best fit for you, shown as a coloured badge (blue for STEM, green for Social Sciences, orange for Arts and Sports Science)</w:t>
      </w:r>
    </w:p>
    <w:p>
      <w:pPr>
        <w:pStyle w:val="ListParagraph"/>
        <w:numPr>
          <w:ilvl w:val="0"/>
          <w:numId w:val="2"/>
        </w:numPr>
        <w:spacing w:after="80" w:before="80" w:line="320"/>
      </w:pPr>
      <w:r>
        <w:rPr>
          <w:rFonts w:ascii="Times New Roman" w:cs="Times New Roman" w:eastAsia="Times New Roman" w:hAnsi="Times New Roman"/>
          <w:sz w:val="24"/>
          <w:szCs w:val="24"/>
        </w:rPr>
        <w:t xml:space="preserve">Confidence Score — shown as a percentage and an animated progress bar, this tells you how certain the AI is about its recommendation. A higher percentage means the system is more confident.</w:t>
      </w:r>
    </w:p>
    <w:p>
      <w:pPr>
        <w:pStyle w:val="ListParagraph"/>
        <w:numPr>
          <w:ilvl w:val="0"/>
          <w:numId w:val="2"/>
        </w:numPr>
        <w:spacing w:after="80" w:before="80" w:line="320"/>
      </w:pPr>
      <w:r>
        <w:rPr>
          <w:rFonts w:ascii="Times New Roman" w:cs="Times New Roman" w:eastAsia="Times New Roman" w:hAnsi="Times New Roman"/>
          <w:sz w:val="24"/>
          <w:szCs w:val="24"/>
        </w:rPr>
        <w:t xml:space="preserve">Explanation — a plain-English sentence describing why the system made this recommendation based on your scores and interest.</w:t>
      </w:r>
    </w:p>
    <w:p>
      <w:pPr>
        <w:pStyle w:val="ListParagraph"/>
        <w:numPr>
          <w:ilvl w:val="0"/>
          <w:numId w:val="2"/>
        </w:numPr>
        <w:spacing w:after="80" w:before="80" w:line="320"/>
      </w:pPr>
      <w:r>
        <w:rPr>
          <w:rFonts w:ascii="Times New Roman" w:cs="Times New Roman" w:eastAsia="Times New Roman" w:hAnsi="Times New Roman"/>
          <w:sz w:val="24"/>
          <w:szCs w:val="24"/>
        </w:rPr>
        <w:t xml:space="preserve">Pathway Ranking Table — shows how well you matched each of the three pathways so you can compare them.</w:t>
      </w:r>
    </w:p>
    <w:p>
      <w:pPr>
        <w:spacing w:after="80" w:before="80"/>
      </w:pPr>
    </w:p>
    <w:p>
      <w:pPr>
        <w:spacing w:after="120" w:before="120" w:line="360"/>
        <w:jc w:val="both"/>
      </w:pPr>
      <w:r>
        <w:rPr>
          <w:rFonts w:ascii="Times New Roman" w:cs="Times New Roman" w:eastAsia="Times New Roman" w:hAnsi="Times New Roman"/>
          <w:sz w:val="24"/>
          <w:szCs w:val="24"/>
        </w:rPr>
        <w:t xml:space="preserve">The AI uses two methods to arrive at its recommendation:</w:t>
      </w:r>
    </w:p>
    <w:p>
      <w:pPr>
        <w:pStyle w:val="ListParagraph"/>
        <w:numPr>
          <w:ilvl w:val="0"/>
          <w:numId w:val="2"/>
        </w:numPr>
        <w:spacing w:after="80" w:before="80" w:line="320"/>
      </w:pPr>
      <w:r>
        <w:rPr>
          <w:rFonts w:ascii="Times New Roman" w:cs="Times New Roman" w:eastAsia="Times New Roman" w:hAnsi="Times New Roman"/>
          <w:sz w:val="24"/>
          <w:szCs w:val="24"/>
        </w:rPr>
        <w:t xml:space="preserve">It analyses your own academic scores and stated interest (this contributes 70% of the final result).</w:t>
      </w:r>
    </w:p>
    <w:p>
      <w:pPr>
        <w:pStyle w:val="ListParagraph"/>
        <w:numPr>
          <w:ilvl w:val="0"/>
          <w:numId w:val="2"/>
        </w:numPr>
        <w:spacing w:after="80" w:before="80" w:line="320"/>
      </w:pPr>
      <w:r>
        <w:rPr>
          <w:rFonts w:ascii="Times New Roman" w:cs="Times New Roman" w:eastAsia="Times New Roman" w:hAnsi="Times New Roman"/>
          <w:sz w:val="24"/>
          <w:szCs w:val="24"/>
        </w:rPr>
        <w:t xml:space="preserve">It compares your profile to other students with similar scores and considers which pathway they were recommended (this contributes 30% of the final result).</w:t>
      </w:r>
    </w:p>
    <w:p>
      <w:pPr>
        <w:spacing w:after="80" w:before="80"/>
      </w:pPr>
    </w:p>
    <w:p>
      <w:pPr>
        <w:spacing w:after="120" w:before="120" w:line="320"/>
        <w:ind w:left="72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A confidence score below 50% means the system was uncertain. This often happens when scores are similar across all subjects, making it difficult for the AI to identify a clear academic strength.</w:t>
      </w:r>
    </w:p>
    <w:p>
      <w:pPr>
        <w:spacing w:after="80" w:before="80"/>
      </w:pPr>
    </w:p>
    <w:p>
      <w:pPr>
        <w:pStyle w:val="Heading2"/>
        <w:spacing w:after="160" w:before="300"/>
      </w:pPr>
      <w:r>
        <w:t xml:space="preserve">6. Viewing Your Recommendation History</w:t>
      </w:r>
    </w:p>
    <w:p>
      <w:pPr>
        <w:spacing w:after="120" w:before="120" w:line="360"/>
        <w:jc w:val="both"/>
      </w:pPr>
      <w:r>
        <w:rPr>
          <w:rFonts w:ascii="Times New Roman" w:cs="Times New Roman" w:eastAsia="Times New Roman" w:hAnsi="Times New Roman"/>
          <w:sz w:val="24"/>
          <w:szCs w:val="24"/>
        </w:rPr>
        <w:t xml:space="preserve">Scroll down on your dashboard to see all previous recommendations you have received. Each entry shows:</w:t>
      </w:r>
    </w:p>
    <w:p>
      <w:pPr>
        <w:pStyle w:val="ListParagraph"/>
        <w:numPr>
          <w:ilvl w:val="0"/>
          <w:numId w:val="2"/>
        </w:numPr>
        <w:spacing w:after="80" w:before="80" w:line="320"/>
      </w:pPr>
      <w:r>
        <w:rPr>
          <w:rFonts w:ascii="Times New Roman" w:cs="Times New Roman" w:eastAsia="Times New Roman" w:hAnsi="Times New Roman"/>
          <w:sz w:val="24"/>
          <w:szCs w:val="24"/>
        </w:rPr>
        <w:t xml:space="preserve">The recommended pathway and confidence score</w:t>
      </w:r>
    </w:p>
    <w:p>
      <w:pPr>
        <w:pStyle w:val="ListParagraph"/>
        <w:numPr>
          <w:ilvl w:val="0"/>
          <w:numId w:val="2"/>
        </w:numPr>
        <w:spacing w:after="80" w:before="80" w:line="320"/>
      </w:pPr>
      <w:r>
        <w:rPr>
          <w:rFonts w:ascii="Times New Roman" w:cs="Times New Roman" w:eastAsia="Times New Roman" w:hAnsi="Times New Roman"/>
          <w:sz w:val="24"/>
          <w:szCs w:val="24"/>
        </w:rPr>
        <w:t xml:space="preserve">The date and time the recommendation was made</w:t>
      </w:r>
    </w:p>
    <w:p>
      <w:pPr>
        <w:pStyle w:val="ListParagraph"/>
        <w:numPr>
          <w:ilvl w:val="0"/>
          <w:numId w:val="2"/>
        </w:numPr>
        <w:spacing w:after="80" w:before="80" w:line="320"/>
      </w:pPr>
      <w:r>
        <w:rPr>
          <w:rFonts w:ascii="Times New Roman" w:cs="Times New Roman" w:eastAsia="Times New Roman" w:hAnsi="Times New Roman"/>
          <w:sz w:val="24"/>
          <w:szCs w:val="24"/>
        </w:rPr>
        <w:t xml:space="preserve">Your interest at the time of submission</w:t>
      </w:r>
    </w:p>
    <w:p>
      <w:pPr>
        <w:pStyle w:val="ListParagraph"/>
        <w:numPr>
          <w:ilvl w:val="0"/>
          <w:numId w:val="2"/>
        </w:numPr>
        <w:spacing w:after="80" w:before="80" w:line="320"/>
      </w:pPr>
      <w:r>
        <w:rPr>
          <w:rFonts w:ascii="Times New Roman" w:cs="Times New Roman" w:eastAsia="Times New Roman" w:hAnsi="Times New Roman"/>
          <w:sz w:val="24"/>
          <w:szCs w:val="24"/>
        </w:rPr>
        <w:t xml:space="preserve">The explanation provided by the AI</w:t>
      </w:r>
    </w:p>
    <w:p>
      <w:pPr>
        <w:pStyle w:val="ListParagraph"/>
        <w:numPr>
          <w:ilvl w:val="0"/>
          <w:numId w:val="2"/>
        </w:numPr>
        <w:spacing w:after="80" w:before="80" w:line="320"/>
      </w:pPr>
      <w:r>
        <w:rPr>
          <w:rFonts w:ascii="Times New Roman" w:cs="Times New Roman" w:eastAsia="Times New Roman" w:hAnsi="Times New Roman"/>
          <w:sz w:val="24"/>
          <w:szCs w:val="24"/>
        </w:rPr>
        <w:t xml:space="preserve">Your scores for all five subjects</w:t>
      </w:r>
    </w:p>
    <w:p>
      <w:pPr>
        <w:spacing w:after="80" w:before="80"/>
      </w:pPr>
    </w:p>
    <w:p>
      <w:pPr>
        <w:pStyle w:val="Heading2"/>
        <w:spacing w:after="160" w:before="300"/>
      </w:pPr>
      <w:r>
        <w:t xml:space="preserve">7. Printing or Saving Your Report</w:t>
      </w:r>
    </w:p>
    <w:p>
      <w:pPr>
        <w:spacing w:after="120" w:before="120" w:line="360"/>
        <w:jc w:val="both"/>
      </w:pPr>
      <w:r>
        <w:rPr>
          <w:rFonts w:ascii="Times New Roman" w:cs="Times New Roman" w:eastAsia="Times New Roman" w:hAnsi="Times New Roman"/>
          <w:sz w:val="24"/>
          <w:szCs w:val="24"/>
        </w:rPr>
        <w:t xml:space="preserve">You can print your full recommendation history or save it as a PDF document.</w:t>
      </w:r>
    </w:p>
    <w:p>
      <w:pPr>
        <w:spacing w:after="80" w:before="80"/>
      </w:pPr>
    </w:p>
    <w:p>
      <w:pPr>
        <w:pStyle w:val="ListParagraph"/>
        <w:numPr>
          <w:ilvl w:val="0"/>
          <w:numId w:val="3"/>
        </w:numPr>
        <w:spacing w:after="100" w:before="100" w:line="320"/>
      </w:pPr>
      <w:r>
        <w:rPr>
          <w:rFonts w:ascii="Times New Roman" w:cs="Times New Roman" w:eastAsia="Times New Roman" w:hAnsi="Times New Roman"/>
          <w:sz w:val="24"/>
          <w:szCs w:val="24"/>
        </w:rPr>
        <w:t xml:space="preserve">Scroll down to the 'Your Recommendation History' section.</w:t>
      </w:r>
    </w:p>
    <w:p>
      <w:pPr>
        <w:pStyle w:val="ListParagraph"/>
        <w:numPr>
          <w:ilvl w:val="0"/>
          <w:numId w:val="3"/>
        </w:numPr>
        <w:spacing w:after="100" w:before="100" w:line="320"/>
      </w:pPr>
      <w:r>
        <w:rPr>
          <w:rFonts w:ascii="Times New Roman" w:cs="Times New Roman" w:eastAsia="Times New Roman" w:hAnsi="Times New Roman"/>
          <w:sz w:val="24"/>
          <w:szCs w:val="24"/>
        </w:rPr>
        <w:t xml:space="preserve">Click the 'Print or Save My Report as PDF' button.</w:t>
      </w:r>
    </w:p>
    <w:p>
      <w:pPr>
        <w:pStyle w:val="ListParagraph"/>
        <w:numPr>
          <w:ilvl w:val="0"/>
          <w:numId w:val="3"/>
        </w:numPr>
        <w:spacing w:after="100" w:before="100" w:line="320"/>
      </w:pPr>
      <w:r>
        <w:rPr>
          <w:rFonts w:ascii="Times New Roman" w:cs="Times New Roman" w:eastAsia="Times New Roman" w:hAnsi="Times New Roman"/>
          <w:sz w:val="24"/>
          <w:szCs w:val="24"/>
        </w:rPr>
        <w:t xml:space="preserve">Your browser's print dialogue will open.</w:t>
      </w:r>
    </w:p>
    <w:p>
      <w:pPr>
        <w:pStyle w:val="ListParagraph"/>
        <w:numPr>
          <w:ilvl w:val="0"/>
          <w:numId w:val="3"/>
        </w:numPr>
        <w:spacing w:after="100" w:before="100" w:line="320"/>
      </w:pPr>
      <w:r>
        <w:rPr>
          <w:rFonts w:ascii="Times New Roman" w:cs="Times New Roman" w:eastAsia="Times New Roman" w:hAnsi="Times New Roman"/>
          <w:sz w:val="24"/>
          <w:szCs w:val="24"/>
        </w:rPr>
        <w:t xml:space="preserve">To save as a PDF, change the 'Destination' to 'Save as PDF' and click Save.</w:t>
      </w:r>
    </w:p>
    <w:p>
      <w:pPr>
        <w:pStyle w:val="ListParagraph"/>
        <w:numPr>
          <w:ilvl w:val="0"/>
          <w:numId w:val="3"/>
        </w:numPr>
        <w:spacing w:after="100" w:before="100" w:line="320"/>
      </w:pPr>
      <w:r>
        <w:rPr>
          <w:rFonts w:ascii="Times New Roman" w:cs="Times New Roman" w:eastAsia="Times New Roman" w:hAnsi="Times New Roman"/>
          <w:sz w:val="24"/>
          <w:szCs w:val="24"/>
        </w:rPr>
        <w:t xml:space="preserve">To print on paper, select your printer and click Print.</w:t>
      </w:r>
    </w:p>
    <w:p>
      <w:pPr>
        <w:spacing w:after="80" w:before="80"/>
      </w:pPr>
    </w:p>
    <w:p>
      <w:pPr>
        <w:spacing w:after="120" w:before="120" w:line="320"/>
        <w:ind w:left="72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The navigation bar and form controls are automatically hidden when printing so that only your report content appears on the printed page.</w:t>
      </w:r>
    </w:p>
    <w:p>
      <w:pPr>
        <w:spacing w:after="80" w:before="80"/>
      </w:pPr>
    </w:p>
    <w:p>
      <w:pPr>
        <w:pStyle w:val="Heading2"/>
        <w:spacing w:after="160" w:before="300"/>
      </w:pPr>
      <w:r>
        <w:t xml:space="preserve">8. Logging Out</w:t>
      </w:r>
    </w:p>
    <w:p>
      <w:pPr>
        <w:spacing w:after="120" w:before="120" w:line="360"/>
        <w:jc w:val="both"/>
      </w:pPr>
      <w:r>
        <w:rPr>
          <w:rFonts w:ascii="Times New Roman" w:cs="Times New Roman" w:eastAsia="Times New Roman" w:hAnsi="Times New Roman"/>
          <w:sz w:val="24"/>
          <w:szCs w:val="24"/>
        </w:rPr>
        <w:t xml:space="preserve">When you are done using the system, click the 'Logout' link in the top right corner of the page. This will end your session and return you to the login page.</w:t>
      </w:r>
    </w:p>
    <w:p>
      <w:pPr>
        <w:spacing w:after="80" w:before="80"/>
      </w:pPr>
    </w:p>
    <w:p>
      <w:pPr>
        <w:spacing w:after="120" w:before="120" w:line="320"/>
        <w:ind w:left="72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Always log out when using a shared or public computer.</w:t>
      </w:r>
    </w:p>
    <w:p>
      <w:r>
        <w:br w:type="page"/>
      </w:r>
    </w:p>
    <w:p>
      <w:pPr>
        <w:spacing w:after="400" w:before="0"/>
        <w:jc w:val="center"/>
      </w:pPr>
      <w:r>
        <w:rPr>
          <w:rFonts w:ascii="Times New Roman" w:cs="Times New Roman" w:eastAsia="Times New Roman" w:hAnsi="Times New Roman"/>
          <w:b/>
          <w:bCs/>
          <w:sz w:val="32"/>
          <w:szCs w:val="32"/>
        </w:rPr>
        <w:t xml:space="preserve">PART B: ADMINISTRATOR GUIDE</w:t>
      </w:r>
    </w:p>
    <w:p>
      <w:pPr>
        <w:spacing w:after="120" w:before="120" w:line="360"/>
        <w:jc w:val="both"/>
      </w:pPr>
      <w:r>
        <w:rPr>
          <w:rFonts w:ascii="Times New Roman" w:cs="Times New Roman" w:eastAsia="Times New Roman" w:hAnsi="Times New Roman"/>
          <w:sz w:val="24"/>
          <w:szCs w:val="24"/>
        </w:rPr>
        <w:t xml:space="preserve">This section is for system administrators. It explains how to monitor student activity, generate reports, reset student passwords, and update the AI recommendation model.</w:t>
      </w:r>
    </w:p>
    <w:p>
      <w:pPr>
        <w:spacing w:after="80" w:before="80"/>
      </w:pPr>
    </w:p>
    <w:p>
      <w:pPr>
        <w:pStyle w:val="Heading2"/>
        <w:spacing w:after="160" w:before="300"/>
      </w:pPr>
      <w:r>
        <w:t xml:space="preserve">9. Logging In as Administrator</w:t>
      </w:r>
    </w:p>
    <w:p>
      <w:pPr>
        <w:pStyle w:val="ListParagraph"/>
        <w:numPr>
          <w:ilvl w:val="0"/>
          <w:numId w:val="3"/>
        </w:numPr>
        <w:spacing w:after="100" w:before="100" w:line="320"/>
      </w:pPr>
      <w:r>
        <w:rPr>
          <w:rFonts w:ascii="Times New Roman" w:cs="Times New Roman" w:eastAsia="Times New Roman" w:hAnsi="Times New Roman"/>
          <w:sz w:val="24"/>
          <w:szCs w:val="24"/>
        </w:rPr>
        <w:t xml:space="preserve">Open the system in your browser.</w:t>
      </w:r>
    </w:p>
    <w:p>
      <w:pPr>
        <w:pStyle w:val="ListParagraph"/>
        <w:numPr>
          <w:ilvl w:val="0"/>
          <w:numId w:val="3"/>
        </w:numPr>
        <w:spacing w:after="100" w:before="100" w:line="320"/>
      </w:pPr>
      <w:r>
        <w:rPr>
          <w:rFonts w:ascii="Times New Roman" w:cs="Times New Roman" w:eastAsia="Times New Roman" w:hAnsi="Times New Roman"/>
          <w:sz w:val="24"/>
          <w:szCs w:val="24"/>
        </w:rPr>
        <w:t xml:space="preserve">Enter the administrator email address and password.</w:t>
      </w:r>
    </w:p>
    <w:p>
      <w:pPr>
        <w:pStyle w:val="ListParagraph"/>
        <w:numPr>
          <w:ilvl w:val="0"/>
          <w:numId w:val="3"/>
        </w:numPr>
        <w:spacing w:after="100" w:before="100" w:line="320"/>
      </w:pPr>
      <w:r>
        <w:rPr>
          <w:rFonts w:ascii="Times New Roman" w:cs="Times New Roman" w:eastAsia="Times New Roman" w:hAnsi="Times New Roman"/>
          <w:sz w:val="24"/>
          <w:szCs w:val="24"/>
        </w:rPr>
        <w:t xml:space="preserve">Click 'Sign In'. You will be taken to the Administrator Dashboard.</w:t>
      </w:r>
    </w:p>
    <w:p>
      <w:pPr>
        <w:spacing w:after="80" w:before="80"/>
      </w:pPr>
    </w:p>
    <w:p>
      <w:pPr>
        <w:spacing w:after="120" w:before="120" w:line="320"/>
        <w:ind w:left="72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Administrator accounts are set up by the system developer and are not available for self-registration. Contact your system developer if you need a new administrator account.</w:t>
      </w:r>
    </w:p>
    <w:p>
      <w:pPr>
        <w:spacing w:after="80" w:before="80"/>
      </w:pPr>
    </w:p>
    <w:p>
      <w:pPr>
        <w:pStyle w:val="Heading2"/>
        <w:spacing w:after="160" w:before="300"/>
      </w:pPr>
      <w:r>
        <w:t xml:space="preserve">10. The Administrator Dashboard</w:t>
      </w:r>
    </w:p>
    <w:p>
      <w:pPr>
        <w:spacing w:after="120" w:before="120" w:line="360"/>
        <w:jc w:val="both"/>
      </w:pPr>
      <w:r>
        <w:rPr>
          <w:rFonts w:ascii="Times New Roman" w:cs="Times New Roman" w:eastAsia="Times New Roman" w:hAnsi="Times New Roman"/>
          <w:sz w:val="24"/>
          <w:szCs w:val="24"/>
        </w:rPr>
        <w:t xml:space="preserve">The Administrator Dashboard gives you a complete overview of the system. It is organised into the following sections:</w:t>
      </w:r>
    </w:p>
    <w:p>
      <w:pPr>
        <w:spacing w:after="80" w:before="80"/>
      </w:pPr>
    </w:p>
    <w:p>
      <w:pPr>
        <w:pStyle w:val="Heading3"/>
        <w:spacing w:after="120" w:before="240"/>
      </w:pPr>
      <w:r>
        <w:t xml:space="preserve">10.1 Usage Statistics</w:t>
      </w:r>
    </w:p>
    <w:p>
      <w:pPr>
        <w:spacing w:after="120" w:before="120" w:line="360"/>
        <w:jc w:val="both"/>
      </w:pPr>
      <w:r>
        <w:rPr>
          <w:rFonts w:ascii="Times New Roman" w:cs="Times New Roman" w:eastAsia="Times New Roman" w:hAnsi="Times New Roman"/>
          <w:sz w:val="24"/>
          <w:szCs w:val="24"/>
        </w:rPr>
        <w:t xml:space="preserve">At the top of the dashboard you will see two summary statistics:</w:t>
      </w:r>
    </w:p>
    <w:p>
      <w:pPr>
        <w:pStyle w:val="ListParagraph"/>
        <w:numPr>
          <w:ilvl w:val="0"/>
          <w:numId w:val="2"/>
        </w:numPr>
        <w:spacing w:after="80" w:before="80" w:line="320"/>
      </w:pPr>
      <w:r>
        <w:rPr>
          <w:rFonts w:ascii="Times New Roman" w:cs="Times New Roman" w:eastAsia="Times New Roman" w:hAnsi="Times New Roman"/>
          <w:sz w:val="24"/>
          <w:szCs w:val="24"/>
        </w:rPr>
        <w:t xml:space="preserve">Students Registered — the total number of student accounts on the system</w:t>
      </w:r>
    </w:p>
    <w:p>
      <w:pPr>
        <w:pStyle w:val="ListParagraph"/>
        <w:numPr>
          <w:ilvl w:val="0"/>
          <w:numId w:val="2"/>
        </w:numPr>
        <w:spacing w:after="80" w:before="80" w:line="320"/>
      </w:pPr>
      <w:r>
        <w:rPr>
          <w:rFonts w:ascii="Times New Roman" w:cs="Times New Roman" w:eastAsia="Times New Roman" w:hAnsi="Times New Roman"/>
          <w:sz w:val="24"/>
          <w:szCs w:val="24"/>
        </w:rPr>
        <w:t xml:space="preserve">Recommendations Given — the total number of recommendations the AI has issued across all students</w:t>
      </w:r>
    </w:p>
    <w:p>
      <w:pPr>
        <w:spacing w:after="80" w:before="80"/>
      </w:pPr>
    </w:p>
    <w:p>
      <w:pPr>
        <w:pStyle w:val="Heading3"/>
        <w:spacing w:after="120" w:before="240"/>
      </w:pPr>
      <w:r>
        <w:t xml:space="preserve">10.2 Recommendations by Pathway</w:t>
      </w:r>
    </w:p>
    <w:p>
      <w:pPr>
        <w:spacing w:after="120" w:before="120" w:line="360"/>
        <w:jc w:val="both"/>
      </w:pPr>
      <w:r>
        <w:rPr>
          <w:rFonts w:ascii="Times New Roman" w:cs="Times New Roman" w:eastAsia="Times New Roman" w:hAnsi="Times New Roman"/>
          <w:sz w:val="24"/>
          <w:szCs w:val="24"/>
        </w:rPr>
        <w:t xml:space="preserve">This table shows how many recommendations have been given for each of the three pathways. You can click 'View Report' next to any pathway to open a detailed pathway report.</w:t>
      </w:r>
    </w:p>
    <w:p>
      <w:pPr>
        <w:spacing w:after="80" w:before="80"/>
      </w:pPr>
    </w:p>
    <w:p>
      <w:pPr>
        <w:pStyle w:val="Heading3"/>
        <w:spacing w:after="120" w:before="240"/>
      </w:pPr>
      <w:r>
        <w:t xml:space="preserve">10.3 All Registered Students</w:t>
      </w:r>
    </w:p>
    <w:p>
      <w:pPr>
        <w:spacing w:after="120" w:before="120" w:line="360"/>
        <w:jc w:val="both"/>
      </w:pPr>
      <w:r>
        <w:rPr>
          <w:rFonts w:ascii="Times New Roman" w:cs="Times New Roman" w:eastAsia="Times New Roman" w:hAnsi="Times New Roman"/>
          <w:sz w:val="24"/>
          <w:szCs w:val="24"/>
        </w:rPr>
        <w:t xml:space="preserve">This table lists every student registered on the system, including those who have not yet submitted any academic data. For each student you can see:</w:t>
      </w:r>
    </w:p>
    <w:p>
      <w:pPr>
        <w:pStyle w:val="ListParagraph"/>
        <w:numPr>
          <w:ilvl w:val="0"/>
          <w:numId w:val="2"/>
        </w:numPr>
        <w:spacing w:after="80" w:before="80" w:line="320"/>
      </w:pPr>
      <w:r>
        <w:rPr>
          <w:rFonts w:ascii="Times New Roman" w:cs="Times New Roman" w:eastAsia="Times New Roman" w:hAnsi="Times New Roman"/>
          <w:sz w:val="24"/>
          <w:szCs w:val="24"/>
        </w:rPr>
        <w:t xml:space="preserve">Their full name and email address</w:t>
      </w:r>
    </w:p>
    <w:p>
      <w:pPr>
        <w:pStyle w:val="ListParagraph"/>
        <w:numPr>
          <w:ilvl w:val="0"/>
          <w:numId w:val="2"/>
        </w:numPr>
        <w:spacing w:after="80" w:before="80" w:line="320"/>
      </w:pPr>
      <w:r>
        <w:rPr>
          <w:rFonts w:ascii="Times New Roman" w:cs="Times New Roman" w:eastAsia="Times New Roman" w:hAnsi="Times New Roman"/>
          <w:sz w:val="24"/>
          <w:szCs w:val="24"/>
        </w:rPr>
        <w:t xml:space="preserve">The date they joined the system</w:t>
      </w:r>
    </w:p>
    <w:p>
      <w:pPr>
        <w:pStyle w:val="ListParagraph"/>
        <w:numPr>
          <w:ilvl w:val="0"/>
          <w:numId w:val="2"/>
        </w:numPr>
        <w:spacing w:after="80" w:before="80" w:line="320"/>
      </w:pPr>
      <w:r>
        <w:rPr>
          <w:rFonts w:ascii="Times New Roman" w:cs="Times New Roman" w:eastAsia="Times New Roman" w:hAnsi="Times New Roman"/>
          <w:sz w:val="24"/>
          <w:szCs w:val="24"/>
        </w:rPr>
        <w:t xml:space="preserve">How many times they have submitted their scores</w:t>
      </w:r>
    </w:p>
    <w:p>
      <w:pPr>
        <w:pStyle w:val="ListParagraph"/>
        <w:numPr>
          <w:ilvl w:val="0"/>
          <w:numId w:val="2"/>
        </w:numPr>
        <w:spacing w:after="80" w:before="80" w:line="320"/>
      </w:pPr>
      <w:r>
        <w:rPr>
          <w:rFonts w:ascii="Times New Roman" w:cs="Times New Roman" w:eastAsia="Times New Roman" w:hAnsi="Times New Roman"/>
          <w:sz w:val="24"/>
          <w:szCs w:val="24"/>
        </w:rPr>
        <w:t xml:space="preserve">Their most recently recommended pathway</w:t>
      </w:r>
    </w:p>
    <w:p>
      <w:pPr>
        <w:spacing w:after="80" w:before="80"/>
      </w:pPr>
    </w:p>
    <w:p>
      <w:pPr>
        <w:spacing w:after="120" w:before="120" w:line="360"/>
        <w:jc w:val="both"/>
      </w:pPr>
      <w:r>
        <w:rPr>
          <w:rFonts w:ascii="Times New Roman" w:cs="Times New Roman" w:eastAsia="Times New Roman" w:hAnsi="Times New Roman"/>
          <w:sz w:val="24"/>
          <w:szCs w:val="24"/>
        </w:rPr>
        <w:t xml:space="preserve">You can search for a specific student by typing their name or email in the search box. You can also filter the list by pathway using the dropdown menu.</w:t>
      </w:r>
    </w:p>
    <w:p>
      <w:pPr>
        <w:spacing w:after="80" w:before="80"/>
      </w:pPr>
    </w:p>
    <w:p>
      <w:pPr>
        <w:pStyle w:val="Heading3"/>
        <w:spacing w:after="120" w:before="240"/>
      </w:pPr>
      <w:r>
        <w:t xml:space="preserve">10.4 Recent Recommendations</w:t>
      </w:r>
    </w:p>
    <w:p>
      <w:pPr>
        <w:spacing w:after="120" w:before="120" w:line="360"/>
        <w:jc w:val="both"/>
      </w:pPr>
      <w:r>
        <w:rPr>
          <w:rFonts w:ascii="Times New Roman" w:cs="Times New Roman" w:eastAsia="Times New Roman" w:hAnsi="Times New Roman"/>
          <w:sz w:val="24"/>
          <w:szCs w:val="24"/>
        </w:rPr>
        <w:t xml:space="preserve">This table shows the most recent recommendations issued by the system across all students. It includes each student's scores and the pathway they were recommended. You can search and filter this table as well.</w:t>
      </w:r>
    </w:p>
    <w:p>
      <w:pPr>
        <w:spacing w:after="80" w:before="80"/>
      </w:pPr>
    </w:p>
    <w:p>
      <w:pPr>
        <w:pStyle w:val="Heading2"/>
        <w:spacing w:after="160" w:before="300"/>
      </w:pPr>
      <w:r>
        <w:t xml:space="preserve">11. Student Reports</w:t>
      </w:r>
    </w:p>
    <w:p>
      <w:pPr>
        <w:spacing w:after="120" w:before="120" w:line="360"/>
        <w:jc w:val="both"/>
      </w:pPr>
      <w:r>
        <w:rPr>
          <w:rFonts w:ascii="Times New Roman" w:cs="Times New Roman" w:eastAsia="Times New Roman" w:hAnsi="Times New Roman"/>
          <w:sz w:val="24"/>
          <w:szCs w:val="24"/>
        </w:rPr>
        <w:t xml:space="preserve">To view a detailed report for an individual student:</w:t>
      </w:r>
    </w:p>
    <w:p>
      <w:pPr>
        <w:spacing w:after="80" w:before="80"/>
      </w:pPr>
    </w:p>
    <w:p>
      <w:pPr>
        <w:pStyle w:val="ListParagraph"/>
        <w:numPr>
          <w:ilvl w:val="0"/>
          <w:numId w:val="3"/>
        </w:numPr>
        <w:spacing w:after="100" w:before="100" w:line="320"/>
      </w:pPr>
      <w:r>
        <w:rPr>
          <w:rFonts w:ascii="Times New Roman" w:cs="Times New Roman" w:eastAsia="Times New Roman" w:hAnsi="Times New Roman"/>
          <w:sz w:val="24"/>
          <w:szCs w:val="24"/>
        </w:rPr>
        <w:t xml:space="preserve">In the All Registered Students table, find the student you want.</w:t>
      </w:r>
    </w:p>
    <w:p>
      <w:pPr>
        <w:pStyle w:val="ListParagraph"/>
        <w:numPr>
          <w:ilvl w:val="0"/>
          <w:numId w:val="3"/>
        </w:numPr>
        <w:spacing w:after="100" w:before="100" w:line="320"/>
      </w:pPr>
      <w:r>
        <w:rPr>
          <w:rFonts w:ascii="Times New Roman" w:cs="Times New Roman" w:eastAsia="Times New Roman" w:hAnsi="Times New Roman"/>
          <w:sz w:val="24"/>
          <w:szCs w:val="24"/>
        </w:rPr>
        <w:t xml:space="preserve">Click 'View Report' in the Actions column.</w:t>
      </w:r>
    </w:p>
    <w:p>
      <w:pPr>
        <w:pStyle w:val="ListParagraph"/>
        <w:numPr>
          <w:ilvl w:val="0"/>
          <w:numId w:val="3"/>
        </w:numPr>
        <w:spacing w:after="100" w:before="100" w:line="320"/>
      </w:pPr>
      <w:r>
        <w:rPr>
          <w:rFonts w:ascii="Times New Roman" w:cs="Times New Roman" w:eastAsia="Times New Roman" w:hAnsi="Times New Roman"/>
          <w:sz w:val="24"/>
          <w:szCs w:val="24"/>
        </w:rPr>
        <w:t xml:space="preserve">The student report page will open, showing the student's profile and their full recommendation history including all scores and explanations.</w:t>
      </w:r>
    </w:p>
    <w:p>
      <w:pPr>
        <w:pStyle w:val="ListParagraph"/>
        <w:numPr>
          <w:ilvl w:val="0"/>
          <w:numId w:val="3"/>
        </w:numPr>
        <w:spacing w:after="100" w:before="100" w:line="320"/>
      </w:pPr>
      <w:r>
        <w:rPr>
          <w:rFonts w:ascii="Times New Roman" w:cs="Times New Roman" w:eastAsia="Times New Roman" w:hAnsi="Times New Roman"/>
          <w:sz w:val="24"/>
          <w:szCs w:val="24"/>
        </w:rPr>
        <w:t xml:space="preserve">To go back to the dashboard, click the × button in the top right corner of the action card, or click 'Back to Dashboard' in the navigation bar.</w:t>
      </w:r>
    </w:p>
    <w:p>
      <w:pPr>
        <w:spacing w:after="80" w:before="80"/>
      </w:pPr>
    </w:p>
    <w:p>
      <w:pPr>
        <w:spacing w:after="120" w:before="120" w:line="360"/>
        <w:jc w:val="both"/>
      </w:pPr>
      <w:r>
        <w:rPr>
          <w:rFonts w:ascii="Times New Roman" w:cs="Times New Roman" w:eastAsia="Times New Roman" w:hAnsi="Times New Roman"/>
          <w:sz w:val="24"/>
          <w:szCs w:val="24"/>
        </w:rPr>
        <w:t xml:space="preserve">To print or save the student report as a PDF:</w:t>
      </w:r>
    </w:p>
    <w:p>
      <w:pPr>
        <w:pStyle w:val="ListParagraph"/>
        <w:numPr>
          <w:ilvl w:val="0"/>
          <w:numId w:val="3"/>
        </w:numPr>
        <w:spacing w:after="100" w:before="100" w:line="320"/>
      </w:pPr>
      <w:r>
        <w:rPr>
          <w:rFonts w:ascii="Times New Roman" w:cs="Times New Roman" w:eastAsia="Times New Roman" w:hAnsi="Times New Roman"/>
          <w:sz w:val="24"/>
          <w:szCs w:val="24"/>
        </w:rPr>
        <w:t xml:space="preserve">Click the 'Print or Save as PDF' button on the student report page.</w:t>
      </w:r>
    </w:p>
    <w:p>
      <w:pPr>
        <w:pStyle w:val="ListParagraph"/>
        <w:numPr>
          <w:ilvl w:val="0"/>
          <w:numId w:val="3"/>
        </w:numPr>
        <w:spacing w:after="100" w:before="100" w:line="320"/>
      </w:pPr>
      <w:r>
        <w:rPr>
          <w:rFonts w:ascii="Times New Roman" w:cs="Times New Roman" w:eastAsia="Times New Roman" w:hAnsi="Times New Roman"/>
          <w:sz w:val="24"/>
          <w:szCs w:val="24"/>
        </w:rPr>
        <w:t xml:space="preserve">Select your printer or choose 'Save as PDF' in the print dialogue.</w:t>
      </w:r>
    </w:p>
    <w:p>
      <w:pPr>
        <w:spacing w:after="80" w:before="80"/>
      </w:pPr>
    </w:p>
    <w:p>
      <w:pPr>
        <w:pStyle w:val="Heading2"/>
        <w:spacing w:after="160" w:before="300"/>
      </w:pPr>
      <w:r>
        <w:t xml:space="preserve">12. Resetting a Student Password</w:t>
      </w:r>
    </w:p>
    <w:p>
      <w:pPr>
        <w:spacing w:after="120" w:before="120" w:line="360"/>
        <w:jc w:val="both"/>
      </w:pPr>
      <w:r>
        <w:rPr>
          <w:rFonts w:ascii="Times New Roman" w:cs="Times New Roman" w:eastAsia="Times New Roman" w:hAnsi="Times New Roman"/>
          <w:sz w:val="24"/>
          <w:szCs w:val="24"/>
        </w:rPr>
        <w:t xml:space="preserve">If a student forgets their password, you can reset it for them. After resetting, share the new password with the student directly.</w:t>
      </w:r>
    </w:p>
    <w:p>
      <w:pPr>
        <w:spacing w:after="80" w:before="80"/>
      </w:pPr>
    </w:p>
    <w:p>
      <w:pPr>
        <w:pStyle w:val="ListParagraph"/>
        <w:numPr>
          <w:ilvl w:val="0"/>
          <w:numId w:val="3"/>
        </w:numPr>
        <w:spacing w:after="100" w:before="100" w:line="320"/>
      </w:pPr>
      <w:r>
        <w:rPr>
          <w:rFonts w:ascii="Times New Roman" w:cs="Times New Roman" w:eastAsia="Times New Roman" w:hAnsi="Times New Roman"/>
          <w:sz w:val="24"/>
          <w:szCs w:val="24"/>
        </w:rPr>
        <w:t xml:space="preserve">Find the student in the All Registered Students table on the dashboard.</w:t>
      </w:r>
    </w:p>
    <w:p>
      <w:pPr>
        <w:pStyle w:val="ListParagraph"/>
        <w:numPr>
          <w:ilvl w:val="0"/>
          <w:numId w:val="3"/>
        </w:numPr>
        <w:spacing w:after="100" w:before="100" w:line="320"/>
      </w:pPr>
      <w:r>
        <w:rPr>
          <w:rFonts w:ascii="Times New Roman" w:cs="Times New Roman" w:eastAsia="Times New Roman" w:hAnsi="Times New Roman"/>
          <w:sz w:val="24"/>
          <w:szCs w:val="24"/>
        </w:rPr>
        <w:t xml:space="preserve">Click 'Reset Password' in the Actions column. Alternatively, open the student's report page and click 'Reset Student Password'.</w:t>
      </w:r>
    </w:p>
    <w:p>
      <w:pPr>
        <w:pStyle w:val="ListParagraph"/>
        <w:numPr>
          <w:ilvl w:val="0"/>
          <w:numId w:val="3"/>
        </w:numPr>
        <w:spacing w:after="100" w:before="100" w:line="320"/>
      </w:pPr>
      <w:r>
        <w:rPr>
          <w:rFonts w:ascii="Times New Roman" w:cs="Times New Roman" w:eastAsia="Times New Roman" w:hAnsi="Times New Roman"/>
          <w:sz w:val="24"/>
          <w:szCs w:val="24"/>
        </w:rPr>
        <w:t xml:space="preserve">On the reset page, enter a new password for the student. The password must meet the same complexity requirements as registration.</w:t>
      </w:r>
    </w:p>
    <w:p>
      <w:pPr>
        <w:pStyle w:val="ListParagraph"/>
        <w:numPr>
          <w:ilvl w:val="0"/>
          <w:numId w:val="3"/>
        </w:numPr>
        <w:spacing w:after="100" w:before="100" w:line="320"/>
      </w:pPr>
      <w:r>
        <w:rPr>
          <w:rFonts w:ascii="Times New Roman" w:cs="Times New Roman" w:eastAsia="Times New Roman" w:hAnsi="Times New Roman"/>
          <w:sz w:val="24"/>
          <w:szCs w:val="24"/>
        </w:rPr>
        <w:t xml:space="preserve">Confirm the new password and click 'Reset Password'.</w:t>
      </w:r>
    </w:p>
    <w:p>
      <w:pPr>
        <w:pStyle w:val="ListParagraph"/>
        <w:numPr>
          <w:ilvl w:val="0"/>
          <w:numId w:val="3"/>
        </w:numPr>
        <w:spacing w:after="100" w:before="100" w:line="320"/>
      </w:pPr>
      <w:r>
        <w:rPr>
          <w:rFonts w:ascii="Times New Roman" w:cs="Times New Roman" w:eastAsia="Times New Roman" w:hAnsi="Times New Roman"/>
          <w:sz w:val="24"/>
          <w:szCs w:val="24"/>
        </w:rPr>
        <w:t xml:space="preserve">A confirmation message will appear. Share the new password with the student through a secure channel such as in person or via a phone call.</w:t>
      </w:r>
    </w:p>
    <w:p>
      <w:pPr>
        <w:spacing w:after="80" w:before="80"/>
      </w:pPr>
    </w:p>
    <w:p>
      <w:pPr>
        <w:spacing w:after="120" w:before="120" w:line="320"/>
        <w:ind w:left="72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Resetting a student's password also clears any account lockout, so a student who was locked out after too many failed login attempts will be able to log in immediately.</w:t>
      </w:r>
    </w:p>
    <w:p>
      <w:pPr>
        <w:spacing w:after="80" w:before="80"/>
      </w:pPr>
    </w:p>
    <w:p>
      <w:pPr>
        <w:pStyle w:val="Heading2"/>
        <w:spacing w:after="160" w:before="300"/>
      </w:pPr>
      <w:r>
        <w:t xml:space="preserve">13. Pathway Reports</w:t>
      </w:r>
    </w:p>
    <w:p>
      <w:pPr>
        <w:spacing w:after="120" w:before="120" w:line="360"/>
        <w:jc w:val="both"/>
      </w:pPr>
      <w:r>
        <w:rPr>
          <w:rFonts w:ascii="Times New Roman" w:cs="Times New Roman" w:eastAsia="Times New Roman" w:hAnsi="Times New Roman"/>
          <w:sz w:val="24"/>
          <w:szCs w:val="24"/>
        </w:rPr>
        <w:t xml:space="preserve">To view a report for a specific career pathway:</w:t>
      </w:r>
    </w:p>
    <w:p>
      <w:pPr>
        <w:spacing w:after="80" w:before="80"/>
      </w:pPr>
    </w:p>
    <w:p>
      <w:pPr>
        <w:pStyle w:val="ListParagraph"/>
        <w:numPr>
          <w:ilvl w:val="0"/>
          <w:numId w:val="3"/>
        </w:numPr>
        <w:spacing w:after="100" w:before="100" w:line="320"/>
      </w:pPr>
      <w:r>
        <w:rPr>
          <w:rFonts w:ascii="Times New Roman" w:cs="Times New Roman" w:eastAsia="Times New Roman" w:hAnsi="Times New Roman"/>
          <w:sz w:val="24"/>
          <w:szCs w:val="24"/>
        </w:rPr>
        <w:t xml:space="preserve">In the Recommendations by Pathway table on the dashboard, click 'View Report' next to the pathway you want.</w:t>
      </w:r>
    </w:p>
    <w:p>
      <w:pPr>
        <w:pStyle w:val="ListParagraph"/>
        <w:numPr>
          <w:ilvl w:val="0"/>
          <w:numId w:val="3"/>
        </w:numPr>
        <w:spacing w:after="100" w:before="100" w:line="320"/>
      </w:pPr>
      <w:r>
        <w:rPr>
          <w:rFonts w:ascii="Times New Roman" w:cs="Times New Roman" w:eastAsia="Times New Roman" w:hAnsi="Times New Roman"/>
          <w:sz w:val="24"/>
          <w:szCs w:val="24"/>
        </w:rPr>
        <w:t xml:space="preserve">The pathway report shows the average academic scores of all students recommended that pathway, along with a full list of those students.</w:t>
      </w:r>
    </w:p>
    <w:p>
      <w:pPr>
        <w:pStyle w:val="ListParagraph"/>
        <w:numPr>
          <w:ilvl w:val="0"/>
          <w:numId w:val="3"/>
        </w:numPr>
        <w:spacing w:after="100" w:before="100" w:line="320"/>
      </w:pPr>
      <w:r>
        <w:rPr>
          <w:rFonts w:ascii="Times New Roman" w:cs="Times New Roman" w:eastAsia="Times New Roman" w:hAnsi="Times New Roman"/>
          <w:sz w:val="24"/>
          <w:szCs w:val="24"/>
        </w:rPr>
        <w:t xml:space="preserve">You can print or save this report as a PDF using the 'Print or Save as PDF' button.</w:t>
      </w:r>
    </w:p>
    <w:p>
      <w:pPr>
        <w:spacing w:after="80" w:before="80"/>
      </w:pPr>
    </w:p>
    <w:p>
      <w:pPr>
        <w:pStyle w:val="Heading2"/>
        <w:spacing w:after="160" w:before="300"/>
      </w:pPr>
      <w:r>
        <w:t xml:space="preserve">14. Updating the AI Model</w:t>
      </w:r>
    </w:p>
    <w:p>
      <w:pPr>
        <w:spacing w:after="120" w:before="120" w:line="360"/>
        <w:jc w:val="both"/>
      </w:pPr>
      <w:r>
        <w:rPr>
          <w:rFonts w:ascii="Times New Roman" w:cs="Times New Roman" w:eastAsia="Times New Roman" w:hAnsi="Times New Roman"/>
          <w:sz w:val="24"/>
          <w:szCs w:val="24"/>
        </w:rPr>
        <w:t xml:space="preserve">The AI recommendation model can be retrained at any time to incorporate the latest student submissions. This is recommended after a significant number of new students have used the system.</w:t>
      </w:r>
    </w:p>
    <w:p>
      <w:pPr>
        <w:spacing w:after="80" w:before="80"/>
      </w:pPr>
    </w:p>
    <w:p>
      <w:pPr>
        <w:pStyle w:val="ListParagraph"/>
        <w:numPr>
          <w:ilvl w:val="0"/>
          <w:numId w:val="3"/>
        </w:numPr>
        <w:spacing w:after="100" w:before="100" w:line="320"/>
      </w:pPr>
      <w:r>
        <w:rPr>
          <w:rFonts w:ascii="Times New Roman" w:cs="Times New Roman" w:eastAsia="Times New Roman" w:hAnsi="Times New Roman"/>
          <w:sz w:val="24"/>
          <w:szCs w:val="24"/>
        </w:rPr>
        <w:t xml:space="preserve">On the Administrator Dashboard, scroll to the 'AI Model Retraining' section.</w:t>
      </w:r>
    </w:p>
    <w:p>
      <w:pPr>
        <w:pStyle w:val="ListParagraph"/>
        <w:numPr>
          <w:ilvl w:val="0"/>
          <w:numId w:val="3"/>
        </w:numPr>
        <w:spacing w:after="100" w:before="100" w:line="320"/>
      </w:pPr>
      <w:r>
        <w:rPr>
          <w:rFonts w:ascii="Times New Roman" w:cs="Times New Roman" w:eastAsia="Times New Roman" w:hAnsi="Times New Roman"/>
          <w:sz w:val="24"/>
          <w:szCs w:val="24"/>
        </w:rPr>
        <w:t xml:space="preserve">Click the 'Update the AI Model Now' button.</w:t>
      </w:r>
    </w:p>
    <w:p>
      <w:pPr>
        <w:pStyle w:val="ListParagraph"/>
        <w:numPr>
          <w:ilvl w:val="0"/>
          <w:numId w:val="3"/>
        </w:numPr>
        <w:spacing w:after="100" w:before="100" w:line="320"/>
      </w:pPr>
      <w:r>
        <w:rPr>
          <w:rFonts w:ascii="Times New Roman" w:cs="Times New Roman" w:eastAsia="Times New Roman" w:hAnsi="Times New Roman"/>
          <w:sz w:val="24"/>
          <w:szCs w:val="24"/>
        </w:rPr>
        <w:t xml:space="preserve">The system will combine all real student submissions with the training baseline and retrain the model. This may take up to a minute.</w:t>
      </w:r>
    </w:p>
    <w:p>
      <w:pPr>
        <w:pStyle w:val="ListParagraph"/>
        <w:numPr>
          <w:ilvl w:val="0"/>
          <w:numId w:val="3"/>
        </w:numPr>
        <w:spacing w:after="100" w:before="100" w:line="320"/>
      </w:pPr>
      <w:r>
        <w:rPr>
          <w:rFonts w:ascii="Times New Roman" w:cs="Times New Roman" w:eastAsia="Times New Roman" w:hAnsi="Times New Roman"/>
          <w:sz w:val="24"/>
          <w:szCs w:val="24"/>
        </w:rPr>
        <w:t xml:space="preserve">When complete, a message will appear showing how many student records were used and the updated model accuracy.</w:t>
      </w:r>
    </w:p>
    <w:p>
      <w:pPr>
        <w:spacing w:after="80" w:before="80"/>
      </w:pPr>
    </w:p>
    <w:p>
      <w:pPr>
        <w:spacing w:after="120" w:before="120" w:line="320"/>
        <w:ind w:left="72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The AI model runs as a separate background service. If the system displays a message saying it cannot reach the recommendation engine, the service may need to be restarted. Contact your system developer if this happens.</w:t>
      </w:r>
    </w:p>
    <w:p>
      <w:pPr>
        <w:spacing w:after="80" w:before="80"/>
      </w:pPr>
    </w:p>
    <w:p>
      <w:pPr>
        <w:pStyle w:val="Heading2"/>
        <w:spacing w:after="160" w:before="300"/>
      </w:pPr>
      <w:r>
        <w:t xml:space="preserve">15. System Security Notes</w:t>
      </w:r>
    </w:p>
    <w:p>
      <w:pPr>
        <w:spacing w:after="120" w:before="120" w:line="360"/>
        <w:jc w:val="both"/>
      </w:pPr>
      <w:r>
        <w:rPr>
          <w:rFonts w:ascii="Times New Roman" w:cs="Times New Roman" w:eastAsia="Times New Roman" w:hAnsi="Times New Roman"/>
          <w:sz w:val="24"/>
          <w:szCs w:val="24"/>
        </w:rPr>
        <w:t xml:space="preserve">The following security measures are built into the system:</w:t>
      </w:r>
    </w:p>
    <w:p>
      <w:pPr>
        <w:pStyle w:val="ListParagraph"/>
        <w:numPr>
          <w:ilvl w:val="0"/>
          <w:numId w:val="2"/>
        </w:numPr>
        <w:spacing w:after="80" w:before="80" w:line="320"/>
      </w:pPr>
      <w:r>
        <w:rPr>
          <w:rFonts w:ascii="Times New Roman" w:cs="Times New Roman" w:eastAsia="Times New Roman" w:hAnsi="Times New Roman"/>
          <w:sz w:val="24"/>
          <w:szCs w:val="24"/>
        </w:rPr>
        <w:t xml:space="preserve">All passwords are stored in encrypted form and cannot be read by anyone, including administrators.</w:t>
      </w:r>
    </w:p>
    <w:p>
      <w:pPr>
        <w:pStyle w:val="ListParagraph"/>
        <w:numPr>
          <w:ilvl w:val="0"/>
          <w:numId w:val="2"/>
        </w:numPr>
        <w:spacing w:after="80" w:before="80" w:line="320"/>
      </w:pPr>
      <w:r>
        <w:rPr>
          <w:rFonts w:ascii="Times New Roman" w:cs="Times New Roman" w:eastAsia="Times New Roman" w:hAnsi="Times New Roman"/>
          <w:sz w:val="24"/>
          <w:szCs w:val="24"/>
        </w:rPr>
        <w:t xml:space="preserve">All web forms are protected against cross-site request forgery (CSRF) attacks.</w:t>
      </w:r>
    </w:p>
    <w:p>
      <w:pPr>
        <w:pStyle w:val="ListParagraph"/>
        <w:numPr>
          <w:ilvl w:val="0"/>
          <w:numId w:val="2"/>
        </w:numPr>
        <w:spacing w:after="80" w:before="80" w:line="320"/>
      </w:pPr>
      <w:r>
        <w:rPr>
          <w:rFonts w:ascii="Times New Roman" w:cs="Times New Roman" w:eastAsia="Times New Roman" w:hAnsi="Times New Roman"/>
          <w:sz w:val="24"/>
          <w:szCs w:val="24"/>
        </w:rPr>
        <w:t xml:space="preserve">All database queries are parameterised to prevent SQL injection.</w:t>
      </w:r>
    </w:p>
    <w:p>
      <w:pPr>
        <w:pStyle w:val="ListParagraph"/>
        <w:numPr>
          <w:ilvl w:val="0"/>
          <w:numId w:val="2"/>
        </w:numPr>
        <w:spacing w:after="80" w:before="80" w:line="320"/>
      </w:pPr>
      <w:r>
        <w:rPr>
          <w:rFonts w:ascii="Times New Roman" w:cs="Times New Roman" w:eastAsia="Times New Roman" w:hAnsi="Times New Roman"/>
          <w:sz w:val="24"/>
          <w:szCs w:val="24"/>
        </w:rPr>
        <w:t xml:space="preserve">Student accounts are automatically locked for five minutes after five consecutive failed login attempts.</w:t>
      </w:r>
    </w:p>
    <w:p>
      <w:pPr>
        <w:pStyle w:val="ListParagraph"/>
        <w:numPr>
          <w:ilvl w:val="0"/>
          <w:numId w:val="2"/>
        </w:numPr>
        <w:spacing w:after="80" w:before="80" w:line="320"/>
      </w:pPr>
      <w:r>
        <w:rPr>
          <w:rFonts w:ascii="Times New Roman" w:cs="Times New Roman" w:eastAsia="Times New Roman" w:hAnsi="Times New Roman"/>
          <w:sz w:val="24"/>
          <w:szCs w:val="24"/>
        </w:rPr>
        <w:t xml:space="preserve">Administrator pages are protected so that students cannot access them even if they guess the URL.</w:t>
      </w:r>
    </w:p>
    <w:p>
      <w:r>
        <w:br w:type="page"/>
      </w:r>
    </w:p>
    <w:p>
      <w:pPr>
        <w:pStyle w:val="Heading1"/>
        <w:spacing w:after="200" w:before="400"/>
      </w:pPr>
      <w:r>
        <w:t xml:space="preserve">16. Troubleshooting</w:t>
      </w:r>
    </w:p>
    <w:p>
      <w:pPr>
        <w:spacing w:after="100" w:before="10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e6f5c" w:val="clear"/>
          </w:tcPr>
          <w:p>
            <w:pPr>
              <w:spacing w:after="80" w:before="80"/>
            </w:pPr>
            <w:r>
              <w:rPr>
                <w:rFonts w:ascii="Times New Roman" w:cs="Times New Roman" w:eastAsia="Times New Roman" w:hAnsi="Times New Roman"/>
                <w:b/>
                <w:bCs/>
                <w:color w:val="FFFFFF"/>
                <w:sz w:val="24"/>
                <w:szCs w:val="24"/>
              </w:rPr>
              <w:t xml:space="preserve">Problem</w:t>
            </w:r>
          </w:p>
        </w:tc>
        <w:tc>
          <w:tcPr>
            <w:tcW w:type="dxa" w:w="6240"/>
            <w:shd w:fill="1e6f5c" w:val="clear"/>
          </w:tcPr>
          <w:p>
            <w:pPr>
              <w:spacing w:after="80" w:before="80"/>
            </w:pPr>
            <w:r>
              <w:rPr>
                <w:rFonts w:ascii="Times New Roman" w:cs="Times New Roman" w:eastAsia="Times New Roman" w:hAnsi="Times New Roman"/>
                <w:b/>
                <w:bCs/>
                <w:color w:val="FFFFFF"/>
                <w:sz w:val="24"/>
                <w:szCs w:val="24"/>
              </w:rPr>
              <w:t xml:space="preserve">Solution</w:t>
            </w:r>
          </w:p>
        </w:tc>
      </w:tr>
      <w:tr>
        <w:tc>
          <w:tcPr>
            <w:tcW w:type="dxa" w:w="3120"/>
            <w:shd w:fill="f0f4f3" w:val="clear"/>
          </w:tcPr>
          <w:p>
            <w:pPr>
              <w:spacing w:after="80" w:before="80"/>
            </w:pPr>
            <w:r>
              <w:rPr>
                <w:rFonts w:ascii="Times New Roman" w:cs="Times New Roman" w:eastAsia="Times New Roman" w:hAnsi="Times New Roman"/>
                <w:sz w:val="22"/>
                <w:szCs w:val="22"/>
              </w:rPr>
              <w:t xml:space="preserve">Cannot connect to the system</w:t>
            </w:r>
          </w:p>
        </w:tc>
        <w:tc>
          <w:tcPr>
            <w:tcW w:type="dxa" w:w="6240"/>
            <w:shd w:fill="f0f4f3" w:val="clear"/>
          </w:tcPr>
          <w:p>
            <w:pPr>
              <w:spacing w:after="80" w:before="80"/>
            </w:pPr>
            <w:r>
              <w:rPr>
                <w:rFonts w:ascii="Times New Roman" w:cs="Times New Roman" w:eastAsia="Times New Roman" w:hAnsi="Times New Roman"/>
                <w:sz w:val="22"/>
                <w:szCs w:val="22"/>
              </w:rPr>
              <w:t xml:space="preserve">Check that XAMPP is running with both Apache and MySQL active. Make sure you are using the correct URL.</w:t>
            </w:r>
          </w:p>
        </w:tc>
      </w:tr>
      <w:tr>
        <w:tc>
          <w:tcPr>
            <w:tcW w:type="dxa" w:w="3120"/>
            <w:shd w:fill="ffffff" w:val="clear"/>
          </w:tcPr>
          <w:p>
            <w:pPr>
              <w:spacing w:after="80" w:before="80"/>
            </w:pPr>
            <w:r>
              <w:rPr>
                <w:rFonts w:ascii="Times New Roman" w:cs="Times New Roman" w:eastAsia="Times New Roman" w:hAnsi="Times New Roman"/>
                <w:sz w:val="22"/>
                <w:szCs w:val="22"/>
              </w:rPr>
              <w:t xml:space="preserve">Could not reach ML service error</w:t>
            </w:r>
          </w:p>
        </w:tc>
        <w:tc>
          <w:tcPr>
            <w:tcW w:type="dxa" w:w="6240"/>
            <w:shd w:fill="ffffff" w:val="clear"/>
          </w:tcPr>
          <w:p>
            <w:pPr>
              <w:spacing w:after="80" w:before="80"/>
            </w:pPr>
            <w:r>
              <w:rPr>
                <w:rFonts w:ascii="Times New Roman" w:cs="Times New Roman" w:eastAsia="Times New Roman" w:hAnsi="Times New Roman"/>
                <w:sz w:val="22"/>
                <w:szCs w:val="22"/>
              </w:rPr>
              <w:t xml:space="preserve">The AI engine background service is not running. Double-click the start_ml.bat file in the project folder to start it.</w:t>
            </w:r>
          </w:p>
        </w:tc>
      </w:tr>
      <w:tr>
        <w:tc>
          <w:tcPr>
            <w:tcW w:type="dxa" w:w="3120"/>
            <w:shd w:fill="f0f4f3" w:val="clear"/>
          </w:tcPr>
          <w:p>
            <w:pPr>
              <w:spacing w:after="80" w:before="80"/>
            </w:pPr>
            <w:r>
              <w:rPr>
                <w:rFonts w:ascii="Times New Roman" w:cs="Times New Roman" w:eastAsia="Times New Roman" w:hAnsi="Times New Roman"/>
                <w:sz w:val="22"/>
                <w:szCs w:val="22"/>
              </w:rPr>
              <w:t xml:space="preserve">Login not working</w:t>
            </w:r>
          </w:p>
        </w:tc>
        <w:tc>
          <w:tcPr>
            <w:tcW w:type="dxa" w:w="6240"/>
            <w:shd w:fill="f0f4f3" w:val="clear"/>
          </w:tcPr>
          <w:p>
            <w:pPr>
              <w:spacing w:after="80" w:before="80"/>
            </w:pPr>
            <w:r>
              <w:rPr>
                <w:rFonts w:ascii="Times New Roman" w:cs="Times New Roman" w:eastAsia="Times New Roman" w:hAnsi="Times New Roman"/>
                <w:sz w:val="22"/>
                <w:szCs w:val="22"/>
              </w:rPr>
              <w:t xml:space="preserve">Check your email and password. If you have forgotten your password, contact the administrator. If your account is locked, wait five minutes before trying again.</w:t>
            </w:r>
          </w:p>
        </w:tc>
      </w:tr>
      <w:tr>
        <w:tc>
          <w:tcPr>
            <w:tcW w:type="dxa" w:w="3120"/>
            <w:shd w:fill="ffffff" w:val="clear"/>
          </w:tcPr>
          <w:p>
            <w:pPr>
              <w:spacing w:after="80" w:before="80"/>
            </w:pPr>
            <w:r>
              <w:rPr>
                <w:rFonts w:ascii="Times New Roman" w:cs="Times New Roman" w:eastAsia="Times New Roman" w:hAnsi="Times New Roman"/>
                <w:sz w:val="22"/>
                <w:szCs w:val="22"/>
              </w:rPr>
              <w:t xml:space="preserve">Recommendation not generated</w:t>
            </w:r>
          </w:p>
        </w:tc>
        <w:tc>
          <w:tcPr>
            <w:tcW w:type="dxa" w:w="6240"/>
            <w:shd w:fill="ffffff" w:val="clear"/>
          </w:tcPr>
          <w:p>
            <w:pPr>
              <w:spacing w:after="80" w:before="80"/>
            </w:pPr>
            <w:r>
              <w:rPr>
                <w:rFonts w:ascii="Times New Roman" w:cs="Times New Roman" w:eastAsia="Times New Roman" w:hAnsi="Times New Roman"/>
                <w:sz w:val="22"/>
                <w:szCs w:val="22"/>
              </w:rPr>
              <w:t xml:space="preserve">Ensure all five subject scores are filled in and a primary interest is selected. Scores must be between 0 and 100.</w:t>
            </w:r>
          </w:p>
        </w:tc>
      </w:tr>
      <w:tr>
        <w:tc>
          <w:tcPr>
            <w:tcW w:type="dxa" w:w="3120"/>
            <w:shd w:fill="f0f4f3" w:val="clear"/>
          </w:tcPr>
          <w:p>
            <w:pPr>
              <w:spacing w:after="80" w:before="80"/>
            </w:pPr>
            <w:r>
              <w:rPr>
                <w:rFonts w:ascii="Times New Roman" w:cs="Times New Roman" w:eastAsia="Times New Roman" w:hAnsi="Times New Roman"/>
                <w:sz w:val="22"/>
                <w:szCs w:val="22"/>
              </w:rPr>
              <w:t xml:space="preserve">Print shows blank first page</w:t>
            </w:r>
          </w:p>
        </w:tc>
        <w:tc>
          <w:tcPr>
            <w:tcW w:type="dxa" w:w="6240"/>
            <w:shd w:fill="f0f4f3" w:val="clear"/>
          </w:tcPr>
          <w:p>
            <w:pPr>
              <w:spacing w:after="80" w:before="80"/>
            </w:pPr>
            <w:r>
              <w:rPr>
                <w:rFonts w:ascii="Times New Roman" w:cs="Times New Roman" w:eastAsia="Times New Roman" w:hAnsi="Times New Roman"/>
                <w:sz w:val="22"/>
                <w:szCs w:val="22"/>
              </w:rPr>
              <w:t xml:space="preserve">This is a browser display issue. Use Ctrl+Shift+R to hard-refresh the page and try printing again.</w:t>
            </w:r>
          </w:p>
        </w:tc>
      </w:tr>
      <w:tr>
        <w:tc>
          <w:tcPr>
            <w:tcW w:type="dxa" w:w="3120"/>
            <w:shd w:fill="ffffff" w:val="clear"/>
          </w:tcPr>
          <w:p>
            <w:pPr>
              <w:spacing w:after="80" w:before="80"/>
            </w:pPr>
            <w:r>
              <w:rPr>
                <w:rFonts w:ascii="Times New Roman" w:cs="Times New Roman" w:eastAsia="Times New Roman" w:hAnsi="Times New Roman"/>
                <w:sz w:val="22"/>
                <w:szCs w:val="22"/>
              </w:rPr>
              <w:t xml:space="preserve">Page not loading or showing old content</w:t>
            </w:r>
          </w:p>
        </w:tc>
        <w:tc>
          <w:tcPr>
            <w:tcW w:type="dxa" w:w="6240"/>
            <w:shd w:fill="ffffff" w:val="clear"/>
          </w:tcPr>
          <w:p>
            <w:pPr>
              <w:spacing w:after="80" w:before="80"/>
            </w:pPr>
            <w:r>
              <w:rPr>
                <w:rFonts w:ascii="Times New Roman" w:cs="Times New Roman" w:eastAsia="Times New Roman" w:hAnsi="Times New Roman"/>
                <w:sz w:val="22"/>
                <w:szCs w:val="22"/>
              </w:rPr>
              <w:t xml:space="preserve">Press Ctrl+Shift+R in your browser to clear the cache and reload the page.</w:t>
            </w:r>
          </w:p>
        </w:tc>
      </w:tr>
    </w:tbl>
    <w:p>
      <w:pPr>
        <w:spacing w:after="80" w:before="80"/>
      </w:pPr>
    </w:p>
    <w:p>
      <w:pPr>
        <w:spacing w:after="80" w:before="80"/>
      </w:pPr>
    </w:p>
    <w:p>
      <w:pPr>
        <w:pStyle w:val="Heading2"/>
        <w:spacing w:after="160" w:before="300"/>
      </w:pPr>
      <w:r>
        <w:t xml:space="preserve">17. Contact and Support</w:t>
      </w:r>
    </w:p>
    <w:p>
      <w:pPr>
        <w:spacing w:after="120" w:before="120" w:line="360"/>
        <w:jc w:val="both"/>
      </w:pPr>
      <w:r>
        <w:rPr>
          <w:rFonts w:ascii="Times New Roman" w:cs="Times New Roman" w:eastAsia="Times New Roman" w:hAnsi="Times New Roman"/>
          <w:sz w:val="24"/>
          <w:szCs w:val="24"/>
        </w:rPr>
        <w:t xml:space="preserve">For technical issues or to request a new administrator account, contact the system developer:</w:t>
      </w:r>
    </w:p>
    <w:p>
      <w:pPr>
        <w:spacing w:after="80" w:before="80"/>
      </w:pPr>
    </w:p>
    <w:p>
      <w:pPr>
        <w:spacing w:after="80" w:before="80"/>
      </w:pPr>
      <w:r>
        <w:rPr>
          <w:rFonts w:ascii="Times New Roman" w:cs="Times New Roman" w:eastAsia="Times New Roman" w:hAnsi="Times New Roman"/>
          <w:b/>
          <w:bCs/>
          <w:sz w:val="24"/>
          <w:szCs w:val="24"/>
        </w:rPr>
        <w:t xml:space="preserve">Developer: </w:t>
      </w:r>
      <w:r>
        <w:rPr>
          <w:rFonts w:ascii="Times New Roman" w:cs="Times New Roman" w:eastAsia="Times New Roman" w:hAnsi="Times New Roman"/>
          <w:sz w:val="24"/>
          <w:szCs w:val="24"/>
        </w:rPr>
        <w:t xml:space="preserve">Mulima W Sydney</w:t>
      </w:r>
    </w:p>
    <w:p>
      <w:pPr>
        <w:spacing w:after="80" w:before="80"/>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mulimasydney@gmail.com</w:t>
      </w:r>
    </w:p>
    <w:p>
      <w:pPr>
        <w:spacing w:after="80" w:before="80"/>
      </w:pPr>
      <w:r>
        <w:rPr>
          <w:rFonts w:ascii="Times New Roman" w:cs="Times New Roman" w:eastAsia="Times New Roman" w:hAnsi="Times New Roman"/>
          <w:b/>
          <w:bCs/>
          <w:sz w:val="24"/>
          <w:szCs w:val="24"/>
        </w:rPr>
        <w:t xml:space="preserve">GitHub: </w:t>
      </w:r>
      <w:r>
        <w:rPr>
          <w:rFonts w:ascii="Times New Roman" w:cs="Times New Roman" w:eastAsia="Times New Roman" w:hAnsi="Times New Roman"/>
          <w:sz w:val="24"/>
          <w:szCs w:val="24"/>
        </w:rPr>
        <w:t xml:space="preserve">https://github.com/SydMw/career-pathway-recommender</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jc w:val="center"/>
    </w:pPr>
    <w:r>
      <w:rPr>
        <w:rFonts w:ascii="Times New Roman" w:cs="Times New Roman" w:eastAsia="Times New Roman" w:hAnsi="Times New Roman"/>
        <w:color w:val="6b7280"/>
        <w:sz w:val="18"/>
        <w:szCs w:val="18"/>
      </w:rPr>
      <w:t xml:space="preserve">BIT/2024/58087 | Mount Kenya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pBdr>
      <w:jc w:val="right"/>
    </w:pPr>
    <w:r>
      <w:rPr>
        <w:rFonts w:ascii="Times New Roman" w:cs="Times New Roman" w:eastAsia="Times New Roman" w:hAnsi="Times New Roman"/>
        <w:color w:val="6b7280"/>
        <w:sz w:val="18"/>
        <w:szCs w:val="18"/>
      </w:rPr>
      <w:t xml:space="preserve">AI-Powered Career and Pathway Recommendation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jc w:val="left"/>
    </w:pPr>
    <w:rPr>
      <w:rFonts w:ascii="Times New Roman" w:cs="Times New Roman" w:eastAsia="Times New Roman" w:hAnsi="Times New Roman"/>
      <w:b/>
      <w:bCs/>
      <w:color w:val="1e6f5c"/>
      <w:sz w:val="32"/>
      <w:szCs w:val="32"/>
    </w:rPr>
  </w:style>
  <w:style w:type="paragraph" w:styleId="Heading2">
    <w:name w:val="Heading 2"/>
    <w:basedOn w:val="Normal"/>
    <w:next w:val="Normal"/>
    <w:pPr>
      <w:spacing w:after="160" w:before="300"/>
    </w:pPr>
    <w:rPr>
      <w:rFonts w:ascii="Times New Roman" w:cs="Times New Roman" w:eastAsia="Times New Roman" w:hAnsi="Times New Roman"/>
      <w:b/>
      <w:bCs/>
      <w:color w:val="1e6f5c"/>
      <w:sz w:val="28"/>
      <w:szCs w:val="28"/>
    </w:rPr>
  </w:style>
  <w:style w:type="paragraph" w:styleId="Heading3">
    <w:name w:val="Heading 3"/>
    <w:basedOn w:val="Normal"/>
    <w:next w:val="Normal"/>
    <w:pPr>
      <w:spacing w:after="120" w:before="240"/>
    </w:pPr>
    <w:rPr>
      <w:rFonts w:ascii="Times New Roman" w:cs="Times New Roman" w:eastAsia="Times New Roman" w:hAnsi="Times New Roman"/>
      <w:b/>
      <w:bCs/>
      <w:color w:val="154d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2026-07-11T16:26:15.560Z</dcterms:created>
  <dcterms:modified xsi:type="dcterms:W3CDTF">2026-07-11T16:26:15.560Z</dcterms:modified>
</cp:coreProperties>
</file>

<file path=docProps/custom.xml><?xml version="1.0" encoding="utf-8"?>
<Properties xmlns="http://schemas.openxmlformats.org/officeDocument/2006/custom-properties" xmlns:vt="http://schemas.openxmlformats.org/officeDocument/2006/docPropsVTypes"/>
</file>