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579" w:line="288" w:lineRule="auto"/>
        <w:jc w:val="center"/>
      </w:pPr>
      <w:r>
        <w:rPr>
          <w:rFonts w:ascii="Courier Prime" w:eastAsia="Noto Sans SC" w:hAnsi="Courier Prime" w:hint="default"/>
          <w:sz w:val="24"/>
          <w:szCs w:val="24"/>
        </w:rPr>
        <w:t xml:space="preserve">SIDE NOTES</w:t>
      </w:r>
    </w:p>
    <w:p>
      <w:pPr>
        <w:spacing w:after="0" w:before="912" w:line="288" w:lineRule="auto"/>
        <w:jc w:val="center"/>
      </w:pPr>
      <w:r>
        <w:rPr>
          <w:rFonts w:ascii="Courier Prime" w:eastAsia="Noto Sans SC" w:hAnsi="Courier Prime" w:hint="default"/>
          <w:sz w:val="24"/>
          <w:szCs w:val="24"/>
        </w:rPr>
        <w:t xml:space="preserve">Written by</w:t>
      </w:r>
    </w:p>
    <w:p>
      <w:pPr>
        <w:spacing w:after="0" w:before="336" w:line="288" w:lineRule="auto"/>
        <w:jc w:val="center"/>
      </w:pPr>
      <w:r>
        <w:rPr>
          <w:rFonts w:ascii="Courier Prime" w:eastAsia="Noto Sans SC" w:hAnsi="Courier Prime" w:hint="default"/>
          <w:sz w:val="24"/>
          <w:szCs w:val="24"/>
        </w:rPr>
        <w:t xml:space="preserve">Blue Book Writer</w:t>
      </w:r>
    </w:p>
    <w:p>
      <w:pPr>
        <w:spacing w:after="0" w:before="912" w:line="288" w:lineRule="auto"/>
        <w:jc w:val="center"/>
      </w:pPr>
      <w:r>
        <w:rPr>
          <w:rFonts w:ascii="Courier Prime" w:eastAsia="Noto Sans SC" w:hAnsi="Courier Prime" w:hint="default"/>
          <w:sz w:val="24"/>
          <w:szCs w:val="24"/>
        </w:rPr>
        <w:t xml:space="preserve">2026-07-17</w:t>
      </w:r>
    </w:p>
    <w:p>
      <w:pPr>
        <w:sectPr>
          <w:pgSz w:w="12240" w:h="15840" w:orient="portrait"/>
          <w:pgMar w:top="1440" w:right="1440" w:bottom="1440" w:left="2160" w:header="720" w:footer="708" w:gutter="0"/>
          <w:pgNumType/>
          <w:docGrid w:linePitch="360"/>
        </w:sectPr>
      </w:pPr>
    </w:p>
    <w:p>
      <w:pPr>
        <w:spacing w:after="0" w:before="0" w:line="288" w:lineRule="exact"/>
        <w:jc w:val="left"/>
      </w:pPr>
      <w:r>
        <w:rPr>
          <w:rFonts w:ascii="Courier Prime" w:eastAsia="Noto Sans SC" w:hAnsi="Courier Prime" w:hint="default"/>
          <w:sz w:val="24"/>
          <w:szCs w:val="24"/>
        </w:rPr>
        <w:t xml:space="preserve">INT. CAMP - NIGHT</w:t>
      </w:r>
    </w:p>
    <w:p>
      <w:pPr>
        <w:spacing w:after="360" w:before="0" w:line="360" w:lineRule="exact"/>
      </w:pPr>
    </w:p>
    <w:p>
      <w:pPr>
        <w:spacing w:after="0" w:before="0" w:line="288" w:lineRule="exact"/>
        <w:jc w:val="left"/>
      </w:pPr>
      <w:r>
        <w:rPr>
          <w:rFonts w:ascii="Courier Prime" w:eastAsia="Noto Sans SC" w:hAnsi="Courier Prime" w:hint="default"/>
          <w:sz w:val="24"/>
          <w:szCs w:val="24"/>
        </w:rPr>
        <w:t xml:space="preserve">The wind moves across the battlefield.</w:t>
      </w:r>
    </w:p>
    <w:p>
      <w:pPr>
        <w:spacing w:after="360" w:before="0" w:line="360" w:lineRule="exact"/>
      </w:pPr>
    </w:p>
    <w:p>
      <w:pPr>
        <w:spacing w:after="0" w:before="0" w:line="288" w:lineRule="exact"/>
        <w:ind w:left="1440" w:right="1440"/>
        <w:jc w:val="center"/>
      </w:pPr>
      <w:r>
        <w:rPr>
          <w:rFonts w:ascii="Courier Prime" w:eastAsia="Noto Sans SC" w:hAnsi="Courier Prime" w:hint="default"/>
          <w:sz w:val="24"/>
          <w:szCs w:val="24"/>
        </w:rPr>
        <w:t xml:space="preserve">JIN WEN GONG</w:t>
      </w:r>
    </w:p>
    <w:p>
      <w:pPr>
        <w:spacing w:after="0" w:before="0" w:line="288" w:lineRule="exact"/>
        <w:ind w:left="1440" w:right="1440"/>
        <w:jc w:val="left"/>
      </w:pPr>
      <w:r>
        <w:rPr>
          <w:rFonts w:ascii="Courier Prime" w:eastAsia="Noto Sans SC" w:hAnsi="Courier Prime" w:hint="default"/>
          <w:sz w:val="24"/>
          <w:szCs w:val="24"/>
        </w:rPr>
        <w:t xml:space="preserve">We cannot retreat.</w:t>
      </w:r>
    </w:p>
    <w:p>
      <w:pPr>
        <w:spacing w:after="0" w:before="0" w:line="288" w:lineRule="exact"/>
        <w:ind w:left="1440" w:right="1440"/>
        <w:jc w:val="left"/>
      </w:pPr>
      <w:r>
        <w:rPr>
          <w:rFonts w:ascii="Courier Prime" w:eastAsia="Noto Sans SC" w:hAnsi="Courier Prime" w:hint="eastAsia"/>
          <w:sz w:val="24"/>
          <w:szCs w:val="24"/>
        </w:rPr>
        <w:t xml:space="preserve">我们不能撤退。</w:t>
      </w:r>
    </w:p>
    <w:p>
      <w:pPr>
        <w:spacing w:after="360" w:before="0" w:line="360" w:lineRule="exact"/>
      </w:pPr>
    </w:p>
    <w:sectPr>
      <w:headerReference w:type="default" r:id="rId7"/>
      <w:pgSz w:w="12240" w:h="15840" w:orient="portrait"/>
      <w:pgMar w:top="1440" w:right="1440" w:bottom="1440" w:left="2160" w:header="720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Prime" w:cs="Courier Prime" w:eastAsia="Courier Prime" w:hAnsi="Courier Prime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Courier Prime" w:cs="Courier Prime" w:eastAsia="Courier Prime" w:hAnsi="Courier Prime"/>
        <w:sz w:val="24"/>
        <w:szCs w:val="24"/>
      </w:rPr>
      <w:t xml:space="preserve"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SIDE NOTES</dc:title>
  <dc:creator>The Blue Book</dc:creator>
  <dc:description>Screenplay export</dc:description>
  <cp:lastModifiedBy>Un-named</cp:lastModifiedBy>
  <cp:revision>1</cp:revision>
  <dcterms:created xsi:type="dcterms:W3CDTF">2026-07-17T02:26:46.362Z</dcterms:created>
  <dcterms:modified xsi:type="dcterms:W3CDTF">2026-07-17T02:26:46.363Z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