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BA6EEE0">
      <w:r w:rsidR="4674C5E7">
        <w:rPr/>
        <w:t xml:space="preserve">Sydney Chilson </w:t>
      </w:r>
    </w:p>
    <w:p w:rsidR="080BBC69" w:rsidRDefault="080BBC69" w14:paraId="0AA77685" w14:textId="7D436ADD">
      <w:r w:rsidR="080BBC69">
        <w:rPr/>
        <w:t>ITAI-</w:t>
      </w:r>
      <w:r w:rsidR="64B72694">
        <w:rPr/>
        <w:t>3377</w:t>
      </w:r>
    </w:p>
    <w:p w:rsidR="64B72694" w:rsidRDefault="64B72694" w14:paraId="55350A37" w14:textId="48449F74">
      <w:r w:rsidR="64B72694">
        <w:rPr/>
        <w:t>4/18/26</w:t>
      </w:r>
    </w:p>
    <w:p w:rsidR="2820AE8C" w:rsidP="2820AE8C" w:rsidRDefault="2820AE8C" w14:paraId="768FA094" w14:textId="78172182">
      <w:pPr>
        <w:jc w:val="center"/>
      </w:pPr>
    </w:p>
    <w:p w:rsidR="0622A73C" w:rsidP="2820AE8C" w:rsidRDefault="0622A73C" w14:paraId="602616EA" w14:textId="7DE45532">
      <w:pPr>
        <w:pStyle w:val="Normal"/>
        <w:jc w:val="center"/>
        <w:rPr>
          <w:b w:val="1"/>
          <w:bCs w:val="1"/>
          <w:noProof w:val="0"/>
          <w:lang w:val="en-US"/>
        </w:rPr>
      </w:pPr>
      <w:r w:rsidRPr="2820AE8C" w:rsidR="0622A73C">
        <w:rPr>
          <w:b w:val="1"/>
          <w:bCs w:val="1"/>
          <w:noProof w:val="0"/>
          <w:lang w:val="en-US"/>
        </w:rPr>
        <w:t>Case Study Analysis: Autonomous Agents in Industry 4.0</w:t>
      </w:r>
    </w:p>
    <w:p w:rsidR="04E01B3F" w:rsidP="2820AE8C" w:rsidRDefault="04E01B3F" w14:paraId="29E8D830" w14:textId="7B57C456">
      <w:pPr>
        <w:pStyle w:val="Normal"/>
        <w:rPr>
          <w:noProof w:val="0"/>
          <w:lang w:val="en-US"/>
        </w:rPr>
      </w:pPr>
      <w:r w:rsidRPr="2820AE8C" w:rsidR="04E01B3F">
        <w:rPr>
          <w:noProof w:val="0"/>
          <w:lang w:val="en-US"/>
        </w:rPr>
        <w:t xml:space="preserve">Autonomous agents are systems that can make decisions on their own by interacting with their environment. In Industry 4.0, these agents are becoming </w:t>
      </w:r>
      <w:r w:rsidRPr="2820AE8C" w:rsidR="04E01B3F">
        <w:rPr>
          <w:noProof w:val="0"/>
          <w:lang w:val="en-US"/>
        </w:rPr>
        <w:t>really important</w:t>
      </w:r>
      <w:r w:rsidRPr="2820AE8C" w:rsidR="04E01B3F">
        <w:rPr>
          <w:noProof w:val="0"/>
          <w:lang w:val="en-US"/>
        </w:rPr>
        <w:t xml:space="preserve"> because factories are moving toward smarter, more connected systems. Instead of machines just following strict instructions, they can now adapt and respond to changes in real time. A good example of this is automated guided vehicles (AGVs), which are used to move materials around warehouses. Traditionally, these vehicles follow fixed paths, but that </w:t>
      </w:r>
      <w:r w:rsidRPr="2820AE8C" w:rsidR="04E01B3F">
        <w:rPr>
          <w:noProof w:val="0"/>
          <w:lang w:val="en-US"/>
        </w:rPr>
        <w:t>doesn’t</w:t>
      </w:r>
      <w:r w:rsidRPr="2820AE8C" w:rsidR="04E01B3F">
        <w:rPr>
          <w:noProof w:val="0"/>
          <w:lang w:val="en-US"/>
        </w:rPr>
        <w:t xml:space="preserve"> work well in fast-changing environments. Industry 4.0 pushes for more flexible and intelligent systems, which is where autonomous agents come </w:t>
      </w:r>
      <w:r w:rsidRPr="2820AE8C" w:rsidR="04E01B3F">
        <w:rPr>
          <w:noProof w:val="0"/>
          <w:lang w:val="en-US"/>
        </w:rPr>
        <w:t>in .</w:t>
      </w:r>
    </w:p>
    <w:p w:rsidR="04E01B3F" w:rsidP="2820AE8C" w:rsidRDefault="04E01B3F" w14:paraId="3783ECE0" w14:textId="4AE8EC16">
      <w:pPr>
        <w:pStyle w:val="Normal"/>
        <w:rPr>
          <w:noProof w:val="0"/>
          <w:lang w:val="en-US"/>
        </w:rPr>
      </w:pPr>
      <w:r w:rsidRPr="2820AE8C" w:rsidR="04E01B3F">
        <w:rPr>
          <w:noProof w:val="0"/>
          <w:lang w:val="en-US"/>
        </w:rPr>
        <w:t>In this case study, the author used reinforcement learning to train multiple agents in a simulated warehouse environment.</w:t>
      </w:r>
      <w:r w:rsidRPr="2820AE8C" w:rsidR="04E01B3F">
        <w:rPr>
          <w:noProof w:val="0"/>
          <w:lang w:val="en-US"/>
        </w:rPr>
        <w:t xml:space="preserve"> The setup was a simple 10×10 grid, but it included key elements like task locations, obstacles, and charging stations. The agents learned through trial and error, meaning they </w:t>
      </w:r>
      <w:r w:rsidRPr="2820AE8C" w:rsidR="04E01B3F">
        <w:rPr>
          <w:noProof w:val="0"/>
          <w:lang w:val="en-US"/>
        </w:rPr>
        <w:t>weren’t</w:t>
      </w:r>
      <w:r w:rsidRPr="2820AE8C" w:rsidR="04E01B3F">
        <w:rPr>
          <w:noProof w:val="0"/>
          <w:lang w:val="en-US"/>
        </w:rPr>
        <w:t xml:space="preserve"> told exactly what to do—they figured it out over time based on rewards and penalties. For example, they earned rewards for completing tasks and were penalized for things like crashing or running out of battery. The system used a Double Deep Q-Network (DDQN), which helps improve how stable and </w:t>
      </w:r>
      <w:r w:rsidRPr="2820AE8C" w:rsidR="04E01B3F">
        <w:rPr>
          <w:noProof w:val="0"/>
          <w:lang w:val="en-US"/>
        </w:rPr>
        <w:t>accurate</w:t>
      </w:r>
      <w:r w:rsidRPr="2820AE8C" w:rsidR="04E01B3F">
        <w:rPr>
          <w:noProof w:val="0"/>
          <w:lang w:val="en-US"/>
        </w:rPr>
        <w:t xml:space="preserve"> the learning process is. Over time, the agents learned how to move efficiently, avoid problems, and manage their battery levels at the same </w:t>
      </w:r>
      <w:r w:rsidRPr="2820AE8C" w:rsidR="04E01B3F">
        <w:rPr>
          <w:noProof w:val="0"/>
          <w:lang w:val="en-US"/>
        </w:rPr>
        <w:t>time .</w:t>
      </w:r>
    </w:p>
    <w:p w:rsidR="04E01B3F" w:rsidP="2820AE8C" w:rsidRDefault="04E01B3F" w14:paraId="7390C196" w14:textId="0469DA37">
      <w:pPr>
        <w:pStyle w:val="Normal"/>
      </w:pPr>
      <w:r w:rsidRPr="2820AE8C" w:rsidR="04E01B3F">
        <w:rPr>
          <w:noProof w:val="0"/>
          <w:lang w:val="en-US"/>
        </w:rPr>
        <w:t xml:space="preserve">One of the biggest takeaways from the study is how effective the agents became. </w:t>
      </w:r>
      <w:r w:rsidRPr="2820AE8C" w:rsidR="04E01B3F">
        <w:rPr>
          <w:noProof w:val="0"/>
          <w:lang w:val="en-US"/>
        </w:rPr>
        <w:t>By the end, they were able to complete all tasks without crashing or running out of battery, which is pretty impressive.</w:t>
      </w:r>
      <w:r w:rsidRPr="2820AE8C" w:rsidR="04E01B3F">
        <w:rPr>
          <w:noProof w:val="0"/>
          <w:lang w:val="en-US"/>
        </w:rPr>
        <w:t xml:space="preserve"> </w:t>
      </w:r>
      <w:r w:rsidRPr="2820AE8C" w:rsidR="04E01B3F">
        <w:rPr>
          <w:noProof w:val="0"/>
          <w:lang w:val="en-US"/>
        </w:rPr>
        <w:t>It shows that reinforcement learning can actually work well for these types of problems.</w:t>
      </w:r>
      <w:r w:rsidRPr="2820AE8C" w:rsidR="04E01B3F">
        <w:rPr>
          <w:noProof w:val="0"/>
          <w:lang w:val="en-US"/>
        </w:rPr>
        <w:t xml:space="preserve"> Another big benefit is flexibility. Unlike traditional systems that rely on fixed paths, these agents can adapt to the environment. The system is also decentralized, meaning each agent makes its own decisions, which reduces the risk of everything failing if </w:t>
      </w:r>
      <w:r w:rsidRPr="2820AE8C" w:rsidR="04E01B3F">
        <w:rPr>
          <w:noProof w:val="0"/>
          <w:lang w:val="en-US"/>
        </w:rPr>
        <w:t>one part</w:t>
      </w:r>
      <w:r w:rsidRPr="2820AE8C" w:rsidR="04E01B3F">
        <w:rPr>
          <w:noProof w:val="0"/>
          <w:lang w:val="en-US"/>
        </w:rPr>
        <w:t xml:space="preserve"> breaks. On top of that, the agents learned how to manage their energy, which is important for real-world efficiency.</w:t>
      </w:r>
    </w:p>
    <w:p w:rsidR="04E01B3F" w:rsidP="2820AE8C" w:rsidRDefault="04E01B3F" w14:paraId="0AD2D663" w14:textId="6B2C5433">
      <w:pPr>
        <w:pStyle w:val="Normal"/>
      </w:pPr>
      <w:r w:rsidRPr="2820AE8C" w:rsidR="04E01B3F">
        <w:rPr>
          <w:noProof w:val="0"/>
          <w:lang w:val="en-US"/>
        </w:rPr>
        <w:t>That being said, there are still some limitations.</w:t>
      </w:r>
      <w:r w:rsidRPr="2820AE8C" w:rsidR="04E01B3F">
        <w:rPr>
          <w:noProof w:val="0"/>
          <w:lang w:val="en-US"/>
        </w:rPr>
        <w:t xml:space="preserve"> The biggest one is that everything was tested in a simulation, not in a real factory. Real environments are much more unpredictable, with things like unexpected obstacles, delays, or hardware issues. </w:t>
      </w:r>
      <w:r w:rsidRPr="2820AE8C" w:rsidR="04E01B3F">
        <w:rPr>
          <w:noProof w:val="0"/>
          <w:lang w:val="en-US"/>
        </w:rPr>
        <w:t>The model also simplified a lot of real-world factors, like how objects are actually picked up or how agents communicate with each other.</w:t>
      </w:r>
      <w:r w:rsidRPr="2820AE8C" w:rsidR="04E01B3F">
        <w:rPr>
          <w:noProof w:val="0"/>
          <w:lang w:val="en-US"/>
        </w:rPr>
        <w:t xml:space="preserve"> Another challenge is that reinforcement learning can be a bit unstable during training, meaning performance can go up and down before it improves. </w:t>
      </w:r>
      <w:r w:rsidRPr="2820AE8C" w:rsidR="04E01B3F">
        <w:rPr>
          <w:noProof w:val="0"/>
          <w:lang w:val="en-US"/>
        </w:rPr>
        <w:t>So</w:t>
      </w:r>
      <w:r w:rsidRPr="2820AE8C" w:rsidR="04E01B3F">
        <w:rPr>
          <w:noProof w:val="0"/>
          <w:lang w:val="en-US"/>
        </w:rPr>
        <w:t xml:space="preserve"> while the results are promising, </w:t>
      </w:r>
      <w:r w:rsidRPr="2820AE8C" w:rsidR="04E01B3F">
        <w:rPr>
          <w:noProof w:val="0"/>
          <w:lang w:val="en-US"/>
        </w:rPr>
        <w:t>there’s</w:t>
      </w:r>
      <w:r w:rsidRPr="2820AE8C" w:rsidR="04E01B3F">
        <w:rPr>
          <w:noProof w:val="0"/>
          <w:lang w:val="en-US"/>
        </w:rPr>
        <w:t xml:space="preserve"> still work to be done before this could be fully applied in real industries.</w:t>
      </w:r>
    </w:p>
    <w:p w:rsidR="04E01B3F" w:rsidP="2820AE8C" w:rsidRDefault="04E01B3F" w14:paraId="3A11E6B3" w14:textId="422BC0B0">
      <w:pPr>
        <w:pStyle w:val="Normal"/>
      </w:pPr>
      <w:r w:rsidRPr="2820AE8C" w:rsidR="04E01B3F">
        <w:rPr>
          <w:noProof w:val="0"/>
          <w:lang w:val="en-US"/>
        </w:rPr>
        <w:t>Looking ahead, autonomous agents have a lot of potential in Industry 4.0. As technology improves, these systems could be used in real factories where they can handle more complex tasks and adapt to changing conditions. Better communication between agents and the use of real-time data could make them even more effective. Overall, this study shows that autonomous agents are a strong step toward smarter and more automated industrial systems.</w:t>
      </w:r>
    </w:p>
    <w:p w:rsidR="2820AE8C" w:rsidP="2820AE8C" w:rsidRDefault="2820AE8C" w14:paraId="519BB92B" w14:textId="6B147912">
      <w:pPr>
        <w:pStyle w:val="Normal"/>
      </w:pPr>
    </w:p>
    <w:p w:rsidR="04E01B3F" w:rsidP="2820AE8C" w:rsidRDefault="04E01B3F" w14:paraId="41E68D6C" w14:textId="319B8FDC">
      <w:pPr>
        <w:pStyle w:val="Normal"/>
        <w:jc w:val="center"/>
        <w:rPr>
          <w:b w:val="1"/>
          <w:bCs w:val="1"/>
          <w:noProof w:val="0"/>
          <w:lang w:val="en-US"/>
        </w:rPr>
      </w:pPr>
      <w:r w:rsidRPr="2820AE8C" w:rsidR="04E01B3F">
        <w:rPr>
          <w:b w:val="1"/>
          <w:bCs w:val="1"/>
          <w:noProof w:val="0"/>
          <w:lang w:val="en-US"/>
        </w:rPr>
        <w:t>My Reflection</w:t>
      </w:r>
    </w:p>
    <w:p w:rsidR="04E01B3F" w:rsidP="2820AE8C" w:rsidRDefault="04E01B3F" w14:paraId="0229E7B0" w14:textId="5316227D">
      <w:pPr>
        <w:pStyle w:val="Normal"/>
      </w:pPr>
      <w:r w:rsidRPr="2820AE8C" w:rsidR="04E01B3F">
        <w:rPr>
          <w:noProof w:val="0"/>
          <w:lang w:val="en-US"/>
        </w:rPr>
        <w:t xml:space="preserve">This case study really helped me understand how autonomous agents work in a practical setting. I thought it was interesting how the agents learn through trial and error, </w:t>
      </w:r>
      <w:r w:rsidRPr="2820AE8C" w:rsidR="04E01B3F">
        <w:rPr>
          <w:noProof w:val="0"/>
          <w:lang w:val="en-US"/>
        </w:rPr>
        <w:t>kind of like</w:t>
      </w:r>
      <w:r w:rsidRPr="2820AE8C" w:rsidR="04E01B3F">
        <w:rPr>
          <w:noProof w:val="0"/>
          <w:lang w:val="en-US"/>
        </w:rPr>
        <w:t xml:space="preserve"> how people learn from experience. It made me realize how important the reward system is, because it </w:t>
      </w:r>
      <w:r w:rsidRPr="2820AE8C" w:rsidR="04E01B3F">
        <w:rPr>
          <w:noProof w:val="0"/>
          <w:lang w:val="en-US"/>
        </w:rPr>
        <w:t>basically shapes</w:t>
      </w:r>
      <w:r w:rsidRPr="2820AE8C" w:rsidR="04E01B3F">
        <w:rPr>
          <w:noProof w:val="0"/>
          <w:lang w:val="en-US"/>
        </w:rPr>
        <w:t xml:space="preserve"> how the agent behaves.</w:t>
      </w:r>
    </w:p>
    <w:p w:rsidR="04E01B3F" w:rsidP="2820AE8C" w:rsidRDefault="04E01B3F" w14:paraId="6234B0EA" w14:textId="383A31BC">
      <w:pPr>
        <w:pStyle w:val="Normal"/>
      </w:pPr>
      <w:r w:rsidRPr="2820AE8C" w:rsidR="04E01B3F">
        <w:rPr>
          <w:noProof w:val="0"/>
          <w:lang w:val="en-US"/>
        </w:rPr>
        <w:t xml:space="preserve">At the same time, it also showed me that </w:t>
      </w:r>
      <w:r w:rsidRPr="2820AE8C" w:rsidR="04E01B3F">
        <w:rPr>
          <w:noProof w:val="0"/>
          <w:lang w:val="en-US"/>
        </w:rPr>
        <w:t>there’s</w:t>
      </w:r>
      <w:r w:rsidRPr="2820AE8C" w:rsidR="04E01B3F">
        <w:rPr>
          <w:noProof w:val="0"/>
          <w:lang w:val="en-US"/>
        </w:rPr>
        <w:t xml:space="preserve"> </w:t>
      </w:r>
      <w:r w:rsidRPr="2820AE8C" w:rsidR="04E01B3F">
        <w:rPr>
          <w:noProof w:val="0"/>
          <w:lang w:val="en-US"/>
        </w:rPr>
        <w:t>a big difference</w:t>
      </w:r>
      <w:r w:rsidRPr="2820AE8C" w:rsidR="04E01B3F">
        <w:rPr>
          <w:noProof w:val="0"/>
          <w:lang w:val="en-US"/>
        </w:rPr>
        <w:t xml:space="preserve"> between simulations and the real world. Even though the agents performed perfectly in the test environment, real factories are much more complicated. This changed how I think about AI a bit, because </w:t>
      </w:r>
      <w:r w:rsidRPr="2820AE8C" w:rsidR="04E01B3F">
        <w:rPr>
          <w:noProof w:val="0"/>
          <w:lang w:val="en-US"/>
        </w:rPr>
        <w:t>it’s</w:t>
      </w:r>
      <w:r w:rsidRPr="2820AE8C" w:rsidR="04E01B3F">
        <w:rPr>
          <w:noProof w:val="0"/>
          <w:lang w:val="en-US"/>
        </w:rPr>
        <w:t xml:space="preserve"> not just about making something smart—it also </w:t>
      </w:r>
      <w:r w:rsidRPr="2820AE8C" w:rsidR="04E01B3F">
        <w:rPr>
          <w:noProof w:val="0"/>
          <w:lang w:val="en-US"/>
        </w:rPr>
        <w:t>has to</w:t>
      </w:r>
      <w:r w:rsidRPr="2820AE8C" w:rsidR="04E01B3F">
        <w:rPr>
          <w:noProof w:val="0"/>
          <w:lang w:val="en-US"/>
        </w:rPr>
        <w:t xml:space="preserve"> work reliably in unpredictable situations. Overall, this case study made me more interested in how AI can be used in industries, and it showed me that these systems are already being developed and improved in real ways.</w:t>
      </w:r>
    </w:p>
    <w:p w:rsidR="2820AE8C" w:rsidP="2820AE8C" w:rsidRDefault="2820AE8C" w14:paraId="7A3342F6" w14:textId="4244755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5071E4"/>
    <w:rsid w:val="04E01B3F"/>
    <w:rsid w:val="0622A73C"/>
    <w:rsid w:val="080BBC69"/>
    <w:rsid w:val="10E3A31C"/>
    <w:rsid w:val="2820AE8C"/>
    <w:rsid w:val="2E562533"/>
    <w:rsid w:val="4674C5E7"/>
    <w:rsid w:val="4E980AA3"/>
    <w:rsid w:val="4F2067F0"/>
    <w:rsid w:val="611BE5D8"/>
    <w:rsid w:val="64B72694"/>
    <w:rsid w:val="685071E4"/>
    <w:rsid w:val="75BE8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9D1D"/>
  <w15:chartTrackingRefBased/>
  <w15:docId w15:val="{1D7AD341-4FE0-439C-97F3-748B979834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20AE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2026-04-19T03:46:48.0996050Z</dcterms:created>
  <dcterms:modified xsi:type="dcterms:W3CDTF">2026-04-19T04:01:07.2408869Z</dcterms:modified>
  <dc:creator>sydney.chilson-W215780431</dc:creator>
  <lastModifiedBy>sydney.chilson-W215780431</lastModifiedBy>
</coreProperties>
</file>