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AC02F" w14:textId="03DAB286" w:rsidR="00CD5C33" w:rsidRDefault="00CD5C33" w:rsidP="00CD47A8">
      <w:pPr>
        <w:ind w:left="720" w:hanging="360"/>
        <w:rPr>
          <w:rFonts w:ascii="Times New Roman" w:hAnsi="Times New Roman" w:cs="Times New Roman"/>
        </w:rPr>
      </w:pPr>
      <w:r w:rsidRPr="00183DC1">
        <w:rPr>
          <w:rFonts w:ascii="Times New Roman" w:hAnsi="Times New Roman" w:cs="Times New Roman"/>
        </w:rPr>
        <w:t>~</w:t>
      </w:r>
      <w:r w:rsidR="000639ED">
        <w:rPr>
          <w:rFonts w:ascii="Times New Roman" w:hAnsi="Times New Roman" w:cs="Times New Roman"/>
        </w:rPr>
        <w:t xml:space="preserve">not more than </w:t>
      </w:r>
      <w:r w:rsidRPr="00183DC1">
        <w:rPr>
          <w:rFonts w:ascii="Times New Roman" w:hAnsi="Times New Roman" w:cs="Times New Roman"/>
        </w:rPr>
        <w:t>8,500 words including all material</w:t>
      </w:r>
      <w:r w:rsidR="00C77980">
        <w:rPr>
          <w:rFonts w:ascii="Times New Roman" w:hAnsi="Times New Roman" w:cs="Times New Roman"/>
        </w:rPr>
        <w:t xml:space="preserve"> [appl lings]</w:t>
      </w:r>
    </w:p>
    <w:p w14:paraId="77FF6A23" w14:textId="36F8835D" w:rsidR="00DA0947" w:rsidRPr="00183DC1" w:rsidRDefault="00DA0947" w:rsidP="00CD47A8">
      <w:pPr>
        <w:ind w:left="720" w:hanging="360"/>
        <w:rPr>
          <w:rFonts w:ascii="Times New Roman" w:hAnsi="Times New Roman" w:cs="Times New Roman"/>
        </w:rPr>
      </w:pPr>
      <w:r w:rsidRPr="00DA0947">
        <w:rPr>
          <w:rFonts w:ascii="Times New Roman" w:hAnsi="Times New Roman" w:cs="Times New Roman"/>
          <w:highlight w:val="yellow"/>
        </w:rPr>
        <w:t>Check against article plan, too</w:t>
      </w:r>
    </w:p>
    <w:p w14:paraId="7E1415D4" w14:textId="77777777" w:rsidR="00CD5C33" w:rsidRDefault="00CD5C33" w:rsidP="001D614C">
      <w:pPr>
        <w:rPr>
          <w:rFonts w:ascii="Times New Roman" w:hAnsi="Times New Roman" w:cs="Times New Roman"/>
        </w:rPr>
      </w:pPr>
    </w:p>
    <w:p w14:paraId="0903220F" w14:textId="3A5B0399" w:rsidR="001D614C" w:rsidRPr="00046844" w:rsidRDefault="00483DF3" w:rsidP="00046844">
      <w:pPr>
        <w:jc w:val="center"/>
        <w:rPr>
          <w:rFonts w:ascii="Times New Roman" w:hAnsi="Times New Roman" w:cs="Times New Roman"/>
          <w:b/>
          <w:bCs/>
        </w:rPr>
      </w:pPr>
      <w:r w:rsidRPr="00046844">
        <w:rPr>
          <w:rFonts w:ascii="Times New Roman" w:hAnsi="Times New Roman" w:cs="Times New Roman"/>
          <w:b/>
          <w:bCs/>
        </w:rPr>
        <w:t>Weight stigma and weight bias: towards a language-informed analytical framework</w:t>
      </w:r>
    </w:p>
    <w:p w14:paraId="500E1F97" w14:textId="77777777" w:rsidR="001D614C" w:rsidRDefault="001D614C" w:rsidP="001D614C">
      <w:pPr>
        <w:rPr>
          <w:rFonts w:ascii="Times New Roman" w:hAnsi="Times New Roman" w:cs="Times New Roman"/>
        </w:rPr>
      </w:pPr>
    </w:p>
    <w:p w14:paraId="5E2FE257" w14:textId="1FAFE7C4" w:rsidR="001D614C" w:rsidRDefault="001D614C" w:rsidP="001D614C">
      <w:pPr>
        <w:rPr>
          <w:rFonts w:ascii="Times New Roman" w:hAnsi="Times New Roman" w:cs="Times New Roman"/>
        </w:rPr>
      </w:pPr>
      <w:r>
        <w:rPr>
          <w:rFonts w:ascii="Times New Roman" w:hAnsi="Times New Roman" w:cs="Times New Roman"/>
        </w:rPr>
        <w:t>Content warning:</w:t>
      </w:r>
      <w:r w:rsidR="00483DF3">
        <w:rPr>
          <w:rFonts w:ascii="Times New Roman" w:hAnsi="Times New Roman" w:cs="Times New Roman"/>
        </w:rPr>
        <w:t xml:space="preserve"> This article includes </w:t>
      </w:r>
      <w:r w:rsidR="00D45791">
        <w:rPr>
          <w:rFonts w:ascii="Times New Roman" w:hAnsi="Times New Roman" w:cs="Times New Roman"/>
        </w:rPr>
        <w:t xml:space="preserve">examples of confronting language in relation to </w:t>
      </w:r>
      <w:r w:rsidR="00046844">
        <w:rPr>
          <w:rFonts w:ascii="Times New Roman" w:hAnsi="Times New Roman" w:cs="Times New Roman"/>
        </w:rPr>
        <w:t>people living with obesity.</w:t>
      </w:r>
    </w:p>
    <w:p w14:paraId="511A9743" w14:textId="77777777" w:rsidR="001D614C" w:rsidRPr="00183DC1" w:rsidRDefault="001D614C" w:rsidP="001D614C">
      <w:pPr>
        <w:rPr>
          <w:rFonts w:ascii="Times New Roman" w:hAnsi="Times New Roman" w:cs="Times New Roman"/>
        </w:rPr>
      </w:pPr>
    </w:p>
    <w:p w14:paraId="6F2D5772" w14:textId="4CCF4E8A" w:rsidR="00CD47A8" w:rsidRPr="00183DC1" w:rsidRDefault="00CD47A8" w:rsidP="00CD47A8">
      <w:pPr>
        <w:pStyle w:val="ListParagraph"/>
        <w:numPr>
          <w:ilvl w:val="0"/>
          <w:numId w:val="1"/>
        </w:numPr>
        <w:rPr>
          <w:rFonts w:ascii="Times New Roman" w:hAnsi="Times New Roman" w:cs="Times New Roman"/>
        </w:rPr>
      </w:pPr>
      <w:r w:rsidRPr="00183DC1">
        <w:rPr>
          <w:rFonts w:ascii="Times New Roman" w:hAnsi="Times New Roman" w:cs="Times New Roman"/>
          <w:b/>
          <w:bCs/>
        </w:rPr>
        <w:t>Introduction</w:t>
      </w:r>
      <w:r w:rsidRPr="00183DC1">
        <w:rPr>
          <w:rFonts w:ascii="Times New Roman" w:hAnsi="Times New Roman" w:cs="Times New Roman"/>
        </w:rPr>
        <w:t xml:space="preserve"> – 500 words (Gavin/Tara)</w:t>
      </w:r>
    </w:p>
    <w:p w14:paraId="4804D701" w14:textId="4A70A66C" w:rsidR="00CD47A8" w:rsidRPr="00183DC1" w:rsidRDefault="00CD47A8" w:rsidP="00D94BA3">
      <w:pPr>
        <w:rPr>
          <w:rFonts w:ascii="Times New Roman" w:hAnsi="Times New Roman" w:cs="Times New Roman"/>
        </w:rPr>
      </w:pPr>
    </w:p>
    <w:p w14:paraId="4BD8C9E4" w14:textId="420FFA03" w:rsidR="0027420D" w:rsidRPr="00183DC1" w:rsidRDefault="00EC302F" w:rsidP="0027420D">
      <w:pPr>
        <w:ind w:left="360"/>
        <w:rPr>
          <w:rFonts w:ascii="Times New Roman" w:hAnsi="Times New Roman" w:cs="Times New Roman"/>
        </w:rPr>
      </w:pPr>
      <w:r>
        <w:rPr>
          <w:rFonts w:ascii="Times New Roman" w:hAnsi="Times New Roman" w:cs="Times New Roman"/>
        </w:rPr>
        <w:t>‘</w:t>
      </w:r>
      <w:r w:rsidR="0027420D" w:rsidRPr="00183DC1">
        <w:rPr>
          <w:rFonts w:ascii="Times New Roman" w:hAnsi="Times New Roman" w:cs="Times New Roman"/>
        </w:rPr>
        <w:t>Today nearly 70% of Australians have overweight or obesity; and yet most of us will opt to remain silent on the topic and how it affects us, because of shame and embarrassment.</w:t>
      </w:r>
      <w:r>
        <w:rPr>
          <w:rFonts w:ascii="Times New Roman" w:hAnsi="Times New Roman" w:cs="Times New Roman"/>
        </w:rPr>
        <w:t>’</w:t>
      </w:r>
      <w:r w:rsidR="0027420D" w:rsidRPr="00183DC1">
        <w:rPr>
          <w:rFonts w:ascii="Times New Roman" w:hAnsi="Times New Roman" w:cs="Times New Roman"/>
        </w:rPr>
        <w:t xml:space="preserve"> (Weight Issues Network 2020: 4)</w:t>
      </w:r>
    </w:p>
    <w:p w14:paraId="1009323B" w14:textId="1D3EDDEC" w:rsidR="0027420D" w:rsidRPr="00183DC1" w:rsidRDefault="0027420D" w:rsidP="004F36FC">
      <w:pPr>
        <w:rPr>
          <w:rFonts w:ascii="Times New Roman" w:hAnsi="Times New Roman" w:cs="Times New Roman"/>
        </w:rPr>
      </w:pPr>
    </w:p>
    <w:p w14:paraId="3D009BFF" w14:textId="779F3EB0" w:rsidR="0076015E" w:rsidRPr="00183DC1" w:rsidRDefault="0076015E" w:rsidP="004F36FC">
      <w:pPr>
        <w:rPr>
          <w:rFonts w:ascii="Times New Roman" w:hAnsi="Times New Roman" w:cs="Times New Roman"/>
        </w:rPr>
      </w:pPr>
      <w:r w:rsidRPr="00183DC1">
        <w:rPr>
          <w:rFonts w:ascii="Times New Roman" w:hAnsi="Times New Roman" w:cs="Times New Roman"/>
        </w:rPr>
        <w:t xml:space="preserve">The </w:t>
      </w:r>
      <w:r w:rsidR="00B952AB" w:rsidRPr="00183DC1">
        <w:rPr>
          <w:rFonts w:ascii="Times New Roman" w:hAnsi="Times New Roman" w:cs="Times New Roman"/>
          <w:i/>
          <w:iCs/>
        </w:rPr>
        <w:t>Weight Issues Network</w:t>
      </w:r>
      <w:r w:rsidR="00B952AB" w:rsidRPr="00183DC1">
        <w:rPr>
          <w:rFonts w:ascii="Times New Roman" w:hAnsi="Times New Roman" w:cs="Times New Roman"/>
        </w:rPr>
        <w:t xml:space="preserve"> (WIN) </w:t>
      </w:r>
      <w:r w:rsidR="00B952AB">
        <w:rPr>
          <w:rFonts w:ascii="Times New Roman" w:hAnsi="Times New Roman" w:cs="Times New Roman"/>
        </w:rPr>
        <w:t xml:space="preserve">is an </w:t>
      </w:r>
      <w:r w:rsidR="00283341" w:rsidRPr="00183DC1">
        <w:rPr>
          <w:rFonts w:ascii="Times New Roman" w:hAnsi="Times New Roman" w:cs="Times New Roman"/>
        </w:rPr>
        <w:t xml:space="preserve">Australian </w:t>
      </w:r>
      <w:r w:rsidRPr="00183DC1">
        <w:rPr>
          <w:rFonts w:ascii="Times New Roman" w:hAnsi="Times New Roman" w:cs="Times New Roman"/>
        </w:rPr>
        <w:t>Health Promotion Charity</w:t>
      </w:r>
      <w:r w:rsidR="00B60B24">
        <w:rPr>
          <w:rFonts w:ascii="Times New Roman" w:hAnsi="Times New Roman" w:cs="Times New Roman"/>
        </w:rPr>
        <w:t xml:space="preserve"> and </w:t>
      </w:r>
      <w:r w:rsidR="00EC302F">
        <w:rPr>
          <w:rFonts w:ascii="Times New Roman" w:hAnsi="Times New Roman" w:cs="Times New Roman"/>
        </w:rPr>
        <w:t>‘</w:t>
      </w:r>
      <w:r w:rsidRPr="00183DC1">
        <w:rPr>
          <w:rFonts w:ascii="Times New Roman" w:hAnsi="Times New Roman" w:cs="Times New Roman"/>
        </w:rPr>
        <w:t>an emerging network of people whose lives are affected by overweight or obesity, our families, our friends, and people who care</w:t>
      </w:r>
      <w:r w:rsidR="00EC302F">
        <w:rPr>
          <w:rFonts w:ascii="Times New Roman" w:hAnsi="Times New Roman" w:cs="Times New Roman"/>
        </w:rPr>
        <w:t>’</w:t>
      </w:r>
      <w:r w:rsidRPr="00183DC1">
        <w:rPr>
          <w:rFonts w:ascii="Times New Roman" w:hAnsi="Times New Roman" w:cs="Times New Roman"/>
        </w:rPr>
        <w:t xml:space="preserve"> (Weight Issues Network 2020: 4). </w:t>
      </w:r>
      <w:r w:rsidR="00A145BE">
        <w:rPr>
          <w:rFonts w:ascii="Times New Roman" w:hAnsi="Times New Roman" w:cs="Times New Roman"/>
        </w:rPr>
        <w:t>Their</w:t>
      </w:r>
      <w:r w:rsidRPr="00183DC1">
        <w:rPr>
          <w:rFonts w:ascii="Times New Roman" w:hAnsi="Times New Roman" w:cs="Times New Roman"/>
        </w:rPr>
        <w:t xml:space="preserve"> recommendations on how to improve the lives of people </w:t>
      </w:r>
      <w:r w:rsidR="00B60B24">
        <w:rPr>
          <w:rFonts w:ascii="Times New Roman" w:hAnsi="Times New Roman" w:cs="Times New Roman"/>
        </w:rPr>
        <w:t>with obesity</w:t>
      </w:r>
      <w:r w:rsidRPr="00183DC1">
        <w:rPr>
          <w:rFonts w:ascii="Times New Roman" w:hAnsi="Times New Roman" w:cs="Times New Roman"/>
        </w:rPr>
        <w:t xml:space="preserve"> are</w:t>
      </w:r>
      <w:r w:rsidR="00A145BE">
        <w:rPr>
          <w:rFonts w:ascii="Times New Roman" w:hAnsi="Times New Roman" w:cs="Times New Roman"/>
        </w:rPr>
        <w:t xml:space="preserve"> as follows</w:t>
      </w:r>
      <w:r w:rsidRPr="00183DC1">
        <w:rPr>
          <w:rFonts w:ascii="Times New Roman" w:hAnsi="Times New Roman" w:cs="Times New Roman"/>
        </w:rPr>
        <w:t xml:space="preserve">: </w:t>
      </w:r>
    </w:p>
    <w:p w14:paraId="0F78AB89" w14:textId="76A3D908" w:rsidR="0076015E" w:rsidRPr="00183DC1" w:rsidRDefault="0076015E" w:rsidP="0076015E">
      <w:pPr>
        <w:pStyle w:val="ListParagraph"/>
        <w:numPr>
          <w:ilvl w:val="0"/>
          <w:numId w:val="11"/>
        </w:numPr>
        <w:rPr>
          <w:rFonts w:ascii="Times New Roman" w:hAnsi="Times New Roman" w:cs="Times New Roman"/>
        </w:rPr>
      </w:pPr>
      <w:r w:rsidRPr="00183DC1">
        <w:rPr>
          <w:rFonts w:ascii="Times New Roman" w:hAnsi="Times New Roman" w:cs="Times New Roman"/>
        </w:rPr>
        <w:t xml:space="preserve">Weight stigma needs to stop, </w:t>
      </w:r>
    </w:p>
    <w:p w14:paraId="38B3B45B" w14:textId="06C9EEDD" w:rsidR="0076015E" w:rsidRPr="00183DC1" w:rsidRDefault="0076015E" w:rsidP="0076015E">
      <w:pPr>
        <w:pStyle w:val="ListParagraph"/>
        <w:numPr>
          <w:ilvl w:val="0"/>
          <w:numId w:val="11"/>
        </w:numPr>
        <w:rPr>
          <w:rFonts w:ascii="Times New Roman" w:hAnsi="Times New Roman" w:cs="Times New Roman"/>
        </w:rPr>
      </w:pPr>
      <w:r w:rsidRPr="00183DC1">
        <w:rPr>
          <w:rFonts w:ascii="Times New Roman" w:hAnsi="Times New Roman" w:cs="Times New Roman"/>
        </w:rPr>
        <w:t xml:space="preserve">Improve clarity and reduce barriers to better health  </w:t>
      </w:r>
    </w:p>
    <w:p w14:paraId="078820B6" w14:textId="271BB84E" w:rsidR="0076015E" w:rsidRPr="00183DC1" w:rsidRDefault="0076015E" w:rsidP="0076015E">
      <w:pPr>
        <w:pStyle w:val="ListParagraph"/>
        <w:numPr>
          <w:ilvl w:val="0"/>
          <w:numId w:val="11"/>
        </w:numPr>
        <w:rPr>
          <w:rFonts w:ascii="Times New Roman" w:hAnsi="Times New Roman" w:cs="Times New Roman"/>
        </w:rPr>
      </w:pPr>
      <w:r w:rsidRPr="00183DC1">
        <w:rPr>
          <w:rFonts w:ascii="Times New Roman" w:hAnsi="Times New Roman" w:cs="Times New Roman"/>
        </w:rPr>
        <w:t xml:space="preserve">We need more supportive environments in society. </w:t>
      </w:r>
    </w:p>
    <w:p w14:paraId="2266C548" w14:textId="0CB72EFE" w:rsidR="0076015E" w:rsidRPr="00183DC1" w:rsidRDefault="0076015E" w:rsidP="004F36FC">
      <w:pPr>
        <w:rPr>
          <w:rFonts w:ascii="Times New Roman" w:hAnsi="Times New Roman" w:cs="Times New Roman"/>
        </w:rPr>
      </w:pPr>
      <w:r w:rsidRPr="00183DC1">
        <w:rPr>
          <w:rFonts w:ascii="Times New Roman" w:hAnsi="Times New Roman" w:cs="Times New Roman"/>
        </w:rPr>
        <w:t xml:space="preserve">Under point 1, the network specifically recommends: </w:t>
      </w:r>
      <w:r w:rsidR="00EC302F">
        <w:rPr>
          <w:rFonts w:ascii="Times New Roman" w:hAnsi="Times New Roman" w:cs="Times New Roman"/>
        </w:rPr>
        <w:t>‘</w:t>
      </w:r>
      <w:r w:rsidRPr="00183DC1">
        <w:rPr>
          <w:rFonts w:ascii="Times New Roman" w:hAnsi="Times New Roman" w:cs="Times New Roman"/>
        </w:rPr>
        <w:t>Portrayal of people with obesity in the media to be respectful. Framing and images with stereotypes perpetuate and reinforce stigma</w:t>
      </w:r>
      <w:r w:rsidR="00EC302F">
        <w:rPr>
          <w:rFonts w:ascii="Times New Roman" w:hAnsi="Times New Roman" w:cs="Times New Roman"/>
        </w:rPr>
        <w:t>’</w:t>
      </w:r>
      <w:r w:rsidRPr="00183DC1">
        <w:rPr>
          <w:rFonts w:ascii="Times New Roman" w:hAnsi="Times New Roman" w:cs="Times New Roman"/>
        </w:rPr>
        <w:t xml:space="preserve"> (Weight Issues Network 2020: 6).</w:t>
      </w:r>
      <w:r w:rsidR="00636AC1" w:rsidRPr="00183DC1">
        <w:rPr>
          <w:rFonts w:ascii="Times New Roman" w:hAnsi="Times New Roman" w:cs="Times New Roman"/>
        </w:rPr>
        <w:t xml:space="preserve"> </w:t>
      </w:r>
      <w:r w:rsidR="001D614C" w:rsidRPr="00183DC1">
        <w:rPr>
          <w:rFonts w:ascii="Times New Roman" w:hAnsi="Times New Roman" w:cs="Times New Roman"/>
        </w:rPr>
        <w:t>Australia</w:t>
      </w:r>
      <w:r w:rsidR="00EC302F">
        <w:rPr>
          <w:rFonts w:ascii="Times New Roman" w:hAnsi="Times New Roman" w:cs="Times New Roman"/>
        </w:rPr>
        <w:t>’</w:t>
      </w:r>
      <w:r w:rsidR="001D614C" w:rsidRPr="00183DC1">
        <w:rPr>
          <w:rFonts w:ascii="Times New Roman" w:hAnsi="Times New Roman" w:cs="Times New Roman"/>
        </w:rPr>
        <w:t xml:space="preserve">s National Obesity Strategy 2022–2032 (see Commonwealth of Australia 2022) </w:t>
      </w:r>
      <w:r w:rsidR="001D614C">
        <w:rPr>
          <w:rFonts w:ascii="Times New Roman" w:hAnsi="Times New Roman" w:cs="Times New Roman"/>
        </w:rPr>
        <w:t xml:space="preserve">also </w:t>
      </w:r>
      <w:r w:rsidR="001D614C" w:rsidRPr="00183DC1">
        <w:rPr>
          <w:rFonts w:ascii="Times New Roman" w:hAnsi="Times New Roman" w:cs="Times New Roman"/>
        </w:rPr>
        <w:t>recognises the need for using appropriate language and messages to avoid weight stigma, for example in relation to social marketing and health promotion messages.</w:t>
      </w:r>
      <w:r w:rsidR="001D614C">
        <w:rPr>
          <w:rFonts w:ascii="Times New Roman" w:hAnsi="Times New Roman" w:cs="Times New Roman"/>
        </w:rPr>
        <w:t xml:space="preserve"> </w:t>
      </w:r>
      <w:r w:rsidR="000C3A70">
        <w:rPr>
          <w:rFonts w:ascii="Times New Roman" w:hAnsi="Times New Roman" w:cs="Times New Roman"/>
        </w:rPr>
        <w:t>Indeed, w</w:t>
      </w:r>
      <w:r w:rsidR="002A1A8C" w:rsidRPr="00183DC1">
        <w:rPr>
          <w:rFonts w:ascii="Times New Roman" w:hAnsi="Times New Roman" w:cs="Times New Roman"/>
        </w:rPr>
        <w:t xml:space="preserve">eight stigma is clearly harmful: Potential </w:t>
      </w:r>
      <w:r w:rsidR="000C3A70">
        <w:rPr>
          <w:rFonts w:ascii="Times New Roman" w:hAnsi="Times New Roman" w:cs="Times New Roman"/>
        </w:rPr>
        <w:t>consequences</w:t>
      </w:r>
      <w:r w:rsidR="002A1A8C" w:rsidRPr="00183DC1">
        <w:rPr>
          <w:rFonts w:ascii="Times New Roman" w:hAnsi="Times New Roman" w:cs="Times New Roman"/>
        </w:rPr>
        <w:t xml:space="preserve"> of </w:t>
      </w:r>
      <w:r w:rsidR="000C3A70">
        <w:rPr>
          <w:rFonts w:ascii="Times New Roman" w:hAnsi="Times New Roman" w:cs="Times New Roman"/>
        </w:rPr>
        <w:t>such</w:t>
      </w:r>
      <w:r w:rsidR="002A1A8C" w:rsidRPr="00183DC1">
        <w:rPr>
          <w:rFonts w:ascii="Times New Roman" w:hAnsi="Times New Roman" w:cs="Times New Roman"/>
        </w:rPr>
        <w:t xml:space="preserve"> stigma on individual wellbeing range from increased likelihood of anxiety, depression, substance abuse and suicidal thoughts and behaviours, to reduced motivation to engage in weight-related health behaviours (see Bellew et al 2020, Weight Issues Network 2020). </w:t>
      </w:r>
    </w:p>
    <w:p w14:paraId="028E2DCA" w14:textId="77777777" w:rsidR="00B436E5" w:rsidRDefault="00B436E5" w:rsidP="004F36FC">
      <w:pPr>
        <w:rPr>
          <w:rFonts w:ascii="Times New Roman" w:hAnsi="Times New Roman" w:cs="Times New Roman"/>
          <w:highlight w:val="yellow"/>
        </w:rPr>
      </w:pPr>
    </w:p>
    <w:p w14:paraId="2E3F9A54" w14:textId="5B55B85A" w:rsidR="00EF7CE4" w:rsidRPr="00183DC1" w:rsidRDefault="00EF7CE4" w:rsidP="004F36FC">
      <w:pPr>
        <w:rPr>
          <w:rFonts w:ascii="Times New Roman" w:hAnsi="Times New Roman" w:cs="Times New Roman"/>
          <w:highlight w:val="yellow"/>
        </w:rPr>
      </w:pPr>
      <w:r w:rsidRPr="00183DC1">
        <w:rPr>
          <w:rFonts w:ascii="Times New Roman" w:hAnsi="Times New Roman" w:cs="Times New Roman"/>
          <w:highlight w:val="yellow"/>
        </w:rPr>
        <w:t>…</w:t>
      </w:r>
    </w:p>
    <w:p w14:paraId="1DBB9849" w14:textId="7A568669" w:rsidR="00EF7CE4" w:rsidRPr="00183DC1" w:rsidRDefault="00EF7CE4" w:rsidP="004F36FC">
      <w:pPr>
        <w:rPr>
          <w:rFonts w:ascii="Times New Roman" w:hAnsi="Times New Roman" w:cs="Times New Roman"/>
        </w:rPr>
      </w:pPr>
      <w:r w:rsidRPr="00183DC1">
        <w:rPr>
          <w:rFonts w:ascii="Times New Roman" w:hAnsi="Times New Roman" w:cs="Times New Roman"/>
          <w:highlight w:val="yellow"/>
        </w:rPr>
        <w:t>[+</w:t>
      </w:r>
      <w:r w:rsidR="00DF6187">
        <w:rPr>
          <w:rFonts w:ascii="Times New Roman" w:hAnsi="Times New Roman" w:cs="Times New Roman"/>
          <w:highlight w:val="yellow"/>
        </w:rPr>
        <w:t xml:space="preserve"> when writing the intro: Gavin/Tara to edit/</w:t>
      </w:r>
      <w:r w:rsidRPr="00183DC1">
        <w:rPr>
          <w:rFonts w:ascii="Times New Roman" w:hAnsi="Times New Roman" w:cs="Times New Roman"/>
          <w:highlight w:val="yellow"/>
        </w:rPr>
        <w:t>incorporate this</w:t>
      </w:r>
      <w:r w:rsidR="001D0B62" w:rsidRPr="00183DC1">
        <w:rPr>
          <w:rFonts w:ascii="Times New Roman" w:hAnsi="Times New Roman" w:cs="Times New Roman"/>
          <w:highlight w:val="yellow"/>
        </w:rPr>
        <w:t xml:space="preserve"> section below</w:t>
      </w:r>
      <w:r w:rsidRPr="00183DC1">
        <w:rPr>
          <w:rFonts w:ascii="Times New Roman" w:hAnsi="Times New Roman" w:cs="Times New Roman"/>
          <w:highlight w:val="yellow"/>
        </w:rPr>
        <w:t>, moved here from lit review</w:t>
      </w:r>
      <w:r w:rsidR="00DF6187">
        <w:rPr>
          <w:rFonts w:ascii="Times New Roman" w:hAnsi="Times New Roman" w:cs="Times New Roman"/>
          <w:highlight w:val="yellow"/>
        </w:rPr>
        <w:t xml:space="preserve"> draft</w:t>
      </w:r>
      <w:r w:rsidR="001D0B62" w:rsidRPr="00183DC1">
        <w:rPr>
          <w:rFonts w:ascii="Times New Roman" w:hAnsi="Times New Roman" w:cs="Times New Roman"/>
          <w:highlight w:val="yellow"/>
        </w:rPr>
        <w:t>:</w:t>
      </w:r>
      <w:r w:rsidRPr="00183DC1">
        <w:rPr>
          <w:rFonts w:ascii="Times New Roman" w:hAnsi="Times New Roman" w:cs="Times New Roman"/>
          <w:highlight w:val="yellow"/>
        </w:rPr>
        <w:t>]</w:t>
      </w:r>
    </w:p>
    <w:p w14:paraId="35F0FC45" w14:textId="7FD6852B" w:rsidR="004F36FC" w:rsidRDefault="004F36FC" w:rsidP="004F36FC">
      <w:pPr>
        <w:rPr>
          <w:rFonts w:ascii="Times New Roman" w:hAnsi="Times New Roman" w:cs="Times New Roman"/>
        </w:rPr>
      </w:pPr>
      <w:r w:rsidRPr="00183DC1">
        <w:rPr>
          <w:rFonts w:ascii="Times New Roman" w:hAnsi="Times New Roman" w:cs="Times New Roman"/>
        </w:rPr>
        <w:t>The news media framings identified by these studies, and their associated lexico-grammatical patterns, have thus been interpreted as offering negatively valanced (i.e. blame-loading and shaming) representations of people with obesity. This, in turn, has been viewed as a product of the neoliberal doxa which underpins the governance of societies such as the UK, on which much of this recent research is based. Evidence of news media representations affecting the manner in which people with obesity are viewed by members of the public, and indeed, themselves can be found in multiple studies (see Couch et al. 2015; Frederick et al. 2016; Kersbergen and Robinson 2019). When people with obesity are represented as burdensome, lazy, unintelligent and unattractive, the evidence suggests that this can be internalised by those living with obesity and these ideological standpoints adopted by members of the public. Therefore, while of course news media representations will not be the only contributing factor to public perceptions of obesity and people with obesity, previous research suggests they are influential. The result of such shaming and stigmatising portrayals of people with obesity is the propagation of weight bias</w:t>
      </w:r>
      <w:r w:rsidR="000555BA" w:rsidRPr="00183DC1">
        <w:rPr>
          <w:rFonts w:ascii="Times New Roman" w:hAnsi="Times New Roman" w:cs="Times New Roman"/>
        </w:rPr>
        <w:t xml:space="preserve"> </w:t>
      </w:r>
      <w:r w:rsidRPr="00183DC1">
        <w:rPr>
          <w:rFonts w:ascii="Times New Roman" w:hAnsi="Times New Roman" w:cs="Times New Roman"/>
        </w:rPr>
        <w:t xml:space="preserve">– whereby obesity is viewed as a moral failing and people with obesity, accordingly, viewed as morally deviant and irresponsible. This in turn can legitimise the types of stigmatising acts and social sanctioning that they are likely to </w:t>
      </w:r>
      <w:r w:rsidRPr="00183DC1">
        <w:rPr>
          <w:rFonts w:ascii="Times New Roman" w:hAnsi="Times New Roman" w:cs="Times New Roman"/>
        </w:rPr>
        <w:lastRenderedPageBreak/>
        <w:t>experience (e.g. bullying, physical violence, jocular humiliation, and limited employment opportunities).</w:t>
      </w:r>
    </w:p>
    <w:p w14:paraId="5D608CF0" w14:textId="2EADBF38" w:rsidR="00081D91" w:rsidRDefault="002A37FE" w:rsidP="004F36FC">
      <w:pPr>
        <w:rPr>
          <w:rFonts w:ascii="Times New Roman" w:hAnsi="Times New Roman" w:cs="Times New Roman"/>
        </w:rPr>
      </w:pPr>
      <w:r w:rsidRPr="002A37FE">
        <w:rPr>
          <w:rFonts w:ascii="Times New Roman" w:hAnsi="Times New Roman" w:cs="Times New Roman"/>
          <w:highlight w:val="yellow"/>
        </w:rPr>
        <w:t>For further content for intro, see article plan</w:t>
      </w:r>
    </w:p>
    <w:p w14:paraId="1F783F4A" w14:textId="30F8D8ED" w:rsidR="00DF6187" w:rsidRPr="00183DC1" w:rsidRDefault="00DF6187" w:rsidP="004F36FC">
      <w:pPr>
        <w:rPr>
          <w:rFonts w:ascii="Times New Roman" w:hAnsi="Times New Roman" w:cs="Times New Roman"/>
        </w:rPr>
      </w:pPr>
      <w:r>
        <w:rPr>
          <w:rFonts w:ascii="Times New Roman" w:hAnsi="Times New Roman" w:cs="Times New Roman"/>
        </w:rPr>
        <w:tab/>
      </w:r>
      <w:r w:rsidRPr="00DF6187">
        <w:rPr>
          <w:rFonts w:ascii="Times New Roman" w:hAnsi="Times New Roman" w:cs="Times New Roman"/>
          <w:highlight w:val="yellow"/>
        </w:rPr>
        <w:t>In this article, …</w:t>
      </w:r>
    </w:p>
    <w:p w14:paraId="69607EE5" w14:textId="77777777" w:rsidR="004F36FC" w:rsidRPr="00183DC1" w:rsidRDefault="004F36FC" w:rsidP="00D94BA3">
      <w:pPr>
        <w:rPr>
          <w:rFonts w:ascii="Times New Roman" w:hAnsi="Times New Roman" w:cs="Times New Roman"/>
        </w:rPr>
      </w:pPr>
    </w:p>
    <w:p w14:paraId="7060496C" w14:textId="77777777" w:rsidR="00D94BA3" w:rsidRPr="00183DC1" w:rsidRDefault="00D94BA3" w:rsidP="00D94BA3">
      <w:pPr>
        <w:rPr>
          <w:rFonts w:ascii="Times New Roman" w:hAnsi="Times New Roman" w:cs="Times New Roman"/>
        </w:rPr>
      </w:pPr>
    </w:p>
    <w:p w14:paraId="01C3A3C6" w14:textId="2F6261BE" w:rsidR="00CD47A8" w:rsidRPr="00183DC1" w:rsidRDefault="00CD47A8" w:rsidP="00CD47A8">
      <w:pPr>
        <w:pStyle w:val="ListParagraph"/>
        <w:numPr>
          <w:ilvl w:val="0"/>
          <w:numId w:val="1"/>
        </w:numPr>
        <w:rPr>
          <w:rFonts w:ascii="Times New Roman" w:hAnsi="Times New Roman" w:cs="Times New Roman"/>
        </w:rPr>
      </w:pPr>
      <w:r w:rsidRPr="00183DC1">
        <w:rPr>
          <w:rFonts w:ascii="Times New Roman" w:hAnsi="Times New Roman" w:cs="Times New Roman"/>
          <w:b/>
          <w:bCs/>
        </w:rPr>
        <w:t>Weight stigma in media guidelines for obesity news coverage</w:t>
      </w:r>
    </w:p>
    <w:p w14:paraId="4ACA453F" w14:textId="77777777" w:rsidR="00CD47A8" w:rsidRPr="00183DC1" w:rsidRDefault="00CD47A8" w:rsidP="00CD47A8">
      <w:pPr>
        <w:pStyle w:val="ListParagraph"/>
        <w:rPr>
          <w:rFonts w:ascii="Times New Roman" w:hAnsi="Times New Roman" w:cs="Times New Roman"/>
        </w:rPr>
      </w:pPr>
    </w:p>
    <w:p w14:paraId="32351076" w14:textId="3147E90C" w:rsidR="00CE402B" w:rsidRPr="00183DC1" w:rsidRDefault="0020249C" w:rsidP="00A2386C">
      <w:pPr>
        <w:rPr>
          <w:rFonts w:ascii="Times New Roman" w:hAnsi="Times New Roman" w:cs="Times New Roman"/>
        </w:rPr>
      </w:pPr>
      <w:r w:rsidRPr="00183DC1">
        <w:rPr>
          <w:rFonts w:ascii="Times New Roman" w:hAnsi="Times New Roman" w:cs="Times New Roman"/>
        </w:rPr>
        <w:t xml:space="preserve">In the last 15 years, </w:t>
      </w:r>
      <w:r w:rsidR="00DC533E" w:rsidRPr="00183DC1">
        <w:rPr>
          <w:rFonts w:ascii="Times New Roman" w:hAnsi="Times New Roman" w:cs="Times New Roman"/>
        </w:rPr>
        <w:t xml:space="preserve">English-language </w:t>
      </w:r>
      <w:r w:rsidR="009030B2" w:rsidRPr="00183DC1">
        <w:rPr>
          <w:rFonts w:ascii="Times New Roman" w:hAnsi="Times New Roman" w:cs="Times New Roman"/>
        </w:rPr>
        <w:t xml:space="preserve">media guides for </w:t>
      </w:r>
      <w:r w:rsidRPr="00183DC1">
        <w:rPr>
          <w:rFonts w:ascii="Times New Roman" w:hAnsi="Times New Roman" w:cs="Times New Roman"/>
        </w:rPr>
        <w:t>obesity news coverage</w:t>
      </w:r>
      <w:r w:rsidR="009030B2" w:rsidRPr="00183DC1">
        <w:rPr>
          <w:rFonts w:ascii="Times New Roman" w:hAnsi="Times New Roman" w:cs="Times New Roman"/>
        </w:rPr>
        <w:t xml:space="preserve"> have been published </w:t>
      </w:r>
      <w:r w:rsidR="00DC533E" w:rsidRPr="00183DC1">
        <w:rPr>
          <w:rFonts w:ascii="Times New Roman" w:hAnsi="Times New Roman" w:cs="Times New Roman"/>
        </w:rPr>
        <w:t xml:space="preserve">by </w:t>
      </w:r>
      <w:r w:rsidR="00161C78">
        <w:rPr>
          <w:rFonts w:ascii="Times New Roman" w:hAnsi="Times New Roman" w:cs="Times New Roman"/>
        </w:rPr>
        <w:t xml:space="preserve">various </w:t>
      </w:r>
      <w:r w:rsidR="00DC533E" w:rsidRPr="00183DC1">
        <w:rPr>
          <w:rFonts w:ascii="Times New Roman" w:hAnsi="Times New Roman" w:cs="Times New Roman"/>
        </w:rPr>
        <w:t xml:space="preserve">organisations </w:t>
      </w:r>
      <w:r w:rsidRPr="00183DC1">
        <w:rPr>
          <w:rFonts w:ascii="Times New Roman" w:hAnsi="Times New Roman" w:cs="Times New Roman"/>
        </w:rPr>
        <w:t>in Australia, the UK and the US</w:t>
      </w:r>
      <w:r w:rsidR="002F1B29">
        <w:rPr>
          <w:rFonts w:ascii="Times New Roman" w:hAnsi="Times New Roman" w:cs="Times New Roman"/>
        </w:rPr>
        <w:t>,</w:t>
      </w:r>
      <w:r w:rsidRPr="00183DC1">
        <w:rPr>
          <w:rFonts w:ascii="Times New Roman" w:hAnsi="Times New Roman" w:cs="Times New Roman"/>
        </w:rPr>
        <w:t xml:space="preserve"> which are </w:t>
      </w:r>
      <w:r w:rsidR="00AE657B" w:rsidRPr="00183DC1">
        <w:rPr>
          <w:rFonts w:ascii="Times New Roman" w:hAnsi="Times New Roman" w:cs="Times New Roman"/>
        </w:rPr>
        <w:t>working to</w:t>
      </w:r>
      <w:r w:rsidR="00DC533E" w:rsidRPr="00183DC1">
        <w:rPr>
          <w:rFonts w:ascii="Times New Roman" w:hAnsi="Times New Roman" w:cs="Times New Roman"/>
        </w:rPr>
        <w:t xml:space="preserve"> reduc</w:t>
      </w:r>
      <w:r w:rsidR="00AE657B" w:rsidRPr="00183DC1">
        <w:rPr>
          <w:rFonts w:ascii="Times New Roman" w:hAnsi="Times New Roman" w:cs="Times New Roman"/>
        </w:rPr>
        <w:t>e</w:t>
      </w:r>
      <w:r w:rsidR="00DC533E" w:rsidRPr="00183DC1">
        <w:rPr>
          <w:rFonts w:ascii="Times New Roman" w:hAnsi="Times New Roman" w:cs="Times New Roman"/>
        </w:rPr>
        <w:t xml:space="preserve"> weight stigma in the media</w:t>
      </w:r>
      <w:r w:rsidR="00BA1B11" w:rsidRPr="00183DC1">
        <w:rPr>
          <w:rFonts w:ascii="Times New Roman" w:hAnsi="Times New Roman" w:cs="Times New Roman"/>
        </w:rPr>
        <w:t xml:space="preserve">. </w:t>
      </w:r>
      <w:r w:rsidR="00B9441E" w:rsidRPr="00183DC1">
        <w:rPr>
          <w:rFonts w:ascii="Times New Roman" w:hAnsi="Times New Roman" w:cs="Times New Roman"/>
        </w:rPr>
        <w:t>In general, t</w:t>
      </w:r>
      <w:r w:rsidR="009030B2" w:rsidRPr="00183DC1">
        <w:rPr>
          <w:rFonts w:ascii="Times New Roman" w:hAnsi="Times New Roman" w:cs="Times New Roman"/>
        </w:rPr>
        <w:t>he</w:t>
      </w:r>
      <w:r w:rsidR="004F4CFC" w:rsidRPr="00183DC1">
        <w:rPr>
          <w:rFonts w:ascii="Times New Roman" w:hAnsi="Times New Roman" w:cs="Times New Roman"/>
        </w:rPr>
        <w:t>se</w:t>
      </w:r>
      <w:r w:rsidR="009030B2" w:rsidRPr="00183DC1">
        <w:rPr>
          <w:rFonts w:ascii="Times New Roman" w:hAnsi="Times New Roman" w:cs="Times New Roman"/>
        </w:rPr>
        <w:t xml:space="preserve"> guides aim to raise awareness of journalistic practices which perpetuate weight stigma and suggest alternatives, </w:t>
      </w:r>
      <w:r w:rsidR="00B9441E" w:rsidRPr="00183DC1">
        <w:rPr>
          <w:rFonts w:ascii="Times New Roman" w:hAnsi="Times New Roman" w:cs="Times New Roman"/>
        </w:rPr>
        <w:t>sometimes</w:t>
      </w:r>
      <w:r w:rsidR="009030B2" w:rsidRPr="00183DC1">
        <w:rPr>
          <w:rFonts w:ascii="Times New Roman" w:hAnsi="Times New Roman" w:cs="Times New Roman"/>
        </w:rPr>
        <w:t xml:space="preserve"> </w:t>
      </w:r>
      <w:r w:rsidR="006F3C81" w:rsidRPr="00183DC1">
        <w:rPr>
          <w:rFonts w:ascii="Times New Roman" w:hAnsi="Times New Roman" w:cs="Times New Roman"/>
        </w:rPr>
        <w:t xml:space="preserve">providing lists of </w:t>
      </w:r>
      <w:r w:rsidR="005C77D6" w:rsidRPr="00183DC1">
        <w:rPr>
          <w:rFonts w:ascii="Times New Roman" w:hAnsi="Times New Roman" w:cs="Times New Roman"/>
        </w:rPr>
        <w:t>practices</w:t>
      </w:r>
      <w:r w:rsidR="007938D2" w:rsidRPr="00183DC1">
        <w:rPr>
          <w:rFonts w:ascii="Times New Roman" w:hAnsi="Times New Roman" w:cs="Times New Roman"/>
        </w:rPr>
        <w:t xml:space="preserve"> to be</w:t>
      </w:r>
      <w:r w:rsidR="006F3C81" w:rsidRPr="00183DC1">
        <w:rPr>
          <w:rFonts w:ascii="Times New Roman" w:hAnsi="Times New Roman" w:cs="Times New Roman"/>
        </w:rPr>
        <w:t xml:space="preserve"> avoided and adopted</w:t>
      </w:r>
      <w:r w:rsidR="009030B2" w:rsidRPr="00183DC1">
        <w:rPr>
          <w:rFonts w:ascii="Times New Roman" w:hAnsi="Times New Roman" w:cs="Times New Roman"/>
        </w:rPr>
        <w:t>.</w:t>
      </w:r>
      <w:r w:rsidR="00775679" w:rsidRPr="00183DC1">
        <w:rPr>
          <w:rFonts w:ascii="Times New Roman" w:hAnsi="Times New Roman" w:cs="Times New Roman"/>
        </w:rPr>
        <w:t xml:space="preserve"> </w:t>
      </w:r>
      <w:r w:rsidR="007938D2" w:rsidRPr="00183DC1">
        <w:rPr>
          <w:rFonts w:ascii="Times New Roman" w:hAnsi="Times New Roman" w:cs="Times New Roman"/>
        </w:rPr>
        <w:t xml:space="preserve">While </w:t>
      </w:r>
      <w:r w:rsidR="00DC533E" w:rsidRPr="00183DC1">
        <w:rPr>
          <w:rFonts w:ascii="Times New Roman" w:hAnsi="Times New Roman" w:cs="Times New Roman"/>
        </w:rPr>
        <w:t>certain</w:t>
      </w:r>
      <w:r w:rsidR="007938D2" w:rsidRPr="00183DC1">
        <w:rPr>
          <w:rFonts w:ascii="Times New Roman" w:hAnsi="Times New Roman" w:cs="Times New Roman"/>
        </w:rPr>
        <w:t xml:space="preserve"> guides make recommendations targeting the organisational and editorial domains of journalistic practice (regarding training programs and image selection, for example), this </w:t>
      </w:r>
      <w:r w:rsidR="0007188E" w:rsidRPr="00183DC1">
        <w:rPr>
          <w:rFonts w:ascii="Times New Roman" w:hAnsi="Times New Roman" w:cs="Times New Roman"/>
        </w:rPr>
        <w:t xml:space="preserve">brief </w:t>
      </w:r>
      <w:r w:rsidR="007938D2" w:rsidRPr="00183DC1">
        <w:rPr>
          <w:rFonts w:ascii="Times New Roman" w:hAnsi="Times New Roman" w:cs="Times New Roman"/>
        </w:rPr>
        <w:t>review</w:t>
      </w:r>
      <w:r w:rsidR="004F4CFC" w:rsidRPr="00183DC1">
        <w:rPr>
          <w:rFonts w:ascii="Times New Roman" w:hAnsi="Times New Roman" w:cs="Times New Roman"/>
        </w:rPr>
        <w:t xml:space="preserve"> of </w:t>
      </w:r>
      <w:r w:rsidR="00BD361B" w:rsidRPr="00183DC1">
        <w:rPr>
          <w:rFonts w:ascii="Times New Roman" w:hAnsi="Times New Roman" w:cs="Times New Roman"/>
        </w:rPr>
        <w:t>six</w:t>
      </w:r>
      <w:r w:rsidR="004F4CFC" w:rsidRPr="00183DC1">
        <w:rPr>
          <w:rFonts w:ascii="Times New Roman" w:hAnsi="Times New Roman" w:cs="Times New Roman"/>
        </w:rPr>
        <w:t xml:space="preserve"> guidelines</w:t>
      </w:r>
      <w:r w:rsidR="007938D2" w:rsidRPr="00183DC1">
        <w:rPr>
          <w:rFonts w:ascii="Times New Roman" w:hAnsi="Times New Roman" w:cs="Times New Roman"/>
        </w:rPr>
        <w:t xml:space="preserve"> focusses on practices most closely related to language use</w:t>
      </w:r>
      <w:r w:rsidR="00AE657B" w:rsidRPr="00183DC1">
        <w:rPr>
          <w:rFonts w:ascii="Times New Roman" w:hAnsi="Times New Roman" w:cs="Times New Roman"/>
        </w:rPr>
        <w:t>, i</w:t>
      </w:r>
      <w:r w:rsidR="00CF124E" w:rsidRPr="00183DC1">
        <w:rPr>
          <w:rFonts w:ascii="Times New Roman" w:hAnsi="Times New Roman" w:cs="Times New Roman"/>
        </w:rPr>
        <w:t>.</w:t>
      </w:r>
      <w:r w:rsidR="00AE657B" w:rsidRPr="00183DC1">
        <w:rPr>
          <w:rFonts w:ascii="Times New Roman" w:hAnsi="Times New Roman" w:cs="Times New Roman"/>
        </w:rPr>
        <w:t>e.</w:t>
      </w:r>
      <w:r w:rsidR="007938D2" w:rsidRPr="00183DC1">
        <w:rPr>
          <w:rFonts w:ascii="Times New Roman" w:hAnsi="Times New Roman" w:cs="Times New Roman"/>
        </w:rPr>
        <w:t xml:space="preserve"> themes and </w:t>
      </w:r>
      <w:r w:rsidR="005C77D6" w:rsidRPr="00183DC1">
        <w:rPr>
          <w:rFonts w:ascii="Times New Roman" w:hAnsi="Times New Roman" w:cs="Times New Roman"/>
        </w:rPr>
        <w:t>lexis</w:t>
      </w:r>
      <w:r w:rsidRPr="00183DC1">
        <w:rPr>
          <w:rFonts w:ascii="Times New Roman" w:hAnsi="Times New Roman" w:cs="Times New Roman"/>
        </w:rPr>
        <w:t xml:space="preserve"> (for </w:t>
      </w:r>
      <w:r w:rsidR="0007188E" w:rsidRPr="00183DC1">
        <w:rPr>
          <w:rFonts w:ascii="Times New Roman" w:hAnsi="Times New Roman" w:cs="Times New Roman"/>
        </w:rPr>
        <w:t xml:space="preserve">a </w:t>
      </w:r>
      <w:r w:rsidR="004F4CFC" w:rsidRPr="00183DC1">
        <w:rPr>
          <w:rFonts w:ascii="Times New Roman" w:hAnsi="Times New Roman" w:cs="Times New Roman"/>
        </w:rPr>
        <w:t xml:space="preserve">list of the reviewed guidelines and </w:t>
      </w:r>
      <w:r w:rsidR="0007188E" w:rsidRPr="00183DC1">
        <w:rPr>
          <w:rFonts w:ascii="Times New Roman" w:hAnsi="Times New Roman" w:cs="Times New Roman"/>
        </w:rPr>
        <w:t>the</w:t>
      </w:r>
      <w:r w:rsidRPr="00183DC1">
        <w:rPr>
          <w:rFonts w:ascii="Times New Roman" w:hAnsi="Times New Roman" w:cs="Times New Roman"/>
        </w:rPr>
        <w:t xml:space="preserve"> full </w:t>
      </w:r>
      <w:r w:rsidR="0007188E" w:rsidRPr="00183DC1">
        <w:rPr>
          <w:rFonts w:ascii="Times New Roman" w:hAnsi="Times New Roman" w:cs="Times New Roman"/>
        </w:rPr>
        <w:t>review</w:t>
      </w:r>
      <w:r w:rsidRPr="00183DC1">
        <w:rPr>
          <w:rFonts w:ascii="Times New Roman" w:hAnsi="Times New Roman" w:cs="Times New Roman"/>
        </w:rPr>
        <w:t xml:space="preserve"> see </w:t>
      </w:r>
      <w:r w:rsidR="004924F7" w:rsidRPr="00183DC1">
        <w:rPr>
          <w:rFonts w:ascii="Times New Roman" w:hAnsi="Times New Roman" w:cs="Times New Roman"/>
        </w:rPr>
        <w:t>Bray &amp; Bednarek 2021</w:t>
      </w:r>
      <w:r w:rsidRPr="00183DC1">
        <w:rPr>
          <w:rFonts w:ascii="Times New Roman" w:hAnsi="Times New Roman" w:cs="Times New Roman"/>
        </w:rPr>
        <w:t>)</w:t>
      </w:r>
      <w:r w:rsidR="007938D2" w:rsidRPr="00183DC1">
        <w:rPr>
          <w:rFonts w:ascii="Times New Roman" w:hAnsi="Times New Roman" w:cs="Times New Roman"/>
        </w:rPr>
        <w:t>.</w:t>
      </w:r>
    </w:p>
    <w:p w14:paraId="2CD564DD" w14:textId="6C4D8F15" w:rsidR="00CE402B" w:rsidRPr="00183DC1" w:rsidRDefault="00E8623A" w:rsidP="00CE402B">
      <w:pPr>
        <w:ind w:firstLine="720"/>
        <w:rPr>
          <w:rFonts w:ascii="Times New Roman" w:hAnsi="Times New Roman" w:cs="Times New Roman"/>
        </w:rPr>
      </w:pPr>
      <w:r w:rsidRPr="00183DC1">
        <w:rPr>
          <w:rFonts w:ascii="Times New Roman" w:hAnsi="Times New Roman" w:cs="Times New Roman"/>
        </w:rPr>
        <w:t>The most commonly</w:t>
      </w:r>
      <w:r w:rsidR="002F5779">
        <w:rPr>
          <w:rFonts w:ascii="Times New Roman" w:hAnsi="Times New Roman" w:cs="Times New Roman"/>
        </w:rPr>
        <w:t>-</w:t>
      </w:r>
      <w:r w:rsidRPr="00183DC1">
        <w:rPr>
          <w:rFonts w:ascii="Times New Roman" w:hAnsi="Times New Roman" w:cs="Times New Roman"/>
        </w:rPr>
        <w:t>cited problematic</w:t>
      </w:r>
      <w:r w:rsidR="00775679" w:rsidRPr="00183DC1">
        <w:rPr>
          <w:rFonts w:ascii="Times New Roman" w:hAnsi="Times New Roman" w:cs="Times New Roman"/>
        </w:rPr>
        <w:t xml:space="preserve"> theme</w:t>
      </w:r>
      <w:r w:rsidRPr="00183DC1">
        <w:rPr>
          <w:rFonts w:ascii="Times New Roman" w:hAnsi="Times New Roman" w:cs="Times New Roman"/>
        </w:rPr>
        <w:t xml:space="preserve"> is personal blame and shame. Stories emphasis</w:t>
      </w:r>
      <w:r w:rsidR="00887726" w:rsidRPr="00183DC1">
        <w:rPr>
          <w:rFonts w:ascii="Times New Roman" w:hAnsi="Times New Roman" w:cs="Times New Roman"/>
        </w:rPr>
        <w:t>ing</w:t>
      </w:r>
      <w:r w:rsidRPr="00183DC1">
        <w:rPr>
          <w:rFonts w:ascii="Times New Roman" w:hAnsi="Times New Roman" w:cs="Times New Roman"/>
        </w:rPr>
        <w:t xml:space="preserve"> individual behaviours </w:t>
      </w:r>
      <w:r w:rsidR="00101F62" w:rsidRPr="00183DC1">
        <w:rPr>
          <w:rFonts w:ascii="Times New Roman" w:hAnsi="Times New Roman" w:cs="Times New Roman"/>
        </w:rPr>
        <w:t>(</w:t>
      </w:r>
      <w:r w:rsidR="00775679" w:rsidRPr="00183DC1">
        <w:rPr>
          <w:rFonts w:ascii="Times New Roman" w:hAnsi="Times New Roman" w:cs="Times New Roman"/>
        </w:rPr>
        <w:t>e</w:t>
      </w:r>
      <w:r w:rsidR="00CF124E" w:rsidRPr="00183DC1">
        <w:rPr>
          <w:rFonts w:ascii="Times New Roman" w:hAnsi="Times New Roman" w:cs="Times New Roman"/>
        </w:rPr>
        <w:t>.</w:t>
      </w:r>
      <w:r w:rsidR="00775679" w:rsidRPr="00183DC1">
        <w:rPr>
          <w:rFonts w:ascii="Times New Roman" w:hAnsi="Times New Roman" w:cs="Times New Roman"/>
        </w:rPr>
        <w:t>g.</w:t>
      </w:r>
      <w:r w:rsidR="00101F62" w:rsidRPr="00183DC1">
        <w:rPr>
          <w:rFonts w:ascii="Times New Roman" w:hAnsi="Times New Roman" w:cs="Times New Roman"/>
        </w:rPr>
        <w:t xml:space="preserve"> eating </w:t>
      </w:r>
      <w:r w:rsidR="009243A5" w:rsidRPr="00183DC1">
        <w:rPr>
          <w:rFonts w:ascii="Times New Roman" w:hAnsi="Times New Roman" w:cs="Times New Roman"/>
        </w:rPr>
        <w:t>or</w:t>
      </w:r>
      <w:r w:rsidR="00101F62" w:rsidRPr="00183DC1">
        <w:rPr>
          <w:rFonts w:ascii="Times New Roman" w:hAnsi="Times New Roman" w:cs="Times New Roman"/>
        </w:rPr>
        <w:t xml:space="preserve"> exercise) </w:t>
      </w:r>
      <w:r w:rsidRPr="00183DC1">
        <w:rPr>
          <w:rFonts w:ascii="Times New Roman" w:hAnsi="Times New Roman" w:cs="Times New Roman"/>
        </w:rPr>
        <w:t xml:space="preserve">either as </w:t>
      </w:r>
      <w:r w:rsidR="00802DB2" w:rsidRPr="00183DC1">
        <w:rPr>
          <w:rFonts w:ascii="Times New Roman" w:hAnsi="Times New Roman" w:cs="Times New Roman"/>
        </w:rPr>
        <w:t xml:space="preserve">causes or solutions for obesity </w:t>
      </w:r>
      <w:r w:rsidR="00EC302F">
        <w:rPr>
          <w:rFonts w:ascii="Times New Roman" w:hAnsi="Times New Roman" w:cs="Times New Roman"/>
        </w:rPr>
        <w:t>“</w:t>
      </w:r>
      <w:r w:rsidR="00802DB2" w:rsidRPr="00183DC1">
        <w:rPr>
          <w:rFonts w:ascii="Times New Roman" w:hAnsi="Times New Roman" w:cs="Times New Roman"/>
        </w:rPr>
        <w:t>perpetuate the personal failure narrative</w:t>
      </w:r>
      <w:r w:rsidR="00EC302F">
        <w:rPr>
          <w:rFonts w:ascii="Times New Roman" w:hAnsi="Times New Roman" w:cs="Times New Roman"/>
        </w:rPr>
        <w:t>”</w:t>
      </w:r>
      <w:r w:rsidR="00802DB2" w:rsidRPr="00183DC1">
        <w:rPr>
          <w:rFonts w:ascii="Times New Roman" w:hAnsi="Times New Roman" w:cs="Times New Roman"/>
        </w:rPr>
        <w:t xml:space="preserve"> (</w:t>
      </w:r>
      <w:r w:rsidR="00D1438A" w:rsidRPr="00183DC1">
        <w:rPr>
          <w:rFonts w:ascii="Times New Roman" w:hAnsi="Times New Roman" w:cs="Times New Roman"/>
        </w:rPr>
        <w:t>Law &amp; Pulker, 2020, p. 4</w:t>
      </w:r>
      <w:r w:rsidR="00802DB2" w:rsidRPr="00183DC1">
        <w:rPr>
          <w:rFonts w:ascii="Times New Roman" w:hAnsi="Times New Roman" w:cs="Times New Roman"/>
        </w:rPr>
        <w:t>)</w:t>
      </w:r>
      <w:r w:rsidR="00101F62" w:rsidRPr="00183DC1">
        <w:rPr>
          <w:rFonts w:ascii="Times New Roman" w:hAnsi="Times New Roman" w:cs="Times New Roman"/>
        </w:rPr>
        <w:t xml:space="preserve">. </w:t>
      </w:r>
      <w:r w:rsidR="00887726" w:rsidRPr="00183DC1">
        <w:rPr>
          <w:rFonts w:ascii="Times New Roman" w:hAnsi="Times New Roman" w:cs="Times New Roman"/>
        </w:rPr>
        <w:t>S</w:t>
      </w:r>
      <w:r w:rsidR="00101F62" w:rsidRPr="00183DC1">
        <w:rPr>
          <w:rFonts w:ascii="Times New Roman" w:hAnsi="Times New Roman" w:cs="Times New Roman"/>
        </w:rPr>
        <w:t>tereotypes</w:t>
      </w:r>
      <w:r w:rsidR="00527CA8" w:rsidRPr="00183DC1">
        <w:rPr>
          <w:rFonts w:ascii="Times New Roman" w:hAnsi="Times New Roman" w:cs="Times New Roman"/>
        </w:rPr>
        <w:t xml:space="preserve"> of people with obesity</w:t>
      </w:r>
      <w:r w:rsidR="00101F62" w:rsidRPr="00183DC1">
        <w:rPr>
          <w:rFonts w:ascii="Times New Roman" w:hAnsi="Times New Roman" w:cs="Times New Roman"/>
        </w:rPr>
        <w:t xml:space="preserve"> </w:t>
      </w:r>
      <w:r w:rsidR="00887726" w:rsidRPr="00183DC1">
        <w:rPr>
          <w:rFonts w:ascii="Times New Roman" w:hAnsi="Times New Roman" w:cs="Times New Roman"/>
        </w:rPr>
        <w:t xml:space="preserve">which reproduce themes </w:t>
      </w:r>
      <w:r w:rsidR="00CF124E" w:rsidRPr="00183DC1">
        <w:rPr>
          <w:rFonts w:ascii="Times New Roman" w:hAnsi="Times New Roman" w:cs="Times New Roman"/>
        </w:rPr>
        <w:t xml:space="preserve">such as </w:t>
      </w:r>
      <w:r w:rsidR="005C77D6" w:rsidRPr="00183DC1">
        <w:rPr>
          <w:rFonts w:ascii="Times New Roman" w:hAnsi="Times New Roman" w:cs="Times New Roman"/>
        </w:rPr>
        <w:t>laz</w:t>
      </w:r>
      <w:r w:rsidR="00887726" w:rsidRPr="00183DC1">
        <w:rPr>
          <w:rFonts w:ascii="Times New Roman" w:hAnsi="Times New Roman" w:cs="Times New Roman"/>
        </w:rPr>
        <w:t>iness and</w:t>
      </w:r>
      <w:r w:rsidR="005C77D6" w:rsidRPr="00183DC1">
        <w:rPr>
          <w:rFonts w:ascii="Times New Roman" w:hAnsi="Times New Roman" w:cs="Times New Roman"/>
        </w:rPr>
        <w:t xml:space="preserve"> </w:t>
      </w:r>
      <w:r w:rsidR="00887726" w:rsidRPr="00183DC1">
        <w:rPr>
          <w:rFonts w:ascii="Times New Roman" w:hAnsi="Times New Roman" w:cs="Times New Roman"/>
        </w:rPr>
        <w:t xml:space="preserve">lack of </w:t>
      </w:r>
      <w:r w:rsidR="005C77D6" w:rsidRPr="00183DC1">
        <w:rPr>
          <w:rFonts w:ascii="Times New Roman" w:hAnsi="Times New Roman" w:cs="Times New Roman"/>
        </w:rPr>
        <w:t>productiv</w:t>
      </w:r>
      <w:r w:rsidR="00887726" w:rsidRPr="00183DC1">
        <w:rPr>
          <w:rFonts w:ascii="Times New Roman" w:hAnsi="Times New Roman" w:cs="Times New Roman"/>
        </w:rPr>
        <w:t>ity,</w:t>
      </w:r>
      <w:r w:rsidR="00101F62" w:rsidRPr="00183DC1">
        <w:rPr>
          <w:rFonts w:ascii="Times New Roman" w:hAnsi="Times New Roman" w:cs="Times New Roman"/>
        </w:rPr>
        <w:t xml:space="preserve"> intelligence, </w:t>
      </w:r>
      <w:r w:rsidR="005C77D6" w:rsidRPr="00183DC1">
        <w:rPr>
          <w:rFonts w:ascii="Times New Roman" w:hAnsi="Times New Roman" w:cs="Times New Roman"/>
        </w:rPr>
        <w:t xml:space="preserve">character or capability are also stigmatising and </w:t>
      </w:r>
      <w:r w:rsidR="00AE3F6D" w:rsidRPr="00183DC1">
        <w:rPr>
          <w:rFonts w:ascii="Times New Roman" w:hAnsi="Times New Roman" w:cs="Times New Roman"/>
        </w:rPr>
        <w:t>receive criticism</w:t>
      </w:r>
      <w:r w:rsidR="005C77D6" w:rsidRPr="00183DC1">
        <w:rPr>
          <w:rFonts w:ascii="Times New Roman" w:hAnsi="Times New Roman" w:cs="Times New Roman"/>
        </w:rPr>
        <w:t xml:space="preserve">. </w:t>
      </w:r>
      <w:r w:rsidR="00AE3F6D" w:rsidRPr="00183DC1">
        <w:rPr>
          <w:rFonts w:ascii="Times New Roman" w:hAnsi="Times New Roman" w:cs="Times New Roman"/>
        </w:rPr>
        <w:t xml:space="preserve">Instead, the guidelines </w:t>
      </w:r>
      <w:r w:rsidR="00AE657B" w:rsidRPr="00183DC1">
        <w:rPr>
          <w:rFonts w:ascii="Times New Roman" w:hAnsi="Times New Roman" w:cs="Times New Roman"/>
        </w:rPr>
        <w:t xml:space="preserve">recommend that the complexity of obesity be foregrounded and that a </w:t>
      </w:r>
      <w:r w:rsidR="001F2533" w:rsidRPr="00183DC1">
        <w:rPr>
          <w:rFonts w:ascii="Times New Roman" w:hAnsi="Times New Roman" w:cs="Times New Roman"/>
        </w:rPr>
        <w:t xml:space="preserve">balanced </w:t>
      </w:r>
      <w:r w:rsidR="00AE657B" w:rsidRPr="00183DC1">
        <w:rPr>
          <w:rFonts w:ascii="Times New Roman" w:hAnsi="Times New Roman" w:cs="Times New Roman"/>
        </w:rPr>
        <w:t xml:space="preserve">range of causative factors and solutions be discussed, especially societal factors such as public policy, infrastructure and industry responsibility. </w:t>
      </w:r>
      <w:r w:rsidR="00C81CD4">
        <w:rPr>
          <w:rFonts w:ascii="Times New Roman" w:hAnsi="Times New Roman" w:cs="Times New Roman"/>
        </w:rPr>
        <w:t>Moreover</w:t>
      </w:r>
      <w:r w:rsidR="00AE657B" w:rsidRPr="00183DC1">
        <w:rPr>
          <w:rFonts w:ascii="Times New Roman" w:hAnsi="Times New Roman" w:cs="Times New Roman"/>
        </w:rPr>
        <w:t>, several guidelines recommend that themes of science and public health</w:t>
      </w:r>
      <w:r w:rsidR="00A62EF6" w:rsidRPr="00183DC1">
        <w:rPr>
          <w:rFonts w:ascii="Times New Roman" w:hAnsi="Times New Roman" w:cs="Times New Roman"/>
        </w:rPr>
        <w:t xml:space="preserve">, of solutions and help-seeking and </w:t>
      </w:r>
      <w:r w:rsidR="00C02DD9" w:rsidRPr="00183DC1">
        <w:rPr>
          <w:rFonts w:ascii="Times New Roman" w:hAnsi="Times New Roman" w:cs="Times New Roman"/>
        </w:rPr>
        <w:t xml:space="preserve">of </w:t>
      </w:r>
      <w:r w:rsidR="00A62EF6" w:rsidRPr="00183DC1">
        <w:rPr>
          <w:rFonts w:ascii="Times New Roman" w:hAnsi="Times New Roman" w:cs="Times New Roman"/>
        </w:rPr>
        <w:t>social diversity</w:t>
      </w:r>
      <w:r w:rsidR="00AE657B" w:rsidRPr="00183DC1">
        <w:rPr>
          <w:rFonts w:ascii="Times New Roman" w:hAnsi="Times New Roman" w:cs="Times New Roman"/>
        </w:rPr>
        <w:t xml:space="preserve"> be </w:t>
      </w:r>
      <w:r w:rsidR="001F2533" w:rsidRPr="00183DC1">
        <w:rPr>
          <w:rFonts w:ascii="Times New Roman" w:hAnsi="Times New Roman" w:cs="Times New Roman"/>
        </w:rPr>
        <w:t>prioritised</w:t>
      </w:r>
      <w:r w:rsidR="007142B0" w:rsidRPr="00183DC1">
        <w:rPr>
          <w:rFonts w:ascii="Times New Roman" w:hAnsi="Times New Roman" w:cs="Times New Roman"/>
        </w:rPr>
        <w:t>.</w:t>
      </w:r>
    </w:p>
    <w:p w14:paraId="37B17975" w14:textId="1B60304D" w:rsidR="00687348" w:rsidRPr="00183DC1" w:rsidRDefault="00850FAF" w:rsidP="002C0834">
      <w:pPr>
        <w:ind w:firstLine="720"/>
        <w:rPr>
          <w:rFonts w:ascii="Times New Roman" w:hAnsi="Times New Roman" w:cs="Times New Roman"/>
        </w:rPr>
      </w:pPr>
      <w:r w:rsidRPr="00183DC1">
        <w:rPr>
          <w:rFonts w:ascii="Times New Roman" w:hAnsi="Times New Roman" w:cs="Times New Roman"/>
        </w:rPr>
        <w:t xml:space="preserve">At the level of lexis, support for people-first language </w:t>
      </w:r>
      <w:r w:rsidR="00240B83" w:rsidRPr="00183DC1">
        <w:rPr>
          <w:rFonts w:ascii="Times New Roman" w:hAnsi="Times New Roman" w:cs="Times New Roman"/>
        </w:rPr>
        <w:t xml:space="preserve">such as </w:t>
      </w:r>
      <w:r w:rsidRPr="00183DC1">
        <w:rPr>
          <w:rFonts w:ascii="Times New Roman" w:hAnsi="Times New Roman" w:cs="Times New Roman"/>
          <w:i/>
          <w:iCs/>
        </w:rPr>
        <w:t>people with obesity</w:t>
      </w:r>
      <w:r w:rsidRPr="00183DC1">
        <w:rPr>
          <w:rFonts w:ascii="Times New Roman" w:hAnsi="Times New Roman" w:cs="Times New Roman"/>
        </w:rPr>
        <w:t xml:space="preserve"> is universal. </w:t>
      </w:r>
      <w:r w:rsidR="005D11EB" w:rsidRPr="00183DC1">
        <w:rPr>
          <w:rFonts w:ascii="Times New Roman" w:hAnsi="Times New Roman" w:cs="Times New Roman"/>
        </w:rPr>
        <w:t>All</w:t>
      </w:r>
      <w:r w:rsidR="00F878B2" w:rsidRPr="00183DC1">
        <w:rPr>
          <w:rFonts w:ascii="Times New Roman" w:hAnsi="Times New Roman" w:cs="Times New Roman"/>
        </w:rPr>
        <w:t xml:space="preserve"> guides </w:t>
      </w:r>
      <w:r w:rsidR="005D11EB" w:rsidRPr="00183DC1">
        <w:rPr>
          <w:rFonts w:ascii="Times New Roman" w:hAnsi="Times New Roman" w:cs="Times New Roman"/>
        </w:rPr>
        <w:t xml:space="preserve">problematise </w:t>
      </w:r>
      <w:r w:rsidR="00661752" w:rsidRPr="00183DC1">
        <w:rPr>
          <w:rFonts w:ascii="Times New Roman" w:hAnsi="Times New Roman" w:cs="Times New Roman"/>
        </w:rPr>
        <w:t xml:space="preserve">condition-first terms like </w:t>
      </w:r>
      <w:r w:rsidR="00661752" w:rsidRPr="00183DC1">
        <w:rPr>
          <w:rFonts w:ascii="Times New Roman" w:hAnsi="Times New Roman" w:cs="Times New Roman"/>
          <w:i/>
          <w:iCs/>
        </w:rPr>
        <w:t>obese people</w:t>
      </w:r>
      <w:r w:rsidR="00661752" w:rsidRPr="00183DC1">
        <w:rPr>
          <w:rFonts w:ascii="Times New Roman" w:hAnsi="Times New Roman" w:cs="Times New Roman"/>
        </w:rPr>
        <w:t xml:space="preserve"> and</w:t>
      </w:r>
      <w:r w:rsidR="00C8795F" w:rsidRPr="00183DC1">
        <w:rPr>
          <w:rFonts w:ascii="Times New Roman" w:hAnsi="Times New Roman" w:cs="Times New Roman"/>
        </w:rPr>
        <w:t xml:space="preserve"> </w:t>
      </w:r>
      <w:r w:rsidR="00602D33" w:rsidRPr="00183DC1">
        <w:rPr>
          <w:rFonts w:ascii="Times New Roman" w:hAnsi="Times New Roman" w:cs="Times New Roman"/>
        </w:rPr>
        <w:t xml:space="preserve">some </w:t>
      </w:r>
      <w:r w:rsidR="005D11EB" w:rsidRPr="00183DC1">
        <w:rPr>
          <w:rFonts w:ascii="Times New Roman" w:hAnsi="Times New Roman" w:cs="Times New Roman"/>
        </w:rPr>
        <w:t xml:space="preserve">draw comparisons with </w:t>
      </w:r>
      <w:r w:rsidR="00661752" w:rsidRPr="00183DC1">
        <w:rPr>
          <w:rFonts w:ascii="Times New Roman" w:hAnsi="Times New Roman" w:cs="Times New Roman"/>
        </w:rPr>
        <w:t>equivalent references to other conditions</w:t>
      </w:r>
      <w:r w:rsidR="008E2694">
        <w:rPr>
          <w:rFonts w:ascii="Times New Roman" w:hAnsi="Times New Roman" w:cs="Times New Roman"/>
        </w:rPr>
        <w:t xml:space="preserve"> – </w:t>
      </w:r>
      <w:r w:rsidR="00661752" w:rsidRPr="00183DC1">
        <w:rPr>
          <w:rFonts w:ascii="Times New Roman" w:hAnsi="Times New Roman" w:cs="Times New Roman"/>
        </w:rPr>
        <w:t xml:space="preserve">such as </w:t>
      </w:r>
      <w:r w:rsidR="00661752" w:rsidRPr="00183DC1">
        <w:rPr>
          <w:rFonts w:ascii="Times New Roman" w:hAnsi="Times New Roman" w:cs="Times New Roman"/>
          <w:i/>
          <w:iCs/>
        </w:rPr>
        <w:t>cancerous people</w:t>
      </w:r>
      <w:r w:rsidR="00661752" w:rsidRPr="00183DC1">
        <w:rPr>
          <w:rFonts w:ascii="Times New Roman" w:hAnsi="Times New Roman" w:cs="Times New Roman"/>
        </w:rPr>
        <w:t>, for example</w:t>
      </w:r>
      <w:r w:rsidR="008E2694">
        <w:rPr>
          <w:rFonts w:ascii="Times New Roman" w:hAnsi="Times New Roman" w:cs="Times New Roman"/>
        </w:rPr>
        <w:t xml:space="preserve"> – </w:t>
      </w:r>
      <w:r w:rsidR="00661752" w:rsidRPr="00183DC1">
        <w:rPr>
          <w:rFonts w:ascii="Times New Roman" w:hAnsi="Times New Roman" w:cs="Times New Roman"/>
        </w:rPr>
        <w:t xml:space="preserve">which </w:t>
      </w:r>
      <w:r w:rsidR="007A73E6" w:rsidRPr="00183DC1">
        <w:rPr>
          <w:rFonts w:ascii="Times New Roman" w:hAnsi="Times New Roman" w:cs="Times New Roman"/>
        </w:rPr>
        <w:t xml:space="preserve">would be </w:t>
      </w:r>
      <w:r w:rsidR="00661752" w:rsidRPr="00183DC1">
        <w:rPr>
          <w:rFonts w:ascii="Times New Roman" w:hAnsi="Times New Roman" w:cs="Times New Roman"/>
        </w:rPr>
        <w:t xml:space="preserve">regarded as </w:t>
      </w:r>
      <w:r w:rsidR="007A73E6" w:rsidRPr="00183DC1">
        <w:rPr>
          <w:rFonts w:ascii="Times New Roman" w:hAnsi="Times New Roman" w:cs="Times New Roman"/>
        </w:rPr>
        <w:t>inappropriate</w:t>
      </w:r>
      <w:r w:rsidR="00661752" w:rsidRPr="00183DC1">
        <w:rPr>
          <w:rFonts w:ascii="Times New Roman" w:hAnsi="Times New Roman" w:cs="Times New Roman"/>
        </w:rPr>
        <w:t xml:space="preserve"> (</w:t>
      </w:r>
      <w:r w:rsidR="00861C54" w:rsidRPr="00183DC1">
        <w:rPr>
          <w:rFonts w:ascii="Times New Roman" w:hAnsi="Times New Roman" w:cs="Times New Roman"/>
        </w:rPr>
        <w:t>Obesity Australia, 2015;</w:t>
      </w:r>
      <w:r w:rsidR="0012763B" w:rsidRPr="00183DC1">
        <w:rPr>
          <w:rFonts w:ascii="Times New Roman" w:hAnsi="Times New Roman" w:cs="Times New Roman"/>
        </w:rPr>
        <w:t xml:space="preserve"> Rudd Centre for Food Policy and Obesity, </w:t>
      </w:r>
      <w:r w:rsidR="00602D33" w:rsidRPr="00183DC1">
        <w:rPr>
          <w:rFonts w:ascii="Times New Roman" w:hAnsi="Times New Roman" w:cs="Times New Roman"/>
        </w:rPr>
        <w:t>n.d.</w:t>
      </w:r>
      <w:r w:rsidR="00657E9B" w:rsidRPr="00183DC1">
        <w:rPr>
          <w:rFonts w:ascii="Times New Roman" w:hAnsi="Times New Roman" w:cs="Times New Roman"/>
        </w:rPr>
        <w:t>).</w:t>
      </w:r>
      <w:r w:rsidR="007A73E6" w:rsidRPr="00183DC1">
        <w:rPr>
          <w:rFonts w:ascii="Times New Roman" w:hAnsi="Times New Roman" w:cs="Times New Roman"/>
        </w:rPr>
        <w:t xml:space="preserve"> </w:t>
      </w:r>
      <w:r w:rsidR="00136F5B" w:rsidRPr="00183DC1">
        <w:rPr>
          <w:rFonts w:ascii="Times New Roman" w:hAnsi="Times New Roman" w:cs="Times New Roman"/>
        </w:rPr>
        <w:t xml:space="preserve">The practice of using scientific descriptors </w:t>
      </w:r>
      <w:r w:rsidR="00A76F3E" w:rsidRPr="00183DC1">
        <w:rPr>
          <w:rFonts w:ascii="Times New Roman" w:hAnsi="Times New Roman" w:cs="Times New Roman"/>
        </w:rPr>
        <w:t xml:space="preserve">such as </w:t>
      </w:r>
      <w:r w:rsidR="00136F5B" w:rsidRPr="00183DC1">
        <w:rPr>
          <w:rFonts w:ascii="Times New Roman" w:hAnsi="Times New Roman" w:cs="Times New Roman"/>
        </w:rPr>
        <w:t xml:space="preserve">BMI scores or obesity classes </w:t>
      </w:r>
      <w:r w:rsidR="008E2694">
        <w:rPr>
          <w:rFonts w:ascii="Times New Roman" w:hAnsi="Times New Roman" w:cs="Times New Roman"/>
        </w:rPr>
        <w:t>instead</w:t>
      </w:r>
      <w:r w:rsidR="00136F5B" w:rsidRPr="00183DC1">
        <w:rPr>
          <w:rFonts w:ascii="Times New Roman" w:hAnsi="Times New Roman" w:cs="Times New Roman"/>
        </w:rPr>
        <w:t xml:space="preserve"> of </w:t>
      </w:r>
      <w:r w:rsidR="00F01F4A" w:rsidRPr="00183DC1">
        <w:rPr>
          <w:rFonts w:ascii="Times New Roman" w:hAnsi="Times New Roman" w:cs="Times New Roman"/>
        </w:rPr>
        <w:t>pejorative adjectives</w:t>
      </w:r>
      <w:r w:rsidR="0068471D" w:rsidRPr="00183DC1">
        <w:rPr>
          <w:rFonts w:ascii="Times New Roman" w:hAnsi="Times New Roman" w:cs="Times New Roman"/>
        </w:rPr>
        <w:t xml:space="preserve"> such as</w:t>
      </w:r>
      <w:r w:rsidR="00136F5B" w:rsidRPr="00183DC1">
        <w:rPr>
          <w:rFonts w:ascii="Times New Roman" w:hAnsi="Times New Roman" w:cs="Times New Roman"/>
        </w:rPr>
        <w:t xml:space="preserve"> </w:t>
      </w:r>
      <w:r w:rsidR="00136F5B" w:rsidRPr="00183DC1">
        <w:rPr>
          <w:rFonts w:ascii="Times New Roman" w:hAnsi="Times New Roman" w:cs="Times New Roman"/>
          <w:i/>
          <w:iCs/>
        </w:rPr>
        <w:t xml:space="preserve">fat </w:t>
      </w:r>
      <w:r w:rsidR="00136F5B" w:rsidRPr="00183DC1">
        <w:rPr>
          <w:rFonts w:ascii="Times New Roman" w:hAnsi="Times New Roman" w:cs="Times New Roman"/>
        </w:rPr>
        <w:t xml:space="preserve">and </w:t>
      </w:r>
      <w:r w:rsidR="00136F5B" w:rsidRPr="00183DC1">
        <w:rPr>
          <w:rFonts w:ascii="Times New Roman" w:hAnsi="Times New Roman" w:cs="Times New Roman"/>
          <w:i/>
          <w:iCs/>
        </w:rPr>
        <w:t xml:space="preserve">obese </w:t>
      </w:r>
      <w:r w:rsidR="00136F5B" w:rsidRPr="00183DC1">
        <w:rPr>
          <w:rFonts w:ascii="Times New Roman" w:hAnsi="Times New Roman" w:cs="Times New Roman"/>
        </w:rPr>
        <w:t xml:space="preserve">is also widely </w:t>
      </w:r>
      <w:r w:rsidR="00C8795F" w:rsidRPr="00183DC1">
        <w:rPr>
          <w:rFonts w:ascii="Times New Roman" w:hAnsi="Times New Roman" w:cs="Times New Roman"/>
        </w:rPr>
        <w:t>supported</w:t>
      </w:r>
      <w:r w:rsidR="008132F8" w:rsidRPr="00183DC1">
        <w:rPr>
          <w:rFonts w:ascii="Times New Roman" w:hAnsi="Times New Roman" w:cs="Times New Roman"/>
        </w:rPr>
        <w:t xml:space="preserve">, </w:t>
      </w:r>
      <w:r w:rsidR="00E120C8">
        <w:rPr>
          <w:rFonts w:ascii="Times New Roman" w:hAnsi="Times New Roman" w:cs="Times New Roman"/>
        </w:rPr>
        <w:t>alt</w:t>
      </w:r>
      <w:r w:rsidR="008132F8" w:rsidRPr="00183DC1">
        <w:rPr>
          <w:rFonts w:ascii="Times New Roman" w:hAnsi="Times New Roman" w:cs="Times New Roman"/>
        </w:rPr>
        <w:t xml:space="preserve">hough </w:t>
      </w:r>
      <w:r w:rsidR="00D96DFB" w:rsidRPr="00183DC1">
        <w:rPr>
          <w:rFonts w:ascii="Times New Roman" w:hAnsi="Times New Roman" w:cs="Times New Roman"/>
        </w:rPr>
        <w:t xml:space="preserve">the </w:t>
      </w:r>
      <w:r w:rsidR="008132F8" w:rsidRPr="00183DC1">
        <w:rPr>
          <w:rFonts w:ascii="Times New Roman" w:hAnsi="Times New Roman" w:cs="Times New Roman"/>
        </w:rPr>
        <w:t xml:space="preserve">limitations of the BMI metric </w:t>
      </w:r>
      <w:r w:rsidR="00D96DFB" w:rsidRPr="00183DC1">
        <w:rPr>
          <w:rFonts w:ascii="Times New Roman" w:hAnsi="Times New Roman" w:cs="Times New Roman"/>
        </w:rPr>
        <w:t xml:space="preserve">have </w:t>
      </w:r>
      <w:r w:rsidR="00EF1252" w:rsidRPr="00183DC1">
        <w:rPr>
          <w:rFonts w:ascii="Times New Roman" w:hAnsi="Times New Roman" w:cs="Times New Roman"/>
        </w:rPr>
        <w:t xml:space="preserve">also </w:t>
      </w:r>
      <w:r w:rsidR="00D96DFB" w:rsidRPr="00183DC1">
        <w:rPr>
          <w:rFonts w:ascii="Times New Roman" w:hAnsi="Times New Roman" w:cs="Times New Roman"/>
        </w:rPr>
        <w:t>been</w:t>
      </w:r>
      <w:r w:rsidR="008132F8" w:rsidRPr="00183DC1">
        <w:rPr>
          <w:rFonts w:ascii="Times New Roman" w:hAnsi="Times New Roman" w:cs="Times New Roman"/>
        </w:rPr>
        <w:t xml:space="preserve"> noted (Obesity Australia, 2015</w:t>
      </w:r>
      <w:r w:rsidR="00D96DFB" w:rsidRPr="00183DC1">
        <w:rPr>
          <w:rFonts w:ascii="Times New Roman" w:hAnsi="Times New Roman" w:cs="Times New Roman"/>
        </w:rPr>
        <w:t>; Bonfiglioli</w:t>
      </w:r>
      <w:r w:rsidR="000D2870" w:rsidRPr="00183DC1">
        <w:rPr>
          <w:rFonts w:ascii="Times New Roman" w:hAnsi="Times New Roman" w:cs="Times New Roman"/>
        </w:rPr>
        <w:t>, 2007</w:t>
      </w:r>
      <w:r w:rsidR="00D96DFB" w:rsidRPr="00183DC1">
        <w:rPr>
          <w:rFonts w:ascii="Times New Roman" w:hAnsi="Times New Roman" w:cs="Times New Roman"/>
        </w:rPr>
        <w:t>)</w:t>
      </w:r>
      <w:r w:rsidR="00136F5B" w:rsidRPr="00183DC1">
        <w:rPr>
          <w:rFonts w:ascii="Times New Roman" w:hAnsi="Times New Roman" w:cs="Times New Roman"/>
        </w:rPr>
        <w:t xml:space="preserve">. </w:t>
      </w:r>
      <w:r w:rsidR="00D22E07" w:rsidRPr="00183DC1">
        <w:rPr>
          <w:rFonts w:ascii="Times New Roman" w:hAnsi="Times New Roman" w:cs="Times New Roman"/>
        </w:rPr>
        <w:t>The n</w:t>
      </w:r>
      <w:r w:rsidR="005D11EB" w:rsidRPr="00183DC1">
        <w:rPr>
          <w:rFonts w:ascii="Times New Roman" w:hAnsi="Times New Roman" w:cs="Times New Roman"/>
        </w:rPr>
        <w:t xml:space="preserve">egative adverbs </w:t>
      </w:r>
      <w:r w:rsidR="005D11EB" w:rsidRPr="00183DC1">
        <w:rPr>
          <w:rFonts w:ascii="Times New Roman" w:hAnsi="Times New Roman" w:cs="Times New Roman"/>
          <w:i/>
          <w:iCs/>
        </w:rPr>
        <w:t>severely</w:t>
      </w:r>
      <w:r w:rsidR="005D11EB" w:rsidRPr="00183DC1">
        <w:rPr>
          <w:rFonts w:ascii="Times New Roman" w:hAnsi="Times New Roman" w:cs="Times New Roman"/>
        </w:rPr>
        <w:t xml:space="preserve"> and </w:t>
      </w:r>
      <w:r w:rsidR="005D11EB" w:rsidRPr="00183DC1">
        <w:rPr>
          <w:rFonts w:ascii="Times New Roman" w:hAnsi="Times New Roman" w:cs="Times New Roman"/>
          <w:i/>
          <w:iCs/>
        </w:rPr>
        <w:t>morbidly</w:t>
      </w:r>
      <w:r w:rsidR="005D11EB" w:rsidRPr="00183DC1">
        <w:rPr>
          <w:rFonts w:ascii="Times New Roman" w:hAnsi="Times New Roman" w:cs="Times New Roman"/>
        </w:rPr>
        <w:t xml:space="preserve"> which denote outdated classification labels </w:t>
      </w:r>
      <w:r w:rsidR="00240B83" w:rsidRPr="00183DC1">
        <w:rPr>
          <w:rFonts w:ascii="Times New Roman" w:hAnsi="Times New Roman" w:cs="Times New Roman"/>
        </w:rPr>
        <w:t>also receive criticism, as do</w:t>
      </w:r>
      <w:r w:rsidR="00C8795F" w:rsidRPr="00183DC1">
        <w:rPr>
          <w:rFonts w:ascii="Times New Roman" w:hAnsi="Times New Roman" w:cs="Times New Roman"/>
        </w:rPr>
        <w:t xml:space="preserve"> pejorative nominal items </w:t>
      </w:r>
      <w:r w:rsidR="00E120C8">
        <w:rPr>
          <w:rFonts w:ascii="Times New Roman" w:hAnsi="Times New Roman" w:cs="Times New Roman"/>
        </w:rPr>
        <w:t>such as</w:t>
      </w:r>
      <w:r w:rsidR="00C8795F" w:rsidRPr="00183DC1">
        <w:rPr>
          <w:rFonts w:ascii="Times New Roman" w:hAnsi="Times New Roman" w:cs="Times New Roman"/>
        </w:rPr>
        <w:t xml:space="preserve"> </w:t>
      </w:r>
      <w:r w:rsidR="00C8795F" w:rsidRPr="00183DC1">
        <w:rPr>
          <w:rFonts w:ascii="Times New Roman" w:hAnsi="Times New Roman" w:cs="Times New Roman"/>
          <w:i/>
          <w:iCs/>
        </w:rPr>
        <w:t>fatty</w:t>
      </w:r>
      <w:r w:rsidR="00C8795F" w:rsidRPr="00183DC1">
        <w:rPr>
          <w:rFonts w:ascii="Times New Roman" w:hAnsi="Times New Roman" w:cs="Times New Roman"/>
        </w:rPr>
        <w:t xml:space="preserve"> and </w:t>
      </w:r>
      <w:r w:rsidR="00C8795F" w:rsidRPr="00183DC1">
        <w:rPr>
          <w:rFonts w:ascii="Times New Roman" w:hAnsi="Times New Roman" w:cs="Times New Roman"/>
          <w:i/>
          <w:iCs/>
        </w:rPr>
        <w:t>chubster</w:t>
      </w:r>
      <w:r w:rsidR="00C8795F" w:rsidRPr="00183DC1">
        <w:rPr>
          <w:rFonts w:ascii="Times New Roman" w:hAnsi="Times New Roman" w:cs="Times New Roman"/>
        </w:rPr>
        <w:t>.</w:t>
      </w:r>
      <w:r w:rsidR="00064D1A" w:rsidRPr="00183DC1">
        <w:rPr>
          <w:rFonts w:ascii="Times New Roman" w:hAnsi="Times New Roman" w:cs="Times New Roman"/>
        </w:rPr>
        <w:t xml:space="preserve"> </w:t>
      </w:r>
      <w:r w:rsidR="009243A5" w:rsidRPr="00183DC1">
        <w:rPr>
          <w:rFonts w:ascii="Times New Roman" w:hAnsi="Times New Roman" w:cs="Times New Roman"/>
        </w:rPr>
        <w:t>N</w:t>
      </w:r>
      <w:r w:rsidR="00064D1A" w:rsidRPr="00183DC1">
        <w:rPr>
          <w:rFonts w:ascii="Times New Roman" w:hAnsi="Times New Roman" w:cs="Times New Roman"/>
        </w:rPr>
        <w:t>egative references to obesity</w:t>
      </w:r>
      <w:r w:rsidR="009243A5" w:rsidRPr="00183DC1">
        <w:rPr>
          <w:rFonts w:ascii="Times New Roman" w:hAnsi="Times New Roman" w:cs="Times New Roman"/>
        </w:rPr>
        <w:t xml:space="preserve"> itself are similarly discouraged. These include negative </w:t>
      </w:r>
      <w:r w:rsidR="00E120C8">
        <w:rPr>
          <w:rFonts w:ascii="Times New Roman" w:hAnsi="Times New Roman" w:cs="Times New Roman"/>
        </w:rPr>
        <w:t>verbs and nouns</w:t>
      </w:r>
      <w:r w:rsidR="009243A5" w:rsidRPr="00183DC1">
        <w:rPr>
          <w:rFonts w:ascii="Times New Roman" w:hAnsi="Times New Roman" w:cs="Times New Roman"/>
        </w:rPr>
        <w:t xml:space="preserve"> </w:t>
      </w:r>
      <w:r w:rsidR="00E120C8">
        <w:rPr>
          <w:rFonts w:ascii="Times New Roman" w:hAnsi="Times New Roman" w:cs="Times New Roman"/>
        </w:rPr>
        <w:t xml:space="preserve">such </w:t>
      </w:r>
      <w:r w:rsidR="009243A5" w:rsidRPr="00183DC1">
        <w:rPr>
          <w:rFonts w:ascii="Times New Roman" w:hAnsi="Times New Roman" w:cs="Times New Roman"/>
        </w:rPr>
        <w:t xml:space="preserve">as </w:t>
      </w:r>
      <w:r w:rsidR="009243A5" w:rsidRPr="00183DC1">
        <w:rPr>
          <w:rFonts w:ascii="Times New Roman" w:hAnsi="Times New Roman" w:cs="Times New Roman"/>
          <w:i/>
          <w:iCs/>
        </w:rPr>
        <w:t>suffer</w:t>
      </w:r>
      <w:r w:rsidR="009243A5" w:rsidRPr="00183DC1">
        <w:rPr>
          <w:rFonts w:ascii="Times New Roman" w:hAnsi="Times New Roman" w:cs="Times New Roman"/>
        </w:rPr>
        <w:t xml:space="preserve">, </w:t>
      </w:r>
      <w:r w:rsidR="0003579E" w:rsidRPr="00183DC1">
        <w:rPr>
          <w:rFonts w:ascii="Times New Roman" w:hAnsi="Times New Roman" w:cs="Times New Roman"/>
          <w:i/>
          <w:iCs/>
        </w:rPr>
        <w:t>epidemic</w:t>
      </w:r>
      <w:r w:rsidR="009243A5" w:rsidRPr="00183DC1">
        <w:rPr>
          <w:rFonts w:ascii="Times New Roman" w:hAnsi="Times New Roman" w:cs="Times New Roman"/>
        </w:rPr>
        <w:t xml:space="preserve"> or </w:t>
      </w:r>
      <w:r w:rsidR="009243A5" w:rsidRPr="00183DC1">
        <w:rPr>
          <w:rFonts w:ascii="Times New Roman" w:hAnsi="Times New Roman" w:cs="Times New Roman"/>
          <w:i/>
          <w:iCs/>
        </w:rPr>
        <w:t>strain</w:t>
      </w:r>
      <w:r w:rsidR="0003579E" w:rsidRPr="00183DC1">
        <w:rPr>
          <w:rFonts w:ascii="Times New Roman" w:hAnsi="Times New Roman" w:cs="Times New Roman"/>
        </w:rPr>
        <w:t>;</w:t>
      </w:r>
      <w:r w:rsidR="009243A5" w:rsidRPr="00183DC1">
        <w:rPr>
          <w:rFonts w:ascii="Times New Roman" w:hAnsi="Times New Roman" w:cs="Times New Roman"/>
        </w:rPr>
        <w:t xml:space="preserve"> </w:t>
      </w:r>
      <w:r w:rsidR="0003579E" w:rsidRPr="00183DC1">
        <w:rPr>
          <w:rFonts w:ascii="Times New Roman" w:hAnsi="Times New Roman" w:cs="Times New Roman"/>
        </w:rPr>
        <w:t>combative</w:t>
      </w:r>
      <w:r w:rsidR="00D22E07" w:rsidRPr="00183DC1">
        <w:rPr>
          <w:rFonts w:ascii="Times New Roman" w:hAnsi="Times New Roman" w:cs="Times New Roman"/>
        </w:rPr>
        <w:t xml:space="preserve"> metaphorical</w:t>
      </w:r>
      <w:r w:rsidR="0003579E" w:rsidRPr="00183DC1">
        <w:rPr>
          <w:rFonts w:ascii="Times New Roman" w:hAnsi="Times New Roman" w:cs="Times New Roman"/>
        </w:rPr>
        <w:t xml:space="preserve"> language </w:t>
      </w:r>
      <w:r w:rsidR="00A76F3E" w:rsidRPr="00183DC1">
        <w:rPr>
          <w:rFonts w:ascii="Times New Roman" w:hAnsi="Times New Roman" w:cs="Times New Roman"/>
        </w:rPr>
        <w:t xml:space="preserve">including </w:t>
      </w:r>
      <w:r w:rsidR="0003579E" w:rsidRPr="00183DC1">
        <w:rPr>
          <w:rFonts w:ascii="Times New Roman" w:hAnsi="Times New Roman" w:cs="Times New Roman"/>
          <w:i/>
          <w:iCs/>
        </w:rPr>
        <w:t>war on obesity</w:t>
      </w:r>
      <w:r w:rsidR="0003579E" w:rsidRPr="00183DC1">
        <w:rPr>
          <w:rFonts w:ascii="Times New Roman" w:hAnsi="Times New Roman" w:cs="Times New Roman"/>
        </w:rPr>
        <w:t xml:space="preserve"> or </w:t>
      </w:r>
      <w:r w:rsidR="0003579E" w:rsidRPr="00183DC1">
        <w:rPr>
          <w:rFonts w:ascii="Times New Roman" w:hAnsi="Times New Roman" w:cs="Times New Roman"/>
          <w:i/>
          <w:iCs/>
        </w:rPr>
        <w:t>fight obesity</w:t>
      </w:r>
      <w:r w:rsidR="0003579E" w:rsidRPr="00183DC1">
        <w:rPr>
          <w:rFonts w:ascii="Times New Roman" w:hAnsi="Times New Roman" w:cs="Times New Roman"/>
        </w:rPr>
        <w:t xml:space="preserve">; and prohibitive language regarding public health efforts such as </w:t>
      </w:r>
      <w:r w:rsidR="0003579E" w:rsidRPr="00183DC1">
        <w:rPr>
          <w:rFonts w:ascii="Times New Roman" w:hAnsi="Times New Roman" w:cs="Times New Roman"/>
          <w:i/>
          <w:iCs/>
        </w:rPr>
        <w:t>police</w:t>
      </w:r>
      <w:r w:rsidR="0003579E" w:rsidRPr="00183DC1">
        <w:rPr>
          <w:rFonts w:ascii="Times New Roman" w:hAnsi="Times New Roman" w:cs="Times New Roman"/>
        </w:rPr>
        <w:t xml:space="preserve">, </w:t>
      </w:r>
      <w:r w:rsidR="0003579E" w:rsidRPr="00183DC1">
        <w:rPr>
          <w:rFonts w:ascii="Times New Roman" w:hAnsi="Times New Roman" w:cs="Times New Roman"/>
          <w:i/>
          <w:iCs/>
        </w:rPr>
        <w:t>banning</w:t>
      </w:r>
      <w:r w:rsidR="00A76F3E" w:rsidRPr="00183DC1">
        <w:rPr>
          <w:rFonts w:ascii="Times New Roman" w:hAnsi="Times New Roman" w:cs="Times New Roman"/>
          <w:i/>
          <w:iCs/>
        </w:rPr>
        <w:t>,</w:t>
      </w:r>
      <w:r w:rsidR="0003579E" w:rsidRPr="00183DC1">
        <w:rPr>
          <w:rFonts w:ascii="Times New Roman" w:hAnsi="Times New Roman" w:cs="Times New Roman"/>
        </w:rPr>
        <w:t xml:space="preserve"> or </w:t>
      </w:r>
      <w:r w:rsidR="0003579E" w:rsidRPr="00183DC1">
        <w:rPr>
          <w:rFonts w:ascii="Times New Roman" w:hAnsi="Times New Roman" w:cs="Times New Roman"/>
          <w:i/>
          <w:iCs/>
        </w:rPr>
        <w:t>nanny state</w:t>
      </w:r>
      <w:r w:rsidR="0003579E" w:rsidRPr="00183DC1">
        <w:rPr>
          <w:rFonts w:ascii="Times New Roman" w:hAnsi="Times New Roman" w:cs="Times New Roman"/>
        </w:rPr>
        <w:t>.</w:t>
      </w:r>
      <w:r w:rsidR="002C0834">
        <w:rPr>
          <w:rFonts w:ascii="Times New Roman" w:hAnsi="Times New Roman" w:cs="Times New Roman"/>
        </w:rPr>
        <w:t xml:space="preserve"> </w:t>
      </w:r>
      <w:r w:rsidR="008E26FB" w:rsidRPr="00183DC1">
        <w:rPr>
          <w:rFonts w:ascii="Times New Roman" w:hAnsi="Times New Roman" w:cs="Times New Roman"/>
        </w:rPr>
        <w:t>In section 4, w</w:t>
      </w:r>
      <w:r w:rsidR="00687348" w:rsidRPr="00183DC1">
        <w:rPr>
          <w:rFonts w:ascii="Times New Roman" w:hAnsi="Times New Roman" w:cs="Times New Roman"/>
        </w:rPr>
        <w:t xml:space="preserve">e will draw on these suggestions </w:t>
      </w:r>
      <w:r w:rsidR="008E26FB" w:rsidRPr="00183DC1">
        <w:rPr>
          <w:rFonts w:ascii="Times New Roman" w:hAnsi="Times New Roman" w:cs="Times New Roman"/>
        </w:rPr>
        <w:t>as a partial basis for</w:t>
      </w:r>
      <w:r w:rsidR="00687348" w:rsidRPr="00183DC1">
        <w:rPr>
          <w:rFonts w:ascii="Times New Roman" w:hAnsi="Times New Roman" w:cs="Times New Roman"/>
        </w:rPr>
        <w:t xml:space="preserve"> developing a</w:t>
      </w:r>
      <w:r w:rsidR="008E26FB" w:rsidRPr="00183DC1">
        <w:rPr>
          <w:rFonts w:ascii="Times New Roman" w:hAnsi="Times New Roman" w:cs="Times New Roman"/>
        </w:rPr>
        <w:t xml:space="preserve"> systematic </w:t>
      </w:r>
      <w:r w:rsidR="00687348" w:rsidRPr="00183DC1">
        <w:rPr>
          <w:rFonts w:ascii="Times New Roman" w:hAnsi="Times New Roman" w:cs="Times New Roman"/>
        </w:rPr>
        <w:t>framework for</w:t>
      </w:r>
      <w:r w:rsidR="008E26FB" w:rsidRPr="00183DC1">
        <w:rPr>
          <w:rFonts w:ascii="Times New Roman" w:hAnsi="Times New Roman" w:cs="Times New Roman"/>
        </w:rPr>
        <w:t xml:space="preserve"> language analysis of obesity news coverage.</w:t>
      </w:r>
      <w:r w:rsidR="00ED3F2F" w:rsidRPr="00183DC1">
        <w:rPr>
          <w:rFonts w:ascii="Times New Roman" w:hAnsi="Times New Roman" w:cs="Times New Roman"/>
        </w:rPr>
        <w:t xml:space="preserve"> This framework is also informed by the academic literature on weight stigma research, </w:t>
      </w:r>
      <w:r w:rsidR="002C0834">
        <w:rPr>
          <w:rFonts w:ascii="Times New Roman" w:hAnsi="Times New Roman" w:cs="Times New Roman"/>
        </w:rPr>
        <w:t xml:space="preserve">which we </w:t>
      </w:r>
      <w:r w:rsidR="00ED3F2F" w:rsidRPr="00183DC1">
        <w:rPr>
          <w:rFonts w:ascii="Times New Roman" w:hAnsi="Times New Roman" w:cs="Times New Roman"/>
        </w:rPr>
        <w:t>review in the next section.</w:t>
      </w:r>
    </w:p>
    <w:p w14:paraId="63BA328B" w14:textId="7931F69A" w:rsidR="00CD47A8" w:rsidRPr="00183DC1" w:rsidRDefault="00CD47A8" w:rsidP="00A2386C">
      <w:pPr>
        <w:rPr>
          <w:rFonts w:ascii="Times New Roman" w:hAnsi="Times New Roman" w:cs="Times New Roman"/>
        </w:rPr>
      </w:pPr>
    </w:p>
    <w:p w14:paraId="7837750C" w14:textId="4945F884" w:rsidR="00CD47A8" w:rsidRPr="00183DC1" w:rsidRDefault="00CD47A8" w:rsidP="00CD47A8">
      <w:pPr>
        <w:pStyle w:val="ListParagraph"/>
        <w:numPr>
          <w:ilvl w:val="0"/>
          <w:numId w:val="1"/>
        </w:numPr>
        <w:rPr>
          <w:rFonts w:ascii="Times New Roman" w:hAnsi="Times New Roman" w:cs="Times New Roman"/>
        </w:rPr>
      </w:pPr>
      <w:r w:rsidRPr="00183DC1">
        <w:rPr>
          <w:rFonts w:ascii="Times New Roman" w:hAnsi="Times New Roman" w:cs="Times New Roman"/>
          <w:b/>
          <w:bCs/>
        </w:rPr>
        <w:t>Weight stigma in research on obesity news coverage</w:t>
      </w:r>
    </w:p>
    <w:p w14:paraId="41319E15" w14:textId="77777777" w:rsidR="0053448D" w:rsidRPr="00183DC1" w:rsidRDefault="0053448D" w:rsidP="0053448D">
      <w:pPr>
        <w:rPr>
          <w:rFonts w:ascii="Times New Roman" w:hAnsi="Times New Roman" w:cs="Times New Roman"/>
        </w:rPr>
      </w:pPr>
    </w:p>
    <w:p w14:paraId="675976F0" w14:textId="72593A76" w:rsidR="00063E24" w:rsidRPr="00183DC1" w:rsidRDefault="000564D0" w:rsidP="00A03E04">
      <w:pPr>
        <w:rPr>
          <w:rFonts w:ascii="Times New Roman" w:hAnsi="Times New Roman" w:cs="Times New Roman"/>
        </w:rPr>
      </w:pPr>
      <w:r w:rsidRPr="00183DC1">
        <w:rPr>
          <w:rFonts w:ascii="Times New Roman" w:hAnsi="Times New Roman" w:cs="Times New Roman"/>
        </w:rPr>
        <w:t>Outside Australia, multiple studies have been undertaken on weight stigma and associated language practices in how newspapers cover obesity</w:t>
      </w:r>
      <w:r w:rsidR="00620746" w:rsidRPr="00183DC1">
        <w:rPr>
          <w:rFonts w:ascii="Times New Roman" w:hAnsi="Times New Roman" w:cs="Times New Roman"/>
        </w:rPr>
        <w:t>, including some linguistic research.</w:t>
      </w:r>
      <w:r w:rsidR="005813FC" w:rsidRPr="00183DC1">
        <w:rPr>
          <w:rFonts w:ascii="Times New Roman" w:hAnsi="Times New Roman" w:cs="Times New Roman"/>
        </w:rPr>
        <w:t xml:space="preserve"> </w:t>
      </w:r>
      <w:r w:rsidR="00063E24" w:rsidRPr="00183DC1">
        <w:rPr>
          <w:rFonts w:ascii="Times New Roman" w:hAnsi="Times New Roman" w:cs="Times New Roman"/>
        </w:rPr>
        <w:t xml:space="preserve">The majority of existing research of news representations of obesity has tended to focus on the sociological concept of </w:t>
      </w:r>
      <w:r w:rsidR="00EC302F">
        <w:rPr>
          <w:rFonts w:ascii="Times New Roman" w:hAnsi="Times New Roman" w:cs="Times New Roman"/>
        </w:rPr>
        <w:t>‘</w:t>
      </w:r>
      <w:r w:rsidR="00063E24" w:rsidRPr="00183DC1">
        <w:rPr>
          <w:rFonts w:ascii="Times New Roman" w:hAnsi="Times New Roman" w:cs="Times New Roman"/>
        </w:rPr>
        <w:t>frames</w:t>
      </w:r>
      <w:r w:rsidR="00EC302F">
        <w:rPr>
          <w:rFonts w:ascii="Times New Roman" w:hAnsi="Times New Roman" w:cs="Times New Roman"/>
        </w:rPr>
        <w:t>’</w:t>
      </w:r>
      <w:r w:rsidR="00063E24" w:rsidRPr="00183DC1">
        <w:rPr>
          <w:rFonts w:ascii="Times New Roman" w:hAnsi="Times New Roman" w:cs="Times New Roman"/>
        </w:rPr>
        <w:t xml:space="preserve"> (e.g. Goffman 1974). However, more recent research has </w:t>
      </w:r>
      <w:r w:rsidR="00063E24" w:rsidRPr="00183DC1">
        <w:rPr>
          <w:rFonts w:ascii="Times New Roman" w:hAnsi="Times New Roman" w:cs="Times New Roman"/>
        </w:rPr>
        <w:lastRenderedPageBreak/>
        <w:t xml:space="preserve">brought increased linguistic focus to analyses of obesity media framings, identifying the specific lexical and grammatical structures which constitute these frames and the representations they provide. Within this research, much of which has focused on UK news media, the economic cost of obesity has consistently been found to be an issue that is foregrounded in news depictions, with people with obesity being described as a </w:t>
      </w:r>
      <w:r w:rsidR="00EC302F">
        <w:rPr>
          <w:rFonts w:ascii="Times New Roman" w:hAnsi="Times New Roman" w:cs="Times New Roman"/>
        </w:rPr>
        <w:t>‘</w:t>
      </w:r>
      <w:r w:rsidR="00063E24" w:rsidRPr="00183DC1">
        <w:rPr>
          <w:rFonts w:ascii="Times New Roman" w:hAnsi="Times New Roman" w:cs="Times New Roman"/>
        </w:rPr>
        <w:t>burden on the healthcare system</w:t>
      </w:r>
      <w:r w:rsidR="00EC302F">
        <w:rPr>
          <w:rFonts w:ascii="Times New Roman" w:hAnsi="Times New Roman" w:cs="Times New Roman"/>
        </w:rPr>
        <w:t>’</w:t>
      </w:r>
      <w:r w:rsidR="00063E24" w:rsidRPr="00183DC1">
        <w:rPr>
          <w:rFonts w:ascii="Times New Roman" w:hAnsi="Times New Roman" w:cs="Times New Roman"/>
        </w:rPr>
        <w:t xml:space="preserve"> (Atanasova and Koteyko 2017: 659; see also Boero 2007; Coltman-Patel 2020). Another frequent area of focus relates to how the causes of obesity are framed. Causes are often portrayed as multifaceted with behavioural, personal blame, biological and environmental frames all identified in the coverage (Lawrence 2004; Malterud and Ulriken 2010; Atanasova and Koteyko 2017; Brookes and Baker 2021a). Research has also found frames which foreground and advocate personal responsibility in the causes of and solutions to obesity to have increased in prominence in UK coverage over time, while those which focus on the role of more powerful institutions, such as the government and food marketers and manufacturers, have decreased (Baker et al. 2020). </w:t>
      </w:r>
      <w:r w:rsidR="00105466" w:rsidRPr="00183DC1">
        <w:rPr>
          <w:rFonts w:ascii="Times New Roman" w:hAnsi="Times New Roman" w:cs="Times New Roman"/>
        </w:rPr>
        <w:t xml:space="preserve">In the Chinese context, </w:t>
      </w:r>
      <w:r w:rsidR="00BB5121" w:rsidRPr="00183DC1">
        <w:rPr>
          <w:rFonts w:ascii="Times New Roman" w:hAnsi="Times New Roman" w:cs="Times New Roman"/>
        </w:rPr>
        <w:t>media discourse around</w:t>
      </w:r>
      <w:r w:rsidR="00105466" w:rsidRPr="00183DC1">
        <w:rPr>
          <w:rFonts w:ascii="Times New Roman" w:hAnsi="Times New Roman" w:cs="Times New Roman"/>
        </w:rPr>
        <w:t xml:space="preserve"> obesity </w:t>
      </w:r>
      <w:r w:rsidR="00BB5121" w:rsidRPr="00183DC1">
        <w:rPr>
          <w:rFonts w:ascii="Times New Roman" w:hAnsi="Times New Roman" w:cs="Times New Roman"/>
        </w:rPr>
        <w:t xml:space="preserve">was </w:t>
      </w:r>
      <w:r w:rsidR="00105466" w:rsidRPr="00183DC1">
        <w:rPr>
          <w:rFonts w:ascii="Times New Roman" w:hAnsi="Times New Roman" w:cs="Times New Roman"/>
        </w:rPr>
        <w:t>found to be motivated by a sense of collective responsibility</w:t>
      </w:r>
      <w:r w:rsidR="00B7704D" w:rsidRPr="00183DC1">
        <w:rPr>
          <w:rFonts w:ascii="Times New Roman" w:hAnsi="Times New Roman" w:cs="Times New Roman"/>
        </w:rPr>
        <w:t xml:space="preserve"> to national development</w:t>
      </w:r>
      <w:r w:rsidR="00105466" w:rsidRPr="00183DC1">
        <w:rPr>
          <w:rFonts w:ascii="Times New Roman" w:hAnsi="Times New Roman" w:cs="Times New Roman"/>
        </w:rPr>
        <w:t xml:space="preserve"> (rather than </w:t>
      </w:r>
      <w:r w:rsidR="00BB5121" w:rsidRPr="00183DC1">
        <w:rPr>
          <w:rFonts w:ascii="Times New Roman" w:hAnsi="Times New Roman" w:cs="Times New Roman"/>
        </w:rPr>
        <w:t>a</w:t>
      </w:r>
      <w:r w:rsidR="00105466" w:rsidRPr="00183DC1">
        <w:rPr>
          <w:rFonts w:ascii="Times New Roman" w:hAnsi="Times New Roman" w:cs="Times New Roman"/>
        </w:rPr>
        <w:t xml:space="preserve"> focus on </w:t>
      </w:r>
      <w:r w:rsidR="00B7704D" w:rsidRPr="00183DC1">
        <w:rPr>
          <w:rFonts w:ascii="Times New Roman" w:hAnsi="Times New Roman" w:cs="Times New Roman"/>
        </w:rPr>
        <w:t xml:space="preserve">individual </w:t>
      </w:r>
      <w:r w:rsidR="00105466" w:rsidRPr="00183DC1">
        <w:rPr>
          <w:rFonts w:ascii="Times New Roman" w:hAnsi="Times New Roman" w:cs="Times New Roman"/>
        </w:rPr>
        <w:t xml:space="preserve">failure to self-control </w:t>
      </w:r>
      <w:r w:rsidR="00BB5121" w:rsidRPr="00183DC1">
        <w:rPr>
          <w:rFonts w:ascii="Times New Roman" w:hAnsi="Times New Roman" w:cs="Times New Roman"/>
        </w:rPr>
        <w:t xml:space="preserve">as </w:t>
      </w:r>
      <w:r w:rsidR="00105466" w:rsidRPr="00183DC1">
        <w:rPr>
          <w:rFonts w:ascii="Times New Roman" w:hAnsi="Times New Roman" w:cs="Times New Roman"/>
        </w:rPr>
        <w:t xml:space="preserve">seen in the British press), </w:t>
      </w:r>
      <w:r w:rsidR="00B47F11">
        <w:rPr>
          <w:rFonts w:ascii="Times New Roman" w:hAnsi="Times New Roman" w:cs="Times New Roman"/>
        </w:rPr>
        <w:t>al</w:t>
      </w:r>
      <w:r w:rsidR="00105466" w:rsidRPr="00183DC1">
        <w:rPr>
          <w:rFonts w:ascii="Times New Roman" w:hAnsi="Times New Roman" w:cs="Times New Roman"/>
        </w:rPr>
        <w:t xml:space="preserve">though </w:t>
      </w:r>
      <w:r w:rsidR="00612004">
        <w:rPr>
          <w:rFonts w:ascii="Times New Roman" w:hAnsi="Times New Roman" w:cs="Times New Roman"/>
        </w:rPr>
        <w:t xml:space="preserve">reported </w:t>
      </w:r>
      <w:r w:rsidR="00105466" w:rsidRPr="00183DC1">
        <w:rPr>
          <w:rFonts w:ascii="Times New Roman" w:hAnsi="Times New Roman" w:cs="Times New Roman"/>
        </w:rPr>
        <w:t>measures</w:t>
      </w:r>
      <w:r w:rsidR="00BB5121" w:rsidRPr="00183DC1">
        <w:rPr>
          <w:rFonts w:ascii="Times New Roman" w:hAnsi="Times New Roman" w:cs="Times New Roman"/>
        </w:rPr>
        <w:t xml:space="preserve"> </w:t>
      </w:r>
      <w:r w:rsidR="00B7704D" w:rsidRPr="00183DC1">
        <w:rPr>
          <w:rFonts w:ascii="Times New Roman" w:hAnsi="Times New Roman" w:cs="Times New Roman"/>
        </w:rPr>
        <w:t>similarly</w:t>
      </w:r>
      <w:r w:rsidR="00BB5121" w:rsidRPr="00183DC1">
        <w:rPr>
          <w:rFonts w:ascii="Times New Roman" w:hAnsi="Times New Roman" w:cs="Times New Roman"/>
        </w:rPr>
        <w:t xml:space="preserve"> amounted to personal behavioural changes like eating more healthily and exercising (Huang and Bis</w:t>
      </w:r>
      <w:r w:rsidR="002C1D20" w:rsidRPr="00183DC1">
        <w:rPr>
          <w:rFonts w:ascii="Times New Roman" w:hAnsi="Times New Roman" w:cs="Times New Roman"/>
        </w:rPr>
        <w:t>i</w:t>
      </w:r>
      <w:r w:rsidR="00BB5121" w:rsidRPr="00183DC1">
        <w:rPr>
          <w:rFonts w:ascii="Times New Roman" w:hAnsi="Times New Roman" w:cs="Times New Roman"/>
        </w:rPr>
        <w:t>ada 2021).</w:t>
      </w:r>
      <w:r w:rsidR="00AE38D8" w:rsidRPr="00183DC1">
        <w:rPr>
          <w:rFonts w:ascii="Times New Roman" w:hAnsi="Times New Roman" w:cs="Times New Roman"/>
        </w:rPr>
        <w:t xml:space="preserve"> </w:t>
      </w:r>
      <w:r w:rsidR="00063E24" w:rsidRPr="00183DC1">
        <w:rPr>
          <w:rFonts w:ascii="Times New Roman" w:hAnsi="Times New Roman" w:cs="Times New Roman"/>
        </w:rPr>
        <w:t xml:space="preserve">In addition to its causes, English-speaking media have also been found to focus on the prevalence of obesity, which is often articulated through the metaphor of </w:t>
      </w:r>
      <w:r w:rsidR="00EC302F">
        <w:rPr>
          <w:rFonts w:ascii="Times New Roman" w:hAnsi="Times New Roman" w:cs="Times New Roman"/>
        </w:rPr>
        <w:t>‘</w:t>
      </w:r>
      <w:r w:rsidR="00063E24" w:rsidRPr="00183DC1">
        <w:rPr>
          <w:rFonts w:ascii="Times New Roman" w:hAnsi="Times New Roman" w:cs="Times New Roman"/>
        </w:rPr>
        <w:t>the obesity epidemic</w:t>
      </w:r>
      <w:r w:rsidR="00EC302F">
        <w:rPr>
          <w:rFonts w:ascii="Times New Roman" w:hAnsi="Times New Roman" w:cs="Times New Roman"/>
        </w:rPr>
        <w:t>’</w:t>
      </w:r>
      <w:r w:rsidR="00063E24" w:rsidRPr="00183DC1">
        <w:rPr>
          <w:rFonts w:ascii="Times New Roman" w:hAnsi="Times New Roman" w:cs="Times New Roman"/>
        </w:rPr>
        <w:t xml:space="preserve"> (Boero 2007; Coltman-Patel 2020). Specifically, through this metaphor, obesity is portrayed as a chaotic phenomenon and described as a widely spreading disease. </w:t>
      </w:r>
    </w:p>
    <w:p w14:paraId="6E34D16B" w14:textId="7F563CBD" w:rsidR="00063E24" w:rsidRPr="00183DC1" w:rsidRDefault="00063E24" w:rsidP="00C17408">
      <w:pPr>
        <w:ind w:firstLine="720"/>
        <w:rPr>
          <w:rFonts w:ascii="Times New Roman" w:hAnsi="Times New Roman" w:cs="Times New Roman"/>
        </w:rPr>
      </w:pPr>
      <w:r w:rsidRPr="00183DC1">
        <w:rPr>
          <w:rFonts w:ascii="Times New Roman" w:hAnsi="Times New Roman" w:cs="Times New Roman"/>
        </w:rPr>
        <w:t xml:space="preserve">Previous studies have also demonstrated how notions of fear are intertwined with messaging relating to obesity prevalence (Boero 2007: 46), while fear has also been found to be a frame in and of itself, specifically a </w:t>
      </w:r>
      <w:r w:rsidR="00EC302F">
        <w:rPr>
          <w:rFonts w:ascii="Times New Roman" w:hAnsi="Times New Roman" w:cs="Times New Roman"/>
        </w:rPr>
        <w:t>‘</w:t>
      </w:r>
      <w:r w:rsidRPr="00183DC1">
        <w:rPr>
          <w:rFonts w:ascii="Times New Roman" w:hAnsi="Times New Roman" w:cs="Times New Roman"/>
        </w:rPr>
        <w:t>fear of fat</w:t>
      </w:r>
      <w:r w:rsidR="00EC302F">
        <w:rPr>
          <w:rFonts w:ascii="Times New Roman" w:hAnsi="Times New Roman" w:cs="Times New Roman"/>
        </w:rPr>
        <w:t>’</w:t>
      </w:r>
      <w:r w:rsidRPr="00183DC1">
        <w:rPr>
          <w:rFonts w:ascii="Times New Roman" w:hAnsi="Times New Roman" w:cs="Times New Roman"/>
        </w:rPr>
        <w:t xml:space="preserve">, propagated by highlighting that </w:t>
      </w:r>
      <w:r w:rsidR="00EC302F">
        <w:rPr>
          <w:rFonts w:ascii="Times New Roman" w:hAnsi="Times New Roman" w:cs="Times New Roman"/>
        </w:rPr>
        <w:t>‘</w:t>
      </w:r>
      <w:r w:rsidRPr="00183DC1">
        <w:rPr>
          <w:rFonts w:ascii="Times New Roman" w:hAnsi="Times New Roman" w:cs="Times New Roman"/>
        </w:rPr>
        <w:t>anyone could be at risk</w:t>
      </w:r>
      <w:r w:rsidR="00EC302F">
        <w:rPr>
          <w:rFonts w:ascii="Times New Roman" w:hAnsi="Times New Roman" w:cs="Times New Roman"/>
        </w:rPr>
        <w:t>’</w:t>
      </w:r>
      <w:r w:rsidRPr="00183DC1">
        <w:rPr>
          <w:rFonts w:ascii="Times New Roman" w:hAnsi="Times New Roman" w:cs="Times New Roman"/>
        </w:rPr>
        <w:t xml:space="preserve"> and that </w:t>
      </w:r>
      <w:r w:rsidR="00EC302F">
        <w:rPr>
          <w:rFonts w:ascii="Times New Roman" w:hAnsi="Times New Roman" w:cs="Times New Roman"/>
        </w:rPr>
        <w:t>‘</w:t>
      </w:r>
      <w:r w:rsidRPr="00183DC1">
        <w:rPr>
          <w:rFonts w:ascii="Times New Roman" w:hAnsi="Times New Roman" w:cs="Times New Roman"/>
        </w:rPr>
        <w:t>being fat is as bad as smoking</w:t>
      </w:r>
      <w:r w:rsidR="00EC302F">
        <w:rPr>
          <w:rFonts w:ascii="Times New Roman" w:hAnsi="Times New Roman" w:cs="Times New Roman"/>
        </w:rPr>
        <w:t>’</w:t>
      </w:r>
      <w:r w:rsidRPr="00183DC1">
        <w:rPr>
          <w:rFonts w:ascii="Times New Roman" w:hAnsi="Times New Roman" w:cs="Times New Roman"/>
        </w:rPr>
        <w:t xml:space="preserve"> (Boero 2007: 46; Atanasova and Koteyko 2017: 658; Brookes and Baker 2021b). </w:t>
      </w:r>
      <w:r w:rsidR="00624C87" w:rsidRPr="00183DC1">
        <w:rPr>
          <w:rFonts w:ascii="Times New Roman" w:hAnsi="Times New Roman" w:cs="Times New Roman"/>
        </w:rPr>
        <w:t>The fear frame is sometimes operationalised via w</w:t>
      </w:r>
      <w:r w:rsidR="00545703" w:rsidRPr="00183DC1">
        <w:rPr>
          <w:rFonts w:ascii="Times New Roman" w:hAnsi="Times New Roman" w:cs="Times New Roman"/>
        </w:rPr>
        <w:t>ar metaphors</w:t>
      </w:r>
      <w:r w:rsidR="00E53266" w:rsidRPr="00183DC1">
        <w:rPr>
          <w:rFonts w:ascii="Times New Roman" w:hAnsi="Times New Roman" w:cs="Times New Roman"/>
        </w:rPr>
        <w:t>, both in the UK</w:t>
      </w:r>
      <w:r w:rsidR="00545703" w:rsidRPr="00183DC1">
        <w:rPr>
          <w:rFonts w:ascii="Times New Roman" w:hAnsi="Times New Roman" w:cs="Times New Roman"/>
        </w:rPr>
        <w:t xml:space="preserve"> (</w:t>
      </w:r>
      <w:r w:rsidR="0022673F" w:rsidRPr="00183DC1">
        <w:rPr>
          <w:rFonts w:ascii="Times New Roman" w:hAnsi="Times New Roman" w:cs="Times New Roman"/>
        </w:rPr>
        <w:t>Colt</w:t>
      </w:r>
      <w:r w:rsidR="002C1D20" w:rsidRPr="00183DC1">
        <w:rPr>
          <w:rFonts w:ascii="Times New Roman" w:hAnsi="Times New Roman" w:cs="Times New Roman"/>
        </w:rPr>
        <w:t>ma</w:t>
      </w:r>
      <w:r w:rsidR="0022673F" w:rsidRPr="00183DC1">
        <w:rPr>
          <w:rFonts w:ascii="Times New Roman" w:hAnsi="Times New Roman" w:cs="Times New Roman"/>
        </w:rPr>
        <w:t xml:space="preserve">n-Patel, 2020; </w:t>
      </w:r>
      <w:r w:rsidR="00E53266" w:rsidRPr="00183DC1">
        <w:rPr>
          <w:rFonts w:ascii="Times New Roman" w:hAnsi="Times New Roman" w:cs="Times New Roman"/>
        </w:rPr>
        <w:t xml:space="preserve">Atanasova </w:t>
      </w:r>
      <w:r w:rsidR="00624C87" w:rsidRPr="00183DC1">
        <w:rPr>
          <w:rFonts w:ascii="Times New Roman" w:hAnsi="Times New Roman" w:cs="Times New Roman"/>
        </w:rPr>
        <w:t>and</w:t>
      </w:r>
      <w:r w:rsidR="00E53266" w:rsidRPr="00183DC1">
        <w:rPr>
          <w:rFonts w:ascii="Times New Roman" w:hAnsi="Times New Roman" w:cs="Times New Roman"/>
        </w:rPr>
        <w:t xml:space="preserve"> Koteyko 20</w:t>
      </w:r>
      <w:r w:rsidR="00123757" w:rsidRPr="00183DC1">
        <w:rPr>
          <w:rFonts w:ascii="Times New Roman" w:hAnsi="Times New Roman" w:cs="Times New Roman"/>
        </w:rPr>
        <w:t>17</w:t>
      </w:r>
      <w:r w:rsidR="00E53266" w:rsidRPr="00183DC1">
        <w:rPr>
          <w:rFonts w:ascii="Times New Roman" w:hAnsi="Times New Roman" w:cs="Times New Roman"/>
        </w:rPr>
        <w:t xml:space="preserve">) and in China (Huang </w:t>
      </w:r>
      <w:r w:rsidR="00624C87" w:rsidRPr="00183DC1">
        <w:rPr>
          <w:rFonts w:ascii="Times New Roman" w:hAnsi="Times New Roman" w:cs="Times New Roman"/>
        </w:rPr>
        <w:t>and</w:t>
      </w:r>
      <w:r w:rsidR="00E53266" w:rsidRPr="00183DC1">
        <w:rPr>
          <w:rFonts w:ascii="Times New Roman" w:hAnsi="Times New Roman" w:cs="Times New Roman"/>
        </w:rPr>
        <w:t xml:space="preserve"> Bisiada 2021). </w:t>
      </w:r>
      <w:r w:rsidRPr="00183DC1">
        <w:rPr>
          <w:rFonts w:ascii="Times New Roman" w:hAnsi="Times New Roman" w:cs="Times New Roman"/>
        </w:rPr>
        <w:t xml:space="preserve">Finally, unattractiveness is also a frame which has featured in news reports about obesity. For example, Brookes and Baker (2021a) demonstrate how the British tabloids are particularly likely to shame people with obesity in the ways they label them and describe their actions. This is achieved, for example, through the use of animalistic metaphors which equate people with obesity and their consumption practices to animals that are perceived as greedy and as having undiscerning food preferences, employing labels such as </w:t>
      </w:r>
      <w:r w:rsidR="00EC302F">
        <w:rPr>
          <w:rFonts w:ascii="Times New Roman" w:hAnsi="Times New Roman" w:cs="Times New Roman"/>
        </w:rPr>
        <w:t>‘</w:t>
      </w:r>
      <w:r w:rsidRPr="00183DC1">
        <w:rPr>
          <w:rFonts w:ascii="Times New Roman" w:hAnsi="Times New Roman" w:cs="Times New Roman"/>
        </w:rPr>
        <w:t>hog</w:t>
      </w:r>
      <w:r w:rsidR="00EC302F">
        <w:rPr>
          <w:rFonts w:ascii="Times New Roman" w:hAnsi="Times New Roman" w:cs="Times New Roman"/>
        </w:rPr>
        <w:t>’</w:t>
      </w:r>
      <w:r w:rsidRPr="00183DC1">
        <w:rPr>
          <w:rFonts w:ascii="Times New Roman" w:hAnsi="Times New Roman" w:cs="Times New Roman"/>
        </w:rPr>
        <w:t xml:space="preserve"> and </w:t>
      </w:r>
      <w:r w:rsidR="00EC302F">
        <w:rPr>
          <w:rFonts w:ascii="Times New Roman" w:hAnsi="Times New Roman" w:cs="Times New Roman"/>
        </w:rPr>
        <w:t>‘</w:t>
      </w:r>
      <w:r w:rsidRPr="00183DC1">
        <w:rPr>
          <w:rFonts w:ascii="Times New Roman" w:hAnsi="Times New Roman" w:cs="Times New Roman"/>
        </w:rPr>
        <w:t>pig</w:t>
      </w:r>
      <w:r w:rsidR="00EC302F">
        <w:rPr>
          <w:rFonts w:ascii="Times New Roman" w:hAnsi="Times New Roman" w:cs="Times New Roman"/>
        </w:rPr>
        <w:t>’</w:t>
      </w:r>
      <w:r w:rsidRPr="00183DC1">
        <w:rPr>
          <w:rFonts w:ascii="Times New Roman" w:hAnsi="Times New Roman" w:cs="Times New Roman"/>
        </w:rPr>
        <w:t xml:space="preserve">, as well as describing their eating practices as </w:t>
      </w:r>
      <w:r w:rsidR="00EC302F">
        <w:rPr>
          <w:rFonts w:ascii="Times New Roman" w:hAnsi="Times New Roman" w:cs="Times New Roman"/>
        </w:rPr>
        <w:t>‘</w:t>
      </w:r>
      <w:r w:rsidRPr="00183DC1">
        <w:rPr>
          <w:rFonts w:ascii="Times New Roman" w:hAnsi="Times New Roman" w:cs="Times New Roman"/>
        </w:rPr>
        <w:t>wolfing</w:t>
      </w:r>
      <w:r w:rsidR="00EC302F">
        <w:rPr>
          <w:rFonts w:ascii="Times New Roman" w:hAnsi="Times New Roman" w:cs="Times New Roman"/>
        </w:rPr>
        <w:t>’</w:t>
      </w:r>
      <w:r w:rsidRPr="00183DC1">
        <w:rPr>
          <w:rFonts w:ascii="Times New Roman" w:hAnsi="Times New Roman" w:cs="Times New Roman"/>
        </w:rPr>
        <w:t xml:space="preserve"> and </w:t>
      </w:r>
      <w:r w:rsidR="00EC302F">
        <w:rPr>
          <w:rFonts w:ascii="Times New Roman" w:hAnsi="Times New Roman" w:cs="Times New Roman"/>
        </w:rPr>
        <w:t>‘</w:t>
      </w:r>
      <w:r w:rsidRPr="00183DC1">
        <w:rPr>
          <w:rFonts w:ascii="Times New Roman" w:hAnsi="Times New Roman" w:cs="Times New Roman"/>
        </w:rPr>
        <w:t>swilling</w:t>
      </w:r>
      <w:r w:rsidR="00EC302F">
        <w:rPr>
          <w:rFonts w:ascii="Times New Roman" w:hAnsi="Times New Roman" w:cs="Times New Roman"/>
        </w:rPr>
        <w:t>’</w:t>
      </w:r>
      <w:r w:rsidRPr="00183DC1">
        <w:rPr>
          <w:rFonts w:ascii="Times New Roman" w:hAnsi="Times New Roman" w:cs="Times New Roman"/>
        </w:rPr>
        <w:t xml:space="preserve">. Other forms of dehumanising language reduce people with obesity to a shape: </w:t>
      </w:r>
      <w:r w:rsidR="00EC302F">
        <w:rPr>
          <w:rFonts w:ascii="Times New Roman" w:hAnsi="Times New Roman" w:cs="Times New Roman"/>
        </w:rPr>
        <w:t>‘</w:t>
      </w:r>
      <w:r w:rsidRPr="00183DC1">
        <w:rPr>
          <w:rFonts w:ascii="Times New Roman" w:hAnsi="Times New Roman" w:cs="Times New Roman"/>
        </w:rPr>
        <w:t>blob</w:t>
      </w:r>
      <w:r w:rsidR="00EC302F">
        <w:rPr>
          <w:rFonts w:ascii="Times New Roman" w:hAnsi="Times New Roman" w:cs="Times New Roman"/>
        </w:rPr>
        <w:t>’</w:t>
      </w:r>
      <w:r w:rsidRPr="00183DC1">
        <w:rPr>
          <w:rFonts w:ascii="Times New Roman" w:hAnsi="Times New Roman" w:cs="Times New Roman"/>
        </w:rPr>
        <w:t xml:space="preserve">, </w:t>
      </w:r>
      <w:r w:rsidR="00EC302F">
        <w:rPr>
          <w:rFonts w:ascii="Times New Roman" w:hAnsi="Times New Roman" w:cs="Times New Roman"/>
        </w:rPr>
        <w:t>‘</w:t>
      </w:r>
      <w:r w:rsidRPr="00183DC1">
        <w:rPr>
          <w:rFonts w:ascii="Times New Roman" w:hAnsi="Times New Roman" w:cs="Times New Roman"/>
        </w:rPr>
        <w:t>blimp</w:t>
      </w:r>
      <w:r w:rsidR="00EC302F">
        <w:rPr>
          <w:rFonts w:ascii="Times New Roman" w:hAnsi="Times New Roman" w:cs="Times New Roman"/>
        </w:rPr>
        <w:t>’</w:t>
      </w:r>
      <w:r w:rsidRPr="00183DC1">
        <w:rPr>
          <w:rFonts w:ascii="Times New Roman" w:hAnsi="Times New Roman" w:cs="Times New Roman"/>
        </w:rPr>
        <w:t xml:space="preserve">, </w:t>
      </w:r>
      <w:r w:rsidR="00EC302F">
        <w:rPr>
          <w:rFonts w:ascii="Times New Roman" w:hAnsi="Times New Roman" w:cs="Times New Roman"/>
        </w:rPr>
        <w:t>‘</w:t>
      </w:r>
      <w:r w:rsidRPr="00183DC1">
        <w:rPr>
          <w:rFonts w:ascii="Times New Roman" w:hAnsi="Times New Roman" w:cs="Times New Roman"/>
        </w:rPr>
        <w:t>gutbucket</w:t>
      </w:r>
      <w:r w:rsidR="00EC302F">
        <w:rPr>
          <w:rFonts w:ascii="Times New Roman" w:hAnsi="Times New Roman" w:cs="Times New Roman"/>
        </w:rPr>
        <w:t>’</w:t>
      </w:r>
      <w:r w:rsidR="00C85A8B">
        <w:rPr>
          <w:rFonts w:ascii="Times New Roman" w:hAnsi="Times New Roman" w:cs="Times New Roman"/>
        </w:rPr>
        <w:t>. Yet</w:t>
      </w:r>
      <w:r w:rsidRPr="00183DC1">
        <w:rPr>
          <w:rFonts w:ascii="Times New Roman" w:hAnsi="Times New Roman" w:cs="Times New Roman"/>
        </w:rPr>
        <w:t xml:space="preserve"> other labels describe larger bodies and body parts in unflattering terms, such as </w:t>
      </w:r>
      <w:r w:rsidR="00EC302F">
        <w:rPr>
          <w:rFonts w:ascii="Times New Roman" w:hAnsi="Times New Roman" w:cs="Times New Roman"/>
        </w:rPr>
        <w:t>‘</w:t>
      </w:r>
      <w:r w:rsidRPr="00183DC1">
        <w:rPr>
          <w:rFonts w:ascii="Times New Roman" w:hAnsi="Times New Roman" w:cs="Times New Roman"/>
        </w:rPr>
        <w:t>moobs</w:t>
      </w:r>
      <w:r w:rsidR="00EC302F">
        <w:rPr>
          <w:rFonts w:ascii="Times New Roman" w:hAnsi="Times New Roman" w:cs="Times New Roman"/>
        </w:rPr>
        <w:t>’</w:t>
      </w:r>
      <w:r w:rsidRPr="00183DC1">
        <w:rPr>
          <w:rFonts w:ascii="Times New Roman" w:hAnsi="Times New Roman" w:cs="Times New Roman"/>
        </w:rPr>
        <w:t xml:space="preserve">, </w:t>
      </w:r>
      <w:r w:rsidR="00EC302F">
        <w:rPr>
          <w:rFonts w:ascii="Times New Roman" w:hAnsi="Times New Roman" w:cs="Times New Roman"/>
        </w:rPr>
        <w:t>‘</w:t>
      </w:r>
      <w:r w:rsidRPr="00183DC1">
        <w:rPr>
          <w:rFonts w:ascii="Times New Roman" w:hAnsi="Times New Roman" w:cs="Times New Roman"/>
        </w:rPr>
        <w:t>blubber</w:t>
      </w:r>
      <w:r w:rsidR="00EC302F">
        <w:rPr>
          <w:rFonts w:ascii="Times New Roman" w:hAnsi="Times New Roman" w:cs="Times New Roman"/>
        </w:rPr>
        <w:t>’</w:t>
      </w:r>
      <w:r w:rsidRPr="00183DC1">
        <w:rPr>
          <w:rFonts w:ascii="Times New Roman" w:hAnsi="Times New Roman" w:cs="Times New Roman"/>
        </w:rPr>
        <w:t xml:space="preserve">, </w:t>
      </w:r>
      <w:r w:rsidR="00EC302F">
        <w:rPr>
          <w:rFonts w:ascii="Times New Roman" w:hAnsi="Times New Roman" w:cs="Times New Roman"/>
        </w:rPr>
        <w:t>‘</w:t>
      </w:r>
      <w:r w:rsidRPr="00183DC1">
        <w:rPr>
          <w:rFonts w:ascii="Times New Roman" w:hAnsi="Times New Roman" w:cs="Times New Roman"/>
        </w:rPr>
        <w:t>muffin-top</w:t>
      </w:r>
      <w:r w:rsidR="00EC302F">
        <w:rPr>
          <w:rFonts w:ascii="Times New Roman" w:hAnsi="Times New Roman" w:cs="Times New Roman"/>
        </w:rPr>
        <w:t>’</w:t>
      </w:r>
      <w:r w:rsidRPr="00183DC1">
        <w:rPr>
          <w:rFonts w:ascii="Times New Roman" w:hAnsi="Times New Roman" w:cs="Times New Roman"/>
        </w:rPr>
        <w:t xml:space="preserve"> and </w:t>
      </w:r>
      <w:r w:rsidR="00EC302F">
        <w:rPr>
          <w:rFonts w:ascii="Times New Roman" w:hAnsi="Times New Roman" w:cs="Times New Roman"/>
        </w:rPr>
        <w:t>‘</w:t>
      </w:r>
      <w:r w:rsidRPr="00183DC1">
        <w:rPr>
          <w:rFonts w:ascii="Times New Roman" w:hAnsi="Times New Roman" w:cs="Times New Roman"/>
        </w:rPr>
        <w:t>bingo-wings</w:t>
      </w:r>
      <w:r w:rsidR="00EC302F">
        <w:rPr>
          <w:rFonts w:ascii="Times New Roman" w:hAnsi="Times New Roman" w:cs="Times New Roman"/>
        </w:rPr>
        <w:t>’</w:t>
      </w:r>
      <w:r w:rsidRPr="00183DC1">
        <w:rPr>
          <w:rFonts w:ascii="Times New Roman" w:hAnsi="Times New Roman" w:cs="Times New Roman"/>
        </w:rPr>
        <w:t>.  Thinness, meanwhile, is projected as an attribute which is beautiful, honourable and a result of self-control and discipline (</w:t>
      </w:r>
      <w:r w:rsidR="006F3CA9" w:rsidRPr="00183DC1">
        <w:rPr>
          <w:rFonts w:ascii="Times New Roman" w:hAnsi="Times New Roman" w:cs="Times New Roman"/>
        </w:rPr>
        <w:t>Malterud and Ulriken 2010</w:t>
      </w:r>
      <w:r w:rsidR="006F3CA9">
        <w:rPr>
          <w:rFonts w:ascii="Times New Roman" w:hAnsi="Times New Roman" w:cs="Times New Roman"/>
        </w:rPr>
        <w:t xml:space="preserve">; </w:t>
      </w:r>
      <w:r w:rsidR="006F3CA9" w:rsidRPr="00183DC1">
        <w:rPr>
          <w:rFonts w:ascii="Times New Roman" w:hAnsi="Times New Roman" w:cs="Times New Roman"/>
        </w:rPr>
        <w:t>Coltman-Patel 2020</w:t>
      </w:r>
      <w:r w:rsidR="006F3CA9">
        <w:rPr>
          <w:rFonts w:ascii="Times New Roman" w:hAnsi="Times New Roman" w:cs="Times New Roman"/>
        </w:rPr>
        <w:t xml:space="preserve">; </w:t>
      </w:r>
      <w:r w:rsidR="006F3CA9" w:rsidRPr="00183DC1">
        <w:rPr>
          <w:rFonts w:ascii="Times New Roman" w:hAnsi="Times New Roman" w:cs="Times New Roman"/>
        </w:rPr>
        <w:t>Brookes and Baker 2021a</w:t>
      </w:r>
      <w:r w:rsidRPr="00183DC1">
        <w:rPr>
          <w:rFonts w:ascii="Times New Roman" w:hAnsi="Times New Roman" w:cs="Times New Roman"/>
        </w:rPr>
        <w:t xml:space="preserve">). This difference in news representations of thinness and obesity thus </w:t>
      </w:r>
      <w:r w:rsidR="00403ED2">
        <w:rPr>
          <w:rFonts w:ascii="Times New Roman" w:hAnsi="Times New Roman" w:cs="Times New Roman"/>
        </w:rPr>
        <w:t>ties</w:t>
      </w:r>
      <w:r w:rsidRPr="00183DC1">
        <w:rPr>
          <w:rFonts w:ascii="Times New Roman" w:hAnsi="Times New Roman" w:cs="Times New Roman"/>
        </w:rPr>
        <w:t xml:space="preserve"> into the prominent </w:t>
      </w:r>
      <w:r w:rsidR="00EC302F">
        <w:rPr>
          <w:rFonts w:ascii="Times New Roman" w:hAnsi="Times New Roman" w:cs="Times New Roman"/>
        </w:rPr>
        <w:t>‘</w:t>
      </w:r>
      <w:r w:rsidRPr="00183DC1">
        <w:rPr>
          <w:rFonts w:ascii="Times New Roman" w:hAnsi="Times New Roman" w:cs="Times New Roman"/>
        </w:rPr>
        <w:t>personal responsibility</w:t>
      </w:r>
      <w:r w:rsidR="00EC302F">
        <w:rPr>
          <w:rFonts w:ascii="Times New Roman" w:hAnsi="Times New Roman" w:cs="Times New Roman"/>
        </w:rPr>
        <w:t>’</w:t>
      </w:r>
      <w:r w:rsidRPr="00183DC1">
        <w:rPr>
          <w:rFonts w:ascii="Times New Roman" w:hAnsi="Times New Roman" w:cs="Times New Roman"/>
        </w:rPr>
        <w:t xml:space="preserve"> frame mentioned earlier; indeed, personal blame has also been widely reported to permeate discussions of obesity and health in news media, with individuals being blamed for their medical conditions and their </w:t>
      </w:r>
      <w:r w:rsidR="00EC302F">
        <w:rPr>
          <w:rFonts w:ascii="Times New Roman" w:hAnsi="Times New Roman" w:cs="Times New Roman"/>
        </w:rPr>
        <w:t>‘</w:t>
      </w:r>
      <w:r w:rsidRPr="00183DC1">
        <w:rPr>
          <w:rFonts w:ascii="Times New Roman" w:hAnsi="Times New Roman" w:cs="Times New Roman"/>
        </w:rPr>
        <w:t>lack of perseverance</w:t>
      </w:r>
      <w:r w:rsidR="00EC302F">
        <w:rPr>
          <w:rFonts w:ascii="Times New Roman" w:hAnsi="Times New Roman" w:cs="Times New Roman"/>
        </w:rPr>
        <w:t>’</w:t>
      </w:r>
      <w:r w:rsidRPr="00183DC1">
        <w:rPr>
          <w:rFonts w:ascii="Times New Roman" w:hAnsi="Times New Roman" w:cs="Times New Roman"/>
        </w:rPr>
        <w:t xml:space="preserve"> blamed for their weight (Atanasova and Koteyko 2017; Coltman-Patel 2020; Brookes and Baker 2021a,b).</w:t>
      </w:r>
    </w:p>
    <w:p w14:paraId="0E9E12FD" w14:textId="5DE999D8" w:rsidR="004446F3" w:rsidRPr="00183DC1" w:rsidRDefault="0053448D" w:rsidP="00063E24">
      <w:pPr>
        <w:ind w:firstLine="720"/>
        <w:rPr>
          <w:rFonts w:ascii="Times New Roman" w:hAnsi="Times New Roman" w:cs="Times New Roman"/>
        </w:rPr>
      </w:pPr>
      <w:r w:rsidRPr="00183DC1">
        <w:rPr>
          <w:rFonts w:ascii="Times New Roman" w:hAnsi="Times New Roman" w:cs="Times New Roman"/>
        </w:rPr>
        <w:t>In contrast to th</w:t>
      </w:r>
      <w:r w:rsidR="00403ED2">
        <w:rPr>
          <w:rFonts w:ascii="Times New Roman" w:hAnsi="Times New Roman" w:cs="Times New Roman"/>
        </w:rPr>
        <w:t>is</w:t>
      </w:r>
      <w:r w:rsidRPr="00183DC1">
        <w:rPr>
          <w:rFonts w:ascii="Times New Roman" w:hAnsi="Times New Roman" w:cs="Times New Roman"/>
        </w:rPr>
        <w:t xml:space="preserve"> international context, t</w:t>
      </w:r>
      <w:r w:rsidR="00E63ABC" w:rsidRPr="00183DC1">
        <w:rPr>
          <w:rFonts w:ascii="Times New Roman" w:hAnsi="Times New Roman" w:cs="Times New Roman"/>
        </w:rPr>
        <w:t>here are no corpus linguistic studies of Australian newspaper coverage of obesity</w:t>
      </w:r>
      <w:r w:rsidR="007753BA" w:rsidRPr="00183DC1">
        <w:rPr>
          <w:rFonts w:ascii="Times New Roman" w:hAnsi="Times New Roman" w:cs="Times New Roman"/>
        </w:rPr>
        <w:t xml:space="preserve"> (but see Bednarek and Carr 20</w:t>
      </w:r>
      <w:r w:rsidR="005C40AF" w:rsidRPr="00183DC1">
        <w:rPr>
          <w:rFonts w:ascii="Times New Roman" w:hAnsi="Times New Roman" w:cs="Times New Roman"/>
        </w:rPr>
        <w:t>20</w:t>
      </w:r>
      <w:r w:rsidR="007753BA" w:rsidRPr="00183DC1">
        <w:rPr>
          <w:rFonts w:ascii="Times New Roman" w:hAnsi="Times New Roman" w:cs="Times New Roman"/>
        </w:rPr>
        <w:t>, 202</w:t>
      </w:r>
      <w:r w:rsidR="005C40AF" w:rsidRPr="00183DC1">
        <w:rPr>
          <w:rFonts w:ascii="Times New Roman" w:hAnsi="Times New Roman" w:cs="Times New Roman"/>
        </w:rPr>
        <w:t>1</w:t>
      </w:r>
      <w:r w:rsidR="007753BA" w:rsidRPr="00183DC1">
        <w:rPr>
          <w:rFonts w:ascii="Times New Roman" w:hAnsi="Times New Roman" w:cs="Times New Roman"/>
        </w:rPr>
        <w:t xml:space="preserve"> on diabetes), meaning that a systematic linguistic analysis of stigmatising language </w:t>
      </w:r>
      <w:r w:rsidR="00D11A3A" w:rsidRPr="00183DC1">
        <w:rPr>
          <w:rFonts w:ascii="Times New Roman" w:hAnsi="Times New Roman" w:cs="Times New Roman"/>
        </w:rPr>
        <w:t xml:space="preserve">is </w:t>
      </w:r>
      <w:r w:rsidR="007753BA" w:rsidRPr="00183DC1">
        <w:rPr>
          <w:rFonts w:ascii="Times New Roman" w:hAnsi="Times New Roman" w:cs="Times New Roman"/>
        </w:rPr>
        <w:t>yet to be conducted</w:t>
      </w:r>
      <w:r w:rsidR="00D11A3A" w:rsidRPr="00183DC1">
        <w:rPr>
          <w:rFonts w:ascii="Times New Roman" w:hAnsi="Times New Roman" w:cs="Times New Roman"/>
        </w:rPr>
        <w:t xml:space="preserve">. </w:t>
      </w:r>
      <w:r w:rsidR="00786849" w:rsidRPr="00183DC1">
        <w:rPr>
          <w:rFonts w:ascii="Times New Roman" w:hAnsi="Times New Roman" w:cs="Times New Roman"/>
        </w:rPr>
        <w:t>Relevant n</w:t>
      </w:r>
      <w:r w:rsidR="00D11A3A" w:rsidRPr="00183DC1">
        <w:rPr>
          <w:rFonts w:ascii="Times New Roman" w:hAnsi="Times New Roman" w:cs="Times New Roman"/>
        </w:rPr>
        <w:t xml:space="preserve">on-linguistic </w:t>
      </w:r>
      <w:r w:rsidR="00786849" w:rsidRPr="00183DC1">
        <w:rPr>
          <w:rFonts w:ascii="Times New Roman" w:hAnsi="Times New Roman" w:cs="Times New Roman"/>
        </w:rPr>
        <w:t xml:space="preserve">studies </w:t>
      </w:r>
      <w:r w:rsidR="00DD06CE" w:rsidRPr="00183DC1">
        <w:rPr>
          <w:rFonts w:ascii="Times New Roman" w:hAnsi="Times New Roman" w:cs="Times New Roman"/>
        </w:rPr>
        <w:t>identify</w:t>
      </w:r>
      <w:r w:rsidR="00D77DFC" w:rsidRPr="00183DC1">
        <w:rPr>
          <w:rFonts w:ascii="Times New Roman" w:hAnsi="Times New Roman" w:cs="Times New Roman"/>
        </w:rPr>
        <w:t xml:space="preserve"> stigmatising blame framing </w:t>
      </w:r>
      <w:r w:rsidR="00C87CEE" w:rsidRPr="00183DC1">
        <w:rPr>
          <w:rFonts w:ascii="Times New Roman" w:hAnsi="Times New Roman" w:cs="Times New Roman"/>
        </w:rPr>
        <w:t>and</w:t>
      </w:r>
      <w:r w:rsidR="00DD06CE" w:rsidRPr="00183DC1">
        <w:rPr>
          <w:rFonts w:ascii="Times New Roman" w:hAnsi="Times New Roman" w:cs="Times New Roman"/>
        </w:rPr>
        <w:t xml:space="preserve"> detect a </w:t>
      </w:r>
      <w:r w:rsidR="00AE0E5A" w:rsidRPr="00183DC1">
        <w:rPr>
          <w:rFonts w:ascii="Times New Roman" w:hAnsi="Times New Roman" w:cs="Times New Roman"/>
        </w:rPr>
        <w:lastRenderedPageBreak/>
        <w:t xml:space="preserve">general </w:t>
      </w:r>
      <w:r w:rsidR="00D77DFC" w:rsidRPr="00183DC1">
        <w:rPr>
          <w:rFonts w:ascii="Times New Roman" w:hAnsi="Times New Roman" w:cs="Times New Roman"/>
        </w:rPr>
        <w:t>paucity of media interest in discrimination</w:t>
      </w:r>
      <w:r w:rsidR="00766E46" w:rsidRPr="00183DC1">
        <w:rPr>
          <w:rFonts w:ascii="Times New Roman" w:hAnsi="Times New Roman" w:cs="Times New Roman"/>
        </w:rPr>
        <w:t xml:space="preserve"> and fat voices</w:t>
      </w:r>
      <w:r w:rsidR="00A65C47" w:rsidRPr="00183DC1">
        <w:rPr>
          <w:rFonts w:ascii="Times New Roman" w:hAnsi="Times New Roman" w:cs="Times New Roman"/>
        </w:rPr>
        <w:t xml:space="preserve"> (e.g. </w:t>
      </w:r>
      <w:r w:rsidR="00A76F3E" w:rsidRPr="00183DC1">
        <w:rPr>
          <w:rFonts w:ascii="Times New Roman" w:hAnsi="Times New Roman" w:cs="Times New Roman"/>
          <w:noProof/>
        </w:rPr>
        <w:fldChar w:fldCharType="begin"/>
      </w:r>
      <w:r w:rsidR="00A76F3E" w:rsidRPr="00183DC1">
        <w:rPr>
          <w:rFonts w:ascii="Times New Roman" w:hAnsi="Times New Roman" w:cs="Times New Roman"/>
          <w:noProof/>
        </w:rPr>
        <w:instrText xml:space="preserve"> ADDIN EN.CITE &lt;EndNote&gt;&lt;Cite&gt;&lt;Author&gt;Bonfiglioli&lt;/Author&gt;&lt;Year&gt;2020&lt;/Year&gt;&lt;RecNum&gt;7725&lt;/RecNum&gt;&lt;DisplayText&gt;(Bonfiglioli 2020)&lt;/DisplayText&gt;&lt;record&gt;&lt;rec-number&gt;7725&lt;/rec-number&gt;&lt;foreign-keys&gt;&lt;key app="EN" db-id="axzt02dz3zepr9efwpv52a9y5avzx2pfrevw" timestamp="1636698280"&gt;7725&lt;/key&gt;&lt;/foreign-keys&gt;&lt;ref-type name="Journal Article"&gt;17&lt;/ref-type&gt;&lt;contributors&gt;&lt;authors&gt;&lt;author&gt;Bonfiglioli, Catriona&lt;/author&gt;&lt;/authors&gt;&lt;/contributors&gt;&lt;titles&gt;&lt;title&gt;Analysing the ethics of weight-related news through the lens of journalism codes&lt;/title&gt;&lt;secondary-title&gt;australian journalism review&lt;/secondary-title&gt;&lt;/titles&gt;&lt;periodical&gt;&lt;full-title&gt;Australian Journalism Review&lt;/full-title&gt;&lt;/periodical&gt;&lt;pages&gt;313-330&lt;/pages&gt;&lt;volume&gt;42&lt;/volume&gt;&lt;number&gt;2&lt;/number&gt;&lt;keywords&gt;&lt;keyword&gt;Bednarek et al. New project&lt;/keyword&gt;&lt;keyword&gt;you have pdf&lt;/keyword&gt;&lt;/keywords&gt;&lt;dates&gt;&lt;year&gt;2020&lt;/year&gt;&lt;/dates&gt;&lt;isbn&gt;0810-2686&lt;/isbn&gt;&lt;urls&gt;&lt;/urls&gt;&lt;/record&gt;&lt;/Cite&gt;&lt;/EndNote&gt;</w:instrText>
      </w:r>
      <w:r w:rsidR="00A76F3E" w:rsidRPr="00183DC1">
        <w:rPr>
          <w:rFonts w:ascii="Times New Roman" w:hAnsi="Times New Roman" w:cs="Times New Roman"/>
          <w:noProof/>
        </w:rPr>
        <w:fldChar w:fldCharType="separate"/>
      </w:r>
      <w:r w:rsidR="00A76F3E" w:rsidRPr="00183DC1">
        <w:rPr>
          <w:rFonts w:ascii="Times New Roman" w:hAnsi="Times New Roman" w:cs="Times New Roman"/>
          <w:noProof/>
        </w:rPr>
        <w:t>Bonfiglioli 2020)</w:t>
      </w:r>
      <w:r w:rsidR="00A76F3E" w:rsidRPr="00183DC1">
        <w:rPr>
          <w:rFonts w:ascii="Times New Roman" w:hAnsi="Times New Roman" w:cs="Times New Roman"/>
          <w:noProof/>
        </w:rPr>
        <w:fldChar w:fldCharType="end"/>
      </w:r>
      <w:r w:rsidR="00DD06CE" w:rsidRPr="00183DC1">
        <w:rPr>
          <w:rFonts w:ascii="Times New Roman" w:hAnsi="Times New Roman" w:cs="Times New Roman"/>
        </w:rPr>
        <w:t>.</w:t>
      </w:r>
      <w:r w:rsidR="00AB0158" w:rsidRPr="00183DC1">
        <w:rPr>
          <w:rFonts w:ascii="Times New Roman" w:hAnsi="Times New Roman" w:cs="Times New Roman"/>
        </w:rPr>
        <w:t xml:space="preserve"> </w:t>
      </w:r>
      <w:r w:rsidR="00EA31E0" w:rsidRPr="00183DC1">
        <w:rPr>
          <w:rFonts w:ascii="Times New Roman" w:hAnsi="Times New Roman" w:cs="Times New Roman"/>
        </w:rPr>
        <w:t xml:space="preserve">In general, </w:t>
      </w:r>
      <w:r w:rsidR="00AB0158" w:rsidRPr="00183DC1">
        <w:rPr>
          <w:rFonts w:ascii="Times New Roman" w:hAnsi="Times New Roman" w:cs="Times New Roman"/>
        </w:rPr>
        <w:t xml:space="preserve">such research associates </w:t>
      </w:r>
      <w:r w:rsidR="00EA31E0" w:rsidRPr="00183DC1">
        <w:rPr>
          <w:rFonts w:ascii="Times New Roman" w:hAnsi="Times New Roman" w:cs="Times New Roman"/>
        </w:rPr>
        <w:t xml:space="preserve">individual frames </w:t>
      </w:r>
      <w:r w:rsidR="00A66C2B" w:rsidRPr="00183DC1">
        <w:rPr>
          <w:rFonts w:ascii="Times New Roman" w:hAnsi="Times New Roman" w:cs="Times New Roman"/>
        </w:rPr>
        <w:t xml:space="preserve">with blame </w:t>
      </w:r>
      <w:r w:rsidR="00EA31E0" w:rsidRPr="00183DC1">
        <w:rPr>
          <w:rFonts w:ascii="Times New Roman" w:hAnsi="Times New Roman" w:cs="Times New Roman"/>
        </w:rPr>
        <w:t>(e.g. linking obesity to individual choice)</w:t>
      </w:r>
      <w:r w:rsidR="00AB135F" w:rsidRPr="00183DC1">
        <w:rPr>
          <w:rFonts w:ascii="Times New Roman" w:hAnsi="Times New Roman" w:cs="Times New Roman"/>
        </w:rPr>
        <w:t>, while other frames (e.g. structural</w:t>
      </w:r>
      <w:r w:rsidR="00A66C2B" w:rsidRPr="00183DC1">
        <w:rPr>
          <w:rFonts w:ascii="Times New Roman" w:hAnsi="Times New Roman" w:cs="Times New Roman"/>
        </w:rPr>
        <w:t xml:space="preserve"> frames</w:t>
      </w:r>
      <w:r w:rsidR="00AB135F" w:rsidRPr="00183DC1">
        <w:rPr>
          <w:rFonts w:ascii="Times New Roman" w:hAnsi="Times New Roman" w:cs="Times New Roman"/>
        </w:rPr>
        <w:t>)</w:t>
      </w:r>
      <w:r w:rsidR="00D312C5" w:rsidRPr="00183DC1">
        <w:rPr>
          <w:rFonts w:ascii="Times New Roman" w:hAnsi="Times New Roman" w:cs="Times New Roman"/>
        </w:rPr>
        <w:t xml:space="preserve"> focus on environment</w:t>
      </w:r>
      <w:r w:rsidR="00A44D9E" w:rsidRPr="00183DC1">
        <w:rPr>
          <w:rFonts w:ascii="Times New Roman" w:hAnsi="Times New Roman" w:cs="Times New Roman"/>
        </w:rPr>
        <w:t>al</w:t>
      </w:r>
      <w:r w:rsidR="00A76F3E" w:rsidRPr="00183DC1">
        <w:rPr>
          <w:rFonts w:ascii="Times New Roman" w:hAnsi="Times New Roman" w:cs="Times New Roman"/>
        </w:rPr>
        <w:t xml:space="preserve"> drivers of weight gain</w:t>
      </w:r>
      <w:r w:rsidR="00D312C5" w:rsidRPr="00183DC1">
        <w:rPr>
          <w:rFonts w:ascii="Times New Roman" w:hAnsi="Times New Roman" w:cs="Times New Roman"/>
        </w:rPr>
        <w:t>.</w:t>
      </w:r>
      <w:r w:rsidR="00AC1870" w:rsidRPr="00183DC1">
        <w:rPr>
          <w:rFonts w:ascii="Times New Roman" w:hAnsi="Times New Roman" w:cs="Times New Roman"/>
        </w:rPr>
        <w:t xml:space="preserve"> </w:t>
      </w:r>
      <w:r w:rsidR="0038091B" w:rsidRPr="00183DC1">
        <w:rPr>
          <w:rFonts w:ascii="Times New Roman" w:hAnsi="Times New Roman" w:cs="Times New Roman"/>
        </w:rPr>
        <w:t>Such</w:t>
      </w:r>
      <w:r w:rsidR="00AC1870" w:rsidRPr="00183DC1">
        <w:rPr>
          <w:rFonts w:ascii="Times New Roman" w:hAnsi="Times New Roman" w:cs="Times New Roman"/>
        </w:rPr>
        <w:t xml:space="preserve"> studies focus</w:t>
      </w:r>
      <w:r w:rsidR="000F6312" w:rsidRPr="00183DC1">
        <w:rPr>
          <w:rFonts w:ascii="Times New Roman" w:hAnsi="Times New Roman" w:cs="Times New Roman"/>
        </w:rPr>
        <w:t xml:space="preserve"> </w:t>
      </w:r>
      <w:r w:rsidR="00AC1870" w:rsidRPr="00183DC1">
        <w:rPr>
          <w:rFonts w:ascii="Times New Roman" w:hAnsi="Times New Roman" w:cs="Times New Roman"/>
        </w:rPr>
        <w:t>on the prevalence of particular frames</w:t>
      </w:r>
      <w:r w:rsidR="0038091B" w:rsidRPr="00183DC1">
        <w:rPr>
          <w:rFonts w:ascii="Times New Roman" w:hAnsi="Times New Roman" w:cs="Times New Roman"/>
        </w:rPr>
        <w:t>,</w:t>
      </w:r>
      <w:r w:rsidR="000F6312" w:rsidRPr="00183DC1">
        <w:rPr>
          <w:rFonts w:ascii="Times New Roman" w:hAnsi="Times New Roman" w:cs="Times New Roman"/>
        </w:rPr>
        <w:t xml:space="preserve"> rather than language use</w:t>
      </w:r>
      <w:r w:rsidR="00AC1870" w:rsidRPr="00183DC1">
        <w:rPr>
          <w:rFonts w:ascii="Times New Roman" w:hAnsi="Times New Roman" w:cs="Times New Roman"/>
        </w:rPr>
        <w:t xml:space="preserve">. </w:t>
      </w:r>
      <w:r w:rsidR="008A056E" w:rsidRPr="00183DC1">
        <w:rPr>
          <w:rFonts w:ascii="Times New Roman" w:hAnsi="Times New Roman" w:cs="Times New Roman"/>
        </w:rPr>
        <w:t xml:space="preserve">For example, </w:t>
      </w:r>
      <w:r w:rsidR="008A056E" w:rsidRPr="00183DC1">
        <w:rPr>
          <w:rFonts w:ascii="Times New Roman" w:hAnsi="Times New Roman" w:cs="Times New Roman"/>
        </w:rPr>
        <w:fldChar w:fldCharType="begin"/>
      </w:r>
      <w:r w:rsidR="005F2A2F" w:rsidRPr="00183DC1">
        <w:rPr>
          <w:rFonts w:ascii="Times New Roman" w:hAnsi="Times New Roman" w:cs="Times New Roman"/>
        </w:rPr>
        <w:instrText xml:space="preserve"> ADDIN EN.CITE &lt;EndNote&gt;&lt;Cite&gt;&lt;Author&gt;Cain&lt;/Author&gt;&lt;Year&gt;2017&lt;/Year&gt;&lt;RecNum&gt;6321&lt;/RecNum&gt;&lt;DisplayText&gt;(Cain, Donaghue et al. 2017)&lt;/DisplayText&gt;&lt;record&gt;&lt;rec-number&gt;6321&lt;/rec-number&gt;&lt;foreign-keys&gt;&lt;key app="EN" db-id="axzt02dz3zepr9efwpv52a9y5avzx2pfrevw" timestamp="1504511218"&gt;6321&lt;/key&gt;&lt;/foreign-keys&gt;&lt;ref-type name="Journal Article"&gt;17&lt;/ref-type&gt;&lt;contributors&gt;&lt;authors&gt;&lt;author&gt;Cain, Patricia&lt;/author&gt;&lt;author&gt;Donaghue, Ngaire&lt;/author&gt;&lt;author&gt;Ditchburn, Graeme&lt;/author&gt;&lt;/authors&gt;&lt;/contributors&gt;&lt;titles&gt;&lt;title&gt;Concerns, culprits, counsel, and conflict: A thematic analysis of “obesity” and fat discourse in digital news media&lt;/title&gt;&lt;secondary-title&gt;Fat Studies&lt;/secondary-title&gt;&lt;/titles&gt;&lt;periodical&gt;&lt;full-title&gt;Fat Studies&lt;/full-title&gt;&lt;/periodical&gt;&lt;pages&gt;170-188&lt;/pages&gt;&lt;volume&gt;6&lt;/volume&gt;&lt;number&gt;2&lt;/number&gt;&lt;keywords&gt;&lt;keyword&gt;Bednarek et al. New project&lt;/keyword&gt;&lt;keyword&gt;you have pdf&lt;/keyword&gt;&lt;/keywords&gt;&lt;dates&gt;&lt;year&gt;2017&lt;/year&gt;&lt;/dates&gt;&lt;isbn&gt;2160-4851&lt;/isbn&gt;&lt;urls&gt;&lt;/urls&gt;&lt;research-notes&gt;Patricia Cain, Ngaire Donaghue &amp;amp; Graeme Ditchburn (2017) Concerns,&amp;#xD;culprits, counsel, and conflict: A thematic analysis of “obesity” and fat discourse in digital news&amp;#xD;media, Fat Studies, 6:2, 170-188, DOI: 10.1080/21604851.2017.1244418&lt;/research-notes&gt;&lt;/record&gt;&lt;/Cite&gt;&lt;/EndNote&gt;</w:instrText>
      </w:r>
      <w:r w:rsidR="008A056E" w:rsidRPr="00183DC1">
        <w:rPr>
          <w:rFonts w:ascii="Times New Roman" w:hAnsi="Times New Roman" w:cs="Times New Roman"/>
        </w:rPr>
        <w:fldChar w:fldCharType="separate"/>
      </w:r>
      <w:r w:rsidR="005F2A2F" w:rsidRPr="00183DC1">
        <w:rPr>
          <w:rFonts w:ascii="Times New Roman" w:hAnsi="Times New Roman" w:cs="Times New Roman"/>
          <w:noProof/>
        </w:rPr>
        <w:t xml:space="preserve">Cain, Donaghue et al. </w:t>
      </w:r>
      <w:r w:rsidR="00382DDC">
        <w:rPr>
          <w:rFonts w:ascii="Times New Roman" w:hAnsi="Times New Roman" w:cs="Times New Roman"/>
          <w:noProof/>
        </w:rPr>
        <w:t>(</w:t>
      </w:r>
      <w:r w:rsidR="005F2A2F" w:rsidRPr="00183DC1">
        <w:rPr>
          <w:rFonts w:ascii="Times New Roman" w:hAnsi="Times New Roman" w:cs="Times New Roman"/>
          <w:noProof/>
        </w:rPr>
        <w:t>2017)</w:t>
      </w:r>
      <w:r w:rsidR="008A056E" w:rsidRPr="00183DC1">
        <w:rPr>
          <w:rFonts w:ascii="Times New Roman" w:hAnsi="Times New Roman" w:cs="Times New Roman"/>
        </w:rPr>
        <w:fldChar w:fldCharType="end"/>
      </w:r>
      <w:r w:rsidR="00EC302F">
        <w:rPr>
          <w:rFonts w:ascii="Times New Roman" w:hAnsi="Times New Roman" w:cs="Times New Roman"/>
        </w:rPr>
        <w:t>‘</w:t>
      </w:r>
      <w:r w:rsidR="008A056E" w:rsidRPr="00183DC1">
        <w:rPr>
          <w:rFonts w:ascii="Times New Roman" w:hAnsi="Times New Roman" w:cs="Times New Roman"/>
        </w:rPr>
        <w:t xml:space="preserve">s study of Australian and US online news in 2013 and 2015 showed that while blame was often focused on individual choice, the </w:t>
      </w:r>
      <w:r w:rsidR="00EC302F">
        <w:rPr>
          <w:rFonts w:ascii="Times New Roman" w:hAnsi="Times New Roman" w:cs="Times New Roman"/>
        </w:rPr>
        <w:t>“</w:t>
      </w:r>
      <w:r w:rsidR="008A056E" w:rsidRPr="00183DC1">
        <w:rPr>
          <w:rFonts w:ascii="Times New Roman" w:hAnsi="Times New Roman" w:cs="Times New Roman"/>
        </w:rPr>
        <w:t>obesogenic environment</w:t>
      </w:r>
      <w:r w:rsidR="00EC302F">
        <w:rPr>
          <w:rFonts w:ascii="Times New Roman" w:hAnsi="Times New Roman" w:cs="Times New Roman"/>
        </w:rPr>
        <w:t>”</w:t>
      </w:r>
      <w:r w:rsidR="008A056E" w:rsidRPr="00183DC1">
        <w:rPr>
          <w:rFonts w:ascii="Times New Roman" w:hAnsi="Times New Roman" w:cs="Times New Roman"/>
        </w:rPr>
        <w:t>, food industry, and medical conditions also featured, with some articles highlighting the need to reduce stigmatisation of people of size and contained direct criticism of fat shaming.</w:t>
      </w:r>
      <w:r w:rsidR="00A76F3E" w:rsidRPr="00183DC1">
        <w:rPr>
          <w:rFonts w:ascii="Times New Roman" w:hAnsi="Times New Roman" w:cs="Times New Roman"/>
        </w:rPr>
        <w:t xml:space="preserve"> Islam and Fitzgerald</w:t>
      </w:r>
      <w:r w:rsidR="00AC1870" w:rsidRPr="00183DC1">
        <w:rPr>
          <w:rFonts w:ascii="Times New Roman" w:hAnsi="Times New Roman" w:cs="Times New Roman"/>
        </w:rPr>
        <w:t xml:space="preserve"> </w:t>
      </w:r>
      <w:r w:rsidR="00AC1870" w:rsidRPr="00183DC1">
        <w:rPr>
          <w:rFonts w:ascii="Times New Roman" w:hAnsi="Times New Roman" w:cs="Times New Roman"/>
        </w:rPr>
        <w:fldChar w:fldCharType="begin"/>
      </w:r>
      <w:r w:rsidR="005F2A2F" w:rsidRPr="00183DC1">
        <w:rPr>
          <w:rFonts w:ascii="Times New Roman" w:hAnsi="Times New Roman" w:cs="Times New Roman"/>
        </w:rPr>
        <w:instrText xml:space="preserve"> ADDIN EN.CITE &lt;EndNote&gt;&lt;Cite&gt;&lt;Author&gt;Islam&lt;/Author&gt;&lt;Year&gt;2016&lt;/Year&gt;&lt;RecNum&gt;7716&lt;/RecNum&gt;&lt;DisplayText&gt;(Islam and Fitzgerald 2016)&lt;/DisplayText&gt;&lt;record&gt;&lt;rec-number&gt;7716&lt;/rec-number&gt;&lt;foreign-keys&gt;&lt;key app="EN" db-id="axzt02dz3zepr9efwpv52a9y5avzx2pfrevw" timestamp="1636616829"&gt;7716&lt;/key&gt;&lt;/foreign-keys&gt;&lt;ref-type name="Journal Article"&gt;17&lt;/ref-type&gt;&lt;contributors&gt;&lt;authors&gt;&lt;author&gt;Islam, Salwa&lt;/author&gt;&lt;author&gt;Fitzgerald, Lisa&lt;/author&gt;&lt;/authors&gt;&lt;/contributors&gt;&lt;titles&gt;&lt;title&gt;Indigenous obesity in the news: a media analysis of news representation of obesity in Australia’s Indigenous population&lt;/title&gt;&lt;secondary-title&gt;BMC obesity&lt;/secondary-title&gt;&lt;/titles&gt;&lt;periodical&gt;&lt;full-title&gt;BMC obesity&lt;/full-title&gt;&lt;/periodical&gt;&lt;pages&gt;1-10&lt;/pages&gt;&lt;volume&gt;3&lt;/volume&gt;&lt;number&gt;1&lt;/number&gt;&lt;keywords&gt;&lt;keyword&gt;indigenous&lt;/keyword&gt;&lt;keyword&gt;koori mail&lt;/keyword&gt;&lt;keyword&gt;aboriginal&lt;/keyword&gt;&lt;keyword&gt;australia&lt;/keyword&gt;&lt;keyword&gt;print media&lt;/keyword&gt;&lt;keyword&gt;newspapers&lt;/keyword&gt;&lt;keyword&gt;obesity&lt;/keyword&gt;&lt;keyword&gt;Bednarek et al. New project&lt;/keyword&gt;&lt;keyword&gt;you have pdf&lt;/keyword&gt;&lt;/keywords&gt;&lt;dates&gt;&lt;year&gt;2016&lt;/year&gt;&lt;/dates&gt;&lt;isbn&gt;2052-9538&lt;/isbn&gt;&lt;urls&gt;&lt;/urls&gt;&lt;/record&gt;&lt;/Cite&gt;&lt;/EndNote&gt;</w:instrText>
      </w:r>
      <w:r w:rsidR="00AC1870" w:rsidRPr="00183DC1">
        <w:rPr>
          <w:rFonts w:ascii="Times New Roman" w:hAnsi="Times New Roman" w:cs="Times New Roman"/>
        </w:rPr>
        <w:fldChar w:fldCharType="separate"/>
      </w:r>
      <w:r w:rsidR="005F2A2F" w:rsidRPr="00183DC1">
        <w:rPr>
          <w:rFonts w:ascii="Times New Roman" w:hAnsi="Times New Roman" w:cs="Times New Roman"/>
          <w:noProof/>
        </w:rPr>
        <w:t>(2016)</w:t>
      </w:r>
      <w:r w:rsidR="00AC1870" w:rsidRPr="00183DC1">
        <w:rPr>
          <w:rFonts w:ascii="Times New Roman" w:hAnsi="Times New Roman" w:cs="Times New Roman"/>
        </w:rPr>
        <w:fldChar w:fldCharType="end"/>
      </w:r>
      <w:r w:rsidR="00AC1870" w:rsidRPr="00183DC1">
        <w:rPr>
          <w:rFonts w:ascii="Times New Roman" w:hAnsi="Times New Roman" w:cs="Times New Roman"/>
        </w:rPr>
        <w:t xml:space="preserve"> found that </w:t>
      </w:r>
      <w:r w:rsidR="00EA31E0" w:rsidRPr="00183DC1">
        <w:rPr>
          <w:rFonts w:ascii="Times New Roman" w:hAnsi="Times New Roman" w:cs="Times New Roman"/>
        </w:rPr>
        <w:t>Australian obesity news mentioning Indigenous people was dominated by structural causes, while solutions were divided equally between individual and structural</w:t>
      </w:r>
      <w:r w:rsidR="00C84A22" w:rsidRPr="00183DC1">
        <w:rPr>
          <w:rFonts w:ascii="Times New Roman" w:hAnsi="Times New Roman" w:cs="Times New Roman"/>
        </w:rPr>
        <w:t xml:space="preserve"> frames</w:t>
      </w:r>
      <w:r w:rsidR="00EA31E0" w:rsidRPr="00183DC1">
        <w:rPr>
          <w:rFonts w:ascii="Times New Roman" w:hAnsi="Times New Roman" w:cs="Times New Roman"/>
        </w:rPr>
        <w:t xml:space="preserve">. </w:t>
      </w:r>
      <w:r w:rsidR="009D5967" w:rsidRPr="00183DC1">
        <w:rPr>
          <w:rFonts w:ascii="Times New Roman" w:hAnsi="Times New Roman" w:cs="Times New Roman"/>
        </w:rPr>
        <w:t>Australian newspapers</w:t>
      </w:r>
      <w:r w:rsidR="00EC302F">
        <w:rPr>
          <w:rFonts w:ascii="Times New Roman" w:hAnsi="Times New Roman" w:cs="Times New Roman"/>
        </w:rPr>
        <w:t>’</w:t>
      </w:r>
      <w:r w:rsidR="009D5967" w:rsidRPr="00183DC1">
        <w:rPr>
          <w:rFonts w:ascii="Times New Roman" w:hAnsi="Times New Roman" w:cs="Times New Roman"/>
        </w:rPr>
        <w:t xml:space="preserve"> framing </w:t>
      </w:r>
      <w:r w:rsidR="004446F3" w:rsidRPr="00183DC1">
        <w:rPr>
          <w:rFonts w:ascii="Times New Roman" w:hAnsi="Times New Roman" w:cs="Times New Roman"/>
        </w:rPr>
        <w:t xml:space="preserve">of childhood obesity </w:t>
      </w:r>
      <w:r w:rsidR="009D5967" w:rsidRPr="00183DC1">
        <w:rPr>
          <w:rFonts w:ascii="Times New Roman" w:hAnsi="Times New Roman" w:cs="Times New Roman"/>
        </w:rPr>
        <w:t>was dominated by parental and individual responsibility, followed by government responsibility</w:t>
      </w:r>
      <w:r w:rsidR="004446F3" w:rsidRPr="00183DC1">
        <w:rPr>
          <w:rFonts w:ascii="Times New Roman" w:hAnsi="Times New Roman" w:cs="Times New Roman"/>
        </w:rPr>
        <w:t xml:space="preserve"> </w:t>
      </w:r>
      <w:r w:rsidR="00A76F3E" w:rsidRPr="00183DC1">
        <w:rPr>
          <w:rFonts w:ascii="Times New Roman" w:hAnsi="Times New Roman" w:cs="Times New Roman"/>
          <w:noProof/>
        </w:rPr>
        <w:fldChar w:fldCharType="begin"/>
      </w:r>
      <w:r w:rsidR="00A76F3E" w:rsidRPr="00183DC1">
        <w:rPr>
          <w:rFonts w:ascii="Times New Roman" w:hAnsi="Times New Roman" w:cs="Times New Roman"/>
          <w:noProof/>
        </w:rPr>
        <w:instrText xml:space="preserve"> ADDIN EN.CITE &lt;EndNote&gt;&lt;Cite&gt;&lt;Author&gt;Bastian&lt;/Author&gt;&lt;Year&gt;2011&lt;/Year&gt;&lt;RecNum&gt;4478&lt;/RecNum&gt;&lt;DisplayText&gt;(Bastian 2011)&lt;/DisplayText&gt;&lt;record&gt;&lt;rec-number&gt;4478&lt;/rec-number&gt;&lt;foreign-keys&gt;&lt;key app="EN" db-id="axzt02dz3zepr9efwpv52a9y5avzx2pfrevw" timestamp="0"&gt;4478&lt;/key&gt;&lt;/foreign-keys&gt;&lt;ref-type name="Journal Article"&gt;17&lt;/ref-type&gt;&lt;contributors&gt;&lt;authors&gt;&lt;author&gt;Bastian, Amber&lt;/author&gt;&lt;/authors&gt;&lt;/contributors&gt;&lt;titles&gt;&lt;title&gt;Representations of childhood obesity in Australian newsprint media and academic literature&lt;/title&gt;&lt;secondary-title&gt;Australian and New Zealand Journal of Public Health&lt;/secondary-title&gt;&lt;/titles&gt;&lt;periodical&gt;&lt;full-title&gt;Australian and New Zealand journal of public health&lt;/full-title&gt;&lt;/periodical&gt;&lt;pages&gt;135-9&lt;/pages&gt;&lt;volume&gt;35&lt;/volume&gt;&lt;number&gt;2&lt;/number&gt;&lt;keywords&gt;&lt;keyword&gt;obesity&lt;/keyword&gt;&lt;keyword&gt;childhood obesity&lt;/keyword&gt;&lt;keyword&gt;Bednarek et al. New project&lt;/keyword&gt;&lt;keyword&gt;you have pdf&lt;/keyword&gt;&lt;/keywords&gt;&lt;dates&gt;&lt;year&gt;2011&lt;/year&gt;&lt;/dates&gt;&lt;isbn&gt;1753-6405&lt;/isbn&gt;&lt;urls&gt;&lt;/urls&gt;&lt;/record&gt;&lt;/Cite&gt;&lt;/EndNote&gt;</w:instrText>
      </w:r>
      <w:r w:rsidR="00A76F3E" w:rsidRPr="00183DC1">
        <w:rPr>
          <w:rFonts w:ascii="Times New Roman" w:hAnsi="Times New Roman" w:cs="Times New Roman"/>
          <w:noProof/>
        </w:rPr>
        <w:fldChar w:fldCharType="separate"/>
      </w:r>
      <w:r w:rsidR="00A76F3E" w:rsidRPr="00183DC1">
        <w:rPr>
          <w:rFonts w:ascii="Times New Roman" w:hAnsi="Times New Roman" w:cs="Times New Roman"/>
          <w:noProof/>
        </w:rPr>
        <w:t>(Bastian 2011)</w:t>
      </w:r>
      <w:r w:rsidR="00A76F3E" w:rsidRPr="00183DC1">
        <w:rPr>
          <w:rFonts w:ascii="Times New Roman" w:hAnsi="Times New Roman" w:cs="Times New Roman"/>
          <w:noProof/>
        </w:rPr>
        <w:fldChar w:fldCharType="end"/>
      </w:r>
      <w:r w:rsidR="009D5967" w:rsidRPr="00183DC1">
        <w:rPr>
          <w:rFonts w:ascii="Times New Roman" w:hAnsi="Times New Roman" w:cs="Times New Roman"/>
        </w:rPr>
        <w:t>.</w:t>
      </w:r>
    </w:p>
    <w:p w14:paraId="565486E0" w14:textId="3A66F8B6" w:rsidR="004446F3" w:rsidRPr="00183DC1" w:rsidRDefault="00821B67" w:rsidP="004446F3">
      <w:pPr>
        <w:ind w:firstLine="720"/>
        <w:rPr>
          <w:rFonts w:ascii="Times New Roman" w:hAnsi="Times New Roman" w:cs="Times New Roman"/>
        </w:rPr>
      </w:pPr>
      <w:r w:rsidRPr="00183DC1">
        <w:rPr>
          <w:rFonts w:ascii="Times New Roman" w:hAnsi="Times New Roman" w:cs="Times New Roman"/>
        </w:rPr>
        <w:t>Regarding the framing of obesity itself,</w:t>
      </w:r>
      <w:r w:rsidR="00FD253F" w:rsidRPr="00183DC1">
        <w:rPr>
          <w:rFonts w:ascii="Times New Roman" w:hAnsi="Times New Roman" w:cs="Times New Roman"/>
        </w:rPr>
        <w:t xml:space="preserve"> this appears to be associated with the language of crisis/threat/danger or </w:t>
      </w:r>
      <w:r w:rsidR="00DC4C69" w:rsidRPr="00183DC1">
        <w:rPr>
          <w:rFonts w:ascii="Times New Roman" w:hAnsi="Times New Roman" w:cs="Times New Roman"/>
        </w:rPr>
        <w:t>the use of</w:t>
      </w:r>
      <w:r w:rsidR="00173F57" w:rsidRPr="00183DC1">
        <w:rPr>
          <w:rFonts w:ascii="Times New Roman" w:hAnsi="Times New Roman" w:cs="Times New Roman"/>
        </w:rPr>
        <w:t xml:space="preserve"> </w:t>
      </w:r>
      <w:r w:rsidR="00EC302F">
        <w:rPr>
          <w:rFonts w:ascii="Times New Roman" w:hAnsi="Times New Roman" w:cs="Times New Roman"/>
        </w:rPr>
        <w:t>‘</w:t>
      </w:r>
      <w:r w:rsidR="00173F57" w:rsidRPr="00183DC1">
        <w:rPr>
          <w:rFonts w:ascii="Times New Roman" w:hAnsi="Times New Roman" w:cs="Times New Roman"/>
        </w:rPr>
        <w:t>epidemic</w:t>
      </w:r>
      <w:r w:rsidR="00EC302F">
        <w:rPr>
          <w:rFonts w:ascii="Times New Roman" w:hAnsi="Times New Roman" w:cs="Times New Roman"/>
        </w:rPr>
        <w:t>’</w:t>
      </w:r>
      <w:r w:rsidR="00173F57" w:rsidRPr="00183DC1">
        <w:rPr>
          <w:rFonts w:ascii="Times New Roman" w:hAnsi="Times New Roman" w:cs="Times New Roman"/>
        </w:rPr>
        <w:t xml:space="preserve"> and </w:t>
      </w:r>
      <w:r w:rsidR="00EC302F">
        <w:rPr>
          <w:rFonts w:ascii="Times New Roman" w:hAnsi="Times New Roman" w:cs="Times New Roman"/>
        </w:rPr>
        <w:t>‘</w:t>
      </w:r>
      <w:r w:rsidR="00173F57" w:rsidRPr="00183DC1">
        <w:rPr>
          <w:rFonts w:ascii="Times New Roman" w:hAnsi="Times New Roman" w:cs="Times New Roman"/>
        </w:rPr>
        <w:t>battle</w:t>
      </w:r>
      <w:r w:rsidR="00EC302F">
        <w:rPr>
          <w:rFonts w:ascii="Times New Roman" w:hAnsi="Times New Roman" w:cs="Times New Roman"/>
        </w:rPr>
        <w:t>’</w:t>
      </w:r>
      <w:r w:rsidR="00173F57" w:rsidRPr="00183DC1">
        <w:rPr>
          <w:rFonts w:ascii="Times New Roman" w:hAnsi="Times New Roman" w:cs="Times New Roman"/>
        </w:rPr>
        <w:t xml:space="preserve"> metaphors. Thus, obesity</w:t>
      </w:r>
      <w:r w:rsidRPr="00183DC1">
        <w:rPr>
          <w:rFonts w:ascii="Times New Roman" w:hAnsi="Times New Roman" w:cs="Times New Roman"/>
        </w:rPr>
        <w:t xml:space="preserve"> </w:t>
      </w:r>
      <w:r w:rsidR="007F4D30" w:rsidRPr="00183DC1">
        <w:rPr>
          <w:rFonts w:ascii="Times New Roman" w:hAnsi="Times New Roman" w:cs="Times New Roman"/>
        </w:rPr>
        <w:t xml:space="preserve">was problematised as a </w:t>
      </w:r>
      <w:r w:rsidR="00EC302F">
        <w:rPr>
          <w:rFonts w:ascii="Times New Roman" w:hAnsi="Times New Roman" w:cs="Times New Roman"/>
        </w:rPr>
        <w:t>“</w:t>
      </w:r>
      <w:r w:rsidR="007F4D30" w:rsidRPr="00183DC1">
        <w:rPr>
          <w:rFonts w:ascii="Times New Roman" w:hAnsi="Times New Roman" w:cs="Times New Roman"/>
        </w:rPr>
        <w:t>crisis</w:t>
      </w:r>
      <w:r w:rsidR="00EC302F">
        <w:rPr>
          <w:rFonts w:ascii="Times New Roman" w:hAnsi="Times New Roman" w:cs="Times New Roman"/>
        </w:rPr>
        <w:t>”</w:t>
      </w:r>
      <w:r w:rsidR="007F4D30" w:rsidRPr="00183DC1">
        <w:rPr>
          <w:rFonts w:ascii="Times New Roman" w:hAnsi="Times New Roman" w:cs="Times New Roman"/>
        </w:rPr>
        <w:t xml:space="preserve"> </w:t>
      </w:r>
      <w:r w:rsidR="00936EE8" w:rsidRPr="00183DC1">
        <w:rPr>
          <w:rFonts w:ascii="Times New Roman" w:hAnsi="Times New Roman" w:cs="Times New Roman"/>
        </w:rPr>
        <w:t xml:space="preserve">in </w:t>
      </w:r>
      <w:r w:rsidR="00F41B12" w:rsidRPr="00183DC1">
        <w:rPr>
          <w:rFonts w:ascii="Times New Roman" w:hAnsi="Times New Roman" w:cs="Times New Roman"/>
        </w:rPr>
        <w:t xml:space="preserve">Australian </w:t>
      </w:r>
      <w:r w:rsidR="00936EE8" w:rsidRPr="00183DC1">
        <w:rPr>
          <w:rFonts w:ascii="Times New Roman" w:hAnsi="Times New Roman" w:cs="Times New Roman"/>
        </w:rPr>
        <w:t xml:space="preserve">newspaper coverage </w:t>
      </w:r>
      <w:r w:rsidR="007F4D30" w:rsidRPr="00183DC1">
        <w:rPr>
          <w:rFonts w:ascii="Times New Roman" w:hAnsi="Times New Roman" w:cs="Times New Roman"/>
        </w:rPr>
        <w:t xml:space="preserve">from 2002 with a peak in such coverage in 2006 </w:t>
      </w:r>
      <w:r w:rsidR="007F4D30" w:rsidRPr="00183DC1">
        <w:rPr>
          <w:rFonts w:ascii="Times New Roman" w:hAnsi="Times New Roman" w:cs="Times New Roman"/>
        </w:rPr>
        <w:fldChar w:fldCharType="begin"/>
      </w:r>
      <w:r w:rsidR="007F4D30" w:rsidRPr="00183DC1">
        <w:rPr>
          <w:rFonts w:ascii="Times New Roman" w:hAnsi="Times New Roman" w:cs="Times New Roman"/>
        </w:rPr>
        <w:instrText xml:space="preserve"> ADDIN EN.CITE &lt;EndNote&gt;&lt;Cite&gt;&lt;Author&gt;Bonfiglioli&lt;/Author&gt;&lt;Year&gt;2020&lt;/Year&gt;&lt;RecNum&gt;7725&lt;/RecNum&gt;&lt;DisplayText&gt;(Bonfiglioli 2020)&lt;/DisplayText&gt;&lt;record&gt;&lt;rec-number&gt;7725&lt;/rec-number&gt;&lt;foreign-keys&gt;&lt;key app="EN" db-id="axzt02dz3zepr9efwpv52a9y5avzx2pfrevw" timestamp="1636698280"&gt;7725&lt;/key&gt;&lt;/foreign-keys&gt;&lt;ref-type name="Journal Article"&gt;17&lt;/ref-type&gt;&lt;contributors&gt;&lt;authors&gt;&lt;author&gt;Bonfiglioli, Catriona&lt;/author&gt;&lt;/authors&gt;&lt;/contributors&gt;&lt;titles&gt;&lt;title&gt;Analysing the ethics of weight-related news through the lens of journalism codes&lt;/title&gt;&lt;secondary-title&gt;australian journalism review&lt;/secondary-title&gt;&lt;/titles&gt;&lt;periodical&gt;&lt;full-title&gt;Australian Journalism Review&lt;/full-title&gt;&lt;/periodical&gt;&lt;pages&gt;313-330&lt;/pages&gt;&lt;volume&gt;42&lt;/volume&gt;&lt;number&gt;2&lt;/number&gt;&lt;keywords&gt;&lt;keyword&gt;Bednarek et al. New project&lt;/keyword&gt;&lt;keyword&gt;you have pdf&lt;/keyword&gt;&lt;/keywords&gt;&lt;dates&gt;&lt;year&gt;2020&lt;/year&gt;&lt;/dates&gt;&lt;isbn&gt;0810-2686&lt;/isbn&gt;&lt;urls&gt;&lt;/urls&gt;&lt;/record&gt;&lt;/Cite&gt;&lt;/EndNote&gt;</w:instrText>
      </w:r>
      <w:r w:rsidR="007F4D30" w:rsidRPr="00183DC1">
        <w:rPr>
          <w:rFonts w:ascii="Times New Roman" w:hAnsi="Times New Roman" w:cs="Times New Roman"/>
        </w:rPr>
        <w:fldChar w:fldCharType="separate"/>
      </w:r>
      <w:r w:rsidR="007F4D30" w:rsidRPr="00183DC1">
        <w:rPr>
          <w:rFonts w:ascii="Times New Roman" w:hAnsi="Times New Roman" w:cs="Times New Roman"/>
          <w:noProof/>
        </w:rPr>
        <w:t>(Bonfiglioli 2020)</w:t>
      </w:r>
      <w:r w:rsidR="007F4D30" w:rsidRPr="00183DC1">
        <w:rPr>
          <w:rFonts w:ascii="Times New Roman" w:hAnsi="Times New Roman" w:cs="Times New Roman"/>
        </w:rPr>
        <w:fldChar w:fldCharType="end"/>
      </w:r>
      <w:r w:rsidR="007F4D30" w:rsidRPr="00183DC1">
        <w:rPr>
          <w:rFonts w:ascii="Times New Roman" w:hAnsi="Times New Roman" w:cs="Times New Roman"/>
        </w:rPr>
        <w:t xml:space="preserve">. </w:t>
      </w:r>
      <w:r w:rsidR="008A056E" w:rsidRPr="00183DC1">
        <w:rPr>
          <w:rFonts w:ascii="Times New Roman" w:hAnsi="Times New Roman" w:cs="Times New Roman"/>
        </w:rPr>
        <w:t xml:space="preserve">Australian and US online news in 2013 and 2015 warned against glossing over the </w:t>
      </w:r>
      <w:r w:rsidR="00EC302F">
        <w:rPr>
          <w:rFonts w:ascii="Times New Roman" w:hAnsi="Times New Roman" w:cs="Times New Roman"/>
        </w:rPr>
        <w:t>“</w:t>
      </w:r>
      <w:r w:rsidR="008A056E" w:rsidRPr="00183DC1">
        <w:rPr>
          <w:rFonts w:ascii="Times New Roman" w:hAnsi="Times New Roman" w:cs="Times New Roman"/>
        </w:rPr>
        <w:t>dangers of obesity</w:t>
      </w:r>
      <w:r w:rsidR="00EC302F">
        <w:rPr>
          <w:rFonts w:ascii="Times New Roman" w:hAnsi="Times New Roman" w:cs="Times New Roman"/>
        </w:rPr>
        <w:t>”</w:t>
      </w:r>
      <w:r w:rsidR="008A056E" w:rsidRPr="00183DC1">
        <w:rPr>
          <w:rFonts w:ascii="Times New Roman" w:hAnsi="Times New Roman" w:cs="Times New Roman"/>
        </w:rPr>
        <w:t xml:space="preserve"> and framed it as an epidemic </w:t>
      </w:r>
      <w:r w:rsidR="008A056E" w:rsidRPr="00183DC1">
        <w:rPr>
          <w:rFonts w:ascii="Times New Roman" w:hAnsi="Times New Roman" w:cs="Times New Roman"/>
        </w:rPr>
        <w:fldChar w:fldCharType="begin"/>
      </w:r>
      <w:r w:rsidR="008A056E" w:rsidRPr="00183DC1">
        <w:rPr>
          <w:rFonts w:ascii="Times New Roman" w:hAnsi="Times New Roman" w:cs="Times New Roman"/>
        </w:rPr>
        <w:instrText xml:space="preserve"> ADDIN EN.CITE &lt;EndNote&gt;&lt;Cite&gt;&lt;Author&gt;Cain&lt;/Author&gt;&lt;Year&gt;2017&lt;/Year&gt;&lt;RecNum&gt;6321&lt;/RecNum&gt;&lt;DisplayText&gt;(Cain, Donaghue et al. 2017)&lt;/DisplayText&gt;&lt;record&gt;&lt;rec-number&gt;6321&lt;/rec-number&gt;&lt;foreign-keys&gt;&lt;key app="EN" db-id="axzt02dz3zepr9efwpv52a9y5avzx2pfrevw" timestamp="1504511218"&gt;6321&lt;/key&gt;&lt;/foreign-keys&gt;&lt;ref-type name="Journal Article"&gt;17&lt;/ref-type&gt;&lt;contributors&gt;&lt;authors&gt;&lt;author&gt;Cain, Patricia&lt;/author&gt;&lt;author&gt;Donaghue, Ngaire&lt;/author&gt;&lt;author&gt;Ditchburn, Graeme&lt;/author&gt;&lt;/authors&gt;&lt;/contributors&gt;&lt;titles&gt;&lt;title&gt;Concerns, culprits, counsel, and conflict: A thematic analysis of “obesity” and fat discourse in digital news media&lt;/title&gt;&lt;secondary-title&gt;Fat Studies&lt;/secondary-title&gt;&lt;/titles&gt;&lt;periodical&gt;&lt;full-title&gt;Fat Studies&lt;/full-title&gt;&lt;/periodical&gt;&lt;pages&gt;170-188&lt;/pages&gt;&lt;volume&gt;6&lt;/volume&gt;&lt;number&gt;2&lt;/number&gt;&lt;keywords&gt;&lt;keyword&gt;Bednarek et al. New project&lt;/keyword&gt;&lt;keyword&gt;you have pdf&lt;/keyword&gt;&lt;/keywords&gt;&lt;dates&gt;&lt;year&gt;2017&lt;/year&gt;&lt;/dates&gt;&lt;isbn&gt;2160-4851&lt;/isbn&gt;&lt;urls&gt;&lt;/urls&gt;&lt;research-notes&gt;Patricia Cain, Ngaire Donaghue &amp;amp; Graeme Ditchburn (2017) Concerns,&amp;#xD;culprits, counsel, and conflict: A thematic analysis of “obesity” and fat discourse in digital news&amp;#xD;media, Fat Studies, 6:2, 170-188, DOI: 10.1080/21604851.2017.1244418&lt;/research-notes&gt;&lt;/record&gt;&lt;/Cite&gt;&lt;/EndNote&gt;</w:instrText>
      </w:r>
      <w:r w:rsidR="008A056E" w:rsidRPr="00183DC1">
        <w:rPr>
          <w:rFonts w:ascii="Times New Roman" w:hAnsi="Times New Roman" w:cs="Times New Roman"/>
        </w:rPr>
        <w:fldChar w:fldCharType="separate"/>
      </w:r>
      <w:r w:rsidR="008A056E" w:rsidRPr="00183DC1">
        <w:rPr>
          <w:rFonts w:ascii="Times New Roman" w:hAnsi="Times New Roman" w:cs="Times New Roman"/>
          <w:noProof/>
        </w:rPr>
        <w:t>(Cain, Donaghue et al. 2017)</w:t>
      </w:r>
      <w:r w:rsidR="008A056E" w:rsidRPr="00183DC1">
        <w:rPr>
          <w:rFonts w:ascii="Times New Roman" w:hAnsi="Times New Roman" w:cs="Times New Roman"/>
        </w:rPr>
        <w:fldChar w:fldCharType="end"/>
      </w:r>
      <w:r w:rsidR="008A056E" w:rsidRPr="00183DC1">
        <w:rPr>
          <w:rFonts w:ascii="Times New Roman" w:hAnsi="Times New Roman" w:cs="Times New Roman"/>
        </w:rPr>
        <w:t>.</w:t>
      </w:r>
      <w:r w:rsidR="00971C9C" w:rsidRPr="00183DC1">
        <w:rPr>
          <w:rFonts w:ascii="Times New Roman" w:hAnsi="Times New Roman" w:cs="Times New Roman"/>
        </w:rPr>
        <w:t xml:space="preserve"> In newspaper coverage of the 2008 Baker Heart Research Institute report </w:t>
      </w:r>
      <w:r w:rsidR="00971C9C" w:rsidRPr="000917BD">
        <w:rPr>
          <w:rFonts w:ascii="Times New Roman" w:hAnsi="Times New Roman" w:cs="Times New Roman"/>
          <w:i/>
          <w:iCs/>
        </w:rPr>
        <w:t>Australia</w:t>
      </w:r>
      <w:r w:rsidR="00EC302F">
        <w:rPr>
          <w:rFonts w:ascii="Times New Roman" w:hAnsi="Times New Roman" w:cs="Times New Roman"/>
          <w:i/>
          <w:iCs/>
        </w:rPr>
        <w:t>’</w:t>
      </w:r>
      <w:r w:rsidR="00971C9C" w:rsidRPr="000917BD">
        <w:rPr>
          <w:rFonts w:ascii="Times New Roman" w:hAnsi="Times New Roman" w:cs="Times New Roman"/>
          <w:i/>
          <w:iCs/>
        </w:rPr>
        <w:t xml:space="preserve">s Future </w:t>
      </w:r>
      <w:r w:rsidR="00EC302F">
        <w:rPr>
          <w:rFonts w:ascii="Times New Roman" w:hAnsi="Times New Roman" w:cs="Times New Roman"/>
          <w:i/>
          <w:iCs/>
        </w:rPr>
        <w:t>‘</w:t>
      </w:r>
      <w:r w:rsidR="00971C9C" w:rsidRPr="000917BD">
        <w:rPr>
          <w:rFonts w:ascii="Times New Roman" w:hAnsi="Times New Roman" w:cs="Times New Roman"/>
          <w:i/>
          <w:iCs/>
        </w:rPr>
        <w:t>Fat Bomb</w:t>
      </w:r>
      <w:r w:rsidR="00EC302F">
        <w:rPr>
          <w:rFonts w:ascii="Times New Roman" w:hAnsi="Times New Roman" w:cs="Times New Roman"/>
          <w:i/>
          <w:iCs/>
        </w:rPr>
        <w:t>’</w:t>
      </w:r>
      <w:r w:rsidR="00971C9C" w:rsidRPr="00183DC1">
        <w:rPr>
          <w:rFonts w:ascii="Times New Roman" w:hAnsi="Times New Roman" w:cs="Times New Roman"/>
        </w:rPr>
        <w:t xml:space="preserve"> </w:t>
      </w:r>
      <w:r w:rsidR="00971C9C" w:rsidRPr="00183DC1">
        <w:rPr>
          <w:rFonts w:ascii="Times New Roman" w:hAnsi="Times New Roman" w:cs="Times New Roman"/>
        </w:rPr>
        <w:fldChar w:fldCharType="begin">
          <w:fldData xml:space="preserve">PEVuZE5vdGU+PENpdGU+PEF1dGhvcj5Ib2xsYW5kPC9BdXRob3I+PFllYXI+MjAxMTwvWWVhcj48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</w:fldData>
        </w:fldChar>
      </w:r>
      <w:r w:rsidR="00971C9C" w:rsidRPr="00183DC1">
        <w:rPr>
          <w:rFonts w:ascii="Times New Roman" w:hAnsi="Times New Roman" w:cs="Times New Roman"/>
        </w:rPr>
        <w:instrText xml:space="preserve"> ADDIN EN.CITE </w:instrText>
      </w:r>
      <w:r w:rsidR="00971C9C" w:rsidRPr="00183DC1">
        <w:rPr>
          <w:rFonts w:ascii="Times New Roman" w:hAnsi="Times New Roman" w:cs="Times New Roman"/>
        </w:rPr>
        <w:fldChar w:fldCharType="begin">
          <w:fldData xml:space="preserve">PEVuZE5vdGU+PENpdGU+PEF1dGhvcj5Ib2xsYW5kPC9BdXRob3I+PFllYXI+MjAxMTwvWWVhcj48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</w:fldData>
        </w:fldChar>
      </w:r>
      <w:r w:rsidR="00971C9C" w:rsidRPr="00183DC1">
        <w:rPr>
          <w:rFonts w:ascii="Times New Roman" w:hAnsi="Times New Roman" w:cs="Times New Roman"/>
        </w:rPr>
        <w:instrText xml:space="preserve"> ADDIN EN.CITE.DATA </w:instrText>
      </w:r>
      <w:r w:rsidR="00971C9C" w:rsidRPr="00183DC1">
        <w:rPr>
          <w:rFonts w:ascii="Times New Roman" w:hAnsi="Times New Roman" w:cs="Times New Roman"/>
        </w:rPr>
      </w:r>
      <w:r w:rsidR="00971C9C" w:rsidRPr="00183DC1">
        <w:rPr>
          <w:rFonts w:ascii="Times New Roman" w:hAnsi="Times New Roman" w:cs="Times New Roman"/>
        </w:rPr>
        <w:fldChar w:fldCharType="end"/>
      </w:r>
      <w:r w:rsidR="00971C9C" w:rsidRPr="00183DC1">
        <w:rPr>
          <w:rFonts w:ascii="Times New Roman" w:hAnsi="Times New Roman" w:cs="Times New Roman"/>
        </w:rPr>
      </w:r>
      <w:r w:rsidR="00971C9C" w:rsidRPr="00183DC1">
        <w:rPr>
          <w:rFonts w:ascii="Times New Roman" w:hAnsi="Times New Roman" w:cs="Times New Roman"/>
        </w:rPr>
        <w:fldChar w:fldCharType="separate"/>
      </w:r>
      <w:r w:rsidR="00971C9C" w:rsidRPr="00183DC1">
        <w:rPr>
          <w:rFonts w:ascii="Times New Roman" w:hAnsi="Times New Roman" w:cs="Times New Roman"/>
          <w:noProof/>
        </w:rPr>
        <w:t>(Holland, Blood et al. 2011)</w:t>
      </w:r>
      <w:r w:rsidR="00971C9C" w:rsidRPr="00183DC1">
        <w:rPr>
          <w:rFonts w:ascii="Times New Roman" w:hAnsi="Times New Roman" w:cs="Times New Roman"/>
        </w:rPr>
        <w:fldChar w:fldCharType="end"/>
      </w:r>
      <w:r w:rsidR="00971C9C" w:rsidRPr="00183DC1">
        <w:rPr>
          <w:rFonts w:ascii="Times New Roman" w:hAnsi="Times New Roman" w:cs="Times New Roman"/>
        </w:rPr>
        <w:t xml:space="preserve">, language was found to highlight the </w:t>
      </w:r>
      <w:r w:rsidR="00EC302F">
        <w:rPr>
          <w:rFonts w:ascii="Times New Roman" w:hAnsi="Times New Roman" w:cs="Times New Roman"/>
        </w:rPr>
        <w:t>“</w:t>
      </w:r>
      <w:r w:rsidR="00971C9C" w:rsidRPr="00183DC1">
        <w:rPr>
          <w:rFonts w:ascii="Times New Roman" w:hAnsi="Times New Roman" w:cs="Times New Roman"/>
        </w:rPr>
        <w:t>disgrace</w:t>
      </w:r>
      <w:r w:rsidR="00EC302F">
        <w:rPr>
          <w:rFonts w:ascii="Times New Roman" w:hAnsi="Times New Roman" w:cs="Times New Roman"/>
        </w:rPr>
        <w:t>”</w:t>
      </w:r>
      <w:r w:rsidR="00971C9C" w:rsidRPr="00183DC1">
        <w:rPr>
          <w:rFonts w:ascii="Times New Roman" w:hAnsi="Times New Roman" w:cs="Times New Roman"/>
        </w:rPr>
        <w:t xml:space="preserve"> of high prevalence of obesity and its </w:t>
      </w:r>
      <w:r w:rsidR="00EC302F">
        <w:rPr>
          <w:rFonts w:ascii="Times New Roman" w:hAnsi="Times New Roman" w:cs="Times New Roman"/>
        </w:rPr>
        <w:t>“</w:t>
      </w:r>
      <w:r w:rsidR="00971C9C" w:rsidRPr="00183DC1">
        <w:rPr>
          <w:rFonts w:ascii="Times New Roman" w:hAnsi="Times New Roman" w:cs="Times New Roman"/>
        </w:rPr>
        <w:t>threat</w:t>
      </w:r>
      <w:r w:rsidR="00EC302F">
        <w:rPr>
          <w:rFonts w:ascii="Times New Roman" w:hAnsi="Times New Roman" w:cs="Times New Roman"/>
        </w:rPr>
        <w:t>”</w:t>
      </w:r>
      <w:r w:rsidR="00971C9C" w:rsidRPr="00183DC1">
        <w:rPr>
          <w:rFonts w:ascii="Times New Roman" w:hAnsi="Times New Roman" w:cs="Times New Roman"/>
        </w:rPr>
        <w:t xml:space="preserve"> to the Australian nation. </w:t>
      </w:r>
      <w:r w:rsidR="007F4D30" w:rsidRPr="00183DC1">
        <w:rPr>
          <w:rFonts w:ascii="Times New Roman" w:hAnsi="Times New Roman" w:cs="Times New Roman"/>
        </w:rPr>
        <w:t>In</w:t>
      </w:r>
      <w:r w:rsidR="00B27ACB" w:rsidRPr="00183DC1">
        <w:rPr>
          <w:rFonts w:ascii="Times New Roman" w:hAnsi="Times New Roman" w:cs="Times New Roman"/>
        </w:rPr>
        <w:t xml:space="preserve"> research on newspaper coverage of childhood obesity </w:t>
      </w:r>
      <w:r w:rsidR="000C0145" w:rsidRPr="00183DC1">
        <w:rPr>
          <w:rFonts w:ascii="Times New Roman" w:hAnsi="Times New Roman" w:cs="Times New Roman"/>
        </w:rPr>
        <w:t xml:space="preserve">and food advertising </w:t>
      </w:r>
      <w:r w:rsidR="00610C32" w:rsidRPr="00183DC1">
        <w:rPr>
          <w:rFonts w:ascii="Times New Roman" w:hAnsi="Times New Roman" w:cs="Times New Roman"/>
        </w:rPr>
        <w:fldChar w:fldCharType="begin"/>
      </w:r>
      <w:r w:rsidR="00610C32" w:rsidRPr="00183DC1">
        <w:rPr>
          <w:rFonts w:ascii="Times New Roman" w:hAnsi="Times New Roman" w:cs="Times New Roman"/>
        </w:rPr>
        <w:instrText xml:space="preserve"> ADDIN EN.CITE &lt;EndNote&gt;&lt;Cite&gt;&lt;Author&gt;Udell&lt;/Author&gt;&lt;Year&gt;2008&lt;/Year&gt;&lt;RecNum&gt;6847&lt;/RecNum&gt;&lt;DisplayText&gt;(Udell and Mehta 2008)&lt;/DisplayText&gt;&lt;record&gt;&lt;rec-number&gt;6847&lt;/rec-number&gt;&lt;foreign-keys&gt;&lt;key app="EN" db-id="axzt02dz3zepr9efwpv52a9y5avzx2pfrevw" timestamp="1539832710"&gt;6847&lt;/key&gt;&lt;/foreign-keys&gt;&lt;ref-type name="Journal Article"&gt;17&lt;/ref-type&gt;&lt;contributors&gt;&lt;authors&gt;&lt;author&gt;Udell, Tuesday&lt;/author&gt;&lt;author&gt;Mehta, Kaye&lt;/author&gt;&lt;/authors&gt;&lt;/contributors&gt;&lt;titles&gt;&lt;title&gt;When two sides go to war: Newspaper reporting of ‘television food advertising restrictions’ as a solution to childhood obesity&lt;/title&gt;&lt;secondary-title&gt;Health, Risk &amp;amp; Society&lt;/secondary-title&gt;&lt;/titles&gt;&lt;periodical&gt;&lt;full-title&gt;Health, Risk &amp;amp; Society&lt;/full-title&gt;&lt;/periodical&gt;&lt;pages&gt;535-548&lt;/pages&gt;&lt;volume&gt;10&lt;/volume&gt;&lt;number&gt;6&lt;/number&gt;&lt;keywords&gt;&lt;keyword&gt;obesity&lt;/keyword&gt;&lt;keyword&gt;journalism&lt;/keyword&gt;&lt;keyword&gt;news&lt;/keyword&gt;&lt;keyword&gt;VIP ref&lt;/keyword&gt;&lt;keyword&gt;nanny state&lt;/keyword&gt;&lt;keyword&gt;Bednarek et al. New project&lt;/keyword&gt;&lt;keyword&gt;you have pdf&lt;/keyword&gt;&lt;keyword&gt;obesity&lt;/keyword&gt;&lt;keyword&gt;omp&lt;/keyword&gt;&lt;keyword&gt;arc&lt;/keyword&gt;&lt;keyword&gt;discovery project&lt;/keyword&gt;&lt;keyword&gt;uts&lt;/keyword&gt;&lt;keyword&gt;ecrg&lt;/keyword&gt;&lt;keyword&gt;overweight&lt;/keyword&gt;&lt;keyword&gt;advertising&lt;/keyword&gt;&lt;keyword&gt;JEA 2010&lt;/keyword&gt;&lt;/keywords&gt;&lt;dates&gt;&lt;year&gt;2008&lt;/year&gt;&lt;/dates&gt;&lt;isbn&gt;1369-8575&lt;/isbn&gt;&lt;urls&gt;&lt;/urls&gt;&lt;/record&gt;&lt;/Cite&gt;&lt;/EndNote&gt;</w:instrText>
      </w:r>
      <w:r w:rsidR="00610C32" w:rsidRPr="00183DC1">
        <w:rPr>
          <w:rFonts w:ascii="Times New Roman" w:hAnsi="Times New Roman" w:cs="Times New Roman"/>
        </w:rPr>
        <w:fldChar w:fldCharType="separate"/>
      </w:r>
      <w:r w:rsidR="00610C32" w:rsidRPr="00183DC1">
        <w:rPr>
          <w:rFonts w:ascii="Times New Roman" w:hAnsi="Times New Roman" w:cs="Times New Roman"/>
          <w:noProof/>
        </w:rPr>
        <w:t>(Udell and Mehta 2008)</w:t>
      </w:r>
      <w:r w:rsidR="00610C32" w:rsidRPr="00183DC1">
        <w:rPr>
          <w:rFonts w:ascii="Times New Roman" w:hAnsi="Times New Roman" w:cs="Times New Roman"/>
        </w:rPr>
        <w:fldChar w:fldCharType="end"/>
      </w:r>
      <w:r w:rsidR="00B27ACB" w:rsidRPr="00183DC1">
        <w:rPr>
          <w:rFonts w:ascii="Times New Roman" w:hAnsi="Times New Roman" w:cs="Times New Roman"/>
          <w:noProof/>
        </w:rPr>
        <w:t xml:space="preserve">, </w:t>
      </w:r>
      <w:r w:rsidR="00B27ACB" w:rsidRPr="00183DC1">
        <w:rPr>
          <w:rFonts w:ascii="Times New Roman" w:hAnsi="Times New Roman" w:cs="Times New Roman"/>
        </w:rPr>
        <w:t xml:space="preserve">language identified the risks of obesity as a </w:t>
      </w:r>
      <w:r w:rsidR="00EC302F">
        <w:rPr>
          <w:rFonts w:ascii="Times New Roman" w:hAnsi="Times New Roman" w:cs="Times New Roman"/>
        </w:rPr>
        <w:t>“</w:t>
      </w:r>
      <w:r w:rsidR="00B27ACB" w:rsidRPr="00183DC1">
        <w:rPr>
          <w:rFonts w:ascii="Times New Roman" w:hAnsi="Times New Roman" w:cs="Times New Roman"/>
        </w:rPr>
        <w:t>death sentence</w:t>
      </w:r>
      <w:r w:rsidR="00EC302F">
        <w:rPr>
          <w:rFonts w:ascii="Times New Roman" w:hAnsi="Times New Roman" w:cs="Times New Roman"/>
        </w:rPr>
        <w:t>”</w:t>
      </w:r>
      <w:r w:rsidR="00B27ACB" w:rsidRPr="00183DC1">
        <w:rPr>
          <w:rFonts w:ascii="Times New Roman" w:hAnsi="Times New Roman" w:cs="Times New Roman"/>
        </w:rPr>
        <w:t xml:space="preserve">, and discussed weight loss as a </w:t>
      </w:r>
      <w:r w:rsidR="00EC302F">
        <w:rPr>
          <w:rFonts w:ascii="Times New Roman" w:hAnsi="Times New Roman" w:cs="Times New Roman"/>
        </w:rPr>
        <w:t>“</w:t>
      </w:r>
      <w:r w:rsidR="00B27ACB" w:rsidRPr="00183DC1">
        <w:rPr>
          <w:rFonts w:ascii="Times New Roman" w:hAnsi="Times New Roman" w:cs="Times New Roman"/>
        </w:rPr>
        <w:t>battle</w:t>
      </w:r>
      <w:r w:rsidR="00EC302F">
        <w:rPr>
          <w:rFonts w:ascii="Times New Roman" w:hAnsi="Times New Roman" w:cs="Times New Roman"/>
        </w:rPr>
        <w:t>”</w:t>
      </w:r>
      <w:r w:rsidR="00B27ACB" w:rsidRPr="00183DC1">
        <w:rPr>
          <w:rFonts w:ascii="Times New Roman" w:hAnsi="Times New Roman" w:cs="Times New Roman"/>
        </w:rPr>
        <w:t xml:space="preserve"> against an </w:t>
      </w:r>
      <w:r w:rsidR="00EC302F">
        <w:rPr>
          <w:rFonts w:ascii="Times New Roman" w:hAnsi="Times New Roman" w:cs="Times New Roman"/>
        </w:rPr>
        <w:t>“</w:t>
      </w:r>
      <w:r w:rsidR="00B27ACB" w:rsidRPr="00183DC1">
        <w:rPr>
          <w:rFonts w:ascii="Times New Roman" w:hAnsi="Times New Roman" w:cs="Times New Roman"/>
        </w:rPr>
        <w:t>epidemic</w:t>
      </w:r>
      <w:r w:rsidR="00EC302F">
        <w:rPr>
          <w:rFonts w:ascii="Times New Roman" w:hAnsi="Times New Roman" w:cs="Times New Roman"/>
        </w:rPr>
        <w:t>”</w:t>
      </w:r>
      <w:r w:rsidR="00B27ACB" w:rsidRPr="00183DC1">
        <w:rPr>
          <w:rFonts w:ascii="Times New Roman" w:hAnsi="Times New Roman" w:cs="Times New Roman"/>
        </w:rPr>
        <w:t>.</w:t>
      </w:r>
      <w:r w:rsidR="00A46E83" w:rsidRPr="00183DC1">
        <w:rPr>
          <w:rFonts w:ascii="Times New Roman" w:hAnsi="Times New Roman" w:cs="Times New Roman"/>
        </w:rPr>
        <w:t xml:space="preserve"> </w:t>
      </w:r>
      <w:r w:rsidR="004446F3" w:rsidRPr="00183DC1">
        <w:rPr>
          <w:rFonts w:ascii="Times New Roman" w:hAnsi="Times New Roman" w:cs="Times New Roman"/>
        </w:rPr>
        <w:t xml:space="preserve">Obesity was also branded as child abuse </w:t>
      </w:r>
      <w:r w:rsidR="004446F3" w:rsidRPr="00183DC1">
        <w:rPr>
          <w:rFonts w:ascii="Times New Roman" w:hAnsi="Times New Roman" w:cs="Times New Roman"/>
        </w:rPr>
        <w:fldChar w:fldCharType="begin"/>
      </w:r>
      <w:r w:rsidR="004446F3" w:rsidRPr="00183DC1">
        <w:rPr>
          <w:rFonts w:ascii="Times New Roman" w:hAnsi="Times New Roman" w:cs="Times New Roman"/>
        </w:rPr>
        <w:instrText xml:space="preserve"> ADDIN EN.CITE &lt;EndNote&gt;&lt;Cite&gt;&lt;Author&gt;Bastian&lt;/Author&gt;&lt;Year&gt;2011&lt;/Year&gt;&lt;RecNum&gt;4478&lt;/RecNum&gt;&lt;DisplayText&gt;(Bastian 2011)&lt;/DisplayText&gt;&lt;record&gt;&lt;rec-number&gt;4478&lt;/rec-number&gt;&lt;foreign-keys&gt;&lt;key app="EN" db-id="axzt02dz3zepr9efwpv52a9y5avzx2pfrevw" timestamp="0"&gt;4478&lt;/key&gt;&lt;/foreign-keys&gt;&lt;ref-type name="Journal Article"&gt;17&lt;/ref-type&gt;&lt;contributors&gt;&lt;authors&gt;&lt;author&gt;Bastian, Amber&lt;/author&gt;&lt;/authors&gt;&lt;/contributors&gt;&lt;titles&gt;&lt;title&gt;Representations of childhood obesity in Australian newsprint media and academic literature&lt;/title&gt;&lt;secondary-title&gt;Australian and New Zealand Journal of Public Health&lt;/secondary-title&gt;&lt;/titles&gt;&lt;periodical&gt;&lt;full-title&gt;Australian and New Zealand journal of public health&lt;/full-title&gt;&lt;/periodical&gt;&lt;pages&gt;135-9&lt;/pages&gt;&lt;volume&gt;35&lt;/volume&gt;&lt;number&gt;2&lt;/number&gt;&lt;keywords&gt;&lt;keyword&gt;obesity&lt;/keyword&gt;&lt;keyword&gt;childhood obesity&lt;/keyword&gt;&lt;keyword&gt;Bednarek et al. New project&lt;/keyword&gt;&lt;keyword&gt;you have pdf&lt;/keyword&gt;&lt;/keywords&gt;&lt;dates&gt;&lt;year&gt;2011&lt;/year&gt;&lt;/dates&gt;&lt;isbn&gt;1753-6405&lt;/isbn&gt;&lt;urls&gt;&lt;/urls&gt;&lt;/record&gt;&lt;/Cite&gt;&lt;/EndNote&gt;</w:instrText>
      </w:r>
      <w:r w:rsidR="004446F3" w:rsidRPr="00183DC1">
        <w:rPr>
          <w:rFonts w:ascii="Times New Roman" w:hAnsi="Times New Roman" w:cs="Times New Roman"/>
        </w:rPr>
        <w:fldChar w:fldCharType="separate"/>
      </w:r>
      <w:r w:rsidR="004446F3" w:rsidRPr="00183DC1">
        <w:rPr>
          <w:rFonts w:ascii="Times New Roman" w:hAnsi="Times New Roman" w:cs="Times New Roman"/>
          <w:noProof/>
        </w:rPr>
        <w:t>(Bastian 2011)</w:t>
      </w:r>
      <w:r w:rsidR="004446F3" w:rsidRPr="00183DC1">
        <w:rPr>
          <w:rFonts w:ascii="Times New Roman" w:hAnsi="Times New Roman" w:cs="Times New Roman"/>
        </w:rPr>
        <w:fldChar w:fldCharType="end"/>
      </w:r>
      <w:r w:rsidR="004446F3" w:rsidRPr="00183DC1">
        <w:rPr>
          <w:rFonts w:ascii="Times New Roman" w:hAnsi="Times New Roman" w:cs="Times New Roman"/>
        </w:rPr>
        <w:t xml:space="preserve">. </w:t>
      </w:r>
    </w:p>
    <w:p w14:paraId="0181639E" w14:textId="304A183C" w:rsidR="005E6CEE" w:rsidRPr="00183DC1" w:rsidRDefault="001B2443" w:rsidP="00935662">
      <w:pPr>
        <w:ind w:firstLine="720"/>
        <w:rPr>
          <w:rFonts w:ascii="Times New Roman" w:hAnsi="Times New Roman" w:cs="Times New Roman"/>
        </w:rPr>
      </w:pPr>
      <w:r w:rsidRPr="00183DC1">
        <w:rPr>
          <w:rFonts w:ascii="Times New Roman" w:hAnsi="Times New Roman" w:cs="Times New Roman"/>
        </w:rPr>
        <w:t>For</w:t>
      </w:r>
      <w:r w:rsidR="007F4D30" w:rsidRPr="00183DC1">
        <w:rPr>
          <w:rFonts w:ascii="Times New Roman" w:hAnsi="Times New Roman" w:cs="Times New Roman"/>
        </w:rPr>
        <w:t xml:space="preserve"> blame frames</w:t>
      </w:r>
      <w:r w:rsidR="0073469F" w:rsidRPr="00183DC1">
        <w:rPr>
          <w:rFonts w:ascii="Times New Roman" w:hAnsi="Times New Roman" w:cs="Times New Roman"/>
        </w:rPr>
        <w:t xml:space="preserve">, </w:t>
      </w:r>
      <w:r w:rsidR="003A0632" w:rsidRPr="00183DC1">
        <w:rPr>
          <w:rFonts w:ascii="Times New Roman" w:hAnsi="Times New Roman" w:cs="Times New Roman"/>
        </w:rPr>
        <w:t>a variety of different targets</w:t>
      </w:r>
      <w:r w:rsidR="00F6637E" w:rsidRPr="00183DC1">
        <w:rPr>
          <w:rFonts w:ascii="Times New Roman" w:hAnsi="Times New Roman" w:cs="Times New Roman"/>
        </w:rPr>
        <w:t xml:space="preserve"> (parents, health professionals, people with obesity)</w:t>
      </w:r>
      <w:r w:rsidR="003A0632" w:rsidRPr="00183DC1">
        <w:rPr>
          <w:rFonts w:ascii="Times New Roman" w:hAnsi="Times New Roman" w:cs="Times New Roman"/>
        </w:rPr>
        <w:t xml:space="preserve"> and language practices have been </w:t>
      </w:r>
      <w:r w:rsidR="00731441" w:rsidRPr="00183DC1">
        <w:rPr>
          <w:rFonts w:ascii="Times New Roman" w:hAnsi="Times New Roman" w:cs="Times New Roman"/>
        </w:rPr>
        <w:t>mentioned</w:t>
      </w:r>
      <w:r w:rsidR="005E6CEE" w:rsidRPr="00183DC1">
        <w:rPr>
          <w:rFonts w:ascii="Times New Roman" w:hAnsi="Times New Roman" w:cs="Times New Roman"/>
        </w:rPr>
        <w:t xml:space="preserve">. </w:t>
      </w:r>
      <w:r w:rsidR="00DC4C69" w:rsidRPr="00183DC1">
        <w:rPr>
          <w:rFonts w:ascii="Times New Roman" w:hAnsi="Times New Roman" w:cs="Times New Roman"/>
        </w:rPr>
        <w:t xml:space="preserve">Several </w:t>
      </w:r>
      <w:r w:rsidR="005E6CEE" w:rsidRPr="00183DC1">
        <w:rPr>
          <w:rFonts w:ascii="Times New Roman" w:hAnsi="Times New Roman" w:cs="Times New Roman"/>
        </w:rPr>
        <w:t>studies focussed on child</w:t>
      </w:r>
      <w:r w:rsidR="00DC4C69" w:rsidRPr="00183DC1">
        <w:rPr>
          <w:rFonts w:ascii="Times New Roman" w:hAnsi="Times New Roman" w:cs="Times New Roman"/>
        </w:rPr>
        <w:t>hood</w:t>
      </w:r>
      <w:r w:rsidR="005E6CEE" w:rsidRPr="00183DC1">
        <w:rPr>
          <w:rFonts w:ascii="Times New Roman" w:hAnsi="Times New Roman" w:cs="Times New Roman"/>
        </w:rPr>
        <w:t xml:space="preserve"> obesity</w:t>
      </w:r>
      <w:r w:rsidR="00742840" w:rsidRPr="00183DC1">
        <w:rPr>
          <w:rFonts w:ascii="Times New Roman" w:hAnsi="Times New Roman" w:cs="Times New Roman"/>
        </w:rPr>
        <w:t>, where parents are typically blamed</w:t>
      </w:r>
      <w:r w:rsidR="000E0E1E" w:rsidRPr="00183DC1">
        <w:rPr>
          <w:rFonts w:ascii="Times New Roman" w:hAnsi="Times New Roman" w:cs="Times New Roman"/>
        </w:rPr>
        <w:t xml:space="preserve">, for example </w:t>
      </w:r>
      <w:r w:rsidR="000C46E0" w:rsidRPr="00183DC1">
        <w:rPr>
          <w:rFonts w:ascii="Times New Roman" w:hAnsi="Times New Roman" w:cs="Times New Roman"/>
        </w:rPr>
        <w:t xml:space="preserve">through </w:t>
      </w:r>
      <w:r w:rsidR="006572AA" w:rsidRPr="00183DC1">
        <w:rPr>
          <w:rFonts w:ascii="Times New Roman" w:hAnsi="Times New Roman" w:cs="Times New Roman"/>
        </w:rPr>
        <w:t xml:space="preserve">their </w:t>
      </w:r>
      <w:r w:rsidR="000C46E0" w:rsidRPr="00183DC1">
        <w:rPr>
          <w:rFonts w:ascii="Times New Roman" w:hAnsi="Times New Roman" w:cs="Times New Roman"/>
        </w:rPr>
        <w:t xml:space="preserve">being too busy to cook or allowing children to eat poorly and move too little </w:t>
      </w:r>
      <w:r w:rsidR="002C10E6" w:rsidRPr="00183DC1">
        <w:rPr>
          <w:rFonts w:ascii="Times New Roman" w:hAnsi="Times New Roman" w:cs="Times New Roman"/>
        </w:rPr>
        <w:fldChar w:fldCharType="begin"/>
      </w:r>
      <w:r w:rsidR="002C10E6" w:rsidRPr="00183DC1">
        <w:rPr>
          <w:rFonts w:ascii="Times New Roman" w:hAnsi="Times New Roman" w:cs="Times New Roman"/>
        </w:rPr>
        <w:instrText xml:space="preserve"> ADDIN EN.CITE &lt;EndNote&gt;&lt;Cite&gt;&lt;Author&gt;Udell&lt;/Author&gt;&lt;Year&gt;2008&lt;/Year&gt;&lt;RecNum&gt;6847&lt;/RecNum&gt;&lt;DisplayText&gt;(Udell and Mehta 2008)&lt;/DisplayText&gt;&lt;record&gt;&lt;rec-number&gt;6847&lt;/rec-number&gt;&lt;foreign-keys&gt;&lt;key app="EN" db-id="axzt02dz3zepr9efwpv52a9y5avzx2pfrevw" timestamp="1539832710"&gt;6847&lt;/key&gt;&lt;/foreign-keys&gt;&lt;ref-type name="Journal Article"&gt;17&lt;/ref-type&gt;&lt;contributors&gt;&lt;authors&gt;&lt;author&gt;Udell, Tuesday&lt;/author&gt;&lt;author&gt;Mehta, Kaye&lt;/author&gt;&lt;/authors&gt;&lt;/contributors&gt;&lt;titles&gt;&lt;title&gt;When two sides go to war: Newspaper reporting of ‘television food advertising restrictions’ as a solution to childhood obesity&lt;/title&gt;&lt;secondary-title&gt;Health, Risk &amp;amp; Society&lt;/secondary-title&gt;&lt;/titles&gt;&lt;periodical&gt;&lt;full-title&gt;Health, Risk &amp;amp; Society&lt;/full-title&gt;&lt;/periodical&gt;&lt;pages&gt;535-548&lt;/pages&gt;&lt;volume&gt;10&lt;/volume&gt;&lt;number&gt;6&lt;/number&gt;&lt;keywords&gt;&lt;keyword&gt;obesity&lt;/keyword&gt;&lt;keyword&gt;journalism&lt;/keyword&gt;&lt;keyword&gt;news&lt;/keyword&gt;&lt;keyword&gt;VIP ref&lt;/keyword&gt;&lt;keyword&gt;nanny state&lt;/keyword&gt;&lt;keyword&gt;Bednarek et al. New project&lt;/keyword&gt;&lt;keyword&gt;you have pdf&lt;/keyword&gt;&lt;keyword&gt;obesity&lt;/keyword&gt;&lt;keyword&gt;omp&lt;/keyword&gt;&lt;keyword&gt;arc&lt;/keyword&gt;&lt;keyword&gt;discovery project&lt;/keyword&gt;&lt;keyword&gt;uts&lt;/keyword&gt;&lt;keyword&gt;ecrg&lt;/keyword&gt;&lt;keyword&gt;overweight&lt;/keyword&gt;&lt;keyword&gt;advertising&lt;/keyword&gt;&lt;keyword&gt;JEA 2010&lt;/keyword&gt;&lt;/keywords&gt;&lt;dates&gt;&lt;year&gt;2008&lt;/year&gt;&lt;/dates&gt;&lt;isbn&gt;1369-8575&lt;/isbn&gt;&lt;urls&gt;&lt;/urls&gt;&lt;/record&gt;&lt;/Cite&gt;&lt;/EndNote&gt;</w:instrText>
      </w:r>
      <w:r w:rsidR="002C10E6" w:rsidRPr="00183DC1">
        <w:rPr>
          <w:rFonts w:ascii="Times New Roman" w:hAnsi="Times New Roman" w:cs="Times New Roman"/>
        </w:rPr>
        <w:fldChar w:fldCharType="separate"/>
      </w:r>
      <w:r w:rsidR="002C10E6" w:rsidRPr="00183DC1">
        <w:rPr>
          <w:rFonts w:ascii="Times New Roman" w:hAnsi="Times New Roman" w:cs="Times New Roman"/>
          <w:noProof/>
        </w:rPr>
        <w:t>(Udell and Mehta 2008)</w:t>
      </w:r>
      <w:r w:rsidR="002C10E6" w:rsidRPr="00183DC1">
        <w:rPr>
          <w:rFonts w:ascii="Times New Roman" w:hAnsi="Times New Roman" w:cs="Times New Roman"/>
        </w:rPr>
        <w:fldChar w:fldCharType="end"/>
      </w:r>
      <w:r w:rsidR="00586AD3" w:rsidRPr="00183DC1">
        <w:rPr>
          <w:rFonts w:ascii="Times New Roman" w:hAnsi="Times New Roman" w:cs="Times New Roman"/>
        </w:rPr>
        <w:t>.</w:t>
      </w:r>
      <w:r w:rsidR="002169CB" w:rsidRPr="00183DC1">
        <w:rPr>
          <w:rFonts w:ascii="Times New Roman" w:hAnsi="Times New Roman" w:cs="Times New Roman"/>
        </w:rPr>
        <w:t xml:space="preserve"> Bastian</w:t>
      </w:r>
      <w:r w:rsidR="00EC302F">
        <w:rPr>
          <w:rFonts w:ascii="Times New Roman" w:hAnsi="Times New Roman" w:cs="Times New Roman"/>
        </w:rPr>
        <w:t>’</w:t>
      </w:r>
      <w:r w:rsidR="002169CB" w:rsidRPr="00183DC1">
        <w:rPr>
          <w:rFonts w:ascii="Times New Roman" w:hAnsi="Times New Roman" w:cs="Times New Roman"/>
        </w:rPr>
        <w:t>s (20</w:t>
      </w:r>
      <w:r w:rsidR="00F00F7E" w:rsidRPr="00183DC1">
        <w:rPr>
          <w:rFonts w:ascii="Times New Roman" w:hAnsi="Times New Roman" w:cs="Times New Roman"/>
        </w:rPr>
        <w:t>1</w:t>
      </w:r>
      <w:r w:rsidR="002169CB" w:rsidRPr="00183DC1">
        <w:rPr>
          <w:rFonts w:ascii="Times New Roman" w:hAnsi="Times New Roman" w:cs="Times New Roman"/>
        </w:rPr>
        <w:t>1) analysis demonstrated that newspaper coverage carried parent-blaming and derogatory remarks about lower class people</w:t>
      </w:r>
      <w:r w:rsidR="00EC302F">
        <w:rPr>
          <w:rFonts w:ascii="Times New Roman" w:hAnsi="Times New Roman" w:cs="Times New Roman"/>
        </w:rPr>
        <w:t>’</w:t>
      </w:r>
      <w:r w:rsidR="002169CB" w:rsidRPr="00183DC1">
        <w:rPr>
          <w:rFonts w:ascii="Times New Roman" w:hAnsi="Times New Roman" w:cs="Times New Roman"/>
        </w:rPr>
        <w:t xml:space="preserve">s capacity to care for their children. Parents of obese children were represented as fat, stupid, lazy and bad parents. Australian obesity research news was found by </w:t>
      </w:r>
      <w:r w:rsidR="002169CB" w:rsidRPr="00183DC1">
        <w:rPr>
          <w:rFonts w:ascii="Times New Roman" w:hAnsi="Times New Roman" w:cs="Times New Roman"/>
        </w:rPr>
        <w:fldChar w:fldCharType="begin"/>
      </w:r>
      <w:r w:rsidR="005F2A2F" w:rsidRPr="00183DC1">
        <w:rPr>
          <w:rFonts w:ascii="Times New Roman" w:hAnsi="Times New Roman" w:cs="Times New Roman"/>
        </w:rPr>
        <w:instrText xml:space="preserve"> ADDIN EN.CITE &lt;EndNote&gt;&lt;Cite&gt;&lt;Author&gt;Warin&lt;/Author&gt;&lt;Year&gt;2012&lt;/Year&gt;&lt;RecNum&gt;7723&lt;/RecNum&gt;&lt;DisplayText&gt;(Warin, Zivkovic et al. 2012)&lt;/DisplayText&gt;&lt;record&gt;&lt;rec-number&gt;7723&lt;/rec-number&gt;&lt;foreign-keys&gt;&lt;key app="EN" db-id="axzt02dz3zepr9efwpv52a9y5avzx2pfrevw" timestamp="1636631719"&gt;7723&lt;/key&gt;&lt;/foreign-keys&gt;&lt;ref-type name="Journal Article"&gt;17&lt;/ref-type&gt;&lt;contributors&gt;&lt;authors&gt;&lt;author&gt;Warin, Megan&lt;/author&gt;&lt;author&gt;Zivkovic, Tanya&lt;/author&gt;&lt;author&gt;Moore, Vivienne&lt;/author&gt;&lt;author&gt;Davies, Michael&lt;/author&gt;&lt;/authors&gt;&lt;/contributors&gt;&lt;titles&gt;&lt;title&gt;Mothers as smoking guns: Fetal overnutrition and the reproduction of obesity&lt;/title&gt;&lt;secondary-title&gt;Feminism &amp;amp; Psychology&lt;/secondary-title&gt;&lt;/titles&gt;&lt;periodical&gt;&lt;full-title&gt;Feminism &amp;amp; Psychology&lt;/full-title&gt;&lt;/periodical&gt;&lt;pages&gt;360-375&lt;/pages&gt;&lt;volume&gt;22&lt;/volume&gt;&lt;number&gt;3&lt;/number&gt;&lt;keywords&gt;&lt;keyword&gt;obesity&lt;/keyword&gt;&lt;keyword&gt;Bednarek et al. New project&lt;/keyword&gt;&lt;keyword&gt;you have pdf&lt;/keyword&gt;&lt;/keywords&gt;&lt;dates&gt;&lt;year&gt;2012&lt;/year&gt;&lt;/dates&gt;&lt;isbn&gt;0959-3535&lt;/isbn&gt;&lt;urls&gt;&lt;/urls&gt;&lt;/record&gt;&lt;/Cite&gt;&lt;/EndNote&gt;</w:instrText>
      </w:r>
      <w:r w:rsidR="002169CB" w:rsidRPr="00183DC1">
        <w:rPr>
          <w:rFonts w:ascii="Times New Roman" w:hAnsi="Times New Roman" w:cs="Times New Roman"/>
        </w:rPr>
        <w:fldChar w:fldCharType="separate"/>
      </w:r>
      <w:r w:rsidR="005F2A2F" w:rsidRPr="00183DC1">
        <w:rPr>
          <w:rFonts w:ascii="Times New Roman" w:hAnsi="Times New Roman" w:cs="Times New Roman"/>
          <w:noProof/>
        </w:rPr>
        <w:t xml:space="preserve">Warin, Zivkovic et al. </w:t>
      </w:r>
      <w:r w:rsidR="00DB682A">
        <w:rPr>
          <w:rFonts w:ascii="Times New Roman" w:hAnsi="Times New Roman" w:cs="Times New Roman"/>
          <w:noProof/>
        </w:rPr>
        <w:t>(</w:t>
      </w:r>
      <w:r w:rsidR="005F2A2F" w:rsidRPr="00183DC1">
        <w:rPr>
          <w:rFonts w:ascii="Times New Roman" w:hAnsi="Times New Roman" w:cs="Times New Roman"/>
          <w:noProof/>
        </w:rPr>
        <w:t>2012)</w:t>
      </w:r>
      <w:r w:rsidR="002169CB" w:rsidRPr="00183DC1">
        <w:rPr>
          <w:rFonts w:ascii="Times New Roman" w:hAnsi="Times New Roman" w:cs="Times New Roman"/>
        </w:rPr>
        <w:fldChar w:fldCharType="end"/>
      </w:r>
      <w:r w:rsidR="002169CB" w:rsidRPr="00183DC1">
        <w:rPr>
          <w:rFonts w:ascii="Times New Roman" w:hAnsi="Times New Roman" w:cs="Times New Roman"/>
        </w:rPr>
        <w:t xml:space="preserve"> to construct obesity as a parental responsibility with metaphors such as </w:t>
      </w:r>
      <w:r w:rsidR="00EC302F">
        <w:rPr>
          <w:rFonts w:ascii="Times New Roman" w:hAnsi="Times New Roman" w:cs="Times New Roman"/>
        </w:rPr>
        <w:t>“</w:t>
      </w:r>
      <w:r w:rsidR="002169CB" w:rsidRPr="00183DC1">
        <w:rPr>
          <w:rFonts w:ascii="Times New Roman" w:hAnsi="Times New Roman" w:cs="Times New Roman"/>
        </w:rPr>
        <w:t>smoking gun</w:t>
      </w:r>
      <w:r w:rsidR="00EC302F">
        <w:rPr>
          <w:rFonts w:ascii="Times New Roman" w:hAnsi="Times New Roman" w:cs="Times New Roman"/>
        </w:rPr>
        <w:t>”</w:t>
      </w:r>
      <w:r w:rsidR="002169CB" w:rsidRPr="00183DC1">
        <w:rPr>
          <w:rFonts w:ascii="Times New Roman" w:hAnsi="Times New Roman" w:cs="Times New Roman"/>
        </w:rPr>
        <w:t xml:space="preserve"> and </w:t>
      </w:r>
      <w:r w:rsidR="00EC302F">
        <w:rPr>
          <w:rFonts w:ascii="Times New Roman" w:hAnsi="Times New Roman" w:cs="Times New Roman"/>
        </w:rPr>
        <w:t>“</w:t>
      </w:r>
      <w:r w:rsidR="002169CB" w:rsidRPr="00183DC1">
        <w:rPr>
          <w:rFonts w:ascii="Times New Roman" w:hAnsi="Times New Roman" w:cs="Times New Roman"/>
        </w:rPr>
        <w:t>trigger</w:t>
      </w:r>
      <w:r w:rsidR="00EC302F">
        <w:rPr>
          <w:rFonts w:ascii="Times New Roman" w:hAnsi="Times New Roman" w:cs="Times New Roman"/>
        </w:rPr>
        <w:t>”</w:t>
      </w:r>
      <w:r w:rsidR="002169CB" w:rsidRPr="00183DC1">
        <w:rPr>
          <w:rFonts w:ascii="Times New Roman" w:hAnsi="Times New Roman" w:cs="Times New Roman"/>
        </w:rPr>
        <w:t xml:space="preserve"> used to report links between maternal and child excess weight, neglecting socioeconomic drivers of weight gain.</w:t>
      </w:r>
      <w:r w:rsidR="00935662" w:rsidRPr="00183DC1">
        <w:rPr>
          <w:rFonts w:ascii="Times New Roman" w:hAnsi="Times New Roman" w:cs="Times New Roman"/>
        </w:rPr>
        <w:t xml:space="preserve"> </w:t>
      </w:r>
      <w:r w:rsidR="000E0E1E" w:rsidRPr="00183DC1">
        <w:rPr>
          <w:rFonts w:ascii="Times New Roman" w:hAnsi="Times New Roman" w:cs="Times New Roman"/>
          <w:noProof/>
        </w:rPr>
        <w:t xml:space="preserve">Udell and Mehta (2008) also showed that </w:t>
      </w:r>
      <w:r w:rsidR="000E0E1E" w:rsidRPr="00183DC1">
        <w:rPr>
          <w:rFonts w:ascii="Times New Roman" w:hAnsi="Times New Roman" w:cs="Times New Roman"/>
        </w:rPr>
        <w:t>newspapers presented c</w:t>
      </w:r>
      <w:r w:rsidR="00475EE9" w:rsidRPr="00183DC1">
        <w:rPr>
          <w:rFonts w:ascii="Times New Roman" w:hAnsi="Times New Roman" w:cs="Times New Roman"/>
        </w:rPr>
        <w:t xml:space="preserve">hildren as </w:t>
      </w:r>
      <w:r w:rsidR="00EC302F">
        <w:rPr>
          <w:rFonts w:ascii="Times New Roman" w:hAnsi="Times New Roman" w:cs="Times New Roman"/>
        </w:rPr>
        <w:t>“</w:t>
      </w:r>
      <w:r w:rsidR="00475EE9" w:rsidRPr="00183DC1">
        <w:rPr>
          <w:rFonts w:ascii="Times New Roman" w:hAnsi="Times New Roman" w:cs="Times New Roman"/>
        </w:rPr>
        <w:t>vulnerable</w:t>
      </w:r>
      <w:r w:rsidR="00EC302F">
        <w:rPr>
          <w:rFonts w:ascii="Times New Roman" w:hAnsi="Times New Roman" w:cs="Times New Roman"/>
        </w:rPr>
        <w:t>”</w:t>
      </w:r>
      <w:r w:rsidR="00475EE9" w:rsidRPr="00183DC1">
        <w:rPr>
          <w:rFonts w:ascii="Times New Roman" w:hAnsi="Times New Roman" w:cs="Times New Roman"/>
        </w:rPr>
        <w:t xml:space="preserve">, bewitched, innocents and </w:t>
      </w:r>
      <w:r w:rsidR="00EC302F">
        <w:rPr>
          <w:rFonts w:ascii="Times New Roman" w:hAnsi="Times New Roman" w:cs="Times New Roman"/>
        </w:rPr>
        <w:t>“</w:t>
      </w:r>
      <w:r w:rsidR="00475EE9" w:rsidRPr="00183DC1">
        <w:rPr>
          <w:rFonts w:ascii="Times New Roman" w:hAnsi="Times New Roman" w:cs="Times New Roman"/>
        </w:rPr>
        <w:t>easy targets</w:t>
      </w:r>
      <w:r w:rsidR="00EC302F">
        <w:rPr>
          <w:rFonts w:ascii="Times New Roman" w:hAnsi="Times New Roman" w:cs="Times New Roman"/>
        </w:rPr>
        <w:t>”</w:t>
      </w:r>
      <w:r w:rsidR="00475EE9" w:rsidRPr="00183DC1">
        <w:rPr>
          <w:rFonts w:ascii="Times New Roman" w:hAnsi="Times New Roman" w:cs="Times New Roman"/>
        </w:rPr>
        <w:t xml:space="preserve"> in need of defence.</w:t>
      </w:r>
      <w:r w:rsidR="00586AD3" w:rsidRPr="00183DC1">
        <w:rPr>
          <w:rFonts w:ascii="Times New Roman" w:hAnsi="Times New Roman" w:cs="Times New Roman"/>
        </w:rPr>
        <w:t xml:space="preserve"> </w:t>
      </w:r>
      <w:r w:rsidR="00416709" w:rsidRPr="00183DC1">
        <w:rPr>
          <w:rFonts w:ascii="Times New Roman" w:hAnsi="Times New Roman" w:cs="Times New Roman"/>
        </w:rPr>
        <w:t>In contrast, h</w:t>
      </w:r>
      <w:r w:rsidR="00836036" w:rsidRPr="00183DC1">
        <w:rPr>
          <w:rFonts w:ascii="Times New Roman" w:hAnsi="Times New Roman" w:cs="Times New Roman"/>
        </w:rPr>
        <w:t xml:space="preserve">ealth professionals were labelled </w:t>
      </w:r>
      <w:r w:rsidR="00EC302F">
        <w:rPr>
          <w:rFonts w:ascii="Times New Roman" w:hAnsi="Times New Roman" w:cs="Times New Roman"/>
        </w:rPr>
        <w:t>“</w:t>
      </w:r>
      <w:r w:rsidR="00836036" w:rsidRPr="00183DC1">
        <w:rPr>
          <w:rFonts w:ascii="Times New Roman" w:hAnsi="Times New Roman" w:cs="Times New Roman"/>
        </w:rPr>
        <w:t>food fascists</w:t>
      </w:r>
      <w:r w:rsidR="00EC302F">
        <w:rPr>
          <w:rFonts w:ascii="Times New Roman" w:hAnsi="Times New Roman" w:cs="Times New Roman"/>
        </w:rPr>
        <w:t>”</w:t>
      </w:r>
      <w:r w:rsidR="00836036" w:rsidRPr="00183DC1">
        <w:rPr>
          <w:rFonts w:ascii="Times New Roman" w:hAnsi="Times New Roman" w:cs="Times New Roman"/>
        </w:rPr>
        <w:t xml:space="preserve"> and </w:t>
      </w:r>
      <w:r w:rsidR="00EC302F">
        <w:rPr>
          <w:rFonts w:ascii="Times New Roman" w:hAnsi="Times New Roman" w:cs="Times New Roman"/>
        </w:rPr>
        <w:t>“</w:t>
      </w:r>
      <w:r w:rsidR="00836036" w:rsidRPr="00183DC1">
        <w:rPr>
          <w:rFonts w:ascii="Times New Roman" w:hAnsi="Times New Roman" w:cs="Times New Roman"/>
        </w:rPr>
        <w:t>fat police</w:t>
      </w:r>
      <w:r w:rsidR="00EC302F">
        <w:rPr>
          <w:rFonts w:ascii="Times New Roman" w:hAnsi="Times New Roman" w:cs="Times New Roman"/>
        </w:rPr>
        <w:t>”</w:t>
      </w:r>
      <w:r w:rsidR="00836036" w:rsidRPr="00183DC1">
        <w:rPr>
          <w:rFonts w:ascii="Times New Roman" w:hAnsi="Times New Roman" w:cs="Times New Roman"/>
        </w:rPr>
        <w:t xml:space="preserve">. </w:t>
      </w:r>
      <w:r w:rsidR="00416709" w:rsidRPr="00183DC1">
        <w:rPr>
          <w:rFonts w:ascii="Times New Roman" w:hAnsi="Times New Roman" w:cs="Times New Roman"/>
        </w:rPr>
        <w:t>Newspaper r</w:t>
      </w:r>
      <w:r w:rsidR="00475EE9" w:rsidRPr="00183DC1">
        <w:rPr>
          <w:rFonts w:ascii="Times New Roman" w:hAnsi="Times New Roman" w:cs="Times New Roman"/>
        </w:rPr>
        <w:t>hetoric</w:t>
      </w:r>
      <w:r w:rsidR="009D5967" w:rsidRPr="00183DC1">
        <w:rPr>
          <w:rFonts w:ascii="Times New Roman" w:hAnsi="Times New Roman" w:cs="Times New Roman"/>
        </w:rPr>
        <w:t xml:space="preserve"> </w:t>
      </w:r>
      <w:r w:rsidR="00A44D9E" w:rsidRPr="00183DC1">
        <w:rPr>
          <w:rFonts w:ascii="Times New Roman" w:hAnsi="Times New Roman" w:cs="Times New Roman"/>
        </w:rPr>
        <w:t xml:space="preserve">in this study </w:t>
      </w:r>
      <w:r w:rsidR="000C0145" w:rsidRPr="00183DC1">
        <w:rPr>
          <w:rFonts w:ascii="Times New Roman" w:hAnsi="Times New Roman" w:cs="Times New Roman"/>
        </w:rPr>
        <w:t xml:space="preserve">also </w:t>
      </w:r>
      <w:r w:rsidR="00475EE9" w:rsidRPr="00183DC1">
        <w:rPr>
          <w:rFonts w:ascii="Times New Roman" w:hAnsi="Times New Roman" w:cs="Times New Roman"/>
        </w:rPr>
        <w:t xml:space="preserve">blamed </w:t>
      </w:r>
      <w:r w:rsidR="00935662" w:rsidRPr="00183DC1">
        <w:rPr>
          <w:rFonts w:ascii="Times New Roman" w:hAnsi="Times New Roman" w:cs="Times New Roman"/>
        </w:rPr>
        <w:t xml:space="preserve">children for being slothful, lazy, stuffing themselves with </w:t>
      </w:r>
      <w:r w:rsidR="00EC302F">
        <w:rPr>
          <w:rFonts w:ascii="Times New Roman" w:hAnsi="Times New Roman" w:cs="Times New Roman"/>
        </w:rPr>
        <w:t>‘</w:t>
      </w:r>
      <w:r w:rsidR="00935662" w:rsidRPr="00183DC1">
        <w:rPr>
          <w:rFonts w:ascii="Times New Roman" w:hAnsi="Times New Roman" w:cs="Times New Roman"/>
        </w:rPr>
        <w:t>sludge</w:t>
      </w:r>
      <w:r w:rsidR="00EC302F">
        <w:rPr>
          <w:rFonts w:ascii="Times New Roman" w:hAnsi="Times New Roman" w:cs="Times New Roman"/>
        </w:rPr>
        <w:t>”</w:t>
      </w:r>
      <w:r w:rsidR="00935662" w:rsidRPr="00183DC1">
        <w:rPr>
          <w:rFonts w:ascii="Times New Roman" w:hAnsi="Times New Roman" w:cs="Times New Roman"/>
        </w:rPr>
        <w:t xml:space="preserve"> and chugging back sugary drinks and </w:t>
      </w:r>
      <w:r w:rsidR="00475EE9" w:rsidRPr="00183DC1">
        <w:rPr>
          <w:rFonts w:ascii="Times New Roman" w:hAnsi="Times New Roman" w:cs="Times New Roman"/>
        </w:rPr>
        <w:t>people for not being able to control their appetites</w:t>
      </w:r>
      <w:r w:rsidR="00034E36" w:rsidRPr="00183DC1">
        <w:rPr>
          <w:rFonts w:ascii="Times New Roman" w:hAnsi="Times New Roman" w:cs="Times New Roman"/>
        </w:rPr>
        <w:t xml:space="preserve"> </w:t>
      </w:r>
      <w:r w:rsidR="00034E36" w:rsidRPr="00183DC1">
        <w:rPr>
          <w:rFonts w:ascii="Times New Roman" w:hAnsi="Times New Roman" w:cs="Times New Roman"/>
        </w:rPr>
        <w:fldChar w:fldCharType="begin"/>
      </w:r>
      <w:r w:rsidR="0071534B" w:rsidRPr="00183DC1">
        <w:rPr>
          <w:rFonts w:ascii="Times New Roman" w:hAnsi="Times New Roman" w:cs="Times New Roman"/>
        </w:rPr>
        <w:instrText xml:space="preserve"> ADDIN EN.CITE &lt;EndNote&gt;&lt;Cite&gt;&lt;Author&gt;Udell&lt;/Author&gt;&lt;Year&gt;2008&lt;/Year&gt;&lt;RecNum&gt;6847&lt;/RecNum&gt;&lt;DisplayText&gt;(Udell and Mehta 2008)&lt;/DisplayText&gt;&lt;record&gt;&lt;rec-number&gt;6847&lt;/rec-number&gt;&lt;foreign-keys&gt;&lt;key app="EN" db-id="axzt02dz3zepr9efwpv52a9y5avzx2pfrevw" timestamp="1539832710"&gt;6847&lt;/key&gt;&lt;/foreign-keys&gt;&lt;ref-type name="Journal Article"&gt;17&lt;/ref-type&gt;&lt;contributors&gt;&lt;authors&gt;&lt;author&gt;Udell, Tuesday&lt;/author&gt;&lt;author&gt;Mehta, Kaye&lt;/author&gt;&lt;/authors&gt;&lt;/contributors&gt;&lt;titles&gt;&lt;title&gt;When two sides go to war: Newspaper reporting of ‘television food advertising restrictions’ as a solution to childhood obesity&lt;/title&gt;&lt;secondary-title&gt;Health, Risk &amp;amp; Society&lt;/secondary-title&gt;&lt;/titles&gt;&lt;periodical&gt;&lt;full-title&gt;Health, Risk &amp;amp; Society&lt;/full-title&gt;&lt;/periodical&gt;&lt;pages&gt;535-548&lt;/pages&gt;&lt;volume&gt;10&lt;/volume&gt;&lt;number&gt;6&lt;/number&gt;&lt;keywords&gt;&lt;keyword&gt;obesity&lt;/keyword&gt;&lt;keyword&gt;journalism&lt;/keyword&gt;&lt;keyword&gt;news&lt;/keyword&gt;&lt;keyword&gt;VIP ref&lt;/keyword&gt;&lt;keyword&gt;nanny state&lt;/keyword&gt;&lt;keyword&gt;Bednarek et al. New project&lt;/keyword&gt;&lt;keyword&gt;you have pdf&lt;/keyword&gt;&lt;keyword&gt;obesity&lt;/keyword&gt;&lt;keyword&gt;omp&lt;/keyword&gt;&lt;keyword&gt;arc&lt;/keyword&gt;&lt;keyword&gt;discovery project&lt;/keyword&gt;&lt;keyword&gt;uts&lt;/keyword&gt;&lt;keyword&gt;ecrg&lt;/keyword&gt;&lt;keyword&gt;overweight&lt;/keyword&gt;&lt;keyword&gt;advertising&lt;/keyword&gt;&lt;keyword&gt;JEA 2010&lt;/keyword&gt;&lt;/keywords&gt;&lt;dates&gt;&lt;year&gt;2008&lt;/year&gt;&lt;/dates&gt;&lt;isbn&gt;1369-8575&lt;/isbn&gt;&lt;urls&gt;&lt;/urls&gt;&lt;/record&gt;&lt;/Cite&gt;&lt;/EndNote&gt;</w:instrText>
      </w:r>
      <w:r w:rsidR="00034E36" w:rsidRPr="00183DC1">
        <w:rPr>
          <w:rFonts w:ascii="Times New Roman" w:hAnsi="Times New Roman" w:cs="Times New Roman"/>
        </w:rPr>
        <w:fldChar w:fldCharType="separate"/>
      </w:r>
      <w:r w:rsidR="0071534B" w:rsidRPr="00183DC1">
        <w:rPr>
          <w:rFonts w:ascii="Times New Roman" w:hAnsi="Times New Roman" w:cs="Times New Roman"/>
          <w:noProof/>
        </w:rPr>
        <w:t>(Udell and Mehta 2008)</w:t>
      </w:r>
      <w:r w:rsidR="00034E36" w:rsidRPr="00183DC1">
        <w:rPr>
          <w:rFonts w:ascii="Times New Roman" w:hAnsi="Times New Roman" w:cs="Times New Roman"/>
        </w:rPr>
        <w:fldChar w:fldCharType="end"/>
      </w:r>
      <w:r w:rsidR="00475EE9" w:rsidRPr="00183DC1">
        <w:rPr>
          <w:rFonts w:ascii="Times New Roman" w:hAnsi="Times New Roman" w:cs="Times New Roman"/>
        </w:rPr>
        <w:t>.</w:t>
      </w:r>
      <w:r w:rsidR="005E6CEE" w:rsidRPr="00183DC1">
        <w:rPr>
          <w:rFonts w:ascii="Times New Roman" w:hAnsi="Times New Roman" w:cs="Times New Roman"/>
        </w:rPr>
        <w:t xml:space="preserve"> </w:t>
      </w:r>
    </w:p>
    <w:p w14:paraId="4A41539E" w14:textId="2712486B" w:rsidR="00A46E83" w:rsidRPr="00183DC1" w:rsidRDefault="00836036" w:rsidP="001B2443">
      <w:pPr>
        <w:ind w:firstLine="360"/>
        <w:rPr>
          <w:rFonts w:ascii="Times New Roman" w:hAnsi="Times New Roman" w:cs="Times New Roman"/>
        </w:rPr>
      </w:pPr>
      <w:r w:rsidRPr="00183DC1">
        <w:rPr>
          <w:rFonts w:ascii="Times New Roman" w:hAnsi="Times New Roman" w:cs="Times New Roman"/>
        </w:rPr>
        <w:t xml:space="preserve">People with obesity were </w:t>
      </w:r>
      <w:r w:rsidR="00935662" w:rsidRPr="00183DC1">
        <w:rPr>
          <w:rFonts w:ascii="Times New Roman" w:hAnsi="Times New Roman" w:cs="Times New Roman"/>
        </w:rPr>
        <w:t xml:space="preserve">also </w:t>
      </w:r>
      <w:r w:rsidRPr="00183DC1">
        <w:rPr>
          <w:rFonts w:ascii="Times New Roman" w:hAnsi="Times New Roman" w:cs="Times New Roman"/>
        </w:rPr>
        <w:t xml:space="preserve">found to be the target of negative language </w:t>
      </w:r>
      <w:r w:rsidR="002A1579" w:rsidRPr="00183DC1">
        <w:rPr>
          <w:rFonts w:ascii="Times New Roman" w:hAnsi="Times New Roman" w:cs="Times New Roman"/>
        </w:rPr>
        <w:t xml:space="preserve">in the </w:t>
      </w:r>
      <w:r w:rsidR="0006167C" w:rsidRPr="00183DC1">
        <w:rPr>
          <w:rFonts w:ascii="Times New Roman" w:hAnsi="Times New Roman" w:cs="Times New Roman"/>
        </w:rPr>
        <w:t xml:space="preserve">Baker report </w:t>
      </w:r>
      <w:r w:rsidR="002A1579" w:rsidRPr="00183DC1">
        <w:rPr>
          <w:rFonts w:ascii="Times New Roman" w:hAnsi="Times New Roman" w:cs="Times New Roman"/>
        </w:rPr>
        <w:t xml:space="preserve">study </w:t>
      </w:r>
      <w:r w:rsidRPr="00183DC1">
        <w:rPr>
          <w:rFonts w:ascii="Times New Roman" w:hAnsi="Times New Roman" w:cs="Times New Roman"/>
        </w:rPr>
        <w:t xml:space="preserve">by </w:t>
      </w:r>
      <w:r w:rsidRPr="00183DC1">
        <w:rPr>
          <w:rFonts w:ascii="Times New Roman" w:hAnsi="Times New Roman" w:cs="Times New Roman"/>
        </w:rPr>
        <w:fldChar w:fldCharType="begin">
          <w:fldData xml:space="preserve">PEVuZE5vdGU+PENpdGU+PEF1dGhvcj5Ib2xsYW5kPC9BdXRob3I+PFllYXI+MjAxMTwvWWVhcj48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</w:fldData>
        </w:fldChar>
      </w:r>
      <w:r w:rsidR="005F2A2F" w:rsidRPr="00183DC1">
        <w:rPr>
          <w:rFonts w:ascii="Times New Roman" w:hAnsi="Times New Roman" w:cs="Times New Roman"/>
        </w:rPr>
        <w:instrText xml:space="preserve"> ADDIN EN.CITE </w:instrText>
      </w:r>
      <w:r w:rsidR="005F2A2F" w:rsidRPr="00183DC1">
        <w:rPr>
          <w:rFonts w:ascii="Times New Roman" w:hAnsi="Times New Roman" w:cs="Times New Roman"/>
        </w:rPr>
        <w:fldChar w:fldCharType="begin">
          <w:fldData xml:space="preserve">PEVuZE5vdGU+PENpdGU+PEF1dGhvcj5Ib2xsYW5kPC9BdXRob3I+PFllYXI+MjAxMTwvWWVhcj48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</w:fldData>
        </w:fldChar>
      </w:r>
      <w:r w:rsidR="005F2A2F" w:rsidRPr="00183DC1">
        <w:rPr>
          <w:rFonts w:ascii="Times New Roman" w:hAnsi="Times New Roman" w:cs="Times New Roman"/>
        </w:rPr>
        <w:instrText xml:space="preserve"> ADDIN EN.CITE.DATA </w:instrText>
      </w:r>
      <w:r w:rsidR="005F2A2F" w:rsidRPr="00183DC1">
        <w:rPr>
          <w:rFonts w:ascii="Times New Roman" w:hAnsi="Times New Roman" w:cs="Times New Roman"/>
        </w:rPr>
      </w:r>
      <w:r w:rsidR="005F2A2F" w:rsidRPr="00183DC1">
        <w:rPr>
          <w:rFonts w:ascii="Times New Roman" w:hAnsi="Times New Roman" w:cs="Times New Roman"/>
        </w:rPr>
        <w:fldChar w:fldCharType="end"/>
      </w:r>
      <w:r w:rsidRPr="00183DC1">
        <w:rPr>
          <w:rFonts w:ascii="Times New Roman" w:hAnsi="Times New Roman" w:cs="Times New Roman"/>
        </w:rPr>
      </w:r>
      <w:r w:rsidRPr="00183DC1">
        <w:rPr>
          <w:rFonts w:ascii="Times New Roman" w:hAnsi="Times New Roman" w:cs="Times New Roman"/>
        </w:rPr>
        <w:fldChar w:fldCharType="separate"/>
      </w:r>
      <w:r w:rsidR="005F2A2F" w:rsidRPr="00183DC1">
        <w:rPr>
          <w:rFonts w:ascii="Times New Roman" w:hAnsi="Times New Roman" w:cs="Times New Roman"/>
          <w:noProof/>
        </w:rPr>
        <w:t xml:space="preserve">Holland, Blood et al. </w:t>
      </w:r>
      <w:r w:rsidR="00EE24F7">
        <w:rPr>
          <w:rFonts w:ascii="Times New Roman" w:hAnsi="Times New Roman" w:cs="Times New Roman"/>
          <w:noProof/>
        </w:rPr>
        <w:t>(</w:t>
      </w:r>
      <w:r w:rsidR="005F2A2F" w:rsidRPr="00183DC1">
        <w:rPr>
          <w:rFonts w:ascii="Times New Roman" w:hAnsi="Times New Roman" w:cs="Times New Roman"/>
          <w:noProof/>
        </w:rPr>
        <w:t>2011)</w:t>
      </w:r>
      <w:r w:rsidRPr="00183DC1">
        <w:rPr>
          <w:rFonts w:ascii="Times New Roman" w:hAnsi="Times New Roman" w:cs="Times New Roman"/>
        </w:rPr>
        <w:fldChar w:fldCharType="end"/>
      </w:r>
      <w:r w:rsidRPr="00183DC1">
        <w:rPr>
          <w:rFonts w:ascii="Times New Roman" w:hAnsi="Times New Roman" w:cs="Times New Roman"/>
        </w:rPr>
        <w:t>, including</w:t>
      </w:r>
      <w:r w:rsidR="0048429E">
        <w:rPr>
          <w:rFonts w:ascii="Times New Roman" w:hAnsi="Times New Roman" w:cs="Times New Roman"/>
        </w:rPr>
        <w:t xml:space="preserve"> language such as</w:t>
      </w:r>
      <w:r w:rsidRPr="00183DC1">
        <w:rPr>
          <w:rFonts w:ascii="Times New Roman" w:hAnsi="Times New Roman" w:cs="Times New Roman"/>
        </w:rPr>
        <w:t xml:space="preserve"> </w:t>
      </w:r>
      <w:r w:rsidR="00EC302F">
        <w:rPr>
          <w:rFonts w:ascii="Times New Roman" w:hAnsi="Times New Roman" w:cs="Times New Roman"/>
        </w:rPr>
        <w:t>“</w:t>
      </w:r>
      <w:r w:rsidR="006964B5" w:rsidRPr="00183DC1">
        <w:rPr>
          <w:rFonts w:ascii="Times New Roman" w:hAnsi="Times New Roman" w:cs="Times New Roman"/>
        </w:rPr>
        <w:t>fat-arsed</w:t>
      </w:r>
      <w:r w:rsidR="00EC302F">
        <w:rPr>
          <w:rFonts w:ascii="Times New Roman" w:hAnsi="Times New Roman" w:cs="Times New Roman"/>
        </w:rPr>
        <w:t>”</w:t>
      </w:r>
      <w:r w:rsidR="006964B5" w:rsidRPr="00183DC1">
        <w:rPr>
          <w:rFonts w:ascii="Times New Roman" w:hAnsi="Times New Roman" w:cs="Times New Roman"/>
        </w:rPr>
        <w:t xml:space="preserve">, </w:t>
      </w:r>
      <w:r w:rsidR="00EC302F">
        <w:rPr>
          <w:rFonts w:ascii="Times New Roman" w:hAnsi="Times New Roman" w:cs="Times New Roman"/>
        </w:rPr>
        <w:t>“</w:t>
      </w:r>
      <w:r w:rsidR="006964B5" w:rsidRPr="00183DC1">
        <w:rPr>
          <w:rFonts w:ascii="Times New Roman" w:hAnsi="Times New Roman" w:cs="Times New Roman"/>
        </w:rPr>
        <w:t>flabby flesh</w:t>
      </w:r>
      <w:r w:rsidR="00EC302F">
        <w:rPr>
          <w:rFonts w:ascii="Times New Roman" w:hAnsi="Times New Roman" w:cs="Times New Roman"/>
        </w:rPr>
        <w:t>”</w:t>
      </w:r>
      <w:r w:rsidR="006964B5" w:rsidRPr="00183DC1">
        <w:rPr>
          <w:rFonts w:ascii="Times New Roman" w:hAnsi="Times New Roman" w:cs="Times New Roman"/>
        </w:rPr>
        <w:t xml:space="preserve">, </w:t>
      </w:r>
      <w:r w:rsidR="00EC302F">
        <w:rPr>
          <w:rFonts w:ascii="Times New Roman" w:hAnsi="Times New Roman" w:cs="Times New Roman"/>
        </w:rPr>
        <w:t>“</w:t>
      </w:r>
      <w:r w:rsidR="006964B5" w:rsidRPr="00183DC1">
        <w:rPr>
          <w:rFonts w:ascii="Times New Roman" w:hAnsi="Times New Roman" w:cs="Times New Roman"/>
        </w:rPr>
        <w:t>burgeoning bellies</w:t>
      </w:r>
      <w:r w:rsidR="00EC302F">
        <w:rPr>
          <w:rFonts w:ascii="Times New Roman" w:hAnsi="Times New Roman" w:cs="Times New Roman"/>
        </w:rPr>
        <w:t>”</w:t>
      </w:r>
      <w:r w:rsidR="006964B5" w:rsidRPr="00183DC1">
        <w:rPr>
          <w:rFonts w:ascii="Times New Roman" w:hAnsi="Times New Roman" w:cs="Times New Roman"/>
        </w:rPr>
        <w:t xml:space="preserve">, </w:t>
      </w:r>
      <w:r w:rsidR="00EC302F">
        <w:rPr>
          <w:rFonts w:ascii="Times New Roman" w:hAnsi="Times New Roman" w:cs="Times New Roman"/>
        </w:rPr>
        <w:t>“</w:t>
      </w:r>
      <w:r w:rsidR="006964B5" w:rsidRPr="00183DC1">
        <w:rPr>
          <w:rFonts w:ascii="Times New Roman" w:hAnsi="Times New Roman" w:cs="Times New Roman"/>
        </w:rPr>
        <w:t>fat, lazy Australian arse</w:t>
      </w:r>
      <w:r w:rsidR="00EC302F">
        <w:rPr>
          <w:rFonts w:ascii="Times New Roman" w:hAnsi="Times New Roman" w:cs="Times New Roman"/>
        </w:rPr>
        <w:t>”</w:t>
      </w:r>
      <w:r w:rsidR="006964B5" w:rsidRPr="00183DC1">
        <w:rPr>
          <w:rFonts w:ascii="Times New Roman" w:hAnsi="Times New Roman" w:cs="Times New Roman"/>
        </w:rPr>
        <w:t xml:space="preserve"> and </w:t>
      </w:r>
      <w:r w:rsidR="00EC302F">
        <w:rPr>
          <w:rFonts w:ascii="Times New Roman" w:hAnsi="Times New Roman" w:cs="Times New Roman"/>
        </w:rPr>
        <w:t>“</w:t>
      </w:r>
      <w:r w:rsidR="006964B5" w:rsidRPr="00183DC1">
        <w:rPr>
          <w:rFonts w:ascii="Times New Roman" w:hAnsi="Times New Roman" w:cs="Times New Roman"/>
        </w:rPr>
        <w:t>world</w:t>
      </w:r>
      <w:r w:rsidR="00EC302F">
        <w:rPr>
          <w:rFonts w:ascii="Times New Roman" w:hAnsi="Times New Roman" w:cs="Times New Roman"/>
        </w:rPr>
        <w:t>’</w:t>
      </w:r>
      <w:r w:rsidR="006964B5" w:rsidRPr="00183DC1">
        <w:rPr>
          <w:rFonts w:ascii="Times New Roman" w:hAnsi="Times New Roman" w:cs="Times New Roman"/>
        </w:rPr>
        <w:t>s biggest bum</w:t>
      </w:r>
      <w:r w:rsidR="00EC302F">
        <w:rPr>
          <w:rFonts w:ascii="Times New Roman" w:hAnsi="Times New Roman" w:cs="Times New Roman"/>
        </w:rPr>
        <w:t>”</w:t>
      </w:r>
      <w:r w:rsidR="006964B5" w:rsidRPr="00183DC1">
        <w:rPr>
          <w:rFonts w:ascii="Times New Roman" w:hAnsi="Times New Roman" w:cs="Times New Roman"/>
        </w:rPr>
        <w:t xml:space="preserve">. </w:t>
      </w:r>
      <w:r w:rsidRPr="00183DC1">
        <w:rPr>
          <w:rFonts w:ascii="Times New Roman" w:hAnsi="Times New Roman" w:cs="Times New Roman"/>
        </w:rPr>
        <w:t>Holland et al</w:t>
      </w:r>
      <w:r w:rsidR="00610C32" w:rsidRPr="00183DC1">
        <w:rPr>
          <w:rFonts w:ascii="Times New Roman" w:hAnsi="Times New Roman" w:cs="Times New Roman"/>
        </w:rPr>
        <w:t>.</w:t>
      </w:r>
      <w:r w:rsidR="006964B5" w:rsidRPr="00183DC1">
        <w:rPr>
          <w:rFonts w:ascii="Times New Roman" w:hAnsi="Times New Roman" w:cs="Times New Roman"/>
        </w:rPr>
        <w:t xml:space="preserve"> </w:t>
      </w:r>
      <w:r w:rsidR="00F707E7" w:rsidRPr="00183DC1">
        <w:rPr>
          <w:rFonts w:ascii="Times New Roman" w:hAnsi="Times New Roman" w:cs="Times New Roman"/>
        </w:rPr>
        <w:t>suggested</w:t>
      </w:r>
      <w:r w:rsidR="006964B5" w:rsidRPr="00183DC1">
        <w:rPr>
          <w:rFonts w:ascii="Times New Roman" w:hAnsi="Times New Roman" w:cs="Times New Roman"/>
        </w:rPr>
        <w:t xml:space="preserve"> </w:t>
      </w:r>
      <w:r w:rsidR="00F707E7" w:rsidRPr="00183DC1">
        <w:rPr>
          <w:rFonts w:ascii="Times New Roman" w:hAnsi="Times New Roman" w:cs="Times New Roman"/>
        </w:rPr>
        <w:t>that l</w:t>
      </w:r>
      <w:r w:rsidR="00045F5A" w:rsidRPr="00183DC1">
        <w:rPr>
          <w:rFonts w:ascii="Times New Roman" w:hAnsi="Times New Roman" w:cs="Times New Roman"/>
        </w:rPr>
        <w:t>anguage</w:t>
      </w:r>
      <w:r w:rsidR="006964B5" w:rsidRPr="00183DC1">
        <w:rPr>
          <w:rFonts w:ascii="Times New Roman" w:hAnsi="Times New Roman" w:cs="Times New Roman"/>
        </w:rPr>
        <w:t xml:space="preserve"> fuell</w:t>
      </w:r>
      <w:r w:rsidR="00C87CEE" w:rsidRPr="00183DC1">
        <w:rPr>
          <w:rFonts w:ascii="Times New Roman" w:hAnsi="Times New Roman" w:cs="Times New Roman"/>
        </w:rPr>
        <w:t>ed</w:t>
      </w:r>
      <w:r w:rsidR="006964B5" w:rsidRPr="00183DC1">
        <w:rPr>
          <w:rFonts w:ascii="Times New Roman" w:hAnsi="Times New Roman" w:cs="Times New Roman"/>
        </w:rPr>
        <w:t xml:space="preserve"> an </w:t>
      </w:r>
      <w:r w:rsidR="00EC302F">
        <w:rPr>
          <w:rFonts w:ascii="Times New Roman" w:hAnsi="Times New Roman" w:cs="Times New Roman"/>
        </w:rPr>
        <w:t>‘</w:t>
      </w:r>
      <w:r w:rsidR="006964B5" w:rsidRPr="00183DC1">
        <w:rPr>
          <w:rFonts w:ascii="Times New Roman" w:hAnsi="Times New Roman" w:cs="Times New Roman"/>
        </w:rPr>
        <w:t>us</w:t>
      </w:r>
      <w:r w:rsidR="00EC302F">
        <w:rPr>
          <w:rFonts w:ascii="Times New Roman" w:hAnsi="Times New Roman" w:cs="Times New Roman"/>
        </w:rPr>
        <w:t>’</w:t>
      </w:r>
      <w:r w:rsidR="006964B5" w:rsidRPr="00183DC1">
        <w:rPr>
          <w:rFonts w:ascii="Times New Roman" w:hAnsi="Times New Roman" w:cs="Times New Roman"/>
        </w:rPr>
        <w:t xml:space="preserve"> and </w:t>
      </w:r>
      <w:r w:rsidR="00EC302F">
        <w:rPr>
          <w:rFonts w:ascii="Times New Roman" w:hAnsi="Times New Roman" w:cs="Times New Roman"/>
        </w:rPr>
        <w:t>‘</w:t>
      </w:r>
      <w:r w:rsidR="006964B5" w:rsidRPr="00183DC1">
        <w:rPr>
          <w:rFonts w:ascii="Times New Roman" w:hAnsi="Times New Roman" w:cs="Times New Roman"/>
        </w:rPr>
        <w:t>them</w:t>
      </w:r>
      <w:r w:rsidR="00EC302F">
        <w:rPr>
          <w:rFonts w:ascii="Times New Roman" w:hAnsi="Times New Roman" w:cs="Times New Roman"/>
        </w:rPr>
        <w:t>’</w:t>
      </w:r>
      <w:r w:rsidR="006964B5" w:rsidRPr="00183DC1">
        <w:rPr>
          <w:rFonts w:ascii="Times New Roman" w:hAnsi="Times New Roman" w:cs="Times New Roman"/>
        </w:rPr>
        <w:t xml:space="preserve"> divide between people of size and others, and framed </w:t>
      </w:r>
      <w:r w:rsidR="00045F5A" w:rsidRPr="00183DC1">
        <w:rPr>
          <w:rFonts w:ascii="Times New Roman" w:hAnsi="Times New Roman" w:cs="Times New Roman"/>
        </w:rPr>
        <w:t xml:space="preserve">people with obesity </w:t>
      </w:r>
      <w:r w:rsidR="006964B5" w:rsidRPr="00183DC1">
        <w:rPr>
          <w:rFonts w:ascii="Times New Roman" w:hAnsi="Times New Roman" w:cs="Times New Roman"/>
        </w:rPr>
        <w:t xml:space="preserve">as </w:t>
      </w:r>
      <w:r w:rsidR="00EC302F">
        <w:rPr>
          <w:rFonts w:ascii="Times New Roman" w:hAnsi="Times New Roman" w:cs="Times New Roman"/>
        </w:rPr>
        <w:t>“</w:t>
      </w:r>
      <w:r w:rsidR="006964B5" w:rsidRPr="00183DC1">
        <w:rPr>
          <w:rFonts w:ascii="Times New Roman" w:hAnsi="Times New Roman" w:cs="Times New Roman"/>
        </w:rPr>
        <w:t>less intelligent</w:t>
      </w:r>
      <w:r w:rsidR="00EC302F">
        <w:rPr>
          <w:rFonts w:ascii="Times New Roman" w:hAnsi="Times New Roman" w:cs="Times New Roman"/>
        </w:rPr>
        <w:t>”</w:t>
      </w:r>
      <w:r w:rsidR="006964B5" w:rsidRPr="00183DC1">
        <w:rPr>
          <w:rFonts w:ascii="Times New Roman" w:hAnsi="Times New Roman" w:cs="Times New Roman"/>
        </w:rPr>
        <w:t xml:space="preserve"> and a risk to others including </w:t>
      </w:r>
      <w:r w:rsidR="00C87CEE" w:rsidRPr="00183DC1">
        <w:rPr>
          <w:rFonts w:ascii="Times New Roman" w:hAnsi="Times New Roman" w:cs="Times New Roman"/>
        </w:rPr>
        <w:t xml:space="preserve">as </w:t>
      </w:r>
      <w:r w:rsidR="006964B5" w:rsidRPr="00183DC1">
        <w:rPr>
          <w:rFonts w:ascii="Times New Roman" w:hAnsi="Times New Roman" w:cs="Times New Roman"/>
        </w:rPr>
        <w:t>competi</w:t>
      </w:r>
      <w:r w:rsidR="00C87CEE" w:rsidRPr="00183DC1">
        <w:rPr>
          <w:rFonts w:ascii="Times New Roman" w:hAnsi="Times New Roman" w:cs="Times New Roman"/>
        </w:rPr>
        <w:t>tors</w:t>
      </w:r>
      <w:r w:rsidR="006964B5" w:rsidRPr="00183DC1">
        <w:rPr>
          <w:rFonts w:ascii="Times New Roman" w:hAnsi="Times New Roman" w:cs="Times New Roman"/>
        </w:rPr>
        <w:t xml:space="preserve"> for hospital beds. </w:t>
      </w:r>
      <w:r w:rsidRPr="00183DC1">
        <w:rPr>
          <w:rFonts w:ascii="Times New Roman" w:hAnsi="Times New Roman" w:cs="Times New Roman"/>
        </w:rPr>
        <w:t>The authors</w:t>
      </w:r>
      <w:r w:rsidR="006964B5" w:rsidRPr="00183DC1">
        <w:rPr>
          <w:rFonts w:ascii="Times New Roman" w:hAnsi="Times New Roman" w:cs="Times New Roman"/>
        </w:rPr>
        <w:t xml:space="preserve"> </w:t>
      </w:r>
      <w:r w:rsidR="00C87CEE" w:rsidRPr="00183DC1">
        <w:rPr>
          <w:rFonts w:ascii="Times New Roman" w:hAnsi="Times New Roman" w:cs="Times New Roman"/>
        </w:rPr>
        <w:t>conclude</w:t>
      </w:r>
      <w:r w:rsidR="00045F5A" w:rsidRPr="00183DC1">
        <w:rPr>
          <w:rFonts w:ascii="Times New Roman" w:hAnsi="Times New Roman" w:cs="Times New Roman"/>
        </w:rPr>
        <w:t>d</w:t>
      </w:r>
      <w:r w:rsidR="00C87CEE" w:rsidRPr="00183DC1">
        <w:rPr>
          <w:rFonts w:ascii="Times New Roman" w:hAnsi="Times New Roman" w:cs="Times New Roman"/>
        </w:rPr>
        <w:t xml:space="preserve"> </w:t>
      </w:r>
      <w:r w:rsidR="006964B5" w:rsidRPr="00183DC1">
        <w:rPr>
          <w:rFonts w:ascii="Times New Roman" w:hAnsi="Times New Roman" w:cs="Times New Roman"/>
        </w:rPr>
        <w:t xml:space="preserve">that blaming fat people for health costs may create an </w:t>
      </w:r>
      <w:r w:rsidR="00EC302F">
        <w:rPr>
          <w:rFonts w:ascii="Times New Roman" w:hAnsi="Times New Roman" w:cs="Times New Roman"/>
        </w:rPr>
        <w:t>“</w:t>
      </w:r>
      <w:r w:rsidR="006964B5" w:rsidRPr="00183DC1">
        <w:rPr>
          <w:rFonts w:ascii="Times New Roman" w:hAnsi="Times New Roman" w:cs="Times New Roman"/>
        </w:rPr>
        <w:t>obesophobic</w:t>
      </w:r>
      <w:r w:rsidR="00EC302F">
        <w:rPr>
          <w:rFonts w:ascii="Times New Roman" w:hAnsi="Times New Roman" w:cs="Times New Roman"/>
        </w:rPr>
        <w:t>”</w:t>
      </w:r>
      <w:r w:rsidR="006964B5" w:rsidRPr="00183DC1">
        <w:rPr>
          <w:rFonts w:ascii="Times New Roman" w:hAnsi="Times New Roman" w:cs="Times New Roman"/>
        </w:rPr>
        <w:t xml:space="preserve"> environment, perpetuating stigma and discrimination against people of size.</w:t>
      </w:r>
      <w:r w:rsidR="0082401A" w:rsidRPr="00183DC1">
        <w:rPr>
          <w:rFonts w:ascii="Times New Roman" w:hAnsi="Times New Roman" w:cs="Times New Roman"/>
        </w:rPr>
        <w:t xml:space="preserve"> </w:t>
      </w:r>
    </w:p>
    <w:p w14:paraId="04916D21" w14:textId="0F9937D4" w:rsidR="00541C25" w:rsidRPr="00183DC1" w:rsidRDefault="00541C25" w:rsidP="001B2443">
      <w:pPr>
        <w:ind w:firstLine="360"/>
        <w:rPr>
          <w:rFonts w:ascii="Times New Roman" w:hAnsi="Times New Roman" w:cs="Times New Roman"/>
        </w:rPr>
      </w:pPr>
      <w:r w:rsidRPr="00183DC1">
        <w:rPr>
          <w:rFonts w:ascii="Times New Roman" w:hAnsi="Times New Roman" w:cs="Times New Roman"/>
        </w:rPr>
        <w:t xml:space="preserve">As section 2 and 3 have demonstrated, both media guidelines and the academic literature on obesity news coverage suggest that weight stigma can be perpetuated by problematic </w:t>
      </w:r>
      <w:r w:rsidRPr="00183DC1">
        <w:rPr>
          <w:rFonts w:ascii="Times New Roman" w:hAnsi="Times New Roman" w:cs="Times New Roman"/>
        </w:rPr>
        <w:lastRenderedPageBreak/>
        <w:t>language practices, including those that negatively label, dehumanise, and blame the individual.</w:t>
      </w:r>
      <w:r w:rsidR="00D2509E" w:rsidRPr="00183DC1">
        <w:rPr>
          <w:rFonts w:ascii="Times New Roman" w:hAnsi="Times New Roman" w:cs="Times New Roman"/>
        </w:rPr>
        <w:t xml:space="preserve"> For applied linguistics, it is important to </w:t>
      </w:r>
      <w:r w:rsidR="00402215" w:rsidRPr="00183DC1">
        <w:rPr>
          <w:rFonts w:ascii="Times New Roman" w:hAnsi="Times New Roman" w:cs="Times New Roman"/>
        </w:rPr>
        <w:t xml:space="preserve">be able to </w:t>
      </w:r>
      <w:r w:rsidR="002D7FBC" w:rsidRPr="00183DC1">
        <w:rPr>
          <w:rFonts w:ascii="Times New Roman" w:hAnsi="Times New Roman" w:cs="Times New Roman"/>
        </w:rPr>
        <w:t>systematically</w:t>
      </w:r>
      <w:r w:rsidR="005E0A39" w:rsidRPr="00183DC1">
        <w:rPr>
          <w:rFonts w:ascii="Times New Roman" w:hAnsi="Times New Roman" w:cs="Times New Roman"/>
        </w:rPr>
        <w:t xml:space="preserve"> analy</w:t>
      </w:r>
      <w:r w:rsidR="002D7FBC" w:rsidRPr="00183DC1">
        <w:rPr>
          <w:rFonts w:ascii="Times New Roman" w:hAnsi="Times New Roman" w:cs="Times New Roman"/>
        </w:rPr>
        <w:t>se</w:t>
      </w:r>
      <w:r w:rsidR="005E0A39" w:rsidRPr="00183DC1">
        <w:rPr>
          <w:rFonts w:ascii="Times New Roman" w:hAnsi="Times New Roman" w:cs="Times New Roman"/>
        </w:rPr>
        <w:t xml:space="preserve"> such language practices, whether through corpus linguistic analysis (the </w:t>
      </w:r>
      <w:r w:rsidR="00402215" w:rsidRPr="00183DC1">
        <w:rPr>
          <w:rFonts w:ascii="Times New Roman" w:hAnsi="Times New Roman" w:cs="Times New Roman"/>
        </w:rPr>
        <w:t>approach</w:t>
      </w:r>
      <w:r w:rsidR="005E0A39" w:rsidRPr="00183DC1">
        <w:rPr>
          <w:rFonts w:ascii="Times New Roman" w:hAnsi="Times New Roman" w:cs="Times New Roman"/>
        </w:rPr>
        <w:t xml:space="preserve"> used in this </w:t>
      </w:r>
      <w:r w:rsidR="00402215" w:rsidRPr="00183DC1">
        <w:rPr>
          <w:rFonts w:ascii="Times New Roman" w:hAnsi="Times New Roman" w:cs="Times New Roman"/>
        </w:rPr>
        <w:t>article</w:t>
      </w:r>
      <w:r w:rsidR="005E0A39" w:rsidRPr="00183DC1">
        <w:rPr>
          <w:rFonts w:ascii="Times New Roman" w:hAnsi="Times New Roman" w:cs="Times New Roman"/>
        </w:rPr>
        <w:t xml:space="preserve">) or </w:t>
      </w:r>
      <w:r w:rsidR="00EC302F">
        <w:rPr>
          <w:rFonts w:ascii="Times New Roman" w:hAnsi="Times New Roman" w:cs="Times New Roman"/>
        </w:rPr>
        <w:t>‘</w:t>
      </w:r>
      <w:r w:rsidR="005E0A39" w:rsidRPr="00183DC1">
        <w:rPr>
          <w:rFonts w:ascii="Times New Roman" w:hAnsi="Times New Roman" w:cs="Times New Roman"/>
        </w:rPr>
        <w:t>manual</w:t>
      </w:r>
      <w:r w:rsidR="00EC302F">
        <w:rPr>
          <w:rFonts w:ascii="Times New Roman" w:hAnsi="Times New Roman" w:cs="Times New Roman"/>
        </w:rPr>
        <w:t>’</w:t>
      </w:r>
      <w:r w:rsidR="005E0A39" w:rsidRPr="00183DC1">
        <w:rPr>
          <w:rFonts w:ascii="Times New Roman" w:hAnsi="Times New Roman" w:cs="Times New Roman"/>
        </w:rPr>
        <w:t xml:space="preserve">, </w:t>
      </w:r>
      <w:r w:rsidR="00EC302F">
        <w:rPr>
          <w:rFonts w:ascii="Times New Roman" w:hAnsi="Times New Roman" w:cs="Times New Roman"/>
        </w:rPr>
        <w:t>‘</w:t>
      </w:r>
      <w:r w:rsidR="005E0A39" w:rsidRPr="00183DC1">
        <w:rPr>
          <w:rFonts w:ascii="Times New Roman" w:hAnsi="Times New Roman" w:cs="Times New Roman"/>
        </w:rPr>
        <w:t>close-reading</w:t>
      </w:r>
      <w:r w:rsidR="00EC302F">
        <w:rPr>
          <w:rFonts w:ascii="Times New Roman" w:hAnsi="Times New Roman" w:cs="Times New Roman"/>
        </w:rPr>
        <w:t>’</w:t>
      </w:r>
      <w:r w:rsidR="005E0A39" w:rsidRPr="00183DC1">
        <w:rPr>
          <w:rFonts w:ascii="Times New Roman" w:hAnsi="Times New Roman" w:cs="Times New Roman"/>
        </w:rPr>
        <w:t xml:space="preserve"> discourse analysis. In the next section, we introduce </w:t>
      </w:r>
      <w:r w:rsidR="00585B65">
        <w:rPr>
          <w:rFonts w:ascii="Times New Roman" w:hAnsi="Times New Roman" w:cs="Times New Roman"/>
        </w:rPr>
        <w:t xml:space="preserve">the </w:t>
      </w:r>
      <w:r w:rsidR="00585B65" w:rsidRPr="00585B65">
        <w:rPr>
          <w:rFonts w:ascii="Times New Roman" w:hAnsi="Times New Roman" w:cs="Times New Roman"/>
        </w:rPr>
        <w:t>language-informed analytical framework</w:t>
      </w:r>
      <w:r w:rsidR="005E0A39" w:rsidRPr="00183DC1">
        <w:rPr>
          <w:rFonts w:ascii="Times New Roman" w:hAnsi="Times New Roman" w:cs="Times New Roman"/>
        </w:rPr>
        <w:t xml:space="preserve"> that we have newly developed for this purpose</w:t>
      </w:r>
      <w:r w:rsidR="00402215" w:rsidRPr="00183DC1">
        <w:rPr>
          <w:rFonts w:ascii="Times New Roman" w:hAnsi="Times New Roman" w:cs="Times New Roman"/>
        </w:rPr>
        <w:t>.</w:t>
      </w:r>
    </w:p>
    <w:p w14:paraId="0ABA576F" w14:textId="64ABEC25" w:rsidR="00BB4026" w:rsidRPr="00183DC1" w:rsidRDefault="00BB4026" w:rsidP="00ED3F2F">
      <w:pPr>
        <w:rPr>
          <w:rFonts w:ascii="Times New Roman" w:hAnsi="Times New Roman" w:cs="Times New Roman"/>
        </w:rPr>
      </w:pPr>
    </w:p>
    <w:p w14:paraId="34604B1C" w14:textId="77777777" w:rsidR="00D77DFC" w:rsidRPr="00183DC1" w:rsidRDefault="00D77DFC" w:rsidP="00ED3F2F">
      <w:pPr>
        <w:rPr>
          <w:rFonts w:ascii="Times New Roman" w:hAnsi="Times New Roman" w:cs="Times New Roman"/>
        </w:rPr>
      </w:pPr>
    </w:p>
    <w:p w14:paraId="1390F3E4" w14:textId="41768C27" w:rsidR="00CD47A8" w:rsidRPr="00183DC1" w:rsidRDefault="00CD47A8" w:rsidP="00CD47A8">
      <w:pPr>
        <w:pStyle w:val="ListParagraph"/>
        <w:numPr>
          <w:ilvl w:val="0"/>
          <w:numId w:val="1"/>
        </w:numPr>
        <w:rPr>
          <w:rFonts w:ascii="Times New Roman" w:hAnsi="Times New Roman" w:cs="Times New Roman"/>
        </w:rPr>
      </w:pPr>
      <w:r w:rsidRPr="00183DC1">
        <w:rPr>
          <w:rFonts w:ascii="Times New Roman" w:hAnsi="Times New Roman" w:cs="Times New Roman"/>
          <w:b/>
          <w:bCs/>
        </w:rPr>
        <w:t>Towards a framework for linguistic analysis of weight stigma</w:t>
      </w:r>
      <w:r w:rsidRPr="00183DC1">
        <w:rPr>
          <w:rFonts w:ascii="Times New Roman" w:hAnsi="Times New Roman" w:cs="Times New Roman"/>
        </w:rPr>
        <w:t xml:space="preserve"> – 1000 words</w:t>
      </w:r>
    </w:p>
    <w:p w14:paraId="7BEB8516" w14:textId="583B0B6E" w:rsidR="00D94BA3" w:rsidRPr="00183DC1" w:rsidRDefault="00D94BA3" w:rsidP="00D94BA3">
      <w:pPr>
        <w:rPr>
          <w:rFonts w:ascii="Times New Roman" w:hAnsi="Times New Roman" w:cs="Times New Roman"/>
        </w:rPr>
      </w:pPr>
    </w:p>
    <w:p w14:paraId="0DEC9750" w14:textId="2A821037" w:rsidR="00C0657C" w:rsidRPr="00183DC1" w:rsidRDefault="005E0A39" w:rsidP="00C0657C">
      <w:pPr>
        <w:rPr>
          <w:rFonts w:ascii="Times New Roman" w:hAnsi="Times New Roman" w:cs="Times New Roman"/>
        </w:rPr>
      </w:pPr>
      <w:r w:rsidRPr="00183DC1">
        <w:rPr>
          <w:rFonts w:ascii="Times New Roman" w:hAnsi="Times New Roman" w:cs="Times New Roman"/>
        </w:rPr>
        <w:t xml:space="preserve">Although a range of linguistic studies have been undertaken on obesity news coverage, to our knowledge </w:t>
      </w:r>
      <w:r w:rsidR="00C60355" w:rsidRPr="00183DC1">
        <w:rPr>
          <w:rFonts w:ascii="Times New Roman" w:hAnsi="Times New Roman" w:cs="Times New Roman"/>
        </w:rPr>
        <w:t xml:space="preserve">a </w:t>
      </w:r>
      <w:r w:rsidR="00DC5FCA" w:rsidRPr="00183DC1">
        <w:rPr>
          <w:rFonts w:ascii="Times New Roman" w:hAnsi="Times New Roman" w:cs="Times New Roman"/>
        </w:rPr>
        <w:t>systematic framework for linguistic analysis of weight stigma</w:t>
      </w:r>
      <w:r w:rsidR="00685898" w:rsidRPr="00183DC1">
        <w:rPr>
          <w:rFonts w:ascii="Times New Roman" w:hAnsi="Times New Roman" w:cs="Times New Roman"/>
        </w:rPr>
        <w:t xml:space="preserve"> </w:t>
      </w:r>
      <w:r w:rsidR="00C60355" w:rsidRPr="00183DC1">
        <w:rPr>
          <w:rFonts w:ascii="Times New Roman" w:hAnsi="Times New Roman" w:cs="Times New Roman"/>
        </w:rPr>
        <w:t xml:space="preserve">does not exist. </w:t>
      </w:r>
    </w:p>
    <w:p w14:paraId="58052D39" w14:textId="1E4A52BE" w:rsidR="008D7703" w:rsidRPr="00183DC1" w:rsidRDefault="008D7703" w:rsidP="008D7703">
      <w:pPr>
        <w:rPr>
          <w:rFonts w:ascii="Times New Roman" w:hAnsi="Times New Roman" w:cs="Times New Roman"/>
        </w:rPr>
      </w:pPr>
      <w:r w:rsidRPr="00183DC1">
        <w:rPr>
          <w:rFonts w:ascii="Times New Roman" w:hAnsi="Times New Roman" w:cs="Times New Roman"/>
        </w:rPr>
        <w:t xml:space="preserve">Tables </w:t>
      </w:r>
      <w:r w:rsidR="001D0B62" w:rsidRPr="00183DC1">
        <w:rPr>
          <w:rFonts w:ascii="Times New Roman" w:hAnsi="Times New Roman" w:cs="Times New Roman"/>
        </w:rPr>
        <w:t>1</w:t>
      </w:r>
      <w:r w:rsidRPr="00183DC1">
        <w:rPr>
          <w:rFonts w:ascii="Times New Roman" w:hAnsi="Times New Roman" w:cs="Times New Roman"/>
        </w:rPr>
        <w:t xml:space="preserve"> and </w:t>
      </w:r>
      <w:r w:rsidR="001D0B62" w:rsidRPr="00183DC1">
        <w:rPr>
          <w:rFonts w:ascii="Times New Roman" w:hAnsi="Times New Roman" w:cs="Times New Roman"/>
        </w:rPr>
        <w:t>2</w:t>
      </w:r>
      <w:r w:rsidRPr="00183DC1">
        <w:rPr>
          <w:rFonts w:ascii="Times New Roman" w:hAnsi="Times New Roman" w:cs="Times New Roman"/>
        </w:rPr>
        <w:t xml:space="preserve"> present our first step towards such a framework, with resources and categories developed and systematised on the basis of the materials and literature reviewed in sections 2 and 3. We distinguish between </w:t>
      </w:r>
      <w:r w:rsidRPr="00183DC1">
        <w:rPr>
          <w:rFonts w:ascii="Times New Roman" w:hAnsi="Times New Roman" w:cs="Times New Roman"/>
          <w:i/>
          <w:iCs/>
        </w:rPr>
        <w:t xml:space="preserve">Stigmatising representations of </w:t>
      </w:r>
      <w:r w:rsidRPr="00183DC1">
        <w:rPr>
          <w:rFonts w:ascii="Times New Roman" w:hAnsi="Times New Roman" w:cs="Times New Roman"/>
          <w:b/>
          <w:bCs/>
          <w:i/>
          <w:iCs/>
        </w:rPr>
        <w:t>individuals</w:t>
      </w:r>
      <w:r w:rsidRPr="00183DC1">
        <w:rPr>
          <w:rFonts w:ascii="Times New Roman" w:hAnsi="Times New Roman" w:cs="Times New Roman"/>
          <w:i/>
          <w:iCs/>
        </w:rPr>
        <w:t xml:space="preserve"> with obesity</w:t>
      </w:r>
      <w:r w:rsidRPr="00183DC1">
        <w:rPr>
          <w:rFonts w:ascii="Times New Roman" w:hAnsi="Times New Roman" w:cs="Times New Roman"/>
        </w:rPr>
        <w:t xml:space="preserve"> (Table </w:t>
      </w:r>
      <w:r w:rsidR="001D0B62" w:rsidRPr="00183DC1">
        <w:rPr>
          <w:rFonts w:ascii="Times New Roman" w:hAnsi="Times New Roman" w:cs="Times New Roman"/>
        </w:rPr>
        <w:t>1</w:t>
      </w:r>
      <w:r w:rsidRPr="00183DC1">
        <w:rPr>
          <w:rFonts w:ascii="Times New Roman" w:hAnsi="Times New Roman" w:cs="Times New Roman"/>
        </w:rPr>
        <w:t xml:space="preserve">) and </w:t>
      </w:r>
      <w:r w:rsidRPr="00183DC1">
        <w:rPr>
          <w:rFonts w:ascii="Times New Roman" w:hAnsi="Times New Roman" w:cs="Times New Roman"/>
          <w:i/>
          <w:iCs/>
        </w:rPr>
        <w:t xml:space="preserve">Stigmatising representations of </w:t>
      </w:r>
      <w:r w:rsidRPr="00183DC1">
        <w:rPr>
          <w:rFonts w:ascii="Times New Roman" w:hAnsi="Times New Roman" w:cs="Times New Roman"/>
          <w:b/>
          <w:bCs/>
          <w:i/>
          <w:iCs/>
        </w:rPr>
        <w:t>obesity</w:t>
      </w:r>
      <w:r w:rsidRPr="00183DC1">
        <w:rPr>
          <w:rFonts w:ascii="Times New Roman" w:hAnsi="Times New Roman" w:cs="Times New Roman"/>
          <w:b/>
          <w:bCs/>
        </w:rPr>
        <w:t xml:space="preserve"> </w:t>
      </w:r>
      <w:r w:rsidRPr="00183DC1">
        <w:rPr>
          <w:rFonts w:ascii="Times New Roman" w:hAnsi="Times New Roman" w:cs="Times New Roman"/>
        </w:rPr>
        <w:t xml:space="preserve">(Table </w:t>
      </w:r>
      <w:r w:rsidR="001D0B62" w:rsidRPr="00183DC1">
        <w:rPr>
          <w:rFonts w:ascii="Times New Roman" w:hAnsi="Times New Roman" w:cs="Times New Roman"/>
        </w:rPr>
        <w:t>2</w:t>
      </w:r>
      <w:r w:rsidRPr="00183DC1">
        <w:rPr>
          <w:rFonts w:ascii="Times New Roman" w:hAnsi="Times New Roman" w:cs="Times New Roman"/>
        </w:rPr>
        <w:t>). There are</w:t>
      </w:r>
      <w:r w:rsidR="00DE1097">
        <w:rPr>
          <w:rFonts w:ascii="Times New Roman" w:hAnsi="Times New Roman" w:cs="Times New Roman"/>
        </w:rPr>
        <w:t xml:space="preserve"> obvious</w:t>
      </w:r>
      <w:r w:rsidRPr="00183DC1">
        <w:rPr>
          <w:rFonts w:ascii="Times New Roman" w:hAnsi="Times New Roman" w:cs="Times New Roman"/>
        </w:rPr>
        <w:t xml:space="preserve"> connections between these tables – for example, by characterising weight loss as easy or simple (Table </w:t>
      </w:r>
      <w:r w:rsidR="001D0B62" w:rsidRPr="00183DC1">
        <w:rPr>
          <w:rFonts w:ascii="Times New Roman" w:hAnsi="Times New Roman" w:cs="Times New Roman"/>
        </w:rPr>
        <w:t>2</w:t>
      </w:r>
      <w:r w:rsidRPr="00183DC1">
        <w:rPr>
          <w:rFonts w:ascii="Times New Roman" w:hAnsi="Times New Roman" w:cs="Times New Roman"/>
        </w:rPr>
        <w:t xml:space="preserve">) it is possible to stigmatise people with obesity as unable to take control (Table </w:t>
      </w:r>
      <w:r w:rsidR="001D0B62" w:rsidRPr="00183DC1">
        <w:rPr>
          <w:rFonts w:ascii="Times New Roman" w:hAnsi="Times New Roman" w:cs="Times New Roman"/>
        </w:rPr>
        <w:t>1</w:t>
      </w:r>
      <w:r w:rsidRPr="00183DC1">
        <w:rPr>
          <w:rFonts w:ascii="Times New Roman" w:hAnsi="Times New Roman" w:cs="Times New Roman"/>
        </w:rPr>
        <w:t xml:space="preserve">). Nevertheless, the distinction between the two </w:t>
      </w:r>
      <w:r w:rsidR="00DE1097">
        <w:rPr>
          <w:rFonts w:ascii="Times New Roman" w:hAnsi="Times New Roman" w:cs="Times New Roman"/>
        </w:rPr>
        <w:t>categories</w:t>
      </w:r>
      <w:r w:rsidRPr="00183DC1">
        <w:rPr>
          <w:rFonts w:ascii="Times New Roman" w:hAnsi="Times New Roman" w:cs="Times New Roman"/>
        </w:rPr>
        <w:t xml:space="preserve"> is worthwhile making in order to draw out different aspects of textual representation. The examples provided in both tables are authentic (taken from previous research), but are only presented as a selection of possible language practices, rather than as an exhaustive list.</w:t>
      </w:r>
    </w:p>
    <w:p w14:paraId="72967CC9" w14:textId="0F49AC70" w:rsidR="00733A4F" w:rsidRPr="00183DC1" w:rsidRDefault="00733A4F" w:rsidP="008D7703">
      <w:pPr>
        <w:rPr>
          <w:rFonts w:ascii="Times New Roman" w:hAnsi="Times New Roman" w:cs="Times New Roman"/>
        </w:rPr>
      </w:pPr>
    </w:p>
    <w:tbl>
      <w:tblPr>
        <w:tblStyle w:val="TableGrid"/>
        <w:tblpPr w:leftFromText="180" w:rightFromText="180" w:vertAnchor="text" w:horzAnchor="margin" w:tblpY="-443"/>
        <w:tblW w:w="9209" w:type="dxa"/>
        <w:tblInd w:w="0" w:type="dxa"/>
        <w:tblLook w:val="04A0" w:firstRow="1" w:lastRow="0" w:firstColumn="1" w:lastColumn="0" w:noHBand="0" w:noVBand="1"/>
      </w:tblPr>
      <w:tblGrid>
        <w:gridCol w:w="1696"/>
        <w:gridCol w:w="3402"/>
        <w:gridCol w:w="4111"/>
      </w:tblGrid>
      <w:tr w:rsidR="000B4A61" w:rsidRPr="00183DC1" w14:paraId="2D40A978" w14:textId="77777777" w:rsidTr="00975FF4">
        <w:trPr>
          <w:trHeight w:val="556"/>
        </w:trPr>
        <w:tc>
          <w:tcPr>
            <w:tcW w:w="9209" w:type="dxa"/>
            <w:gridSpan w:val="3"/>
            <w:tcBorders>
              <w:bottom w:val="nil"/>
            </w:tcBorders>
            <w:vAlign w:val="center"/>
          </w:tcPr>
          <w:p w14:paraId="5258A1B6" w14:textId="77777777" w:rsidR="000B4A61" w:rsidRPr="00183DC1" w:rsidRDefault="000B4A61" w:rsidP="00975FF4">
            <w:pPr>
              <w:rPr>
                <w:rFonts w:ascii="Times New Roman" w:hAnsi="Times New Roman"/>
              </w:rPr>
            </w:pPr>
            <w:r w:rsidRPr="00183DC1">
              <w:rPr>
                <w:rFonts w:ascii="Times New Roman" w:hAnsi="Times New Roman"/>
                <w:b/>
                <w:bCs/>
              </w:rPr>
              <w:lastRenderedPageBreak/>
              <w:t>Table 1.</w:t>
            </w:r>
            <w:r w:rsidRPr="00183DC1">
              <w:rPr>
                <w:rFonts w:ascii="Times New Roman" w:hAnsi="Times New Roman"/>
              </w:rPr>
              <w:t xml:space="preserve">  Stigmatising representations of </w:t>
            </w:r>
            <w:r w:rsidRPr="00183DC1">
              <w:rPr>
                <w:rFonts w:ascii="Times New Roman" w:hAnsi="Times New Roman"/>
                <w:b/>
                <w:bCs/>
              </w:rPr>
              <w:t>individuals with obesity</w:t>
            </w:r>
          </w:p>
        </w:tc>
      </w:tr>
      <w:tr w:rsidR="000B4A61" w:rsidRPr="00183DC1" w14:paraId="652ABDFA" w14:textId="77777777" w:rsidTr="00975FF4">
        <w:tc>
          <w:tcPr>
            <w:tcW w:w="9209" w:type="dxa"/>
            <w:gridSpan w:val="3"/>
            <w:tcBorders>
              <w:bottom w:val="nil"/>
            </w:tcBorders>
          </w:tcPr>
          <w:p w14:paraId="24B23F15" w14:textId="0BCEFBC7" w:rsidR="000B4A61" w:rsidRPr="00183DC1" w:rsidRDefault="000B4A61" w:rsidP="00975FF4">
            <w:pPr>
              <w:rPr>
                <w:rFonts w:ascii="Times New Roman" w:hAnsi="Times New Roman"/>
                <w:b/>
                <w:bCs/>
              </w:rPr>
            </w:pPr>
            <w:r w:rsidRPr="00183DC1">
              <w:rPr>
                <w:rFonts w:ascii="Times New Roman" w:hAnsi="Times New Roman"/>
                <w:b/>
                <w:bCs/>
              </w:rPr>
              <w:t xml:space="preserve">Constructing an obese </w:t>
            </w:r>
            <w:r w:rsidR="00EC302F">
              <w:rPr>
                <w:rFonts w:ascii="Times New Roman" w:hAnsi="Times New Roman"/>
                <w:b/>
                <w:bCs/>
              </w:rPr>
              <w:t>‘</w:t>
            </w:r>
            <w:r w:rsidRPr="00183DC1">
              <w:rPr>
                <w:rFonts w:ascii="Times New Roman" w:hAnsi="Times New Roman"/>
                <w:b/>
                <w:bCs/>
              </w:rPr>
              <w:t>Other</w:t>
            </w:r>
            <w:r w:rsidR="00EC302F">
              <w:rPr>
                <w:rFonts w:ascii="Times New Roman" w:hAnsi="Times New Roman"/>
                <w:b/>
                <w:bCs/>
              </w:rPr>
              <w:t>’</w:t>
            </w:r>
            <w:r w:rsidRPr="00183DC1">
              <w:rPr>
                <w:rFonts w:ascii="Times New Roman" w:hAnsi="Times New Roman"/>
                <w:b/>
                <w:bCs/>
              </w:rPr>
              <w:t xml:space="preserve"> (who is distanced/different from others due to their weight)</w:t>
            </w:r>
          </w:p>
        </w:tc>
      </w:tr>
      <w:tr w:rsidR="000B4A61" w:rsidRPr="00183DC1" w14:paraId="53ACD532" w14:textId="77777777" w:rsidTr="00975FF4">
        <w:tc>
          <w:tcPr>
            <w:tcW w:w="5098" w:type="dxa"/>
            <w:gridSpan w:val="2"/>
            <w:tcBorders>
              <w:top w:val="nil"/>
              <w:bottom w:val="nil"/>
            </w:tcBorders>
          </w:tcPr>
          <w:p w14:paraId="33C70640" w14:textId="77777777" w:rsidR="000B4A61" w:rsidRPr="00183DC1" w:rsidRDefault="000B4A61" w:rsidP="00975FF4">
            <w:pPr>
              <w:rPr>
                <w:rFonts w:ascii="Times New Roman" w:hAnsi="Times New Roman"/>
              </w:rPr>
            </w:pPr>
          </w:p>
        </w:tc>
        <w:tc>
          <w:tcPr>
            <w:tcW w:w="4111" w:type="dxa"/>
          </w:tcPr>
          <w:p w14:paraId="75478456" w14:textId="77777777" w:rsidR="000B4A61" w:rsidRPr="00183DC1" w:rsidRDefault="000B4A61" w:rsidP="00975FF4">
            <w:pPr>
              <w:rPr>
                <w:rFonts w:ascii="Times New Roman" w:hAnsi="Times New Roman"/>
                <w:b/>
                <w:bCs/>
                <w:color w:val="000000"/>
              </w:rPr>
            </w:pPr>
            <w:r w:rsidRPr="00183DC1">
              <w:rPr>
                <w:rFonts w:ascii="Times New Roman" w:hAnsi="Times New Roman"/>
                <w:b/>
                <w:bCs/>
                <w:color w:val="000000"/>
              </w:rPr>
              <w:t>Examples</w:t>
            </w:r>
          </w:p>
        </w:tc>
      </w:tr>
      <w:tr w:rsidR="00EC302F" w:rsidRPr="00183DC1" w14:paraId="68F83064" w14:textId="77777777" w:rsidTr="00975FF4">
        <w:tc>
          <w:tcPr>
            <w:tcW w:w="1696" w:type="dxa"/>
            <w:vMerge w:val="restart"/>
            <w:tcBorders>
              <w:top w:val="nil"/>
            </w:tcBorders>
          </w:tcPr>
          <w:p w14:paraId="287BC60B" w14:textId="77777777" w:rsidR="00EC302F" w:rsidRPr="00183DC1" w:rsidRDefault="00EC302F" w:rsidP="00975FF4">
            <w:pPr>
              <w:rPr>
                <w:rFonts w:ascii="Times New Roman" w:hAnsi="Times New Roman"/>
              </w:rPr>
            </w:pPr>
            <w:r w:rsidRPr="00183DC1">
              <w:rPr>
                <w:rFonts w:ascii="Times New Roman" w:hAnsi="Times New Roman"/>
              </w:rPr>
              <w:t>Distancing people with obesity from author and audience</w:t>
            </w:r>
          </w:p>
        </w:tc>
        <w:tc>
          <w:tcPr>
            <w:tcW w:w="3402" w:type="dxa"/>
          </w:tcPr>
          <w:p w14:paraId="2F695689" w14:textId="5628BD0F" w:rsidR="00EC302F" w:rsidRPr="00183DC1" w:rsidRDefault="00EC302F" w:rsidP="00975FF4">
            <w:pPr>
              <w:rPr>
                <w:rFonts w:ascii="Times New Roman" w:hAnsi="Times New Roman"/>
              </w:rPr>
            </w:pPr>
            <w:r w:rsidRPr="00183DC1">
              <w:rPr>
                <w:rFonts w:ascii="Times New Roman" w:hAnsi="Times New Roman"/>
              </w:rPr>
              <w:t>Making obesity central to a person</w:t>
            </w:r>
            <w:r>
              <w:rPr>
                <w:rFonts w:ascii="Times New Roman" w:hAnsi="Times New Roman"/>
              </w:rPr>
              <w:t>’</w:t>
            </w:r>
            <w:r w:rsidRPr="00183DC1">
              <w:rPr>
                <w:rFonts w:ascii="Times New Roman" w:hAnsi="Times New Roman"/>
              </w:rPr>
              <w:t>s identity</w:t>
            </w:r>
          </w:p>
        </w:tc>
        <w:tc>
          <w:tcPr>
            <w:tcW w:w="4111" w:type="dxa"/>
          </w:tcPr>
          <w:p w14:paraId="772984A2" w14:textId="77777777" w:rsidR="00EC302F" w:rsidRPr="00183DC1" w:rsidRDefault="00EC302F" w:rsidP="00975FF4">
            <w:pPr>
              <w:rPr>
                <w:rFonts w:ascii="Times New Roman" w:hAnsi="Times New Roman"/>
                <w:color w:val="000000"/>
              </w:rPr>
            </w:pPr>
            <w:r w:rsidRPr="00183DC1">
              <w:rPr>
                <w:rFonts w:ascii="Times New Roman" w:hAnsi="Times New Roman"/>
                <w:i/>
                <w:iCs/>
                <w:color w:val="000000"/>
              </w:rPr>
              <w:t xml:space="preserve">obese/fat/overweight </w:t>
            </w:r>
            <w:r w:rsidRPr="00183DC1">
              <w:rPr>
                <w:rFonts w:ascii="Times New Roman" w:hAnsi="Times New Roman"/>
                <w:color w:val="000000"/>
              </w:rPr>
              <w:t>+ [human noun]</w:t>
            </w:r>
          </w:p>
          <w:p w14:paraId="0ED223E8" w14:textId="77777777" w:rsidR="00EC302F" w:rsidRPr="00183DC1" w:rsidRDefault="00EC302F" w:rsidP="00975FF4">
            <w:pPr>
              <w:rPr>
                <w:rFonts w:ascii="Times New Roman" w:hAnsi="Times New Roman"/>
                <w:color w:val="000000"/>
              </w:rPr>
            </w:pPr>
            <w:r w:rsidRPr="00183DC1">
              <w:rPr>
                <w:rFonts w:ascii="Times New Roman" w:hAnsi="Times New Roman"/>
                <w:smallCaps/>
                <w:color w:val="000000"/>
              </w:rPr>
              <w:t>be</w:t>
            </w:r>
            <w:r w:rsidRPr="00183DC1">
              <w:rPr>
                <w:rFonts w:ascii="Times New Roman" w:hAnsi="Times New Roman"/>
                <w:color w:val="000000"/>
              </w:rPr>
              <w:t xml:space="preserve"> + </w:t>
            </w:r>
            <w:r w:rsidRPr="00183DC1">
              <w:rPr>
                <w:rFonts w:ascii="Times New Roman" w:hAnsi="Times New Roman"/>
                <w:i/>
                <w:iCs/>
                <w:color w:val="000000"/>
              </w:rPr>
              <w:t>obese/fat/overweight</w:t>
            </w:r>
          </w:p>
          <w:p w14:paraId="2EB821DF" w14:textId="77777777" w:rsidR="00EC302F" w:rsidRPr="00183DC1" w:rsidRDefault="00EC302F" w:rsidP="00975FF4">
            <w:pPr>
              <w:rPr>
                <w:rFonts w:ascii="Times New Roman" w:hAnsi="Times New Roman"/>
                <w:i/>
                <w:iCs/>
                <w:color w:val="000000"/>
              </w:rPr>
            </w:pPr>
            <w:r w:rsidRPr="00183DC1">
              <w:rPr>
                <w:rFonts w:ascii="Times New Roman" w:hAnsi="Times New Roman"/>
                <w:i/>
                <w:iCs/>
                <w:color w:val="000000"/>
              </w:rPr>
              <w:t>the obese</w:t>
            </w:r>
          </w:p>
        </w:tc>
      </w:tr>
      <w:tr w:rsidR="00EC302F" w:rsidRPr="00183DC1" w14:paraId="12A61EA1" w14:textId="77777777" w:rsidTr="00E260D9">
        <w:trPr>
          <w:trHeight w:val="515"/>
        </w:trPr>
        <w:tc>
          <w:tcPr>
            <w:tcW w:w="1696" w:type="dxa"/>
            <w:vMerge/>
          </w:tcPr>
          <w:p w14:paraId="14655801" w14:textId="77777777" w:rsidR="00EC302F" w:rsidRPr="00183DC1" w:rsidRDefault="00EC302F" w:rsidP="00975FF4">
            <w:pPr>
              <w:rPr>
                <w:rFonts w:ascii="Times New Roman" w:hAnsi="Times New Roman"/>
              </w:rPr>
            </w:pPr>
          </w:p>
        </w:tc>
        <w:tc>
          <w:tcPr>
            <w:tcW w:w="3402" w:type="dxa"/>
          </w:tcPr>
          <w:p w14:paraId="0EEDD284" w14:textId="05A4C3D8" w:rsidR="00EC302F" w:rsidRPr="00183DC1" w:rsidRDefault="00EC302F" w:rsidP="00975FF4">
            <w:pPr>
              <w:rPr>
                <w:rFonts w:ascii="Times New Roman" w:hAnsi="Times New Roman"/>
                <w:highlight w:val="yellow"/>
              </w:rPr>
            </w:pPr>
            <w:r w:rsidRPr="00183DC1">
              <w:rPr>
                <w:rFonts w:ascii="Times New Roman" w:hAnsi="Times New Roman"/>
              </w:rPr>
              <w:t>Using pejorative weight-emphasising labels for people and their bodies (</w:t>
            </w:r>
            <w:r w:rsidRPr="00183DC1">
              <w:rPr>
                <w:rFonts w:ascii="Times New Roman" w:hAnsi="Times New Roman"/>
                <w:color w:val="000000"/>
              </w:rPr>
              <w:t xml:space="preserve">except for </w:t>
            </w:r>
            <w:r>
              <w:rPr>
                <w:rFonts w:ascii="Times New Roman" w:hAnsi="Times New Roman"/>
                <w:color w:val="000000"/>
              </w:rPr>
              <w:t>‘</w:t>
            </w:r>
            <w:r w:rsidRPr="00183DC1">
              <w:rPr>
                <w:rFonts w:ascii="Times New Roman" w:hAnsi="Times New Roman"/>
                <w:color w:val="000000"/>
              </w:rPr>
              <w:t>reclaimed</w:t>
            </w:r>
            <w:r>
              <w:rPr>
                <w:rFonts w:ascii="Times New Roman" w:hAnsi="Times New Roman"/>
                <w:color w:val="000000"/>
              </w:rPr>
              <w:t>’</w:t>
            </w:r>
            <w:r w:rsidRPr="00183DC1">
              <w:rPr>
                <w:rFonts w:ascii="Times New Roman" w:hAnsi="Times New Roman"/>
                <w:color w:val="000000"/>
              </w:rPr>
              <w:t xml:space="preserve"> usages)</w:t>
            </w:r>
          </w:p>
        </w:tc>
        <w:tc>
          <w:tcPr>
            <w:tcW w:w="4111" w:type="dxa"/>
          </w:tcPr>
          <w:p w14:paraId="54B1D59D" w14:textId="77777777" w:rsidR="00EC302F" w:rsidRPr="00183DC1" w:rsidRDefault="00EC302F" w:rsidP="00975FF4">
            <w:pPr>
              <w:rPr>
                <w:rFonts w:ascii="Times New Roman" w:hAnsi="Times New Roman"/>
                <w:i/>
                <w:iCs/>
                <w:color w:val="000000"/>
              </w:rPr>
            </w:pPr>
            <w:r w:rsidRPr="00183DC1">
              <w:rPr>
                <w:rFonts w:ascii="Times New Roman" w:hAnsi="Times New Roman"/>
                <w:i/>
                <w:iCs/>
                <w:color w:val="000000"/>
              </w:rPr>
              <w:t>fatty, fatties, fatsos, fat</w:t>
            </w:r>
            <w:r w:rsidRPr="00183DC1">
              <w:rPr>
                <w:rFonts w:ascii="Times New Roman" w:hAnsi="Times New Roman"/>
                <w:color w:val="000000"/>
              </w:rPr>
              <w:t>,</w:t>
            </w:r>
            <w:r w:rsidRPr="00183DC1">
              <w:rPr>
                <w:rFonts w:ascii="Times New Roman" w:hAnsi="Times New Roman"/>
                <w:i/>
                <w:iCs/>
                <w:color w:val="000000"/>
              </w:rPr>
              <w:t xml:space="preserve"> lardies, </w:t>
            </w:r>
          </w:p>
          <w:p w14:paraId="455CC2B3" w14:textId="77777777" w:rsidR="00EC302F" w:rsidRPr="00183DC1" w:rsidRDefault="00EC302F" w:rsidP="00975FF4">
            <w:pPr>
              <w:rPr>
                <w:rFonts w:ascii="Times New Roman" w:hAnsi="Times New Roman"/>
                <w:i/>
                <w:iCs/>
                <w:color w:val="000000"/>
                <w:highlight w:val="yellow"/>
              </w:rPr>
            </w:pPr>
            <w:r w:rsidRPr="00183DC1">
              <w:rPr>
                <w:rFonts w:ascii="Times New Roman" w:hAnsi="Times New Roman"/>
                <w:i/>
                <w:iCs/>
              </w:rPr>
              <w:t>flab, bulk, blubber, flobber, flubber, fleshy, meaty, lardy, flabby</w:t>
            </w:r>
          </w:p>
        </w:tc>
      </w:tr>
      <w:tr w:rsidR="00EC302F" w:rsidRPr="00183DC1" w14:paraId="7540D159" w14:textId="77777777" w:rsidTr="00975FF4">
        <w:tc>
          <w:tcPr>
            <w:tcW w:w="1696" w:type="dxa"/>
            <w:vMerge/>
          </w:tcPr>
          <w:p w14:paraId="09F1B28D" w14:textId="77777777" w:rsidR="00EC302F" w:rsidRPr="00183DC1" w:rsidRDefault="00EC302F" w:rsidP="00975FF4">
            <w:pPr>
              <w:rPr>
                <w:rFonts w:ascii="Times New Roman" w:hAnsi="Times New Roman"/>
              </w:rPr>
            </w:pPr>
          </w:p>
        </w:tc>
        <w:tc>
          <w:tcPr>
            <w:tcW w:w="3402" w:type="dxa"/>
          </w:tcPr>
          <w:p w14:paraId="185B7735" w14:textId="5984443A" w:rsidR="00EC302F" w:rsidRPr="00183DC1" w:rsidRDefault="00EC302F" w:rsidP="00975FF4">
            <w:pPr>
              <w:rPr>
                <w:rFonts w:ascii="Times New Roman" w:hAnsi="Times New Roman"/>
              </w:rPr>
            </w:pPr>
            <w:r w:rsidRPr="00183DC1">
              <w:rPr>
                <w:rFonts w:ascii="Times New Roman" w:hAnsi="Times New Roman"/>
              </w:rPr>
              <w:t>Positive or euphemistic weight-emphasising labels for people and their bodies</w:t>
            </w:r>
          </w:p>
        </w:tc>
        <w:tc>
          <w:tcPr>
            <w:tcW w:w="4111" w:type="dxa"/>
          </w:tcPr>
          <w:p w14:paraId="07F8F7A3" w14:textId="77777777" w:rsidR="00EC302F" w:rsidRPr="00183DC1" w:rsidRDefault="00EC302F" w:rsidP="00975FF4">
            <w:pPr>
              <w:rPr>
                <w:rFonts w:ascii="Times New Roman" w:hAnsi="Times New Roman"/>
                <w:i/>
                <w:iCs/>
                <w:color w:val="000000"/>
              </w:rPr>
            </w:pPr>
            <w:r w:rsidRPr="00183DC1">
              <w:rPr>
                <w:rFonts w:ascii="Times New Roman" w:hAnsi="Times New Roman"/>
                <w:i/>
                <w:iCs/>
                <w:color w:val="000000"/>
              </w:rPr>
              <w:t>cuddly, curvy, roly-poly, big-boned, solid, full-figured, plus-sized, voluptuous, portly, tubby, chubby, chubster</w:t>
            </w:r>
          </w:p>
        </w:tc>
      </w:tr>
      <w:tr w:rsidR="000B4A61" w:rsidRPr="00183DC1" w14:paraId="47EB42C7" w14:textId="77777777" w:rsidTr="00975FF4">
        <w:tc>
          <w:tcPr>
            <w:tcW w:w="1696" w:type="dxa"/>
            <w:vMerge w:val="restart"/>
          </w:tcPr>
          <w:p w14:paraId="52AC38D2" w14:textId="389B9268" w:rsidR="000B4A61" w:rsidRPr="00183DC1" w:rsidRDefault="000B4A61" w:rsidP="00975FF4">
            <w:pPr>
              <w:rPr>
                <w:rFonts w:ascii="Times New Roman" w:hAnsi="Times New Roman"/>
              </w:rPr>
            </w:pPr>
            <w:r w:rsidRPr="00183DC1">
              <w:rPr>
                <w:rFonts w:ascii="Times New Roman" w:hAnsi="Times New Roman"/>
              </w:rPr>
              <w:t>Focusing on people</w:t>
            </w:r>
            <w:r w:rsidR="00EC302F">
              <w:rPr>
                <w:rFonts w:ascii="Times New Roman" w:hAnsi="Times New Roman"/>
              </w:rPr>
              <w:t>’</w:t>
            </w:r>
            <w:r w:rsidRPr="00183DC1">
              <w:rPr>
                <w:rFonts w:ascii="Times New Roman" w:hAnsi="Times New Roman"/>
              </w:rPr>
              <w:t>s (typically negatively evaluated) weight gain</w:t>
            </w:r>
          </w:p>
        </w:tc>
        <w:tc>
          <w:tcPr>
            <w:tcW w:w="3402" w:type="dxa"/>
          </w:tcPr>
          <w:p w14:paraId="340CA2F0" w14:textId="77777777" w:rsidR="000B4A61" w:rsidRPr="00183DC1" w:rsidRDefault="000B4A61" w:rsidP="00975FF4">
            <w:pPr>
              <w:rPr>
                <w:rFonts w:ascii="Times New Roman" w:hAnsi="Times New Roman"/>
              </w:rPr>
            </w:pPr>
            <w:r w:rsidRPr="00183DC1">
              <w:rPr>
                <w:rFonts w:ascii="Times New Roman" w:hAnsi="Times New Roman"/>
              </w:rPr>
              <w:t>Emphasising size or extent of overweight</w:t>
            </w:r>
          </w:p>
        </w:tc>
        <w:tc>
          <w:tcPr>
            <w:tcW w:w="4111" w:type="dxa"/>
          </w:tcPr>
          <w:p w14:paraId="63D39213" w14:textId="77777777" w:rsidR="000B4A61" w:rsidRPr="00183DC1" w:rsidRDefault="000B4A61" w:rsidP="00975FF4">
            <w:pPr>
              <w:ind w:left="5" w:hanging="5"/>
              <w:rPr>
                <w:rFonts w:ascii="Times New Roman" w:hAnsi="Times New Roman"/>
                <w:i/>
                <w:iCs/>
                <w:color w:val="000000"/>
              </w:rPr>
            </w:pPr>
            <w:r w:rsidRPr="00183DC1">
              <w:rPr>
                <w:rFonts w:ascii="Times New Roman" w:hAnsi="Times New Roman"/>
                <w:i/>
                <w:iCs/>
                <w:color w:val="000000"/>
              </w:rPr>
              <w:t>gargantuan, supersized, mammoth, expansive</w:t>
            </w:r>
          </w:p>
          <w:p w14:paraId="4697C848" w14:textId="77777777" w:rsidR="000B4A61" w:rsidRPr="00183DC1" w:rsidRDefault="000B4A61" w:rsidP="00975FF4">
            <w:pPr>
              <w:rPr>
                <w:rFonts w:ascii="Times New Roman" w:hAnsi="Times New Roman"/>
                <w:i/>
                <w:iCs/>
                <w:color w:val="000000"/>
              </w:rPr>
            </w:pPr>
            <w:r w:rsidRPr="00183DC1">
              <w:rPr>
                <w:rFonts w:ascii="Times New Roman" w:hAnsi="Times New Roman"/>
                <w:i/>
                <w:iCs/>
              </w:rPr>
              <w:t>morbidly, severely</w:t>
            </w:r>
          </w:p>
        </w:tc>
      </w:tr>
      <w:tr w:rsidR="000B4A61" w:rsidRPr="00183DC1" w14:paraId="3B19787F" w14:textId="77777777" w:rsidTr="001D0B62">
        <w:trPr>
          <w:trHeight w:val="509"/>
        </w:trPr>
        <w:tc>
          <w:tcPr>
            <w:tcW w:w="1696" w:type="dxa"/>
            <w:vMerge/>
          </w:tcPr>
          <w:p w14:paraId="276DB738" w14:textId="77777777" w:rsidR="000B4A61" w:rsidRPr="00183DC1" w:rsidRDefault="000B4A61" w:rsidP="00975FF4">
            <w:pPr>
              <w:rPr>
                <w:rFonts w:ascii="Times New Roman" w:hAnsi="Times New Roman"/>
              </w:rPr>
            </w:pPr>
          </w:p>
        </w:tc>
        <w:tc>
          <w:tcPr>
            <w:tcW w:w="3402" w:type="dxa"/>
          </w:tcPr>
          <w:p w14:paraId="371A9A8A" w14:textId="77777777" w:rsidR="000B4A61" w:rsidRPr="00183DC1" w:rsidRDefault="000B4A61" w:rsidP="00975FF4">
            <w:pPr>
              <w:rPr>
                <w:rFonts w:ascii="Times New Roman" w:hAnsi="Times New Roman"/>
              </w:rPr>
            </w:pPr>
            <w:r w:rsidRPr="00183DC1">
              <w:rPr>
                <w:rFonts w:ascii="Times New Roman" w:hAnsi="Times New Roman"/>
              </w:rPr>
              <w:t>Focussing on reporting weight gain</w:t>
            </w:r>
          </w:p>
        </w:tc>
        <w:tc>
          <w:tcPr>
            <w:tcW w:w="4111" w:type="dxa"/>
          </w:tcPr>
          <w:p w14:paraId="12A766A5" w14:textId="77777777" w:rsidR="000B4A61" w:rsidRPr="00183DC1" w:rsidRDefault="000B4A61" w:rsidP="00975FF4">
            <w:pPr>
              <w:ind w:left="5" w:hanging="5"/>
              <w:rPr>
                <w:rFonts w:ascii="Times New Roman" w:hAnsi="Times New Roman"/>
                <w:i/>
                <w:iCs/>
                <w:color w:val="000000"/>
              </w:rPr>
            </w:pPr>
            <w:r w:rsidRPr="00183DC1">
              <w:rPr>
                <w:rFonts w:ascii="Times New Roman" w:hAnsi="Times New Roman"/>
                <w:i/>
                <w:iCs/>
              </w:rPr>
              <w:t xml:space="preserve">gain, become (obese </w:t>
            </w:r>
            <w:r w:rsidRPr="00183DC1">
              <w:rPr>
                <w:rFonts w:ascii="Times New Roman" w:hAnsi="Times New Roman"/>
              </w:rPr>
              <w:t>etc</w:t>
            </w:r>
            <w:r w:rsidRPr="00183DC1">
              <w:rPr>
                <w:rFonts w:ascii="Times New Roman" w:hAnsi="Times New Roman"/>
                <w:i/>
                <w:iCs/>
              </w:rPr>
              <w:t>), get, piling on, balloon, weigh</w:t>
            </w:r>
          </w:p>
        </w:tc>
      </w:tr>
      <w:tr w:rsidR="000B4A61" w:rsidRPr="00183DC1" w14:paraId="6C0F5126" w14:textId="77777777" w:rsidTr="00975FF4">
        <w:tc>
          <w:tcPr>
            <w:tcW w:w="9209" w:type="dxa"/>
            <w:gridSpan w:val="3"/>
            <w:tcBorders>
              <w:bottom w:val="nil"/>
            </w:tcBorders>
          </w:tcPr>
          <w:p w14:paraId="5B306E96" w14:textId="77777777" w:rsidR="000B4A61" w:rsidRPr="00183DC1" w:rsidRDefault="000B4A61" w:rsidP="00975FF4">
            <w:pPr>
              <w:ind w:left="5" w:hanging="5"/>
              <w:rPr>
                <w:rFonts w:ascii="Times New Roman" w:hAnsi="Times New Roman"/>
                <w:b/>
                <w:bCs/>
                <w:i/>
                <w:iCs/>
                <w:color w:val="000000"/>
              </w:rPr>
            </w:pPr>
            <w:r w:rsidRPr="00183DC1">
              <w:rPr>
                <w:rFonts w:ascii="Times New Roman" w:hAnsi="Times New Roman"/>
                <w:b/>
                <w:bCs/>
              </w:rPr>
              <w:t>Stereotyping and negative evaluation of individuals with obesity</w:t>
            </w:r>
          </w:p>
        </w:tc>
      </w:tr>
      <w:tr w:rsidR="000B4A61" w:rsidRPr="00183DC1" w14:paraId="7C864A62" w14:textId="77777777" w:rsidTr="00975FF4">
        <w:tc>
          <w:tcPr>
            <w:tcW w:w="1696" w:type="dxa"/>
            <w:vMerge w:val="restart"/>
            <w:tcBorders>
              <w:top w:val="nil"/>
            </w:tcBorders>
          </w:tcPr>
          <w:p w14:paraId="49294EBD" w14:textId="77777777" w:rsidR="000B4A61" w:rsidRPr="00183DC1" w:rsidRDefault="000B4A61" w:rsidP="00975FF4">
            <w:pPr>
              <w:rPr>
                <w:rFonts w:ascii="Times New Roman" w:hAnsi="Times New Roman"/>
              </w:rPr>
            </w:pPr>
            <w:r w:rsidRPr="00183DC1">
              <w:rPr>
                <w:rFonts w:ascii="Times New Roman" w:hAnsi="Times New Roman"/>
              </w:rPr>
              <w:t>Ascribing people with obesity with negative or stereotypical characteristics and behaviours</w:t>
            </w:r>
          </w:p>
        </w:tc>
        <w:tc>
          <w:tcPr>
            <w:tcW w:w="3402" w:type="dxa"/>
          </w:tcPr>
          <w:p w14:paraId="50BE7995" w14:textId="77777777" w:rsidR="000B4A61" w:rsidRPr="00183DC1" w:rsidRDefault="000B4A61" w:rsidP="00975FF4">
            <w:pPr>
              <w:rPr>
                <w:rFonts w:ascii="Times New Roman" w:hAnsi="Times New Roman"/>
                <w:b/>
                <w:bCs/>
              </w:rPr>
            </w:pPr>
            <w:r w:rsidRPr="00183DC1">
              <w:rPr>
                <w:rFonts w:ascii="Times New Roman" w:hAnsi="Times New Roman"/>
                <w:b/>
                <w:bCs/>
              </w:rPr>
              <w:t>Characterising people with obesity as:</w:t>
            </w:r>
          </w:p>
        </w:tc>
        <w:tc>
          <w:tcPr>
            <w:tcW w:w="4111" w:type="dxa"/>
          </w:tcPr>
          <w:p w14:paraId="364B2990" w14:textId="77777777" w:rsidR="000B4A61" w:rsidRPr="00183DC1" w:rsidRDefault="000B4A61" w:rsidP="00975FF4">
            <w:pPr>
              <w:rPr>
                <w:rFonts w:ascii="Times New Roman" w:hAnsi="Times New Roman"/>
                <w:b/>
                <w:bCs/>
              </w:rPr>
            </w:pPr>
            <w:r w:rsidRPr="00183DC1">
              <w:rPr>
                <w:rFonts w:ascii="Times New Roman" w:hAnsi="Times New Roman"/>
                <w:b/>
                <w:bCs/>
              </w:rPr>
              <w:t>Examples</w:t>
            </w:r>
          </w:p>
        </w:tc>
      </w:tr>
      <w:tr w:rsidR="000B4A61" w:rsidRPr="00183DC1" w14:paraId="5C96DE41" w14:textId="77777777" w:rsidTr="00975FF4">
        <w:tc>
          <w:tcPr>
            <w:tcW w:w="1696" w:type="dxa"/>
            <w:vMerge/>
          </w:tcPr>
          <w:p w14:paraId="46E07FF9" w14:textId="77777777" w:rsidR="000B4A61" w:rsidRPr="00183DC1" w:rsidRDefault="000B4A61" w:rsidP="00975FF4">
            <w:pPr>
              <w:ind w:left="450"/>
              <w:rPr>
                <w:rFonts w:ascii="Times New Roman" w:hAnsi="Times New Roman"/>
              </w:rPr>
            </w:pPr>
          </w:p>
        </w:tc>
        <w:tc>
          <w:tcPr>
            <w:tcW w:w="3402" w:type="dxa"/>
          </w:tcPr>
          <w:p w14:paraId="2D9A3C5D" w14:textId="77777777" w:rsidR="000B4A61" w:rsidRPr="00183DC1" w:rsidRDefault="000B4A61" w:rsidP="00975FF4">
            <w:pPr>
              <w:rPr>
                <w:rFonts w:ascii="Times New Roman" w:hAnsi="Times New Roman"/>
              </w:rPr>
            </w:pPr>
            <w:r w:rsidRPr="00183DC1">
              <w:rPr>
                <w:rFonts w:ascii="Times New Roman" w:hAnsi="Times New Roman"/>
              </w:rPr>
              <w:t>Unattractive or unkempt</w:t>
            </w:r>
          </w:p>
        </w:tc>
        <w:tc>
          <w:tcPr>
            <w:tcW w:w="4111" w:type="dxa"/>
          </w:tcPr>
          <w:p w14:paraId="110A8B83" w14:textId="77777777" w:rsidR="000B4A61" w:rsidRPr="00183DC1" w:rsidRDefault="000B4A61" w:rsidP="00975FF4">
            <w:pPr>
              <w:rPr>
                <w:rFonts w:ascii="Times New Roman" w:hAnsi="Times New Roman"/>
                <w:color w:val="000000"/>
              </w:rPr>
            </w:pPr>
            <w:r w:rsidRPr="00183DC1">
              <w:rPr>
                <w:rFonts w:ascii="Times New Roman" w:hAnsi="Times New Roman"/>
                <w:i/>
                <w:iCs/>
                <w:color w:val="000000"/>
              </w:rPr>
              <w:t>ugly, unattractive, frumpy, disgusting, bald, slob</w:t>
            </w:r>
          </w:p>
        </w:tc>
      </w:tr>
      <w:tr w:rsidR="000B4A61" w:rsidRPr="00183DC1" w14:paraId="0EDCB1C3" w14:textId="77777777" w:rsidTr="00975FF4">
        <w:tc>
          <w:tcPr>
            <w:tcW w:w="1696" w:type="dxa"/>
            <w:vMerge/>
          </w:tcPr>
          <w:p w14:paraId="22D95043" w14:textId="77777777" w:rsidR="000B4A61" w:rsidRPr="00183DC1" w:rsidRDefault="000B4A61" w:rsidP="00975FF4">
            <w:pPr>
              <w:ind w:left="450"/>
              <w:rPr>
                <w:rFonts w:ascii="Times New Roman" w:hAnsi="Times New Roman"/>
              </w:rPr>
            </w:pPr>
          </w:p>
        </w:tc>
        <w:tc>
          <w:tcPr>
            <w:tcW w:w="3402" w:type="dxa"/>
          </w:tcPr>
          <w:p w14:paraId="05E8DC5B" w14:textId="77777777" w:rsidR="000B4A61" w:rsidRPr="00183DC1" w:rsidRDefault="000B4A61" w:rsidP="00975FF4">
            <w:pPr>
              <w:rPr>
                <w:rFonts w:ascii="Times New Roman" w:hAnsi="Times New Roman"/>
              </w:rPr>
            </w:pPr>
            <w:r w:rsidRPr="00183DC1">
              <w:rPr>
                <w:rFonts w:ascii="Times New Roman" w:hAnsi="Times New Roman"/>
              </w:rPr>
              <w:t>In poor health</w:t>
            </w:r>
          </w:p>
        </w:tc>
        <w:tc>
          <w:tcPr>
            <w:tcW w:w="4111" w:type="dxa"/>
          </w:tcPr>
          <w:p w14:paraId="515A4382" w14:textId="77777777" w:rsidR="000B4A61" w:rsidRPr="00183DC1" w:rsidRDefault="000B4A61" w:rsidP="00975FF4">
            <w:pPr>
              <w:rPr>
                <w:rFonts w:ascii="Times New Roman" w:hAnsi="Times New Roman"/>
              </w:rPr>
            </w:pPr>
            <w:r w:rsidRPr="00183DC1">
              <w:rPr>
                <w:rFonts w:ascii="Times New Roman" w:hAnsi="Times New Roman"/>
                <w:i/>
                <w:iCs/>
                <w:color w:val="000000"/>
              </w:rPr>
              <w:t>sick, ill, unfit, unhealthy, tired, unwell, bloated</w:t>
            </w:r>
          </w:p>
        </w:tc>
      </w:tr>
      <w:tr w:rsidR="000B4A61" w:rsidRPr="00183DC1" w14:paraId="26178F9F" w14:textId="77777777" w:rsidTr="00975FF4">
        <w:tc>
          <w:tcPr>
            <w:tcW w:w="1696" w:type="dxa"/>
            <w:vMerge/>
          </w:tcPr>
          <w:p w14:paraId="439C5005" w14:textId="77777777" w:rsidR="000B4A61" w:rsidRPr="00183DC1" w:rsidRDefault="000B4A61" w:rsidP="00975FF4">
            <w:pPr>
              <w:ind w:left="450"/>
              <w:rPr>
                <w:rFonts w:ascii="Times New Roman" w:hAnsi="Times New Roman"/>
              </w:rPr>
            </w:pPr>
          </w:p>
        </w:tc>
        <w:tc>
          <w:tcPr>
            <w:tcW w:w="3402" w:type="dxa"/>
          </w:tcPr>
          <w:p w14:paraId="5EB6A2E9" w14:textId="77777777" w:rsidR="000B4A61" w:rsidRPr="00183DC1" w:rsidRDefault="000B4A61" w:rsidP="00975FF4">
            <w:pPr>
              <w:rPr>
                <w:rFonts w:ascii="Times New Roman" w:hAnsi="Times New Roman"/>
              </w:rPr>
            </w:pPr>
            <w:r w:rsidRPr="00183DC1">
              <w:rPr>
                <w:rFonts w:ascii="Times New Roman" w:hAnsi="Times New Roman"/>
              </w:rPr>
              <w:t>Inactive, immobile or incapable</w:t>
            </w:r>
          </w:p>
        </w:tc>
        <w:tc>
          <w:tcPr>
            <w:tcW w:w="4111" w:type="dxa"/>
          </w:tcPr>
          <w:p w14:paraId="1F94AF58" w14:textId="77777777" w:rsidR="000B4A61" w:rsidRPr="00183DC1" w:rsidRDefault="000B4A61" w:rsidP="00975FF4">
            <w:pPr>
              <w:rPr>
                <w:rFonts w:ascii="Times New Roman" w:hAnsi="Times New Roman"/>
              </w:rPr>
            </w:pPr>
            <w:r w:rsidRPr="00183DC1">
              <w:rPr>
                <w:rFonts w:ascii="Times New Roman" w:hAnsi="Times New Roman"/>
                <w:i/>
                <w:iCs/>
                <w:color w:val="000000"/>
              </w:rPr>
              <w:t xml:space="preserve">lazy, sedentary, couch potato, unable, </w:t>
            </w:r>
            <w:r w:rsidRPr="00183DC1">
              <w:rPr>
                <w:rFonts w:ascii="Times New Roman" w:hAnsi="Times New Roman"/>
                <w:i/>
                <w:iCs/>
              </w:rPr>
              <w:t>too heavy to X</w:t>
            </w:r>
          </w:p>
        </w:tc>
      </w:tr>
      <w:tr w:rsidR="000B4A61" w:rsidRPr="00183DC1" w14:paraId="14816BA0" w14:textId="77777777" w:rsidTr="00975FF4">
        <w:tc>
          <w:tcPr>
            <w:tcW w:w="1696" w:type="dxa"/>
            <w:vMerge/>
          </w:tcPr>
          <w:p w14:paraId="70ED99A1" w14:textId="77777777" w:rsidR="000B4A61" w:rsidRPr="00183DC1" w:rsidRDefault="000B4A61" w:rsidP="00975FF4">
            <w:pPr>
              <w:ind w:left="450"/>
              <w:rPr>
                <w:rFonts w:ascii="Times New Roman" w:hAnsi="Times New Roman"/>
              </w:rPr>
            </w:pPr>
          </w:p>
        </w:tc>
        <w:tc>
          <w:tcPr>
            <w:tcW w:w="3402" w:type="dxa"/>
          </w:tcPr>
          <w:p w14:paraId="662BB1A4" w14:textId="77777777" w:rsidR="000B4A61" w:rsidRPr="00183DC1" w:rsidRDefault="000B4A61" w:rsidP="00975FF4">
            <w:pPr>
              <w:rPr>
                <w:rFonts w:ascii="Times New Roman" w:hAnsi="Times New Roman"/>
              </w:rPr>
            </w:pPr>
            <w:r w:rsidRPr="00183DC1">
              <w:rPr>
                <w:rFonts w:ascii="Times New Roman" w:hAnsi="Times New Roman"/>
              </w:rPr>
              <w:t>Unintelligent or lower class</w:t>
            </w:r>
          </w:p>
        </w:tc>
        <w:tc>
          <w:tcPr>
            <w:tcW w:w="4111" w:type="dxa"/>
          </w:tcPr>
          <w:p w14:paraId="354AE008" w14:textId="77777777" w:rsidR="000B4A61" w:rsidRPr="00183DC1" w:rsidRDefault="000B4A61" w:rsidP="00975FF4">
            <w:pPr>
              <w:rPr>
                <w:rFonts w:ascii="Times New Roman" w:hAnsi="Times New Roman"/>
                <w:i/>
                <w:iCs/>
                <w:color w:val="000000"/>
              </w:rPr>
            </w:pPr>
            <w:r w:rsidRPr="00183DC1">
              <w:rPr>
                <w:rFonts w:ascii="Times New Roman" w:hAnsi="Times New Roman"/>
                <w:i/>
                <w:iCs/>
                <w:color w:val="000000"/>
              </w:rPr>
              <w:t>stupid, thick, illiterate, peasantish, oafs, louts</w:t>
            </w:r>
          </w:p>
        </w:tc>
      </w:tr>
      <w:tr w:rsidR="000B4A61" w:rsidRPr="00183DC1" w14:paraId="09B4C81A" w14:textId="77777777" w:rsidTr="00975FF4">
        <w:tc>
          <w:tcPr>
            <w:tcW w:w="1696" w:type="dxa"/>
            <w:vMerge/>
          </w:tcPr>
          <w:p w14:paraId="440A8F00" w14:textId="77777777" w:rsidR="000B4A61" w:rsidRPr="00183DC1" w:rsidRDefault="000B4A61" w:rsidP="00975FF4">
            <w:pPr>
              <w:ind w:left="450"/>
              <w:rPr>
                <w:rFonts w:ascii="Times New Roman" w:hAnsi="Times New Roman"/>
              </w:rPr>
            </w:pPr>
          </w:p>
        </w:tc>
        <w:tc>
          <w:tcPr>
            <w:tcW w:w="3402" w:type="dxa"/>
          </w:tcPr>
          <w:p w14:paraId="641CBD7A" w14:textId="77777777" w:rsidR="000B4A61" w:rsidRPr="00183DC1" w:rsidRDefault="000B4A61" w:rsidP="00975FF4">
            <w:pPr>
              <w:rPr>
                <w:rFonts w:ascii="Times New Roman" w:hAnsi="Times New Roman"/>
              </w:rPr>
            </w:pPr>
            <w:r w:rsidRPr="00183DC1">
              <w:rPr>
                <w:rFonts w:ascii="Times New Roman" w:hAnsi="Times New Roman"/>
              </w:rPr>
              <w:t>Experiencing negative emotions (e.g. feeling bad, terrible, desperate, dreadful, ashamed, stressed)</w:t>
            </w:r>
          </w:p>
        </w:tc>
        <w:tc>
          <w:tcPr>
            <w:tcW w:w="4111" w:type="dxa"/>
          </w:tcPr>
          <w:p w14:paraId="3D9DE04A" w14:textId="77777777" w:rsidR="000B4A61" w:rsidRPr="00183DC1" w:rsidRDefault="000B4A61" w:rsidP="00975FF4">
            <w:pPr>
              <w:rPr>
                <w:rFonts w:ascii="Times New Roman" w:hAnsi="Times New Roman"/>
                <w:i/>
                <w:iCs/>
                <w:color w:val="000000"/>
              </w:rPr>
            </w:pPr>
            <w:r w:rsidRPr="00183DC1">
              <w:rPr>
                <w:rFonts w:ascii="Times New Roman" w:hAnsi="Times New Roman"/>
                <w:i/>
                <w:iCs/>
                <w:color w:val="000000"/>
              </w:rPr>
              <w:t>bad, sad, terrible, worse, unhappy, miserable, depressed, desperate, angry, awful, wretched, dreadful, hopeless, down, suicidal, deprived, helpless, uncomfortable</w:t>
            </w:r>
          </w:p>
          <w:p w14:paraId="6CB25118" w14:textId="77777777" w:rsidR="000B4A61" w:rsidRPr="00183DC1" w:rsidRDefault="000B4A61" w:rsidP="00975FF4">
            <w:pPr>
              <w:rPr>
                <w:rFonts w:ascii="Times New Roman" w:hAnsi="Times New Roman"/>
                <w:i/>
                <w:iCs/>
                <w:color w:val="000000"/>
              </w:rPr>
            </w:pPr>
            <w:r w:rsidRPr="00183DC1">
              <w:rPr>
                <w:rFonts w:ascii="Times New Roman" w:hAnsi="Times New Roman"/>
                <w:i/>
                <w:iCs/>
                <w:color w:val="000000"/>
              </w:rPr>
              <w:t>ashamed, guilty, embarrassed, foolish</w:t>
            </w:r>
          </w:p>
          <w:p w14:paraId="0FDDFA3C" w14:textId="77777777" w:rsidR="000B4A61" w:rsidRPr="00183DC1" w:rsidRDefault="000B4A61" w:rsidP="00975FF4">
            <w:pPr>
              <w:rPr>
                <w:rFonts w:ascii="Times New Roman" w:hAnsi="Times New Roman"/>
                <w:i/>
                <w:iCs/>
                <w:color w:val="000000"/>
              </w:rPr>
            </w:pPr>
            <w:r w:rsidRPr="00183DC1">
              <w:rPr>
                <w:rFonts w:ascii="Times New Roman" w:hAnsi="Times New Roman"/>
                <w:i/>
                <w:iCs/>
                <w:color w:val="000000"/>
              </w:rPr>
              <w:t>anxious, nervous, stressed</w:t>
            </w:r>
          </w:p>
          <w:p w14:paraId="51D594A8" w14:textId="77777777" w:rsidR="000B4A61" w:rsidRPr="00183DC1" w:rsidRDefault="000B4A61" w:rsidP="00975FF4">
            <w:pPr>
              <w:rPr>
                <w:rFonts w:ascii="Times New Roman" w:hAnsi="Times New Roman"/>
                <w:i/>
                <w:iCs/>
                <w:color w:val="000000"/>
              </w:rPr>
            </w:pPr>
            <w:r w:rsidRPr="00183DC1">
              <w:rPr>
                <w:rFonts w:ascii="Times New Roman" w:hAnsi="Times New Roman"/>
                <w:i/>
                <w:iCs/>
                <w:color w:val="000000"/>
              </w:rPr>
              <w:t>suffer</w:t>
            </w:r>
          </w:p>
        </w:tc>
      </w:tr>
      <w:tr w:rsidR="000B4A61" w:rsidRPr="00183DC1" w14:paraId="08AE871B" w14:textId="77777777" w:rsidTr="00975FF4">
        <w:tc>
          <w:tcPr>
            <w:tcW w:w="1696" w:type="dxa"/>
            <w:vMerge/>
          </w:tcPr>
          <w:p w14:paraId="776D4377" w14:textId="77777777" w:rsidR="000B4A61" w:rsidRPr="00183DC1" w:rsidRDefault="000B4A61" w:rsidP="00975FF4">
            <w:pPr>
              <w:rPr>
                <w:rFonts w:ascii="Times New Roman" w:hAnsi="Times New Roman"/>
              </w:rPr>
            </w:pPr>
          </w:p>
        </w:tc>
        <w:tc>
          <w:tcPr>
            <w:tcW w:w="3402" w:type="dxa"/>
          </w:tcPr>
          <w:p w14:paraId="35C22B03" w14:textId="77777777" w:rsidR="000B4A61" w:rsidRPr="00183DC1" w:rsidRDefault="000B4A61" w:rsidP="00975FF4">
            <w:pPr>
              <w:rPr>
                <w:rFonts w:ascii="Times New Roman" w:hAnsi="Times New Roman"/>
              </w:rPr>
            </w:pPr>
            <w:r w:rsidRPr="00183DC1">
              <w:rPr>
                <w:rFonts w:ascii="Times New Roman" w:hAnsi="Times New Roman"/>
              </w:rPr>
              <w:t>Over-eating or eating too fast</w:t>
            </w:r>
          </w:p>
        </w:tc>
        <w:tc>
          <w:tcPr>
            <w:tcW w:w="4111" w:type="dxa"/>
          </w:tcPr>
          <w:p w14:paraId="74F8D273" w14:textId="77777777" w:rsidR="000B4A61" w:rsidRPr="00183DC1" w:rsidRDefault="000B4A61" w:rsidP="00975FF4">
            <w:pPr>
              <w:rPr>
                <w:rFonts w:ascii="Times New Roman" w:hAnsi="Times New Roman"/>
                <w:i/>
                <w:iCs/>
              </w:rPr>
            </w:pPr>
            <w:r w:rsidRPr="00183DC1">
              <w:rPr>
                <w:rFonts w:ascii="Times New Roman" w:hAnsi="Times New Roman"/>
                <w:i/>
                <w:iCs/>
              </w:rPr>
              <w:t>guzzle, gorge, scoff, feast, devour, cram, shovel, shove, stuff, fill face, gobble, gulp, swig, bolt, diet</w:t>
            </w:r>
          </w:p>
        </w:tc>
      </w:tr>
      <w:tr w:rsidR="000B4A61" w:rsidRPr="00183DC1" w14:paraId="282BECB6" w14:textId="77777777" w:rsidTr="00975FF4">
        <w:tc>
          <w:tcPr>
            <w:tcW w:w="1696" w:type="dxa"/>
            <w:vMerge/>
          </w:tcPr>
          <w:p w14:paraId="2A81DE11" w14:textId="77777777" w:rsidR="000B4A61" w:rsidRPr="00183DC1" w:rsidRDefault="000B4A61" w:rsidP="00975FF4">
            <w:pPr>
              <w:rPr>
                <w:rFonts w:ascii="Times New Roman" w:hAnsi="Times New Roman"/>
                <w:b/>
                <w:bCs/>
              </w:rPr>
            </w:pPr>
          </w:p>
        </w:tc>
        <w:tc>
          <w:tcPr>
            <w:tcW w:w="3402" w:type="dxa"/>
            <w:tcBorders>
              <w:bottom w:val="nil"/>
            </w:tcBorders>
          </w:tcPr>
          <w:p w14:paraId="5331020C" w14:textId="77777777" w:rsidR="000B4A61" w:rsidRPr="00183DC1" w:rsidRDefault="000B4A61" w:rsidP="00975FF4">
            <w:pPr>
              <w:rPr>
                <w:rFonts w:ascii="Times New Roman" w:hAnsi="Times New Roman"/>
              </w:rPr>
            </w:pPr>
            <w:r w:rsidRPr="00183DC1">
              <w:rPr>
                <w:rFonts w:ascii="Times New Roman" w:hAnsi="Times New Roman"/>
              </w:rPr>
              <w:t xml:space="preserve">Unable to self-regulate or take control </w:t>
            </w:r>
          </w:p>
        </w:tc>
        <w:tc>
          <w:tcPr>
            <w:tcW w:w="4111" w:type="dxa"/>
            <w:tcBorders>
              <w:bottom w:val="nil"/>
            </w:tcBorders>
          </w:tcPr>
          <w:p w14:paraId="1A287854" w14:textId="77777777" w:rsidR="000B4A61" w:rsidRPr="00183DC1" w:rsidRDefault="000B4A61" w:rsidP="00975FF4">
            <w:pPr>
              <w:rPr>
                <w:rFonts w:ascii="Times New Roman" w:hAnsi="Times New Roman"/>
                <w:i/>
                <w:iCs/>
              </w:rPr>
            </w:pPr>
            <w:r w:rsidRPr="00183DC1">
              <w:rPr>
                <w:rFonts w:ascii="Times New Roman" w:hAnsi="Times New Roman"/>
                <w:i/>
                <w:iCs/>
              </w:rPr>
              <w:t>sloth, gluttony, greed, greedy</w:t>
            </w:r>
          </w:p>
          <w:p w14:paraId="1D9CEC8F" w14:textId="77777777" w:rsidR="000B4A61" w:rsidRPr="00183DC1" w:rsidRDefault="000B4A61" w:rsidP="00975FF4">
            <w:pPr>
              <w:rPr>
                <w:rFonts w:ascii="Times New Roman" w:hAnsi="Times New Roman"/>
                <w:i/>
                <w:iCs/>
              </w:rPr>
            </w:pPr>
            <w:r w:rsidRPr="00183DC1">
              <w:rPr>
                <w:rFonts w:ascii="Times New Roman" w:hAnsi="Times New Roman"/>
                <w:i/>
                <w:iCs/>
              </w:rPr>
              <w:t>personal responsibility, personal choice, will power, eat less, move more, exercise</w:t>
            </w:r>
          </w:p>
        </w:tc>
      </w:tr>
      <w:tr w:rsidR="000B4A61" w:rsidRPr="00183DC1" w14:paraId="28EDF084" w14:textId="77777777" w:rsidTr="00975FF4">
        <w:tc>
          <w:tcPr>
            <w:tcW w:w="1696" w:type="dxa"/>
            <w:vMerge/>
          </w:tcPr>
          <w:p w14:paraId="3824D5E3" w14:textId="77777777" w:rsidR="000B4A61" w:rsidRPr="00183DC1" w:rsidRDefault="000B4A61" w:rsidP="00975FF4">
            <w:pPr>
              <w:rPr>
                <w:rFonts w:ascii="Times New Roman" w:hAnsi="Times New Roman"/>
                <w:b/>
                <w:bCs/>
              </w:rPr>
            </w:pPr>
          </w:p>
        </w:tc>
        <w:tc>
          <w:tcPr>
            <w:tcW w:w="3402" w:type="dxa"/>
            <w:tcBorders>
              <w:bottom w:val="nil"/>
            </w:tcBorders>
          </w:tcPr>
          <w:p w14:paraId="782E4226" w14:textId="77777777" w:rsidR="000B4A61" w:rsidRPr="00183DC1" w:rsidRDefault="000B4A61" w:rsidP="00975FF4">
            <w:pPr>
              <w:rPr>
                <w:rFonts w:ascii="Times New Roman" w:hAnsi="Times New Roman"/>
              </w:rPr>
            </w:pPr>
            <w:r w:rsidRPr="00183DC1">
              <w:rPr>
                <w:rFonts w:ascii="Times New Roman" w:hAnsi="Times New Roman"/>
              </w:rPr>
              <w:t>Engaging in criminal, socially deviant, or unacceptable social behaviour</w:t>
            </w:r>
          </w:p>
        </w:tc>
        <w:tc>
          <w:tcPr>
            <w:tcW w:w="4111" w:type="dxa"/>
            <w:tcBorders>
              <w:bottom w:val="nil"/>
            </w:tcBorders>
            <w:shd w:val="clear" w:color="auto" w:fill="auto"/>
          </w:tcPr>
          <w:p w14:paraId="21ACA018" w14:textId="77777777" w:rsidR="000B4A61" w:rsidRPr="00183DC1" w:rsidRDefault="000B4A61" w:rsidP="00975FF4">
            <w:pPr>
              <w:rPr>
                <w:rFonts w:ascii="Times New Roman" w:hAnsi="Times New Roman"/>
                <w:i/>
                <w:iCs/>
              </w:rPr>
            </w:pPr>
            <w:r w:rsidRPr="00183DC1">
              <w:rPr>
                <w:rFonts w:ascii="Times New Roman" w:hAnsi="Times New Roman"/>
                <w:i/>
                <w:iCs/>
              </w:rPr>
              <w:t>TUBBY tyrant Kim Jong-un</w:t>
            </w:r>
          </w:p>
          <w:p w14:paraId="76868EF5" w14:textId="77777777" w:rsidR="000B4A61" w:rsidRPr="00183DC1" w:rsidRDefault="000B4A61" w:rsidP="00975FF4">
            <w:pPr>
              <w:rPr>
                <w:rFonts w:ascii="Times New Roman" w:hAnsi="Times New Roman"/>
                <w:i/>
                <w:iCs/>
              </w:rPr>
            </w:pPr>
            <w:r w:rsidRPr="00183DC1">
              <w:rPr>
                <w:rFonts w:ascii="Times New Roman" w:hAnsi="Times New Roman"/>
                <w:i/>
                <w:iCs/>
              </w:rPr>
              <w:t>FAT ripper</w:t>
            </w:r>
          </w:p>
          <w:p w14:paraId="23274FD5" w14:textId="77777777" w:rsidR="000B4A61" w:rsidRPr="00183DC1" w:rsidRDefault="000B4A61" w:rsidP="00975FF4">
            <w:pPr>
              <w:rPr>
                <w:rFonts w:ascii="Times New Roman" w:hAnsi="Times New Roman"/>
                <w:i/>
                <w:iCs/>
              </w:rPr>
            </w:pPr>
            <w:r w:rsidRPr="00183DC1">
              <w:rPr>
                <w:rFonts w:ascii="Times New Roman" w:hAnsi="Times New Roman"/>
                <w:i/>
                <w:iCs/>
              </w:rPr>
              <w:t>Forty-STONE fraudster</w:t>
            </w:r>
          </w:p>
          <w:p w14:paraId="362E578D" w14:textId="77777777" w:rsidR="000B4A61" w:rsidRPr="00183DC1" w:rsidRDefault="000B4A61" w:rsidP="00975FF4">
            <w:pPr>
              <w:rPr>
                <w:rFonts w:ascii="Times New Roman" w:hAnsi="Times New Roman"/>
                <w:i/>
                <w:iCs/>
              </w:rPr>
            </w:pPr>
            <w:r w:rsidRPr="00183DC1">
              <w:rPr>
                <w:rFonts w:ascii="Times New Roman" w:hAnsi="Times New Roman"/>
                <w:i/>
                <w:iCs/>
              </w:rPr>
              <w:t>The 23 stone fanatic</w:t>
            </w:r>
          </w:p>
          <w:p w14:paraId="2AE18667" w14:textId="77777777" w:rsidR="000B4A61" w:rsidRPr="00183DC1" w:rsidRDefault="000B4A61" w:rsidP="00975FF4">
            <w:pPr>
              <w:rPr>
                <w:rFonts w:ascii="Times New Roman" w:hAnsi="Times New Roman"/>
                <w:i/>
                <w:iCs/>
              </w:rPr>
            </w:pPr>
            <w:r w:rsidRPr="00183DC1">
              <w:rPr>
                <w:rFonts w:ascii="Times New Roman" w:hAnsi="Times New Roman"/>
                <w:i/>
                <w:iCs/>
              </w:rPr>
              <w:t>Obese woman … caught stealing cakes</w:t>
            </w:r>
          </w:p>
        </w:tc>
      </w:tr>
      <w:tr w:rsidR="000B4A61" w:rsidRPr="00183DC1" w14:paraId="2DCB025F" w14:textId="77777777" w:rsidTr="00975FF4">
        <w:tc>
          <w:tcPr>
            <w:tcW w:w="1696" w:type="dxa"/>
            <w:vMerge/>
            <w:tcBorders>
              <w:bottom w:val="nil"/>
            </w:tcBorders>
          </w:tcPr>
          <w:p w14:paraId="4B30BC4A" w14:textId="77777777" w:rsidR="000B4A61" w:rsidRPr="00183DC1" w:rsidRDefault="000B4A61" w:rsidP="00975FF4">
            <w:pPr>
              <w:rPr>
                <w:rFonts w:ascii="Times New Roman" w:hAnsi="Times New Roman"/>
                <w:b/>
                <w:bCs/>
              </w:rPr>
            </w:pPr>
          </w:p>
        </w:tc>
        <w:tc>
          <w:tcPr>
            <w:tcW w:w="3402" w:type="dxa"/>
            <w:tcBorders>
              <w:bottom w:val="nil"/>
            </w:tcBorders>
          </w:tcPr>
          <w:p w14:paraId="27B42F89" w14:textId="34B1FB65" w:rsidR="000B4A61" w:rsidRPr="00183DC1" w:rsidRDefault="000B4A61" w:rsidP="00975FF4">
            <w:pPr>
              <w:rPr>
                <w:rFonts w:ascii="Times New Roman" w:hAnsi="Times New Roman"/>
              </w:rPr>
            </w:pPr>
            <w:r w:rsidRPr="00183DC1">
              <w:rPr>
                <w:rFonts w:ascii="Times New Roman" w:hAnsi="Times New Roman"/>
              </w:rPr>
              <w:t xml:space="preserve">Constructing and comparing a past, </w:t>
            </w:r>
            <w:r w:rsidR="00EC302F">
              <w:rPr>
                <w:rFonts w:ascii="Times New Roman" w:hAnsi="Times New Roman"/>
              </w:rPr>
              <w:t>‘</w:t>
            </w:r>
            <w:r w:rsidRPr="00183DC1">
              <w:rPr>
                <w:rFonts w:ascii="Times New Roman" w:hAnsi="Times New Roman"/>
              </w:rPr>
              <w:t>bad</w:t>
            </w:r>
            <w:r w:rsidR="00EC302F">
              <w:rPr>
                <w:rFonts w:ascii="Times New Roman" w:hAnsi="Times New Roman"/>
              </w:rPr>
              <w:t>’</w:t>
            </w:r>
            <w:r w:rsidRPr="00183DC1">
              <w:rPr>
                <w:rFonts w:ascii="Times New Roman" w:hAnsi="Times New Roman"/>
              </w:rPr>
              <w:t xml:space="preserve">, overweight identity with a present, </w:t>
            </w:r>
            <w:r w:rsidR="00EC302F">
              <w:rPr>
                <w:rFonts w:ascii="Times New Roman" w:hAnsi="Times New Roman"/>
              </w:rPr>
              <w:t>‘</w:t>
            </w:r>
            <w:r w:rsidRPr="00183DC1">
              <w:rPr>
                <w:rFonts w:ascii="Times New Roman" w:hAnsi="Times New Roman"/>
              </w:rPr>
              <w:t>good</w:t>
            </w:r>
            <w:r w:rsidR="00EC302F">
              <w:rPr>
                <w:rFonts w:ascii="Times New Roman" w:hAnsi="Times New Roman"/>
              </w:rPr>
              <w:t>’</w:t>
            </w:r>
            <w:r w:rsidRPr="00183DC1">
              <w:rPr>
                <w:rFonts w:ascii="Times New Roman" w:hAnsi="Times New Roman"/>
              </w:rPr>
              <w:t>, thin identity</w:t>
            </w:r>
          </w:p>
        </w:tc>
        <w:tc>
          <w:tcPr>
            <w:tcW w:w="4111" w:type="dxa"/>
            <w:tcBorders>
              <w:bottom w:val="nil"/>
            </w:tcBorders>
            <w:shd w:val="clear" w:color="auto" w:fill="auto"/>
          </w:tcPr>
          <w:p w14:paraId="46906DA4" w14:textId="23E4FEB3" w:rsidR="000B4A61" w:rsidRPr="00183DC1" w:rsidRDefault="00EC302F" w:rsidP="00975FF4">
            <w:pPr>
              <w:rPr>
                <w:rFonts w:ascii="Times New Roman" w:hAnsi="Times New Roman"/>
              </w:rPr>
            </w:pPr>
            <w:r>
              <w:rPr>
                <w:rFonts w:ascii="Times New Roman" w:hAnsi="Times New Roman"/>
                <w:i/>
                <w:iCs/>
              </w:rPr>
              <w:t>“</w:t>
            </w:r>
            <w:r w:rsidR="000B4A61" w:rsidRPr="00183DC1">
              <w:rPr>
                <w:rFonts w:ascii="Times New Roman" w:hAnsi="Times New Roman"/>
                <w:i/>
                <w:iCs/>
              </w:rPr>
              <w:t>Having the gastric band operation is one of the best things I</w:t>
            </w:r>
            <w:r>
              <w:rPr>
                <w:rFonts w:ascii="Times New Roman" w:hAnsi="Times New Roman"/>
                <w:i/>
                <w:iCs/>
              </w:rPr>
              <w:t>’</w:t>
            </w:r>
            <w:r w:rsidR="000B4A61" w:rsidRPr="00183DC1">
              <w:rPr>
                <w:rFonts w:ascii="Times New Roman" w:hAnsi="Times New Roman"/>
                <w:i/>
                <w:iCs/>
              </w:rPr>
              <w:t>ve ever done. I am healthy, slim, I feel ten years younger and more confident and everyone says I have my sparkle back.</w:t>
            </w:r>
            <w:r>
              <w:rPr>
                <w:rFonts w:ascii="Times New Roman" w:hAnsi="Times New Roman"/>
                <w:i/>
                <w:iCs/>
              </w:rPr>
              <w:t>”</w:t>
            </w:r>
          </w:p>
        </w:tc>
      </w:tr>
      <w:tr w:rsidR="000B4A61" w:rsidRPr="00183DC1" w14:paraId="4BF43FCA" w14:textId="77777777" w:rsidTr="00975FF4">
        <w:tc>
          <w:tcPr>
            <w:tcW w:w="9209" w:type="dxa"/>
            <w:gridSpan w:val="3"/>
            <w:tcBorders>
              <w:bottom w:val="nil"/>
            </w:tcBorders>
          </w:tcPr>
          <w:p w14:paraId="6026CF86" w14:textId="77777777" w:rsidR="000B4A61" w:rsidRPr="00183DC1" w:rsidRDefault="000B4A61" w:rsidP="00975FF4">
            <w:pPr>
              <w:rPr>
                <w:rFonts w:ascii="Times New Roman" w:hAnsi="Times New Roman"/>
                <w:b/>
                <w:bCs/>
              </w:rPr>
            </w:pPr>
            <w:r w:rsidRPr="00183DC1">
              <w:rPr>
                <w:rFonts w:ascii="Times New Roman" w:hAnsi="Times New Roman"/>
                <w:b/>
                <w:bCs/>
              </w:rPr>
              <w:t>Dehumanising</w:t>
            </w:r>
          </w:p>
        </w:tc>
      </w:tr>
      <w:tr w:rsidR="000B4A61" w:rsidRPr="00183DC1" w14:paraId="340AA93A" w14:textId="77777777" w:rsidTr="00975FF4">
        <w:tc>
          <w:tcPr>
            <w:tcW w:w="1696" w:type="dxa"/>
            <w:vMerge w:val="restart"/>
            <w:tcBorders>
              <w:top w:val="nil"/>
              <w:right w:val="nil"/>
            </w:tcBorders>
          </w:tcPr>
          <w:p w14:paraId="744008BD" w14:textId="77777777" w:rsidR="000B4A61" w:rsidRPr="00183DC1" w:rsidRDefault="000B4A61" w:rsidP="00975FF4">
            <w:pPr>
              <w:rPr>
                <w:rFonts w:ascii="Times New Roman" w:hAnsi="Times New Roman"/>
              </w:rPr>
            </w:pPr>
          </w:p>
          <w:p w14:paraId="579C2B20" w14:textId="77777777" w:rsidR="000B4A61" w:rsidRPr="00183DC1" w:rsidRDefault="000B4A61" w:rsidP="00975FF4">
            <w:pPr>
              <w:rPr>
                <w:rFonts w:ascii="Times New Roman" w:hAnsi="Times New Roman"/>
              </w:rPr>
            </w:pPr>
            <w:r w:rsidRPr="00183DC1">
              <w:rPr>
                <w:rFonts w:ascii="Times New Roman" w:hAnsi="Times New Roman"/>
              </w:rPr>
              <w:t>Minimising the personhood of people with obesity</w:t>
            </w:r>
          </w:p>
        </w:tc>
        <w:tc>
          <w:tcPr>
            <w:tcW w:w="3402" w:type="dxa"/>
            <w:tcBorders>
              <w:top w:val="nil"/>
              <w:left w:val="nil"/>
            </w:tcBorders>
          </w:tcPr>
          <w:p w14:paraId="1D2F5D31" w14:textId="77777777" w:rsidR="000B4A61" w:rsidRPr="00183DC1" w:rsidRDefault="000B4A61" w:rsidP="00975FF4">
            <w:pPr>
              <w:rPr>
                <w:rFonts w:ascii="Times New Roman" w:hAnsi="Times New Roman"/>
              </w:rPr>
            </w:pPr>
          </w:p>
        </w:tc>
        <w:tc>
          <w:tcPr>
            <w:tcW w:w="4111" w:type="dxa"/>
          </w:tcPr>
          <w:p w14:paraId="3D16F03A" w14:textId="77777777" w:rsidR="000B4A61" w:rsidRPr="00183DC1" w:rsidRDefault="000B4A61" w:rsidP="00975FF4">
            <w:pPr>
              <w:rPr>
                <w:rFonts w:ascii="Times New Roman" w:hAnsi="Times New Roman"/>
                <w:b/>
                <w:bCs/>
                <w:color w:val="000000"/>
              </w:rPr>
            </w:pPr>
            <w:r w:rsidRPr="00183DC1">
              <w:rPr>
                <w:rFonts w:ascii="Times New Roman" w:hAnsi="Times New Roman"/>
                <w:b/>
                <w:bCs/>
                <w:color w:val="000000"/>
              </w:rPr>
              <w:t>Examples</w:t>
            </w:r>
          </w:p>
        </w:tc>
      </w:tr>
      <w:tr w:rsidR="000B4A61" w:rsidRPr="00183DC1" w14:paraId="61A66CCA" w14:textId="77777777" w:rsidTr="00975FF4">
        <w:tc>
          <w:tcPr>
            <w:tcW w:w="1696" w:type="dxa"/>
            <w:vMerge/>
          </w:tcPr>
          <w:p w14:paraId="180AECD7" w14:textId="77777777" w:rsidR="000B4A61" w:rsidRPr="00183DC1" w:rsidRDefault="000B4A61" w:rsidP="00975FF4">
            <w:pPr>
              <w:rPr>
                <w:rFonts w:ascii="Times New Roman" w:hAnsi="Times New Roman"/>
              </w:rPr>
            </w:pPr>
          </w:p>
        </w:tc>
        <w:tc>
          <w:tcPr>
            <w:tcW w:w="3402" w:type="dxa"/>
          </w:tcPr>
          <w:p w14:paraId="762CB49E" w14:textId="77777777" w:rsidR="000B4A61" w:rsidRPr="00183DC1" w:rsidRDefault="000B4A61" w:rsidP="00975FF4">
            <w:pPr>
              <w:rPr>
                <w:rFonts w:ascii="Times New Roman" w:hAnsi="Times New Roman"/>
              </w:rPr>
            </w:pPr>
            <w:r w:rsidRPr="00183DC1">
              <w:rPr>
                <w:rFonts w:ascii="Times New Roman" w:hAnsi="Times New Roman"/>
              </w:rPr>
              <w:t>Comparison of people to animals; including animal metaphors for their behaviour</w:t>
            </w:r>
          </w:p>
        </w:tc>
        <w:tc>
          <w:tcPr>
            <w:tcW w:w="4111" w:type="dxa"/>
          </w:tcPr>
          <w:p w14:paraId="5A0AD663" w14:textId="58205130" w:rsidR="002F3DD5" w:rsidRPr="00183DC1" w:rsidRDefault="002F3DD5" w:rsidP="00975FF4">
            <w:pPr>
              <w:rPr>
                <w:rFonts w:ascii="Times New Roman" w:hAnsi="Times New Roman"/>
                <w:i/>
                <w:iCs/>
                <w:color w:val="000000"/>
              </w:rPr>
            </w:pPr>
            <w:r w:rsidRPr="00183DC1">
              <w:rPr>
                <w:rFonts w:ascii="Times New Roman" w:hAnsi="Times New Roman"/>
                <w:i/>
                <w:iCs/>
                <w:color w:val="000000"/>
              </w:rPr>
              <w:t>whale</w:t>
            </w:r>
          </w:p>
          <w:p w14:paraId="2C19FA4D" w14:textId="77C4F57E" w:rsidR="000B4A61" w:rsidRPr="00183DC1" w:rsidRDefault="000B4A61" w:rsidP="00975FF4">
            <w:pPr>
              <w:rPr>
                <w:rFonts w:ascii="Times New Roman" w:hAnsi="Times New Roman"/>
                <w:i/>
                <w:iCs/>
                <w:color w:val="000000"/>
              </w:rPr>
            </w:pPr>
            <w:r w:rsidRPr="00183DC1">
              <w:rPr>
                <w:rFonts w:ascii="Times New Roman" w:hAnsi="Times New Roman"/>
                <w:i/>
                <w:iCs/>
                <w:color w:val="000000"/>
              </w:rPr>
              <w:t>pigs, porkers, porky, porkies, hogs</w:t>
            </w:r>
          </w:p>
          <w:p w14:paraId="7BA41AD6" w14:textId="580FF8B4" w:rsidR="002F3DD5" w:rsidRPr="00183DC1" w:rsidRDefault="000B4A61" w:rsidP="00975FF4">
            <w:pPr>
              <w:rPr>
                <w:rFonts w:ascii="Times New Roman" w:hAnsi="Times New Roman"/>
                <w:i/>
                <w:iCs/>
              </w:rPr>
            </w:pPr>
            <w:r w:rsidRPr="00183DC1">
              <w:rPr>
                <w:rFonts w:ascii="Times New Roman" w:hAnsi="Times New Roman"/>
                <w:i/>
                <w:iCs/>
              </w:rPr>
              <w:t>wolf down, pig out</w:t>
            </w:r>
          </w:p>
        </w:tc>
      </w:tr>
      <w:tr w:rsidR="000B4A61" w:rsidRPr="00183DC1" w14:paraId="57B8CC28" w14:textId="77777777" w:rsidTr="00975FF4">
        <w:tc>
          <w:tcPr>
            <w:tcW w:w="1696" w:type="dxa"/>
            <w:vMerge/>
          </w:tcPr>
          <w:p w14:paraId="48A874B2" w14:textId="77777777" w:rsidR="000B4A61" w:rsidRPr="00183DC1" w:rsidRDefault="000B4A61" w:rsidP="00975FF4">
            <w:pPr>
              <w:rPr>
                <w:rFonts w:ascii="Times New Roman" w:hAnsi="Times New Roman"/>
              </w:rPr>
            </w:pPr>
          </w:p>
        </w:tc>
        <w:tc>
          <w:tcPr>
            <w:tcW w:w="3402" w:type="dxa"/>
          </w:tcPr>
          <w:p w14:paraId="0191BF6A" w14:textId="77777777" w:rsidR="000B4A61" w:rsidRPr="00183DC1" w:rsidRDefault="000B4A61" w:rsidP="00975FF4">
            <w:pPr>
              <w:rPr>
                <w:rFonts w:ascii="Times New Roman" w:hAnsi="Times New Roman"/>
              </w:rPr>
            </w:pPr>
            <w:r w:rsidRPr="00183DC1">
              <w:rPr>
                <w:rFonts w:ascii="Times New Roman" w:hAnsi="Times New Roman"/>
              </w:rPr>
              <w:t>Labelling people by reference to a part of their body (e.g. using body part labels)</w:t>
            </w:r>
          </w:p>
        </w:tc>
        <w:tc>
          <w:tcPr>
            <w:tcW w:w="4111" w:type="dxa"/>
          </w:tcPr>
          <w:p w14:paraId="4F68E474" w14:textId="77777777" w:rsidR="000B4A61" w:rsidRPr="00183DC1" w:rsidRDefault="000B4A61" w:rsidP="00975FF4">
            <w:pPr>
              <w:rPr>
                <w:rFonts w:ascii="Times New Roman" w:hAnsi="Times New Roman"/>
                <w:i/>
                <w:iCs/>
                <w:color w:val="000000"/>
              </w:rPr>
            </w:pPr>
            <w:r w:rsidRPr="00183DC1">
              <w:rPr>
                <w:rFonts w:ascii="Times New Roman" w:hAnsi="Times New Roman"/>
                <w:i/>
                <w:iCs/>
                <w:color w:val="000000"/>
              </w:rPr>
              <w:t>lard-arse, gut-bucket, lard-bucket</w:t>
            </w:r>
          </w:p>
          <w:p w14:paraId="061110A9" w14:textId="77777777" w:rsidR="000B4A61" w:rsidRPr="00183DC1" w:rsidRDefault="000B4A61" w:rsidP="00975FF4">
            <w:pPr>
              <w:rPr>
                <w:rFonts w:ascii="Times New Roman" w:hAnsi="Times New Roman"/>
                <w:i/>
                <w:iCs/>
              </w:rPr>
            </w:pPr>
          </w:p>
        </w:tc>
      </w:tr>
      <w:tr w:rsidR="000B4A61" w:rsidRPr="00183DC1" w14:paraId="1C3725FE" w14:textId="77777777" w:rsidTr="00975FF4">
        <w:tc>
          <w:tcPr>
            <w:tcW w:w="1696" w:type="dxa"/>
            <w:vMerge/>
          </w:tcPr>
          <w:p w14:paraId="677CED2D" w14:textId="77777777" w:rsidR="000B4A61" w:rsidRPr="00183DC1" w:rsidRDefault="000B4A61" w:rsidP="00975FF4">
            <w:pPr>
              <w:rPr>
                <w:rFonts w:ascii="Times New Roman" w:hAnsi="Times New Roman"/>
              </w:rPr>
            </w:pPr>
          </w:p>
        </w:tc>
        <w:tc>
          <w:tcPr>
            <w:tcW w:w="3402" w:type="dxa"/>
          </w:tcPr>
          <w:p w14:paraId="3EA3BE99" w14:textId="77777777" w:rsidR="000B4A61" w:rsidRPr="00183DC1" w:rsidRDefault="000B4A61" w:rsidP="00975FF4">
            <w:pPr>
              <w:rPr>
                <w:rFonts w:ascii="Times New Roman" w:hAnsi="Times New Roman"/>
              </w:rPr>
            </w:pPr>
            <w:r w:rsidRPr="00183DC1">
              <w:rPr>
                <w:rFonts w:ascii="Times New Roman" w:hAnsi="Times New Roman"/>
              </w:rPr>
              <w:t>Comparison of people to inanimate objects or entities</w:t>
            </w:r>
          </w:p>
        </w:tc>
        <w:tc>
          <w:tcPr>
            <w:tcW w:w="4111" w:type="dxa"/>
          </w:tcPr>
          <w:p w14:paraId="2AD3D8F6" w14:textId="77777777" w:rsidR="000B4A61" w:rsidRPr="00183DC1" w:rsidRDefault="000B4A61" w:rsidP="00975FF4">
            <w:pPr>
              <w:rPr>
                <w:rFonts w:ascii="Times New Roman" w:hAnsi="Times New Roman"/>
                <w:i/>
                <w:iCs/>
                <w:color w:val="000000"/>
              </w:rPr>
            </w:pPr>
            <w:r w:rsidRPr="00183DC1">
              <w:rPr>
                <w:rFonts w:ascii="Times New Roman" w:hAnsi="Times New Roman"/>
                <w:i/>
                <w:iCs/>
                <w:color w:val="000000"/>
              </w:rPr>
              <w:t>blob, blobby</w:t>
            </w:r>
          </w:p>
        </w:tc>
      </w:tr>
      <w:tr w:rsidR="000B4A61" w:rsidRPr="00183DC1" w14:paraId="00B8DDF1" w14:textId="77777777" w:rsidTr="00975FF4">
        <w:tc>
          <w:tcPr>
            <w:tcW w:w="9209" w:type="dxa"/>
            <w:gridSpan w:val="3"/>
            <w:tcBorders>
              <w:bottom w:val="nil"/>
            </w:tcBorders>
          </w:tcPr>
          <w:p w14:paraId="0AB945D6" w14:textId="77777777" w:rsidR="000B4A61" w:rsidRPr="00183DC1" w:rsidRDefault="000B4A61" w:rsidP="00975FF4">
            <w:pPr>
              <w:rPr>
                <w:rFonts w:ascii="Times New Roman" w:hAnsi="Times New Roman"/>
                <w:b/>
                <w:bCs/>
              </w:rPr>
            </w:pPr>
            <w:r w:rsidRPr="00183DC1">
              <w:rPr>
                <w:rFonts w:ascii="Times New Roman" w:hAnsi="Times New Roman"/>
                <w:b/>
                <w:bCs/>
              </w:rPr>
              <w:t>Ridiculing</w:t>
            </w:r>
          </w:p>
        </w:tc>
      </w:tr>
      <w:tr w:rsidR="000B4A61" w:rsidRPr="00183DC1" w14:paraId="21159B7C" w14:textId="77777777" w:rsidTr="00975FF4">
        <w:tc>
          <w:tcPr>
            <w:tcW w:w="1696" w:type="dxa"/>
            <w:vMerge w:val="restart"/>
            <w:tcBorders>
              <w:top w:val="nil"/>
              <w:right w:val="nil"/>
            </w:tcBorders>
          </w:tcPr>
          <w:p w14:paraId="4F2706B2" w14:textId="77777777" w:rsidR="000B4A61" w:rsidRPr="00183DC1" w:rsidRDefault="000B4A61" w:rsidP="00975FF4">
            <w:pPr>
              <w:rPr>
                <w:rFonts w:ascii="Times New Roman" w:hAnsi="Times New Roman"/>
              </w:rPr>
            </w:pPr>
          </w:p>
          <w:p w14:paraId="2738B195" w14:textId="77777777" w:rsidR="000B4A61" w:rsidRPr="00183DC1" w:rsidRDefault="000B4A61" w:rsidP="00975FF4">
            <w:pPr>
              <w:rPr>
                <w:rFonts w:ascii="Times New Roman" w:hAnsi="Times New Roman"/>
              </w:rPr>
            </w:pPr>
            <w:r w:rsidRPr="00183DC1">
              <w:rPr>
                <w:rFonts w:ascii="Times New Roman" w:hAnsi="Times New Roman"/>
              </w:rPr>
              <w:t>Positioning people with obesity as a source of amusement</w:t>
            </w:r>
          </w:p>
        </w:tc>
        <w:tc>
          <w:tcPr>
            <w:tcW w:w="3402" w:type="dxa"/>
            <w:tcBorders>
              <w:top w:val="nil"/>
              <w:left w:val="nil"/>
            </w:tcBorders>
          </w:tcPr>
          <w:p w14:paraId="45017B0B" w14:textId="77777777" w:rsidR="000B4A61" w:rsidRPr="00183DC1" w:rsidRDefault="000B4A61" w:rsidP="00975FF4">
            <w:pPr>
              <w:rPr>
                <w:rFonts w:ascii="Times New Roman" w:hAnsi="Times New Roman"/>
              </w:rPr>
            </w:pPr>
          </w:p>
        </w:tc>
        <w:tc>
          <w:tcPr>
            <w:tcW w:w="4111" w:type="dxa"/>
          </w:tcPr>
          <w:p w14:paraId="64DA2DA2" w14:textId="77777777" w:rsidR="000B4A61" w:rsidRPr="00183DC1" w:rsidRDefault="000B4A61" w:rsidP="00975FF4">
            <w:pPr>
              <w:rPr>
                <w:rFonts w:ascii="Times New Roman" w:hAnsi="Times New Roman"/>
                <w:b/>
                <w:bCs/>
              </w:rPr>
            </w:pPr>
            <w:r w:rsidRPr="00183DC1">
              <w:rPr>
                <w:rFonts w:ascii="Times New Roman" w:hAnsi="Times New Roman"/>
                <w:b/>
                <w:bCs/>
              </w:rPr>
              <w:t>Examples</w:t>
            </w:r>
          </w:p>
        </w:tc>
      </w:tr>
      <w:tr w:rsidR="000B4A61" w:rsidRPr="00183DC1" w14:paraId="1ACE4A9F" w14:textId="77777777" w:rsidTr="00975FF4">
        <w:tc>
          <w:tcPr>
            <w:tcW w:w="1696" w:type="dxa"/>
            <w:vMerge/>
            <w:tcBorders>
              <w:top w:val="nil"/>
            </w:tcBorders>
          </w:tcPr>
          <w:p w14:paraId="54FAB2A5" w14:textId="77777777" w:rsidR="000B4A61" w:rsidRPr="00183DC1" w:rsidRDefault="000B4A61" w:rsidP="00975FF4">
            <w:pPr>
              <w:rPr>
                <w:rFonts w:ascii="Times New Roman" w:hAnsi="Times New Roman"/>
              </w:rPr>
            </w:pPr>
          </w:p>
        </w:tc>
        <w:tc>
          <w:tcPr>
            <w:tcW w:w="3402" w:type="dxa"/>
          </w:tcPr>
          <w:p w14:paraId="30A45289" w14:textId="77777777" w:rsidR="000B4A61" w:rsidRPr="00183DC1" w:rsidRDefault="000B4A61" w:rsidP="00975FF4">
            <w:pPr>
              <w:rPr>
                <w:rFonts w:ascii="Times New Roman" w:hAnsi="Times New Roman"/>
              </w:rPr>
            </w:pPr>
            <w:r w:rsidRPr="00183DC1">
              <w:rPr>
                <w:rFonts w:ascii="Times New Roman" w:hAnsi="Times New Roman"/>
              </w:rPr>
              <w:t>Noting awkward movement</w:t>
            </w:r>
          </w:p>
        </w:tc>
        <w:tc>
          <w:tcPr>
            <w:tcW w:w="4111" w:type="dxa"/>
          </w:tcPr>
          <w:p w14:paraId="2AFF2F82" w14:textId="77777777" w:rsidR="000B4A61" w:rsidRPr="00183DC1" w:rsidRDefault="000B4A61" w:rsidP="00975FF4">
            <w:pPr>
              <w:rPr>
                <w:rFonts w:ascii="Times New Roman" w:hAnsi="Times New Roman"/>
                <w:i/>
                <w:iCs/>
              </w:rPr>
            </w:pPr>
            <w:r w:rsidRPr="00183DC1">
              <w:rPr>
                <w:rFonts w:ascii="Times New Roman" w:hAnsi="Times New Roman"/>
                <w:i/>
                <w:iCs/>
              </w:rPr>
              <w:t>waddle, haul, heave, lumber, shift, wobble, jiggle</w:t>
            </w:r>
          </w:p>
        </w:tc>
      </w:tr>
      <w:tr w:rsidR="000B4A61" w:rsidRPr="00183DC1" w14:paraId="2A72F262" w14:textId="77777777" w:rsidTr="00975FF4">
        <w:tc>
          <w:tcPr>
            <w:tcW w:w="1696" w:type="dxa"/>
            <w:vMerge/>
            <w:tcBorders>
              <w:top w:val="nil"/>
            </w:tcBorders>
          </w:tcPr>
          <w:p w14:paraId="771178AB" w14:textId="77777777" w:rsidR="000B4A61" w:rsidRPr="00183DC1" w:rsidRDefault="000B4A61" w:rsidP="00975FF4">
            <w:pPr>
              <w:rPr>
                <w:rFonts w:ascii="Times New Roman" w:hAnsi="Times New Roman"/>
              </w:rPr>
            </w:pPr>
          </w:p>
        </w:tc>
        <w:tc>
          <w:tcPr>
            <w:tcW w:w="3402" w:type="dxa"/>
          </w:tcPr>
          <w:p w14:paraId="744F4030" w14:textId="77777777" w:rsidR="000B4A61" w:rsidRPr="00183DC1" w:rsidRDefault="000B4A61" w:rsidP="00975FF4">
            <w:pPr>
              <w:rPr>
                <w:rFonts w:ascii="Times New Roman" w:hAnsi="Times New Roman"/>
              </w:rPr>
            </w:pPr>
            <w:r w:rsidRPr="00183DC1">
              <w:rPr>
                <w:rFonts w:ascii="Times New Roman" w:hAnsi="Times New Roman"/>
              </w:rPr>
              <w:t>Commenting on effort</w:t>
            </w:r>
          </w:p>
        </w:tc>
        <w:tc>
          <w:tcPr>
            <w:tcW w:w="4111" w:type="dxa"/>
          </w:tcPr>
          <w:p w14:paraId="046B7BA4" w14:textId="57BFC6F1" w:rsidR="000B4A61" w:rsidRPr="00183DC1" w:rsidRDefault="000B4A61" w:rsidP="00975FF4">
            <w:pPr>
              <w:rPr>
                <w:rFonts w:ascii="Times New Roman" w:hAnsi="Times New Roman"/>
                <w:i/>
                <w:iCs/>
              </w:rPr>
            </w:pPr>
            <w:r w:rsidRPr="00183DC1">
              <w:rPr>
                <w:rFonts w:ascii="Times New Roman" w:hAnsi="Times New Roman"/>
                <w:i/>
                <w:iCs/>
              </w:rPr>
              <w:t>sweat, wheeze, pant, puff</w:t>
            </w:r>
          </w:p>
        </w:tc>
      </w:tr>
      <w:tr w:rsidR="000B4A61" w:rsidRPr="00183DC1" w14:paraId="5D25990C" w14:textId="77777777" w:rsidTr="00975FF4">
        <w:tc>
          <w:tcPr>
            <w:tcW w:w="1696" w:type="dxa"/>
            <w:vMerge/>
            <w:tcBorders>
              <w:top w:val="nil"/>
            </w:tcBorders>
          </w:tcPr>
          <w:p w14:paraId="16C96F19" w14:textId="77777777" w:rsidR="000B4A61" w:rsidRPr="00183DC1" w:rsidRDefault="000B4A61" w:rsidP="00975FF4">
            <w:pPr>
              <w:rPr>
                <w:rFonts w:ascii="Times New Roman" w:hAnsi="Times New Roman"/>
              </w:rPr>
            </w:pPr>
          </w:p>
        </w:tc>
        <w:tc>
          <w:tcPr>
            <w:tcW w:w="3402" w:type="dxa"/>
          </w:tcPr>
          <w:p w14:paraId="48B7CF39" w14:textId="77777777" w:rsidR="000B4A61" w:rsidRPr="00183DC1" w:rsidRDefault="000B4A61" w:rsidP="00975FF4">
            <w:pPr>
              <w:rPr>
                <w:rFonts w:ascii="Times New Roman" w:hAnsi="Times New Roman"/>
              </w:rPr>
            </w:pPr>
            <w:r w:rsidRPr="00183DC1">
              <w:rPr>
                <w:rFonts w:ascii="Times New Roman" w:hAnsi="Times New Roman"/>
              </w:rPr>
              <w:t>Reference to not fitting into environment/space</w:t>
            </w:r>
          </w:p>
        </w:tc>
        <w:tc>
          <w:tcPr>
            <w:tcW w:w="4111" w:type="dxa"/>
          </w:tcPr>
          <w:p w14:paraId="4E959FF0" w14:textId="77777777" w:rsidR="000B4A61" w:rsidRPr="00183DC1" w:rsidRDefault="000B4A61" w:rsidP="00975FF4">
            <w:pPr>
              <w:rPr>
                <w:rFonts w:ascii="Times New Roman" w:hAnsi="Times New Roman"/>
                <w:i/>
                <w:iCs/>
              </w:rPr>
            </w:pPr>
            <w:r w:rsidRPr="00183DC1">
              <w:rPr>
                <w:rFonts w:ascii="Times New Roman" w:hAnsi="Times New Roman"/>
                <w:i/>
                <w:iCs/>
              </w:rPr>
              <w:t>fit, squeeze, wedge, cram, cramp, clog</w:t>
            </w:r>
          </w:p>
        </w:tc>
      </w:tr>
      <w:tr w:rsidR="000B4A61" w:rsidRPr="00183DC1" w14:paraId="33095723" w14:textId="77777777" w:rsidTr="00975FF4">
        <w:tc>
          <w:tcPr>
            <w:tcW w:w="1696" w:type="dxa"/>
            <w:vMerge/>
            <w:tcBorders>
              <w:top w:val="nil"/>
            </w:tcBorders>
          </w:tcPr>
          <w:p w14:paraId="066D398E" w14:textId="77777777" w:rsidR="000B4A61" w:rsidRPr="00183DC1" w:rsidRDefault="000B4A61" w:rsidP="00975FF4">
            <w:pPr>
              <w:rPr>
                <w:rFonts w:ascii="Times New Roman" w:hAnsi="Times New Roman"/>
              </w:rPr>
            </w:pPr>
          </w:p>
        </w:tc>
        <w:tc>
          <w:tcPr>
            <w:tcW w:w="3402" w:type="dxa"/>
          </w:tcPr>
          <w:p w14:paraId="2745A80C" w14:textId="77777777" w:rsidR="000B4A61" w:rsidRPr="00183DC1" w:rsidRDefault="000B4A61" w:rsidP="00975FF4">
            <w:pPr>
              <w:rPr>
                <w:rFonts w:ascii="Times New Roman" w:hAnsi="Times New Roman"/>
              </w:rPr>
            </w:pPr>
            <w:r w:rsidRPr="00183DC1">
              <w:rPr>
                <w:rFonts w:ascii="Times New Roman" w:hAnsi="Times New Roman"/>
              </w:rPr>
              <w:t>Puns</w:t>
            </w:r>
          </w:p>
        </w:tc>
        <w:tc>
          <w:tcPr>
            <w:tcW w:w="4111" w:type="dxa"/>
            <w:shd w:val="clear" w:color="auto" w:fill="auto"/>
          </w:tcPr>
          <w:p w14:paraId="364C9553" w14:textId="77777777" w:rsidR="000B4A61" w:rsidRPr="00183DC1" w:rsidRDefault="000B4A61" w:rsidP="00975FF4">
            <w:pPr>
              <w:rPr>
                <w:rFonts w:ascii="Times New Roman" w:hAnsi="Times New Roman"/>
              </w:rPr>
            </w:pPr>
            <w:r w:rsidRPr="00183DC1">
              <w:rPr>
                <w:rFonts w:ascii="Times New Roman" w:hAnsi="Times New Roman"/>
                <w:i/>
                <w:iCs/>
              </w:rPr>
              <w:t xml:space="preserve">moobs </w:t>
            </w:r>
            <w:r w:rsidRPr="00183DC1">
              <w:rPr>
                <w:rFonts w:ascii="Times New Roman" w:hAnsi="Times New Roman"/>
              </w:rPr>
              <w:t xml:space="preserve">(man + boobs), </w:t>
            </w:r>
            <w:r w:rsidRPr="00183DC1">
              <w:rPr>
                <w:rFonts w:ascii="Times New Roman" w:hAnsi="Times New Roman"/>
                <w:i/>
                <w:iCs/>
              </w:rPr>
              <w:t>cankles</w:t>
            </w:r>
            <w:r w:rsidRPr="00183DC1">
              <w:rPr>
                <w:rFonts w:ascii="Times New Roman" w:hAnsi="Times New Roman"/>
              </w:rPr>
              <w:t xml:space="preserve"> (calves + ankles)</w:t>
            </w:r>
          </w:p>
        </w:tc>
      </w:tr>
      <w:tr w:rsidR="000B4A61" w:rsidRPr="00183DC1" w14:paraId="6751E95B" w14:textId="77777777" w:rsidTr="00975FF4">
        <w:tc>
          <w:tcPr>
            <w:tcW w:w="1696" w:type="dxa"/>
            <w:vMerge/>
            <w:tcBorders>
              <w:top w:val="nil"/>
              <w:bottom w:val="single" w:sz="4" w:space="0" w:color="auto"/>
            </w:tcBorders>
          </w:tcPr>
          <w:p w14:paraId="0860A638" w14:textId="77777777" w:rsidR="000B4A61" w:rsidRPr="00183DC1" w:rsidRDefault="000B4A61" w:rsidP="00975FF4">
            <w:pPr>
              <w:rPr>
                <w:rFonts w:ascii="Times New Roman" w:hAnsi="Times New Roman"/>
              </w:rPr>
            </w:pPr>
          </w:p>
        </w:tc>
        <w:tc>
          <w:tcPr>
            <w:tcW w:w="3402" w:type="dxa"/>
            <w:tcBorders>
              <w:bottom w:val="single" w:sz="4" w:space="0" w:color="auto"/>
            </w:tcBorders>
          </w:tcPr>
          <w:p w14:paraId="7ED57746" w14:textId="77777777" w:rsidR="000B4A61" w:rsidRPr="00183DC1" w:rsidRDefault="000B4A61" w:rsidP="00975FF4">
            <w:pPr>
              <w:rPr>
                <w:rFonts w:ascii="Times New Roman" w:hAnsi="Times New Roman"/>
              </w:rPr>
            </w:pPr>
            <w:r w:rsidRPr="00183DC1">
              <w:rPr>
                <w:rFonts w:ascii="Times New Roman" w:hAnsi="Times New Roman"/>
              </w:rPr>
              <w:t>Alliteration, rhyme</w:t>
            </w:r>
          </w:p>
        </w:tc>
        <w:tc>
          <w:tcPr>
            <w:tcW w:w="4111" w:type="dxa"/>
            <w:shd w:val="clear" w:color="auto" w:fill="auto"/>
          </w:tcPr>
          <w:p w14:paraId="5E4DBCD4" w14:textId="77777777" w:rsidR="000B4A61" w:rsidRPr="00183DC1" w:rsidRDefault="000B4A61" w:rsidP="00975FF4">
            <w:pPr>
              <w:rPr>
                <w:rFonts w:ascii="Times New Roman" w:hAnsi="Times New Roman"/>
                <w:i/>
                <w:iCs/>
              </w:rPr>
            </w:pPr>
            <w:r w:rsidRPr="00183DC1">
              <w:rPr>
                <w:rFonts w:ascii="Times New Roman" w:hAnsi="Times New Roman"/>
                <w:i/>
                <w:iCs/>
              </w:rPr>
              <w:t>beer belly, thunder thighs, bingo wings, ballooning bums</w:t>
            </w:r>
          </w:p>
        </w:tc>
      </w:tr>
      <w:tr w:rsidR="000B4A61" w:rsidRPr="00183DC1" w14:paraId="3C02551D" w14:textId="77777777" w:rsidTr="00975FF4">
        <w:tc>
          <w:tcPr>
            <w:tcW w:w="1696" w:type="dxa"/>
            <w:tcBorders>
              <w:top w:val="single" w:sz="4" w:space="0" w:color="auto"/>
              <w:bottom w:val="nil"/>
            </w:tcBorders>
          </w:tcPr>
          <w:p w14:paraId="4C7227D1" w14:textId="77777777" w:rsidR="000B4A61" w:rsidRPr="00183DC1" w:rsidRDefault="000B4A61" w:rsidP="00975FF4">
            <w:pPr>
              <w:rPr>
                <w:rFonts w:ascii="Times New Roman" w:hAnsi="Times New Roman"/>
              </w:rPr>
            </w:pPr>
            <w:r w:rsidRPr="00183DC1">
              <w:rPr>
                <w:rFonts w:ascii="Times New Roman" w:hAnsi="Times New Roman"/>
                <w:b/>
                <w:bCs/>
              </w:rPr>
              <w:t>Excluding</w:t>
            </w:r>
          </w:p>
        </w:tc>
        <w:tc>
          <w:tcPr>
            <w:tcW w:w="3402" w:type="dxa"/>
            <w:tcBorders>
              <w:top w:val="single" w:sz="4" w:space="0" w:color="auto"/>
              <w:bottom w:val="nil"/>
            </w:tcBorders>
          </w:tcPr>
          <w:p w14:paraId="526E5C02" w14:textId="77777777" w:rsidR="000B4A61" w:rsidRPr="00183DC1" w:rsidRDefault="000B4A61" w:rsidP="00975FF4">
            <w:pPr>
              <w:rPr>
                <w:rFonts w:ascii="Times New Roman" w:hAnsi="Times New Roman"/>
              </w:rPr>
            </w:pPr>
          </w:p>
        </w:tc>
        <w:tc>
          <w:tcPr>
            <w:tcW w:w="4111" w:type="dxa"/>
            <w:shd w:val="clear" w:color="auto" w:fill="auto"/>
          </w:tcPr>
          <w:p w14:paraId="6ECCA5D2" w14:textId="77777777" w:rsidR="000B4A61" w:rsidRPr="00183DC1" w:rsidRDefault="000B4A61" w:rsidP="00975FF4">
            <w:pPr>
              <w:rPr>
                <w:rFonts w:ascii="Times New Roman" w:hAnsi="Times New Roman"/>
                <w:b/>
                <w:bCs/>
              </w:rPr>
            </w:pPr>
            <w:r w:rsidRPr="00183DC1">
              <w:rPr>
                <w:rFonts w:ascii="Times New Roman" w:hAnsi="Times New Roman"/>
                <w:b/>
                <w:bCs/>
              </w:rPr>
              <w:t>Examples</w:t>
            </w:r>
          </w:p>
        </w:tc>
      </w:tr>
      <w:tr w:rsidR="000B4A61" w:rsidRPr="00183DC1" w14:paraId="7CADE778" w14:textId="77777777" w:rsidTr="00975FF4">
        <w:tc>
          <w:tcPr>
            <w:tcW w:w="1696" w:type="dxa"/>
            <w:vMerge w:val="restart"/>
            <w:tcBorders>
              <w:top w:val="nil"/>
              <w:bottom w:val="nil"/>
            </w:tcBorders>
          </w:tcPr>
          <w:p w14:paraId="4087FBB2" w14:textId="77777777" w:rsidR="000B4A61" w:rsidRPr="00183DC1" w:rsidRDefault="000B4A61" w:rsidP="00975FF4">
            <w:pPr>
              <w:rPr>
                <w:rFonts w:ascii="Times New Roman" w:hAnsi="Times New Roman"/>
              </w:rPr>
            </w:pPr>
            <w:r w:rsidRPr="00183DC1">
              <w:rPr>
                <w:rFonts w:ascii="Times New Roman" w:hAnsi="Times New Roman"/>
              </w:rPr>
              <w:t>Excluding or marginalising people with lived experience</w:t>
            </w:r>
          </w:p>
        </w:tc>
        <w:tc>
          <w:tcPr>
            <w:tcW w:w="3402" w:type="dxa"/>
            <w:tcBorders>
              <w:top w:val="nil"/>
            </w:tcBorders>
          </w:tcPr>
          <w:p w14:paraId="3BCFC46A" w14:textId="77777777" w:rsidR="000B4A61" w:rsidRPr="00183DC1" w:rsidRDefault="000B4A61" w:rsidP="00975FF4">
            <w:pPr>
              <w:rPr>
                <w:rFonts w:ascii="Times New Roman" w:hAnsi="Times New Roman"/>
              </w:rPr>
            </w:pPr>
            <w:r w:rsidRPr="00183DC1">
              <w:rPr>
                <w:rFonts w:ascii="Times New Roman" w:hAnsi="Times New Roman"/>
              </w:rPr>
              <w:t>Over-reliance on or foregrounding of institutionalised or expert opinion or academic research, especially if reported in a reductive or overly-simplistic way</w:t>
            </w:r>
          </w:p>
        </w:tc>
        <w:tc>
          <w:tcPr>
            <w:tcW w:w="4111" w:type="dxa"/>
            <w:shd w:val="clear" w:color="auto" w:fill="auto"/>
          </w:tcPr>
          <w:p w14:paraId="2CAEEDCD" w14:textId="0B4E5C22" w:rsidR="000B4A61" w:rsidRPr="00183DC1" w:rsidRDefault="00EC302F" w:rsidP="00975FF4">
            <w:pPr>
              <w:rPr>
                <w:rFonts w:ascii="Times New Roman" w:hAnsi="Times New Roman"/>
                <w:i/>
                <w:iCs/>
                <w:lang w:val="en-US"/>
              </w:rPr>
            </w:pPr>
            <w:r>
              <w:rPr>
                <w:rFonts w:ascii="Times New Roman" w:hAnsi="Times New Roman"/>
                <w:i/>
                <w:iCs/>
                <w:lang w:val="en-US"/>
              </w:rPr>
              <w:t>“</w:t>
            </w:r>
            <w:r w:rsidR="000B4A61" w:rsidRPr="00183DC1">
              <w:rPr>
                <w:rFonts w:ascii="Times New Roman" w:hAnsi="Times New Roman"/>
                <w:i/>
                <w:iCs/>
                <w:lang w:val="en-US"/>
              </w:rPr>
              <w:t xml:space="preserve">CLOTHES for fat children should have health warnings urging them to lose weight, an obesity </w:t>
            </w:r>
            <w:r w:rsidR="000B4A61" w:rsidRPr="00183DC1">
              <w:rPr>
                <w:rFonts w:ascii="Times New Roman" w:hAnsi="Times New Roman"/>
                <w:b/>
                <w:bCs/>
                <w:i/>
                <w:iCs/>
                <w:lang w:val="en-US"/>
              </w:rPr>
              <w:t xml:space="preserve">expert said </w:t>
            </w:r>
            <w:r w:rsidR="000B4A61" w:rsidRPr="00183DC1">
              <w:rPr>
                <w:rFonts w:ascii="Times New Roman" w:hAnsi="Times New Roman"/>
                <w:i/>
                <w:iCs/>
                <w:lang w:val="en-US"/>
              </w:rPr>
              <w:t>yesterday.</w:t>
            </w:r>
            <w:r>
              <w:rPr>
                <w:rFonts w:ascii="Times New Roman" w:hAnsi="Times New Roman"/>
                <w:i/>
                <w:iCs/>
                <w:lang w:val="en-US"/>
              </w:rPr>
              <w:t>”</w:t>
            </w:r>
          </w:p>
          <w:p w14:paraId="4DE59C67" w14:textId="4CDD5012" w:rsidR="000B4A61" w:rsidRPr="00183DC1" w:rsidRDefault="00EC302F" w:rsidP="00975FF4">
            <w:pPr>
              <w:rPr>
                <w:rFonts w:ascii="Times New Roman" w:hAnsi="Times New Roman"/>
                <w:i/>
                <w:iCs/>
              </w:rPr>
            </w:pPr>
            <w:r>
              <w:rPr>
                <w:rFonts w:ascii="Times New Roman" w:hAnsi="Times New Roman"/>
                <w:i/>
                <w:iCs/>
              </w:rPr>
              <w:t>“</w:t>
            </w:r>
            <w:r w:rsidR="000B4A61" w:rsidRPr="00183DC1">
              <w:rPr>
                <w:rFonts w:ascii="Times New Roman" w:hAnsi="Times New Roman"/>
                <w:i/>
                <w:iCs/>
              </w:rPr>
              <w:t xml:space="preserve">SEAWEED could hold the key to conquering obesity, </w:t>
            </w:r>
            <w:r w:rsidR="000B4A61" w:rsidRPr="00183DC1">
              <w:rPr>
                <w:rFonts w:ascii="Times New Roman" w:hAnsi="Times New Roman"/>
                <w:b/>
                <w:bCs/>
                <w:i/>
                <w:iCs/>
              </w:rPr>
              <w:t>experts believe</w:t>
            </w:r>
            <w:r w:rsidR="000B4A61" w:rsidRPr="00183DC1">
              <w:rPr>
                <w:rFonts w:ascii="Times New Roman" w:hAnsi="Times New Roman"/>
                <w:i/>
                <w:iCs/>
              </w:rPr>
              <w:t>.</w:t>
            </w:r>
            <w:r>
              <w:rPr>
                <w:rFonts w:ascii="Times New Roman" w:hAnsi="Times New Roman"/>
                <w:i/>
                <w:iCs/>
              </w:rPr>
              <w:t>”</w:t>
            </w:r>
          </w:p>
        </w:tc>
      </w:tr>
      <w:tr w:rsidR="000B4A61" w:rsidRPr="00183DC1" w14:paraId="7A391F77" w14:textId="77777777" w:rsidTr="00975FF4">
        <w:tc>
          <w:tcPr>
            <w:tcW w:w="1696" w:type="dxa"/>
            <w:vMerge/>
            <w:tcBorders>
              <w:bottom w:val="nil"/>
            </w:tcBorders>
          </w:tcPr>
          <w:p w14:paraId="3695CE72" w14:textId="77777777" w:rsidR="000B4A61" w:rsidRPr="00183DC1" w:rsidRDefault="000B4A61" w:rsidP="00975FF4">
            <w:pPr>
              <w:rPr>
                <w:rFonts w:ascii="Times New Roman" w:hAnsi="Times New Roman"/>
              </w:rPr>
            </w:pPr>
          </w:p>
        </w:tc>
        <w:tc>
          <w:tcPr>
            <w:tcW w:w="3402" w:type="dxa"/>
          </w:tcPr>
          <w:p w14:paraId="2C1DBBF7" w14:textId="77777777" w:rsidR="000B4A61" w:rsidRPr="00183DC1" w:rsidRDefault="000B4A61" w:rsidP="00975FF4">
            <w:pPr>
              <w:rPr>
                <w:rFonts w:ascii="Times New Roman" w:hAnsi="Times New Roman"/>
              </w:rPr>
            </w:pPr>
            <w:r w:rsidRPr="00183DC1">
              <w:rPr>
                <w:rFonts w:ascii="Times New Roman" w:hAnsi="Times New Roman"/>
              </w:rPr>
              <w:t>Not including or backgrounding the voices of people with lived experience</w:t>
            </w:r>
          </w:p>
        </w:tc>
        <w:tc>
          <w:tcPr>
            <w:tcW w:w="4111" w:type="dxa"/>
            <w:shd w:val="clear" w:color="auto" w:fill="auto"/>
          </w:tcPr>
          <w:p w14:paraId="0BC0B053" w14:textId="77777777" w:rsidR="000B4A61" w:rsidRPr="00183DC1" w:rsidRDefault="000B4A61" w:rsidP="00975FF4">
            <w:pPr>
              <w:rPr>
                <w:rFonts w:ascii="Times New Roman" w:hAnsi="Times New Roman"/>
              </w:rPr>
            </w:pPr>
            <w:r w:rsidRPr="00183DC1">
              <w:rPr>
                <w:rFonts w:ascii="Times New Roman" w:hAnsi="Times New Roman"/>
              </w:rPr>
              <w:t>N/A [an absence of such voices in a relevant news item where they could appropriately be included]</w:t>
            </w:r>
          </w:p>
        </w:tc>
      </w:tr>
    </w:tbl>
    <w:p w14:paraId="7C7904B9" w14:textId="77777777" w:rsidR="000B4A61" w:rsidRPr="00183DC1" w:rsidRDefault="000B4A61" w:rsidP="000B4A61">
      <w:pPr>
        <w:rPr>
          <w:rFonts w:ascii="Times New Roman" w:hAnsi="Times New Roman" w:cs="Times New Roman"/>
        </w:rPr>
      </w:pPr>
    </w:p>
    <w:tbl>
      <w:tblPr>
        <w:tblStyle w:val="TableGrid"/>
        <w:tblW w:w="9209" w:type="dxa"/>
        <w:tblInd w:w="0" w:type="dxa"/>
        <w:tblLook w:val="04A0" w:firstRow="1" w:lastRow="0" w:firstColumn="1" w:lastColumn="0" w:noHBand="0" w:noVBand="1"/>
      </w:tblPr>
      <w:tblGrid>
        <w:gridCol w:w="301"/>
        <w:gridCol w:w="3947"/>
        <w:gridCol w:w="4961"/>
      </w:tblGrid>
      <w:tr w:rsidR="000B4A61" w:rsidRPr="00183DC1" w14:paraId="136CE5DC" w14:textId="77777777" w:rsidTr="00975FF4">
        <w:tc>
          <w:tcPr>
            <w:tcW w:w="9209" w:type="dxa"/>
            <w:gridSpan w:val="3"/>
          </w:tcPr>
          <w:p w14:paraId="49B72E02" w14:textId="77777777" w:rsidR="000B4A61" w:rsidRPr="00183DC1" w:rsidRDefault="000B4A61" w:rsidP="00975FF4">
            <w:pPr>
              <w:rPr>
                <w:rFonts w:ascii="Times New Roman" w:hAnsi="Times New Roman"/>
              </w:rPr>
            </w:pPr>
            <w:r w:rsidRPr="00183DC1">
              <w:rPr>
                <w:rFonts w:ascii="Times New Roman" w:hAnsi="Times New Roman"/>
                <w:b/>
                <w:bCs/>
              </w:rPr>
              <w:t>Table 2.</w:t>
            </w:r>
            <w:r w:rsidRPr="00183DC1">
              <w:rPr>
                <w:rFonts w:ascii="Times New Roman" w:hAnsi="Times New Roman"/>
              </w:rPr>
              <w:t xml:space="preserve"> Stigmatising representations of </w:t>
            </w:r>
            <w:r w:rsidRPr="00183DC1">
              <w:rPr>
                <w:rFonts w:ascii="Times New Roman" w:hAnsi="Times New Roman"/>
                <w:b/>
                <w:bCs/>
              </w:rPr>
              <w:t>obesity</w:t>
            </w:r>
          </w:p>
        </w:tc>
      </w:tr>
      <w:tr w:rsidR="000B4A61" w:rsidRPr="00183DC1" w14:paraId="7418AB93" w14:textId="77777777" w:rsidTr="00975FF4">
        <w:tc>
          <w:tcPr>
            <w:tcW w:w="4248" w:type="dxa"/>
            <w:gridSpan w:val="2"/>
            <w:tcBorders>
              <w:bottom w:val="nil"/>
            </w:tcBorders>
          </w:tcPr>
          <w:p w14:paraId="53BAE84F" w14:textId="77777777" w:rsidR="000B4A61" w:rsidRPr="00183DC1" w:rsidRDefault="000B4A61" w:rsidP="00975FF4">
            <w:pPr>
              <w:rPr>
                <w:rFonts w:ascii="Times New Roman" w:hAnsi="Times New Roman"/>
                <w:b/>
                <w:bCs/>
              </w:rPr>
            </w:pPr>
            <w:r w:rsidRPr="00183DC1">
              <w:rPr>
                <w:rFonts w:ascii="Times New Roman" w:hAnsi="Times New Roman"/>
              </w:rPr>
              <w:t>Using problematic negative metaphors</w:t>
            </w:r>
          </w:p>
        </w:tc>
        <w:tc>
          <w:tcPr>
            <w:tcW w:w="4961" w:type="dxa"/>
            <w:vAlign w:val="center"/>
          </w:tcPr>
          <w:p w14:paraId="446F122A" w14:textId="77777777" w:rsidR="000B4A61" w:rsidRPr="00183DC1" w:rsidRDefault="000B4A61" w:rsidP="00975FF4">
            <w:pPr>
              <w:rPr>
                <w:rFonts w:ascii="Times New Roman" w:hAnsi="Times New Roman"/>
                <w:b/>
                <w:bCs/>
              </w:rPr>
            </w:pPr>
            <w:r w:rsidRPr="00183DC1">
              <w:rPr>
                <w:rFonts w:ascii="Times New Roman" w:hAnsi="Times New Roman"/>
                <w:b/>
                <w:bCs/>
              </w:rPr>
              <w:t>Examples</w:t>
            </w:r>
          </w:p>
        </w:tc>
      </w:tr>
      <w:tr w:rsidR="000B4A61" w:rsidRPr="00183DC1" w14:paraId="55501087" w14:textId="77777777" w:rsidTr="00975FF4">
        <w:trPr>
          <w:trHeight w:val="1217"/>
        </w:trPr>
        <w:tc>
          <w:tcPr>
            <w:tcW w:w="301" w:type="dxa"/>
            <w:vMerge w:val="restart"/>
            <w:tcBorders>
              <w:top w:val="nil"/>
            </w:tcBorders>
          </w:tcPr>
          <w:p w14:paraId="717B09D4" w14:textId="77777777" w:rsidR="000B4A61" w:rsidRPr="00183DC1" w:rsidRDefault="000B4A61" w:rsidP="00975FF4">
            <w:pPr>
              <w:rPr>
                <w:rFonts w:ascii="Times New Roman" w:hAnsi="Times New Roman"/>
                <w:b/>
                <w:bCs/>
              </w:rPr>
            </w:pPr>
          </w:p>
        </w:tc>
        <w:tc>
          <w:tcPr>
            <w:tcW w:w="3947" w:type="dxa"/>
          </w:tcPr>
          <w:p w14:paraId="18350BB8" w14:textId="55F88F94" w:rsidR="000B4A61" w:rsidRPr="00183DC1" w:rsidRDefault="000B4A61" w:rsidP="00975FF4">
            <w:pPr>
              <w:rPr>
                <w:rFonts w:ascii="Times New Roman" w:hAnsi="Times New Roman"/>
              </w:rPr>
            </w:pPr>
            <w:r w:rsidRPr="00183DC1">
              <w:rPr>
                <w:rFonts w:ascii="Times New Roman" w:hAnsi="Times New Roman"/>
              </w:rPr>
              <w:t>War/conflict/combat</w:t>
            </w:r>
            <w:r w:rsidR="003A0496">
              <w:rPr>
                <w:rFonts w:ascii="Times New Roman" w:hAnsi="Times New Roman"/>
              </w:rPr>
              <w:t xml:space="preserve"> </w:t>
            </w:r>
          </w:p>
        </w:tc>
        <w:tc>
          <w:tcPr>
            <w:tcW w:w="4961" w:type="dxa"/>
          </w:tcPr>
          <w:p w14:paraId="460F5581" w14:textId="77777777" w:rsidR="000B4A61" w:rsidRPr="00183DC1" w:rsidRDefault="000B4A61" w:rsidP="00975FF4">
            <w:pPr>
              <w:rPr>
                <w:rFonts w:ascii="Times New Roman" w:hAnsi="Times New Roman"/>
                <w:i/>
                <w:iCs/>
              </w:rPr>
            </w:pPr>
            <w:r w:rsidRPr="00183DC1">
              <w:rPr>
                <w:rFonts w:ascii="Times New Roman" w:hAnsi="Times New Roman"/>
                <w:i/>
                <w:iCs/>
              </w:rPr>
              <w:t>battle, fight, fight back, wage battle/war (on obesity), combat, conquer, explode, sound the alarm, tackle, coerce, beat, enlist, force, grapple, kill, lose, loose off, target, win, surrender, battle of the bulge, destroy cellulite, timebomb, weapon, frontline</w:t>
            </w:r>
          </w:p>
        </w:tc>
      </w:tr>
      <w:tr w:rsidR="000B4A61" w:rsidRPr="00183DC1" w14:paraId="766BCDB5" w14:textId="77777777" w:rsidTr="00975FF4">
        <w:tc>
          <w:tcPr>
            <w:tcW w:w="301" w:type="dxa"/>
            <w:vMerge/>
          </w:tcPr>
          <w:p w14:paraId="7B96DCA3" w14:textId="77777777" w:rsidR="000B4A61" w:rsidRPr="00183DC1" w:rsidRDefault="000B4A61" w:rsidP="00975FF4">
            <w:pPr>
              <w:rPr>
                <w:rFonts w:ascii="Times New Roman" w:hAnsi="Times New Roman"/>
                <w:b/>
                <w:bCs/>
              </w:rPr>
            </w:pPr>
          </w:p>
        </w:tc>
        <w:tc>
          <w:tcPr>
            <w:tcW w:w="3947" w:type="dxa"/>
          </w:tcPr>
          <w:p w14:paraId="659B51FF" w14:textId="77777777" w:rsidR="000B4A61" w:rsidRPr="00183DC1" w:rsidRDefault="000B4A61" w:rsidP="00975FF4">
            <w:pPr>
              <w:rPr>
                <w:rFonts w:ascii="Times New Roman" w:hAnsi="Times New Roman"/>
                <w:b/>
                <w:bCs/>
              </w:rPr>
            </w:pPr>
            <w:r w:rsidRPr="00183DC1">
              <w:rPr>
                <w:rFonts w:ascii="Times New Roman" w:hAnsi="Times New Roman"/>
              </w:rPr>
              <w:t>Infectious disease</w:t>
            </w:r>
          </w:p>
        </w:tc>
        <w:tc>
          <w:tcPr>
            <w:tcW w:w="4961" w:type="dxa"/>
          </w:tcPr>
          <w:p w14:paraId="12A59C59" w14:textId="77777777" w:rsidR="000B4A61" w:rsidRPr="00183DC1" w:rsidRDefault="000B4A61" w:rsidP="00975FF4">
            <w:pPr>
              <w:rPr>
                <w:rFonts w:ascii="Times New Roman" w:hAnsi="Times New Roman"/>
                <w:b/>
                <w:bCs/>
              </w:rPr>
            </w:pPr>
            <w:r w:rsidRPr="00183DC1">
              <w:rPr>
                <w:rFonts w:ascii="Times New Roman" w:hAnsi="Times New Roman"/>
                <w:i/>
                <w:iCs/>
              </w:rPr>
              <w:t>epidemic, pandemic, plague, catching, contagious</w:t>
            </w:r>
          </w:p>
        </w:tc>
      </w:tr>
      <w:tr w:rsidR="000B4A61" w:rsidRPr="00183DC1" w14:paraId="5E7CCE4B" w14:textId="77777777" w:rsidTr="00975FF4">
        <w:tc>
          <w:tcPr>
            <w:tcW w:w="301" w:type="dxa"/>
            <w:vMerge/>
          </w:tcPr>
          <w:p w14:paraId="20BF8E9E" w14:textId="77777777" w:rsidR="000B4A61" w:rsidRPr="00183DC1" w:rsidRDefault="000B4A61" w:rsidP="00975FF4">
            <w:pPr>
              <w:rPr>
                <w:rFonts w:ascii="Times New Roman" w:hAnsi="Times New Roman"/>
                <w:b/>
                <w:bCs/>
              </w:rPr>
            </w:pPr>
          </w:p>
        </w:tc>
        <w:tc>
          <w:tcPr>
            <w:tcW w:w="3947" w:type="dxa"/>
          </w:tcPr>
          <w:p w14:paraId="6FCF1298" w14:textId="77777777" w:rsidR="000B4A61" w:rsidRPr="00183DC1" w:rsidRDefault="000B4A61" w:rsidP="00975FF4">
            <w:pPr>
              <w:rPr>
                <w:rFonts w:ascii="Times New Roman" w:hAnsi="Times New Roman"/>
                <w:b/>
                <w:bCs/>
              </w:rPr>
            </w:pPr>
            <w:r w:rsidRPr="00183DC1">
              <w:rPr>
                <w:rFonts w:ascii="Times New Roman" w:hAnsi="Times New Roman"/>
              </w:rPr>
              <w:t>Physical exertion</w:t>
            </w:r>
          </w:p>
        </w:tc>
        <w:tc>
          <w:tcPr>
            <w:tcW w:w="4961" w:type="dxa"/>
          </w:tcPr>
          <w:p w14:paraId="76095131" w14:textId="77777777" w:rsidR="000B4A61" w:rsidRPr="00183DC1" w:rsidRDefault="000B4A61" w:rsidP="00975FF4">
            <w:pPr>
              <w:rPr>
                <w:rFonts w:ascii="Times New Roman" w:hAnsi="Times New Roman"/>
                <w:b/>
                <w:bCs/>
              </w:rPr>
            </w:pPr>
            <w:r w:rsidRPr="00183DC1">
              <w:rPr>
                <w:rFonts w:ascii="Times New Roman" w:hAnsi="Times New Roman"/>
                <w:i/>
                <w:iCs/>
              </w:rPr>
              <w:t>strain, burden, load</w:t>
            </w:r>
          </w:p>
        </w:tc>
      </w:tr>
      <w:tr w:rsidR="000B4A61" w:rsidRPr="00183DC1" w14:paraId="694EED36" w14:textId="77777777" w:rsidTr="00975FF4">
        <w:tc>
          <w:tcPr>
            <w:tcW w:w="301" w:type="dxa"/>
            <w:vMerge/>
          </w:tcPr>
          <w:p w14:paraId="7502F912" w14:textId="77777777" w:rsidR="000B4A61" w:rsidRPr="00183DC1" w:rsidRDefault="000B4A61" w:rsidP="00975FF4">
            <w:pPr>
              <w:rPr>
                <w:rFonts w:ascii="Times New Roman" w:hAnsi="Times New Roman"/>
                <w:b/>
                <w:bCs/>
              </w:rPr>
            </w:pPr>
          </w:p>
        </w:tc>
        <w:tc>
          <w:tcPr>
            <w:tcW w:w="3947" w:type="dxa"/>
          </w:tcPr>
          <w:p w14:paraId="0E1A21FA" w14:textId="77777777" w:rsidR="000B4A61" w:rsidRPr="00183DC1" w:rsidRDefault="000B4A61" w:rsidP="00975FF4">
            <w:pPr>
              <w:rPr>
                <w:rFonts w:ascii="Times New Roman" w:hAnsi="Times New Roman"/>
                <w:b/>
                <w:bCs/>
              </w:rPr>
            </w:pPr>
            <w:r w:rsidRPr="00183DC1">
              <w:rPr>
                <w:rFonts w:ascii="Times New Roman" w:hAnsi="Times New Roman"/>
              </w:rPr>
              <w:t>Mysticism</w:t>
            </w:r>
          </w:p>
        </w:tc>
        <w:tc>
          <w:tcPr>
            <w:tcW w:w="4961" w:type="dxa"/>
          </w:tcPr>
          <w:p w14:paraId="1B961FCE" w14:textId="77777777" w:rsidR="000B4A61" w:rsidRPr="00183DC1" w:rsidRDefault="000B4A61" w:rsidP="00975FF4">
            <w:pPr>
              <w:rPr>
                <w:rFonts w:ascii="Times New Roman" w:hAnsi="Times New Roman"/>
                <w:b/>
                <w:bCs/>
              </w:rPr>
            </w:pPr>
            <w:r w:rsidRPr="00183DC1">
              <w:rPr>
                <w:rFonts w:ascii="Times New Roman" w:hAnsi="Times New Roman"/>
                <w:i/>
                <w:iCs/>
              </w:rPr>
              <w:t>curse</w:t>
            </w:r>
          </w:p>
        </w:tc>
      </w:tr>
      <w:tr w:rsidR="000B4A61" w:rsidRPr="00183DC1" w14:paraId="65F003B8" w14:textId="77777777" w:rsidTr="00975FF4">
        <w:tc>
          <w:tcPr>
            <w:tcW w:w="301" w:type="dxa"/>
            <w:vMerge/>
          </w:tcPr>
          <w:p w14:paraId="13EF267B" w14:textId="77777777" w:rsidR="000B4A61" w:rsidRPr="00183DC1" w:rsidRDefault="000B4A61" w:rsidP="00975FF4">
            <w:pPr>
              <w:rPr>
                <w:rFonts w:ascii="Times New Roman" w:hAnsi="Times New Roman"/>
                <w:b/>
                <w:bCs/>
              </w:rPr>
            </w:pPr>
          </w:p>
        </w:tc>
        <w:tc>
          <w:tcPr>
            <w:tcW w:w="3947" w:type="dxa"/>
          </w:tcPr>
          <w:p w14:paraId="58A40BCF" w14:textId="77777777" w:rsidR="000B4A61" w:rsidRPr="00183DC1" w:rsidRDefault="000B4A61" w:rsidP="00975FF4">
            <w:pPr>
              <w:rPr>
                <w:rFonts w:ascii="Times New Roman" w:hAnsi="Times New Roman"/>
              </w:rPr>
            </w:pPr>
            <w:r w:rsidRPr="00183DC1">
              <w:rPr>
                <w:rFonts w:ascii="Times New Roman" w:hAnsi="Times New Roman"/>
              </w:rPr>
              <w:t>Natural disaster</w:t>
            </w:r>
          </w:p>
        </w:tc>
        <w:tc>
          <w:tcPr>
            <w:tcW w:w="4961" w:type="dxa"/>
          </w:tcPr>
          <w:p w14:paraId="2865D6D9" w14:textId="77777777" w:rsidR="000B4A61" w:rsidRPr="00183DC1" w:rsidRDefault="000B4A61" w:rsidP="00975FF4">
            <w:pPr>
              <w:rPr>
                <w:rFonts w:ascii="Times New Roman" w:hAnsi="Times New Roman"/>
                <w:i/>
                <w:iCs/>
              </w:rPr>
            </w:pPr>
            <w:r w:rsidRPr="00183DC1">
              <w:rPr>
                <w:rFonts w:ascii="Times New Roman" w:hAnsi="Times New Roman"/>
                <w:i/>
                <w:iCs/>
              </w:rPr>
              <w:t>tsunami</w:t>
            </w:r>
          </w:p>
        </w:tc>
      </w:tr>
      <w:tr w:rsidR="000B4A61" w:rsidRPr="00183DC1" w14:paraId="51C3D770" w14:textId="77777777" w:rsidTr="00975FF4">
        <w:tc>
          <w:tcPr>
            <w:tcW w:w="4248" w:type="dxa"/>
            <w:gridSpan w:val="2"/>
          </w:tcPr>
          <w:p w14:paraId="43CB8F39" w14:textId="77777777" w:rsidR="000B4A61" w:rsidRPr="00183DC1" w:rsidRDefault="000B4A61" w:rsidP="00975FF4">
            <w:pPr>
              <w:rPr>
                <w:rFonts w:ascii="Times New Roman" w:hAnsi="Times New Roman"/>
                <w:b/>
                <w:bCs/>
              </w:rPr>
            </w:pPr>
            <w:r w:rsidRPr="00183DC1">
              <w:rPr>
                <w:rFonts w:ascii="Times New Roman" w:hAnsi="Times New Roman"/>
              </w:rPr>
              <w:t>Characterising obesity as a problem</w:t>
            </w:r>
          </w:p>
        </w:tc>
        <w:tc>
          <w:tcPr>
            <w:tcW w:w="4961" w:type="dxa"/>
          </w:tcPr>
          <w:p w14:paraId="73424E54" w14:textId="77777777" w:rsidR="000B4A61" w:rsidRPr="00183DC1" w:rsidRDefault="000B4A61" w:rsidP="00975FF4">
            <w:pPr>
              <w:rPr>
                <w:rFonts w:ascii="Times New Roman" w:hAnsi="Times New Roman"/>
                <w:b/>
                <w:bCs/>
              </w:rPr>
            </w:pPr>
            <w:r w:rsidRPr="00183DC1">
              <w:rPr>
                <w:rFonts w:ascii="Times New Roman" w:hAnsi="Times New Roman"/>
                <w:i/>
                <w:iCs/>
              </w:rPr>
              <w:t>crisis, problem, weight problem, lifestyle issue, risk</w:t>
            </w:r>
          </w:p>
        </w:tc>
      </w:tr>
      <w:tr w:rsidR="000B4A61" w:rsidRPr="00183DC1" w14:paraId="1163FC54" w14:textId="77777777" w:rsidTr="00975FF4">
        <w:tc>
          <w:tcPr>
            <w:tcW w:w="4248" w:type="dxa"/>
            <w:gridSpan w:val="2"/>
          </w:tcPr>
          <w:p w14:paraId="612CC551" w14:textId="7BA86E38" w:rsidR="000B4A61" w:rsidRPr="00183DC1" w:rsidRDefault="000B4A61" w:rsidP="00975FF4">
            <w:pPr>
              <w:rPr>
                <w:rFonts w:ascii="Times New Roman" w:hAnsi="Times New Roman"/>
                <w:b/>
                <w:bCs/>
              </w:rPr>
            </w:pPr>
            <w:r w:rsidRPr="00183DC1">
              <w:rPr>
                <w:rFonts w:ascii="Times New Roman" w:hAnsi="Times New Roman"/>
              </w:rPr>
              <w:t>Centring medical aspects of obesity</w:t>
            </w:r>
            <w:r w:rsidR="003A0496">
              <w:rPr>
                <w:rFonts w:ascii="Times New Roman" w:hAnsi="Times New Roman"/>
              </w:rPr>
              <w:t xml:space="preserve"> – </w:t>
            </w:r>
            <w:r w:rsidRPr="00183DC1">
              <w:rPr>
                <w:rFonts w:ascii="Times New Roman" w:hAnsi="Times New Roman"/>
              </w:rPr>
              <w:t>causal factors, comorbidities and solutions</w:t>
            </w:r>
          </w:p>
        </w:tc>
        <w:tc>
          <w:tcPr>
            <w:tcW w:w="4961" w:type="dxa"/>
          </w:tcPr>
          <w:p w14:paraId="0D9AA845" w14:textId="77777777" w:rsidR="000B4A61" w:rsidRPr="00183DC1" w:rsidRDefault="000B4A61" w:rsidP="00975FF4">
            <w:pPr>
              <w:rPr>
                <w:rFonts w:ascii="Times New Roman" w:hAnsi="Times New Roman"/>
                <w:i/>
                <w:iCs/>
              </w:rPr>
            </w:pPr>
            <w:r w:rsidRPr="00183DC1">
              <w:rPr>
                <w:rFonts w:ascii="Times New Roman" w:hAnsi="Times New Roman"/>
                <w:i/>
                <w:iCs/>
              </w:rPr>
              <w:t>diabetes, disease, cancer, illness, heart disease, arthritis</w:t>
            </w:r>
          </w:p>
          <w:p w14:paraId="01360B81" w14:textId="77777777" w:rsidR="000B4A61" w:rsidRPr="00183DC1" w:rsidRDefault="000B4A61" w:rsidP="00975FF4">
            <w:pPr>
              <w:rPr>
                <w:rFonts w:ascii="Times New Roman" w:hAnsi="Times New Roman"/>
                <w:b/>
                <w:bCs/>
              </w:rPr>
            </w:pPr>
            <w:r w:rsidRPr="00183DC1">
              <w:rPr>
                <w:rFonts w:ascii="Times New Roman" w:hAnsi="Times New Roman"/>
                <w:i/>
                <w:iCs/>
              </w:rPr>
              <w:t>surgery, operation, strategy, drug</w:t>
            </w:r>
          </w:p>
        </w:tc>
      </w:tr>
      <w:tr w:rsidR="000B4A61" w:rsidRPr="00183DC1" w14:paraId="1079869B" w14:textId="77777777" w:rsidTr="00975FF4">
        <w:tc>
          <w:tcPr>
            <w:tcW w:w="4248" w:type="dxa"/>
            <w:gridSpan w:val="2"/>
          </w:tcPr>
          <w:p w14:paraId="43D3D94A" w14:textId="77777777" w:rsidR="000B4A61" w:rsidRPr="00183DC1" w:rsidRDefault="000B4A61" w:rsidP="00975FF4">
            <w:pPr>
              <w:rPr>
                <w:rFonts w:ascii="Times New Roman" w:hAnsi="Times New Roman"/>
                <w:b/>
                <w:bCs/>
              </w:rPr>
            </w:pPr>
            <w:r w:rsidRPr="00183DC1">
              <w:rPr>
                <w:rFonts w:ascii="Times New Roman" w:hAnsi="Times New Roman"/>
              </w:rPr>
              <w:t>Focussing only on related costs (including the cost associated with obesity and with people with obesity who engage in certain behaviour)</w:t>
            </w:r>
          </w:p>
        </w:tc>
        <w:tc>
          <w:tcPr>
            <w:tcW w:w="4961" w:type="dxa"/>
          </w:tcPr>
          <w:p w14:paraId="3143C8C2" w14:textId="77777777" w:rsidR="000B4A61" w:rsidRPr="00183DC1" w:rsidRDefault="000B4A61" w:rsidP="00975FF4">
            <w:pPr>
              <w:rPr>
                <w:rFonts w:ascii="Times New Roman" w:hAnsi="Times New Roman"/>
                <w:b/>
                <w:bCs/>
              </w:rPr>
            </w:pPr>
            <w:r w:rsidRPr="00183DC1">
              <w:rPr>
                <w:rFonts w:ascii="Times New Roman" w:hAnsi="Times New Roman"/>
                <w:i/>
                <w:iCs/>
              </w:rPr>
              <w:t xml:space="preserve">cost, budget, $ </w:t>
            </w:r>
            <w:r w:rsidRPr="00183DC1">
              <w:rPr>
                <w:rFonts w:ascii="Times New Roman" w:hAnsi="Times New Roman"/>
              </w:rPr>
              <w:t xml:space="preserve">[dollar amounts], </w:t>
            </w:r>
            <w:r w:rsidRPr="00183DC1">
              <w:rPr>
                <w:rFonts w:ascii="Times New Roman" w:hAnsi="Times New Roman"/>
                <w:i/>
                <w:iCs/>
              </w:rPr>
              <w:t xml:space="preserve">economic burden, strain on the economy, the public purse, taxing fat people, pay more for </w:t>
            </w:r>
            <w:r w:rsidRPr="00183DC1">
              <w:rPr>
                <w:rFonts w:ascii="Times New Roman" w:hAnsi="Times New Roman"/>
              </w:rPr>
              <w:t>X</w:t>
            </w:r>
            <w:r w:rsidRPr="00183DC1">
              <w:rPr>
                <w:rFonts w:ascii="Times New Roman" w:hAnsi="Times New Roman"/>
                <w:i/>
                <w:iCs/>
              </w:rPr>
              <w:t xml:space="preserve"> </w:t>
            </w:r>
            <w:r w:rsidRPr="00183DC1">
              <w:rPr>
                <w:rFonts w:ascii="Times New Roman" w:hAnsi="Times New Roman"/>
              </w:rPr>
              <w:t>(e.g.</w:t>
            </w:r>
            <w:r w:rsidRPr="00183DC1">
              <w:rPr>
                <w:rFonts w:ascii="Times New Roman" w:hAnsi="Times New Roman"/>
                <w:i/>
                <w:iCs/>
              </w:rPr>
              <w:t xml:space="preserve"> airline seats</w:t>
            </w:r>
            <w:r w:rsidRPr="00183DC1">
              <w:rPr>
                <w:rFonts w:ascii="Times New Roman" w:hAnsi="Times New Roman"/>
              </w:rPr>
              <w:t>)</w:t>
            </w:r>
            <w:r w:rsidRPr="00183DC1">
              <w:rPr>
                <w:rFonts w:ascii="Times New Roman" w:hAnsi="Times New Roman"/>
                <w:i/>
                <w:iCs/>
              </w:rPr>
              <w:t xml:space="preserve">, dock benefits, crushing the NHS </w:t>
            </w:r>
            <w:r w:rsidRPr="00183DC1">
              <w:rPr>
                <w:rFonts w:ascii="Times New Roman" w:hAnsi="Times New Roman"/>
              </w:rPr>
              <w:t>[National Health Service]</w:t>
            </w:r>
          </w:p>
        </w:tc>
      </w:tr>
      <w:tr w:rsidR="000B4A61" w:rsidRPr="00183DC1" w14:paraId="53A21413" w14:textId="77777777" w:rsidTr="00975FF4">
        <w:tc>
          <w:tcPr>
            <w:tcW w:w="4248" w:type="dxa"/>
            <w:gridSpan w:val="2"/>
          </w:tcPr>
          <w:p w14:paraId="212DB0C4" w14:textId="77777777" w:rsidR="000B4A61" w:rsidRPr="00183DC1" w:rsidRDefault="000B4A61" w:rsidP="00975FF4">
            <w:pPr>
              <w:rPr>
                <w:rFonts w:ascii="Times New Roman" w:hAnsi="Times New Roman"/>
              </w:rPr>
            </w:pPr>
            <w:r w:rsidRPr="00183DC1">
              <w:rPr>
                <w:rFonts w:ascii="Times New Roman" w:hAnsi="Times New Roman"/>
              </w:rPr>
              <w:t>Characterising weight loss as easy or simple or made possible by simple fix, new or secret, miracle or controversial diet</w:t>
            </w:r>
          </w:p>
        </w:tc>
        <w:tc>
          <w:tcPr>
            <w:tcW w:w="4961" w:type="dxa"/>
          </w:tcPr>
          <w:p w14:paraId="70E31B7A" w14:textId="63EF6269" w:rsidR="000B4A61" w:rsidRPr="00183DC1" w:rsidRDefault="000B4A61" w:rsidP="00975FF4">
            <w:pPr>
              <w:rPr>
                <w:rFonts w:ascii="Times New Roman" w:hAnsi="Times New Roman"/>
              </w:rPr>
            </w:pPr>
            <w:r w:rsidRPr="00183DC1">
              <w:rPr>
                <w:rFonts w:ascii="Times New Roman" w:hAnsi="Times New Roman"/>
                <w:i/>
                <w:iCs/>
              </w:rPr>
              <w:t xml:space="preserve">easy, simple, trick to losing weight, </w:t>
            </w:r>
            <w:r w:rsidR="00EC302F">
              <w:rPr>
                <w:rFonts w:ascii="Times New Roman" w:hAnsi="Times New Roman"/>
                <w:i/>
                <w:iCs/>
              </w:rPr>
              <w:t>“</w:t>
            </w:r>
            <w:r w:rsidRPr="00183DC1">
              <w:rPr>
                <w:rFonts w:ascii="Times New Roman" w:hAnsi="Times New Roman"/>
                <w:i/>
                <w:iCs/>
              </w:rPr>
              <w:t>discover your weight loss type</w:t>
            </w:r>
            <w:r w:rsidR="00EC302F">
              <w:rPr>
                <w:rFonts w:ascii="Times New Roman" w:hAnsi="Times New Roman"/>
                <w:i/>
                <w:iCs/>
              </w:rPr>
              <w:t>”</w:t>
            </w:r>
            <w:r w:rsidRPr="00183DC1">
              <w:rPr>
                <w:rFonts w:ascii="Times New Roman" w:hAnsi="Times New Roman"/>
                <w:i/>
                <w:iCs/>
              </w:rPr>
              <w:t xml:space="preserve">; </w:t>
            </w:r>
            <w:r w:rsidR="00EC302F">
              <w:rPr>
                <w:rFonts w:ascii="Times New Roman" w:hAnsi="Times New Roman"/>
                <w:i/>
                <w:iCs/>
              </w:rPr>
              <w:t>“</w:t>
            </w:r>
            <w:r w:rsidRPr="00183DC1">
              <w:rPr>
                <w:rFonts w:ascii="Times New Roman" w:hAnsi="Times New Roman"/>
                <w:i/>
                <w:iCs/>
              </w:rPr>
              <w:t>miracle diet</w:t>
            </w:r>
            <w:r w:rsidR="00EC302F">
              <w:rPr>
                <w:rFonts w:ascii="Times New Roman" w:hAnsi="Times New Roman"/>
                <w:i/>
                <w:iCs/>
              </w:rPr>
              <w:t>”</w:t>
            </w:r>
            <w:r w:rsidRPr="00183DC1">
              <w:rPr>
                <w:rFonts w:ascii="Times New Roman" w:hAnsi="Times New Roman"/>
                <w:i/>
                <w:iCs/>
              </w:rPr>
              <w:t>, skinny pill, holy grail of weight loss, secret</w:t>
            </w:r>
          </w:p>
        </w:tc>
      </w:tr>
      <w:tr w:rsidR="000B4A61" w:rsidRPr="00183DC1" w14:paraId="350DF022" w14:textId="77777777" w:rsidTr="00975FF4">
        <w:tc>
          <w:tcPr>
            <w:tcW w:w="4248" w:type="dxa"/>
            <w:gridSpan w:val="2"/>
          </w:tcPr>
          <w:p w14:paraId="0BE90761" w14:textId="77777777" w:rsidR="000B4A61" w:rsidRPr="00183DC1" w:rsidRDefault="000B4A61" w:rsidP="00975FF4">
            <w:pPr>
              <w:rPr>
                <w:rFonts w:ascii="Times New Roman" w:hAnsi="Times New Roman"/>
                <w:b/>
                <w:bCs/>
              </w:rPr>
            </w:pPr>
            <w:r w:rsidRPr="00183DC1">
              <w:rPr>
                <w:rFonts w:ascii="Times New Roman" w:hAnsi="Times New Roman"/>
              </w:rPr>
              <w:t>Emphasising the severity and prevalence of obesity or constructing it as a problem that is getting worse</w:t>
            </w:r>
          </w:p>
        </w:tc>
        <w:tc>
          <w:tcPr>
            <w:tcW w:w="4961" w:type="dxa"/>
          </w:tcPr>
          <w:p w14:paraId="05CCCBFD" w14:textId="77777777" w:rsidR="000B4A61" w:rsidRPr="00183DC1" w:rsidRDefault="000B4A61" w:rsidP="00975FF4">
            <w:pPr>
              <w:rPr>
                <w:rFonts w:ascii="Times New Roman" w:hAnsi="Times New Roman"/>
                <w:i/>
                <w:iCs/>
              </w:rPr>
            </w:pPr>
            <w:r w:rsidRPr="00183DC1">
              <w:rPr>
                <w:rFonts w:ascii="Times New Roman" w:hAnsi="Times New Roman"/>
                <w:i/>
                <w:iCs/>
              </w:rPr>
              <w:t>morbid, severe</w:t>
            </w:r>
          </w:p>
          <w:p w14:paraId="1CBA61C9" w14:textId="77777777" w:rsidR="000B4A61" w:rsidRPr="00183DC1" w:rsidRDefault="000B4A61" w:rsidP="00975FF4">
            <w:pPr>
              <w:rPr>
                <w:rFonts w:ascii="Times New Roman" w:hAnsi="Times New Roman"/>
                <w:i/>
                <w:iCs/>
              </w:rPr>
            </w:pPr>
            <w:r w:rsidRPr="00183DC1">
              <w:rPr>
                <w:rFonts w:ascii="Times New Roman" w:hAnsi="Times New Roman"/>
                <w:i/>
                <w:iCs/>
              </w:rPr>
              <w:t>high, prevalent, common</w:t>
            </w:r>
          </w:p>
          <w:p w14:paraId="35460A54" w14:textId="77777777" w:rsidR="000B4A61" w:rsidRPr="00183DC1" w:rsidRDefault="000B4A61" w:rsidP="00975FF4">
            <w:pPr>
              <w:rPr>
                <w:rFonts w:ascii="Times New Roman" w:hAnsi="Times New Roman"/>
                <w:i/>
                <w:iCs/>
              </w:rPr>
            </w:pPr>
            <w:r w:rsidRPr="00183DC1">
              <w:rPr>
                <w:rFonts w:ascii="Times New Roman" w:hAnsi="Times New Roman"/>
                <w:i/>
                <w:iCs/>
              </w:rPr>
              <w:t>rapid, rapidly</w:t>
            </w:r>
          </w:p>
          <w:p w14:paraId="5B06F5BB" w14:textId="77777777" w:rsidR="000B4A61" w:rsidRPr="00183DC1" w:rsidRDefault="000B4A61" w:rsidP="00975FF4">
            <w:pPr>
              <w:rPr>
                <w:rFonts w:ascii="Times New Roman" w:hAnsi="Times New Roman"/>
                <w:b/>
                <w:bCs/>
              </w:rPr>
            </w:pPr>
            <w:r w:rsidRPr="00183DC1">
              <w:rPr>
                <w:rFonts w:ascii="Times New Roman" w:hAnsi="Times New Roman"/>
                <w:i/>
                <w:iCs/>
              </w:rPr>
              <w:t>rise, double, increase</w:t>
            </w:r>
          </w:p>
        </w:tc>
      </w:tr>
    </w:tbl>
    <w:p w14:paraId="33295AF9" w14:textId="77777777" w:rsidR="00733A4F" w:rsidRPr="00183DC1" w:rsidRDefault="00733A4F" w:rsidP="008D7703">
      <w:pPr>
        <w:rPr>
          <w:rFonts w:ascii="Times New Roman" w:hAnsi="Times New Roman" w:cs="Times New Roman"/>
        </w:rPr>
      </w:pPr>
    </w:p>
    <w:p w14:paraId="24980E14" w14:textId="31BEABAF" w:rsidR="004B6FB5" w:rsidRPr="00183DC1" w:rsidRDefault="008D7703" w:rsidP="00AD765E">
      <w:pPr>
        <w:ind w:firstLine="720"/>
        <w:rPr>
          <w:rFonts w:ascii="Times New Roman" w:hAnsi="Times New Roman" w:cs="Times New Roman"/>
        </w:rPr>
      </w:pPr>
      <w:r w:rsidRPr="00183DC1">
        <w:rPr>
          <w:rFonts w:ascii="Times New Roman" w:hAnsi="Times New Roman" w:cs="Times New Roman"/>
        </w:rPr>
        <w:t xml:space="preserve">Both tables contain </w:t>
      </w:r>
      <w:r w:rsidR="00774CEE">
        <w:rPr>
          <w:rFonts w:ascii="Times New Roman" w:hAnsi="Times New Roman" w:cs="Times New Roman"/>
        </w:rPr>
        <w:t xml:space="preserve">multiple </w:t>
      </w:r>
      <w:r w:rsidRPr="00183DC1">
        <w:rPr>
          <w:rFonts w:ascii="Times New Roman" w:hAnsi="Times New Roman" w:cs="Times New Roman"/>
        </w:rPr>
        <w:t xml:space="preserve">(sub-)categories which should be </w:t>
      </w:r>
      <w:r w:rsidR="00774CEE">
        <w:rPr>
          <w:rFonts w:ascii="Times New Roman" w:hAnsi="Times New Roman" w:cs="Times New Roman"/>
        </w:rPr>
        <w:t xml:space="preserve">fairly </w:t>
      </w:r>
      <w:r w:rsidRPr="00183DC1">
        <w:rPr>
          <w:rFonts w:ascii="Times New Roman" w:hAnsi="Times New Roman" w:cs="Times New Roman"/>
        </w:rPr>
        <w:t xml:space="preserve">self-explanatory given our review in sections 2 and 3. However, some elements of the framework do require additional elaboration. Starting with the sub-category </w:t>
      </w:r>
      <w:r w:rsidRPr="00183DC1">
        <w:rPr>
          <w:rFonts w:ascii="Times New Roman" w:hAnsi="Times New Roman" w:cs="Times New Roman"/>
          <w:i/>
          <w:iCs/>
        </w:rPr>
        <w:t xml:space="preserve">Constructing an obese </w:t>
      </w:r>
      <w:r w:rsidR="00EC302F">
        <w:rPr>
          <w:rFonts w:ascii="Times New Roman" w:hAnsi="Times New Roman" w:cs="Times New Roman"/>
          <w:i/>
          <w:iCs/>
        </w:rPr>
        <w:t>‘</w:t>
      </w:r>
      <w:r w:rsidRPr="00183DC1">
        <w:rPr>
          <w:rFonts w:ascii="Times New Roman" w:hAnsi="Times New Roman" w:cs="Times New Roman"/>
          <w:i/>
          <w:iCs/>
        </w:rPr>
        <w:t>Other</w:t>
      </w:r>
      <w:r w:rsidR="00EC302F">
        <w:rPr>
          <w:rFonts w:ascii="Times New Roman" w:hAnsi="Times New Roman" w:cs="Times New Roman"/>
          <w:i/>
          <w:iCs/>
        </w:rPr>
        <w:t>’</w:t>
      </w:r>
      <w:r w:rsidRPr="00183DC1">
        <w:rPr>
          <w:rFonts w:ascii="Times New Roman" w:hAnsi="Times New Roman" w:cs="Times New Roman"/>
          <w:i/>
          <w:iCs/>
        </w:rPr>
        <w:t xml:space="preserve"> </w:t>
      </w:r>
      <w:r w:rsidRPr="00183DC1">
        <w:rPr>
          <w:rFonts w:ascii="Times New Roman" w:hAnsi="Times New Roman" w:cs="Times New Roman"/>
        </w:rPr>
        <w:t xml:space="preserve">(Table </w:t>
      </w:r>
      <w:r w:rsidR="001D0B62" w:rsidRPr="00183DC1">
        <w:rPr>
          <w:rFonts w:ascii="Times New Roman" w:hAnsi="Times New Roman" w:cs="Times New Roman"/>
        </w:rPr>
        <w:t>1</w:t>
      </w:r>
      <w:r w:rsidRPr="00183DC1">
        <w:rPr>
          <w:rFonts w:ascii="Times New Roman" w:hAnsi="Times New Roman" w:cs="Times New Roman"/>
        </w:rPr>
        <w:t xml:space="preserve">), we define </w:t>
      </w:r>
      <w:r w:rsidR="00EC302F">
        <w:rPr>
          <w:rFonts w:ascii="Times New Roman" w:hAnsi="Times New Roman" w:cs="Times New Roman"/>
        </w:rPr>
        <w:t>‘</w:t>
      </w:r>
      <w:r w:rsidRPr="00183DC1">
        <w:rPr>
          <w:rFonts w:ascii="Times New Roman" w:hAnsi="Times New Roman" w:cs="Times New Roman"/>
        </w:rPr>
        <w:t>Othering</w:t>
      </w:r>
      <w:r w:rsidR="00EC302F">
        <w:rPr>
          <w:rFonts w:ascii="Times New Roman" w:hAnsi="Times New Roman" w:cs="Times New Roman"/>
        </w:rPr>
        <w:t>’</w:t>
      </w:r>
      <w:r w:rsidRPr="00183DC1">
        <w:rPr>
          <w:rFonts w:ascii="Times New Roman" w:hAnsi="Times New Roman" w:cs="Times New Roman"/>
        </w:rPr>
        <w:t xml:space="preserve"> broadly here, and include examples that distance or differentiate people from others due to their weight, such as reporting or emphasising the size and extent of weight gain. This arguably implies that they are different to </w:t>
      </w:r>
      <w:r w:rsidR="00EC302F">
        <w:rPr>
          <w:rFonts w:ascii="Times New Roman" w:hAnsi="Times New Roman" w:cs="Times New Roman"/>
        </w:rPr>
        <w:t>‘</w:t>
      </w:r>
      <w:r w:rsidRPr="00183DC1">
        <w:rPr>
          <w:rFonts w:ascii="Times New Roman" w:hAnsi="Times New Roman" w:cs="Times New Roman"/>
        </w:rPr>
        <w:t>us</w:t>
      </w:r>
      <w:r w:rsidR="00EC302F">
        <w:rPr>
          <w:rFonts w:ascii="Times New Roman" w:hAnsi="Times New Roman" w:cs="Times New Roman"/>
        </w:rPr>
        <w:t>’</w:t>
      </w:r>
      <w:r w:rsidRPr="00183DC1">
        <w:rPr>
          <w:rFonts w:ascii="Times New Roman" w:hAnsi="Times New Roman" w:cs="Times New Roman"/>
        </w:rPr>
        <w:t xml:space="preserve"> or that they are outside the </w:t>
      </w:r>
      <w:r w:rsidR="00EC302F">
        <w:rPr>
          <w:rFonts w:ascii="Times New Roman" w:hAnsi="Times New Roman" w:cs="Times New Roman"/>
        </w:rPr>
        <w:t>‘</w:t>
      </w:r>
      <w:r w:rsidRPr="00183DC1">
        <w:rPr>
          <w:rFonts w:ascii="Times New Roman" w:hAnsi="Times New Roman" w:cs="Times New Roman"/>
        </w:rPr>
        <w:t>norm</w:t>
      </w:r>
      <w:r w:rsidR="00EC302F">
        <w:rPr>
          <w:rFonts w:ascii="Times New Roman" w:hAnsi="Times New Roman" w:cs="Times New Roman"/>
        </w:rPr>
        <w:t>’</w:t>
      </w:r>
      <w:r w:rsidRPr="00183DC1">
        <w:rPr>
          <w:rFonts w:ascii="Times New Roman" w:hAnsi="Times New Roman" w:cs="Times New Roman"/>
        </w:rPr>
        <w:t xml:space="preserve">. We have also included positive or euphemistic weight-emphasising labels (e.g. </w:t>
      </w:r>
      <w:r w:rsidRPr="00183DC1">
        <w:rPr>
          <w:rFonts w:ascii="Times New Roman" w:hAnsi="Times New Roman" w:cs="Times New Roman"/>
          <w:i/>
          <w:iCs/>
        </w:rPr>
        <w:t>chubster</w:t>
      </w:r>
      <w:r w:rsidRPr="00183DC1">
        <w:rPr>
          <w:rFonts w:ascii="Times New Roman" w:hAnsi="Times New Roman" w:cs="Times New Roman"/>
        </w:rPr>
        <w:t xml:space="preserve">) in this category, as such language can </w:t>
      </w:r>
      <w:r w:rsidR="006A78E5" w:rsidRPr="00183DC1">
        <w:rPr>
          <w:rFonts w:ascii="Times New Roman" w:hAnsi="Times New Roman" w:cs="Times New Roman"/>
        </w:rPr>
        <w:t xml:space="preserve">arguably </w:t>
      </w:r>
      <w:r w:rsidRPr="00183DC1">
        <w:rPr>
          <w:rFonts w:ascii="Times New Roman" w:hAnsi="Times New Roman" w:cs="Times New Roman"/>
        </w:rPr>
        <w:t>reinforce the taboo surrounding obesity</w:t>
      </w:r>
      <w:r w:rsidR="006A78E5" w:rsidRPr="00183DC1">
        <w:rPr>
          <w:rFonts w:ascii="Times New Roman" w:hAnsi="Times New Roman" w:cs="Times New Roman"/>
        </w:rPr>
        <w:t>,</w:t>
      </w:r>
      <w:r w:rsidRPr="00183DC1">
        <w:rPr>
          <w:rFonts w:ascii="Times New Roman" w:hAnsi="Times New Roman" w:cs="Times New Roman"/>
        </w:rPr>
        <w:t xml:space="preserve"> even though it is less Othering than overtly pejorative language. The category also comprises </w:t>
      </w:r>
      <w:r w:rsidR="00164459" w:rsidRPr="00183DC1">
        <w:rPr>
          <w:rFonts w:ascii="Times New Roman" w:hAnsi="Times New Roman" w:cs="Times New Roman"/>
        </w:rPr>
        <w:t>identity/</w:t>
      </w:r>
      <w:r w:rsidRPr="00183DC1">
        <w:rPr>
          <w:rFonts w:ascii="Times New Roman" w:hAnsi="Times New Roman" w:cs="Times New Roman"/>
        </w:rPr>
        <w:t xml:space="preserve">condition-first language (e.g. </w:t>
      </w:r>
      <w:r w:rsidRPr="00183DC1">
        <w:rPr>
          <w:rFonts w:ascii="Times New Roman" w:hAnsi="Times New Roman" w:cs="Times New Roman"/>
          <w:i/>
          <w:iCs/>
        </w:rPr>
        <w:t>obese people</w:t>
      </w:r>
      <w:r w:rsidRPr="00183DC1">
        <w:rPr>
          <w:rFonts w:ascii="Times New Roman" w:hAnsi="Times New Roman" w:cs="Times New Roman"/>
        </w:rPr>
        <w:t xml:space="preserve"> rather than </w:t>
      </w:r>
      <w:r w:rsidRPr="00183DC1">
        <w:rPr>
          <w:rFonts w:ascii="Times New Roman" w:hAnsi="Times New Roman" w:cs="Times New Roman"/>
          <w:i/>
          <w:iCs/>
        </w:rPr>
        <w:t>people with obesity</w:t>
      </w:r>
      <w:r w:rsidRPr="00183DC1">
        <w:rPr>
          <w:rFonts w:ascii="Times New Roman" w:hAnsi="Times New Roman" w:cs="Times New Roman"/>
        </w:rPr>
        <w:t xml:space="preserve">). </w:t>
      </w:r>
      <w:r w:rsidR="001603E1" w:rsidRPr="00183DC1">
        <w:rPr>
          <w:rFonts w:ascii="Times New Roman" w:hAnsi="Times New Roman" w:cs="Times New Roman"/>
        </w:rPr>
        <w:t xml:space="preserve">While </w:t>
      </w:r>
      <w:r w:rsidR="005E6FAB" w:rsidRPr="00183DC1">
        <w:rPr>
          <w:rFonts w:ascii="Times New Roman" w:hAnsi="Times New Roman" w:cs="Times New Roman"/>
        </w:rPr>
        <w:t>such</w:t>
      </w:r>
      <w:r w:rsidR="001603E1" w:rsidRPr="00183DC1">
        <w:rPr>
          <w:rFonts w:ascii="Times New Roman" w:hAnsi="Times New Roman" w:cs="Times New Roman"/>
        </w:rPr>
        <w:t xml:space="preserve"> language</w:t>
      </w:r>
      <w:r w:rsidR="001C459D" w:rsidRPr="00183DC1">
        <w:rPr>
          <w:rFonts w:ascii="Times New Roman" w:hAnsi="Times New Roman" w:cs="Times New Roman"/>
        </w:rPr>
        <w:t xml:space="preserve"> </w:t>
      </w:r>
      <w:r w:rsidR="001603E1" w:rsidRPr="00183DC1">
        <w:rPr>
          <w:rFonts w:ascii="Times New Roman" w:hAnsi="Times New Roman" w:cs="Times New Roman"/>
        </w:rPr>
        <w:t xml:space="preserve">is </w:t>
      </w:r>
      <w:r w:rsidR="003377D5" w:rsidRPr="00183DC1">
        <w:rPr>
          <w:rFonts w:ascii="Times New Roman" w:hAnsi="Times New Roman" w:cs="Times New Roman"/>
        </w:rPr>
        <w:t>generally</w:t>
      </w:r>
      <w:r w:rsidR="001603E1" w:rsidRPr="00183DC1">
        <w:rPr>
          <w:rFonts w:ascii="Times New Roman" w:hAnsi="Times New Roman" w:cs="Times New Roman"/>
        </w:rPr>
        <w:t xml:space="preserve"> reported to be preferred by disabled</w:t>
      </w:r>
      <w:r w:rsidR="00BB5242" w:rsidRPr="00183DC1">
        <w:rPr>
          <w:rFonts w:ascii="Times New Roman" w:hAnsi="Times New Roman" w:cs="Times New Roman"/>
        </w:rPr>
        <w:t xml:space="preserve"> people</w:t>
      </w:r>
      <w:r w:rsidR="005061B3" w:rsidRPr="00183DC1">
        <w:rPr>
          <w:rFonts w:ascii="Times New Roman" w:hAnsi="Times New Roman" w:cs="Times New Roman"/>
        </w:rPr>
        <w:t xml:space="preserve"> </w:t>
      </w:r>
      <w:r w:rsidR="005061B3" w:rsidRPr="00183DC1">
        <w:rPr>
          <w:rFonts w:ascii="Times New Roman" w:hAnsi="Times New Roman" w:cs="Times New Roman"/>
        </w:rPr>
        <w:lastRenderedPageBreak/>
        <w:t>(Collier 2012)</w:t>
      </w:r>
      <w:r w:rsidR="001603E1" w:rsidRPr="00183DC1">
        <w:rPr>
          <w:rFonts w:ascii="Times New Roman" w:hAnsi="Times New Roman" w:cs="Times New Roman"/>
        </w:rPr>
        <w:t>, blind</w:t>
      </w:r>
      <w:r w:rsidR="006240A2" w:rsidRPr="00183DC1">
        <w:rPr>
          <w:rFonts w:ascii="Times New Roman" w:hAnsi="Times New Roman" w:cs="Times New Roman"/>
        </w:rPr>
        <w:t xml:space="preserve"> </w:t>
      </w:r>
      <w:r w:rsidR="00BB5242" w:rsidRPr="00183DC1">
        <w:rPr>
          <w:rFonts w:ascii="Times New Roman" w:hAnsi="Times New Roman" w:cs="Times New Roman"/>
        </w:rPr>
        <w:t xml:space="preserve">and visually impaired people </w:t>
      </w:r>
      <w:r w:rsidR="006240A2" w:rsidRPr="00183DC1">
        <w:rPr>
          <w:rFonts w:ascii="Times New Roman" w:hAnsi="Times New Roman" w:cs="Times New Roman"/>
        </w:rPr>
        <w:t>(Bickford 2004)</w:t>
      </w:r>
      <w:r w:rsidR="001603E1" w:rsidRPr="00183DC1">
        <w:rPr>
          <w:rFonts w:ascii="Times New Roman" w:hAnsi="Times New Roman" w:cs="Times New Roman"/>
        </w:rPr>
        <w:t xml:space="preserve"> and autistic people</w:t>
      </w:r>
      <w:r w:rsidR="005061B3" w:rsidRPr="00183DC1">
        <w:rPr>
          <w:rFonts w:ascii="Times New Roman" w:hAnsi="Times New Roman" w:cs="Times New Roman"/>
        </w:rPr>
        <w:t xml:space="preserve"> (</w:t>
      </w:r>
      <w:r w:rsidR="003377D5" w:rsidRPr="00183DC1">
        <w:rPr>
          <w:rFonts w:ascii="Times New Roman" w:hAnsi="Times New Roman" w:cs="Times New Roman"/>
        </w:rPr>
        <w:t>Botha et al 2021</w:t>
      </w:r>
      <w:r w:rsidR="002F7AB6" w:rsidRPr="00183DC1">
        <w:rPr>
          <w:rFonts w:ascii="Times New Roman" w:hAnsi="Times New Roman" w:cs="Times New Roman"/>
        </w:rPr>
        <w:t>, Brown 2011</w:t>
      </w:r>
      <w:r w:rsidR="003377D5" w:rsidRPr="00183DC1">
        <w:rPr>
          <w:rFonts w:ascii="Times New Roman" w:hAnsi="Times New Roman" w:cs="Times New Roman"/>
        </w:rPr>
        <w:t>)</w:t>
      </w:r>
      <w:r w:rsidR="001603E1" w:rsidRPr="00183DC1">
        <w:rPr>
          <w:rFonts w:ascii="Times New Roman" w:hAnsi="Times New Roman" w:cs="Times New Roman"/>
        </w:rPr>
        <w:t xml:space="preserve">, the media guides universally cite </w:t>
      </w:r>
      <w:r w:rsidR="00166EAD" w:rsidRPr="00183DC1">
        <w:rPr>
          <w:rFonts w:ascii="Times New Roman" w:hAnsi="Times New Roman" w:cs="Times New Roman"/>
        </w:rPr>
        <w:t>condition-first</w:t>
      </w:r>
      <w:r w:rsidR="001C459D" w:rsidRPr="00183DC1">
        <w:rPr>
          <w:rFonts w:ascii="Times New Roman" w:hAnsi="Times New Roman" w:cs="Times New Roman"/>
        </w:rPr>
        <w:t xml:space="preserve"> language </w:t>
      </w:r>
      <w:r w:rsidR="001603E1" w:rsidRPr="00183DC1">
        <w:rPr>
          <w:rFonts w:ascii="Times New Roman" w:hAnsi="Times New Roman" w:cs="Times New Roman"/>
        </w:rPr>
        <w:t>as</w:t>
      </w:r>
      <w:r w:rsidRPr="00183DC1">
        <w:rPr>
          <w:rFonts w:ascii="Times New Roman" w:hAnsi="Times New Roman" w:cs="Times New Roman"/>
        </w:rPr>
        <w:t xml:space="preserve"> dispreferred </w:t>
      </w:r>
      <w:r w:rsidR="00A8225D" w:rsidRPr="00183DC1">
        <w:rPr>
          <w:rFonts w:ascii="Times New Roman" w:hAnsi="Times New Roman" w:cs="Times New Roman"/>
        </w:rPr>
        <w:t xml:space="preserve">by people living with </w:t>
      </w:r>
      <w:r w:rsidR="001C459D" w:rsidRPr="00183DC1">
        <w:rPr>
          <w:rFonts w:ascii="Times New Roman" w:hAnsi="Times New Roman" w:cs="Times New Roman"/>
        </w:rPr>
        <w:t>obesity.</w:t>
      </w:r>
      <w:r w:rsidR="004B6FB5" w:rsidRPr="00183DC1">
        <w:rPr>
          <w:rFonts w:ascii="Times New Roman" w:hAnsi="Times New Roman" w:cs="Times New Roman"/>
        </w:rPr>
        <w:t xml:space="preserve"> This is also supported by the language recommendation </w:t>
      </w:r>
      <w:r w:rsidR="00BE26E4">
        <w:rPr>
          <w:rFonts w:ascii="Times New Roman" w:hAnsi="Times New Roman" w:cs="Times New Roman"/>
        </w:rPr>
        <w:t>from</w:t>
      </w:r>
      <w:r w:rsidR="004B6FB5" w:rsidRPr="00183DC1">
        <w:rPr>
          <w:rFonts w:ascii="Times New Roman" w:hAnsi="Times New Roman" w:cs="Times New Roman"/>
        </w:rPr>
        <w:t xml:space="preserve"> the Weight Issues Network (2020):</w:t>
      </w:r>
    </w:p>
    <w:p w14:paraId="35DC3D5C" w14:textId="52CDDD97" w:rsidR="004B6FB5" w:rsidRPr="00183DC1" w:rsidRDefault="004B6FB5" w:rsidP="00AD765E">
      <w:pPr>
        <w:ind w:firstLine="720"/>
        <w:rPr>
          <w:rFonts w:ascii="Times New Roman" w:hAnsi="Times New Roman" w:cs="Times New Roman"/>
        </w:rPr>
      </w:pPr>
    </w:p>
    <w:p w14:paraId="3EBAC4AB" w14:textId="08928366" w:rsidR="004B6FB5" w:rsidRPr="00183DC1" w:rsidRDefault="004B6FB5" w:rsidP="004B6FB5">
      <w:pPr>
        <w:rPr>
          <w:rFonts w:ascii="Times New Roman" w:hAnsi="Times New Roman" w:cs="Times New Roman"/>
        </w:rPr>
      </w:pPr>
      <w:r w:rsidRPr="00183DC1">
        <w:rPr>
          <w:rFonts w:ascii="Times New Roman" w:hAnsi="Times New Roman" w:cs="Times New Roman"/>
        </w:rPr>
        <w:t>Please don</w:t>
      </w:r>
      <w:r w:rsidR="00EC302F">
        <w:rPr>
          <w:rFonts w:ascii="Times New Roman" w:hAnsi="Times New Roman" w:cs="Times New Roman"/>
        </w:rPr>
        <w:t>’</w:t>
      </w:r>
      <w:r w:rsidRPr="00183DC1">
        <w:rPr>
          <w:rFonts w:ascii="Times New Roman" w:hAnsi="Times New Roman" w:cs="Times New Roman"/>
        </w:rPr>
        <w:t xml:space="preserve">t […] [c]all us obese. People may prefer other terms like </w:t>
      </w:r>
      <w:r w:rsidR="00EC302F">
        <w:rPr>
          <w:rFonts w:ascii="Times New Roman" w:hAnsi="Times New Roman" w:cs="Times New Roman"/>
        </w:rPr>
        <w:t>‘</w:t>
      </w:r>
      <w:r w:rsidRPr="00183DC1">
        <w:rPr>
          <w:rFonts w:ascii="Times New Roman" w:hAnsi="Times New Roman" w:cs="Times New Roman"/>
        </w:rPr>
        <w:t>larger bodies</w:t>
      </w:r>
      <w:r w:rsidR="00EC302F">
        <w:rPr>
          <w:rFonts w:ascii="Times New Roman" w:hAnsi="Times New Roman" w:cs="Times New Roman"/>
        </w:rPr>
        <w:t>’</w:t>
      </w:r>
      <w:r w:rsidRPr="00183DC1">
        <w:rPr>
          <w:rFonts w:ascii="Times New Roman" w:hAnsi="Times New Roman" w:cs="Times New Roman"/>
        </w:rPr>
        <w:t xml:space="preserve"> or </w:t>
      </w:r>
      <w:r w:rsidR="00EC302F">
        <w:rPr>
          <w:rFonts w:ascii="Times New Roman" w:hAnsi="Times New Roman" w:cs="Times New Roman"/>
        </w:rPr>
        <w:t>‘</w:t>
      </w:r>
      <w:r w:rsidRPr="00183DC1">
        <w:rPr>
          <w:rFonts w:ascii="Times New Roman" w:hAnsi="Times New Roman" w:cs="Times New Roman"/>
        </w:rPr>
        <w:t>above a healthy weight</w:t>
      </w:r>
      <w:r w:rsidR="00EC302F">
        <w:rPr>
          <w:rFonts w:ascii="Times New Roman" w:hAnsi="Times New Roman" w:cs="Times New Roman"/>
        </w:rPr>
        <w:t>’</w:t>
      </w:r>
      <w:r w:rsidRPr="00183DC1">
        <w:rPr>
          <w:rFonts w:ascii="Times New Roman" w:hAnsi="Times New Roman" w:cs="Times New Roman"/>
        </w:rPr>
        <w:t xml:space="preserve">. If you are going to use the term obesity please use person first language </w:t>
      </w:r>
      <w:r w:rsidR="00EC302F">
        <w:rPr>
          <w:rFonts w:ascii="Times New Roman" w:hAnsi="Times New Roman" w:cs="Times New Roman"/>
        </w:rPr>
        <w:t>‘</w:t>
      </w:r>
      <w:r w:rsidRPr="00183DC1">
        <w:rPr>
          <w:rFonts w:ascii="Times New Roman" w:hAnsi="Times New Roman" w:cs="Times New Roman"/>
        </w:rPr>
        <w:t>living with obesity</w:t>
      </w:r>
      <w:r w:rsidR="00EC302F">
        <w:rPr>
          <w:rFonts w:ascii="Times New Roman" w:hAnsi="Times New Roman" w:cs="Times New Roman"/>
        </w:rPr>
        <w:t>’</w:t>
      </w:r>
      <w:r w:rsidRPr="00183DC1">
        <w:rPr>
          <w:rFonts w:ascii="Times New Roman" w:hAnsi="Times New Roman" w:cs="Times New Roman"/>
        </w:rPr>
        <w:t>, not obese. Obesity is a health term that should not be a label. (p. 24)</w:t>
      </w:r>
    </w:p>
    <w:p w14:paraId="49B228A3" w14:textId="77777777" w:rsidR="004B6FB5" w:rsidRPr="00183DC1" w:rsidRDefault="004B6FB5" w:rsidP="00AD765E">
      <w:pPr>
        <w:ind w:firstLine="720"/>
        <w:rPr>
          <w:rFonts w:ascii="Times New Roman" w:hAnsi="Times New Roman" w:cs="Times New Roman"/>
        </w:rPr>
      </w:pPr>
    </w:p>
    <w:p w14:paraId="4EB0DFEB" w14:textId="4CC77BEA" w:rsidR="00AD765E" w:rsidRPr="00183DC1" w:rsidRDefault="001C459D" w:rsidP="00AD765E">
      <w:pPr>
        <w:ind w:firstLine="720"/>
        <w:rPr>
          <w:rFonts w:ascii="Times New Roman" w:hAnsi="Times New Roman" w:cs="Times New Roman"/>
        </w:rPr>
      </w:pPr>
      <w:r w:rsidRPr="00183DC1">
        <w:rPr>
          <w:rFonts w:ascii="Times New Roman" w:hAnsi="Times New Roman" w:cs="Times New Roman"/>
        </w:rPr>
        <w:t xml:space="preserve"> </w:t>
      </w:r>
      <w:r w:rsidR="00792AF8" w:rsidRPr="00183DC1">
        <w:rPr>
          <w:rFonts w:ascii="Times New Roman" w:hAnsi="Times New Roman" w:cs="Times New Roman"/>
        </w:rPr>
        <w:t xml:space="preserve">It is sometimes noted </w:t>
      </w:r>
      <w:r w:rsidR="0033776E" w:rsidRPr="00183DC1">
        <w:rPr>
          <w:rFonts w:ascii="Times New Roman" w:hAnsi="Times New Roman" w:cs="Times New Roman"/>
        </w:rPr>
        <w:t>that person-first language is standard for referring to people with (chronic) illness (Obesity Action Coalition, n.d.; Botha et al. 2021</w:t>
      </w:r>
      <w:r w:rsidR="002F7AB6" w:rsidRPr="00183DC1">
        <w:rPr>
          <w:rFonts w:ascii="Times New Roman" w:hAnsi="Times New Roman" w:cs="Times New Roman"/>
        </w:rPr>
        <w:t>, Brown 2011</w:t>
      </w:r>
      <w:r w:rsidR="0033776E" w:rsidRPr="00183DC1">
        <w:rPr>
          <w:rFonts w:ascii="Times New Roman" w:hAnsi="Times New Roman" w:cs="Times New Roman"/>
        </w:rPr>
        <w:t>)</w:t>
      </w:r>
      <w:r w:rsidR="00B573DC" w:rsidRPr="00183DC1">
        <w:rPr>
          <w:rFonts w:ascii="Times New Roman" w:hAnsi="Times New Roman" w:cs="Times New Roman"/>
        </w:rPr>
        <w:t>, and adjective labels</w:t>
      </w:r>
      <w:r w:rsidR="0028246D" w:rsidRPr="00183DC1">
        <w:rPr>
          <w:rFonts w:ascii="Times New Roman" w:hAnsi="Times New Roman" w:cs="Times New Roman"/>
        </w:rPr>
        <w:t xml:space="preserve"> such as </w:t>
      </w:r>
      <w:r w:rsidR="0028246D" w:rsidRPr="00183DC1">
        <w:rPr>
          <w:rFonts w:ascii="Times New Roman" w:hAnsi="Times New Roman" w:cs="Times New Roman"/>
          <w:i/>
          <w:iCs/>
        </w:rPr>
        <w:t xml:space="preserve">diabetic </w:t>
      </w:r>
      <w:r w:rsidR="0028246D" w:rsidRPr="00183DC1">
        <w:rPr>
          <w:rFonts w:ascii="Times New Roman" w:hAnsi="Times New Roman" w:cs="Times New Roman"/>
        </w:rPr>
        <w:t xml:space="preserve">and </w:t>
      </w:r>
      <w:r w:rsidR="002F7821" w:rsidRPr="00183DC1">
        <w:rPr>
          <w:rFonts w:ascii="Times New Roman" w:hAnsi="Times New Roman" w:cs="Times New Roman"/>
          <w:i/>
          <w:iCs/>
        </w:rPr>
        <w:t>tetraplegic</w:t>
      </w:r>
      <w:r w:rsidR="002F7821" w:rsidRPr="00183DC1">
        <w:rPr>
          <w:rFonts w:ascii="Times New Roman" w:hAnsi="Times New Roman" w:cs="Times New Roman"/>
        </w:rPr>
        <w:t xml:space="preserve"> </w:t>
      </w:r>
      <w:r w:rsidR="0028246D" w:rsidRPr="00183DC1">
        <w:rPr>
          <w:rFonts w:ascii="Times New Roman" w:hAnsi="Times New Roman" w:cs="Times New Roman"/>
        </w:rPr>
        <w:t>also receive</w:t>
      </w:r>
      <w:r w:rsidR="004B6FB5" w:rsidRPr="00183DC1">
        <w:rPr>
          <w:rFonts w:ascii="Times New Roman" w:hAnsi="Times New Roman" w:cs="Times New Roman"/>
        </w:rPr>
        <w:t>d</w:t>
      </w:r>
      <w:r w:rsidR="0028246D" w:rsidRPr="00183DC1">
        <w:rPr>
          <w:rFonts w:ascii="Times New Roman" w:hAnsi="Times New Roman" w:cs="Times New Roman"/>
        </w:rPr>
        <w:t xml:space="preserve"> criticism </w:t>
      </w:r>
      <w:r w:rsidR="002F7821" w:rsidRPr="00183DC1">
        <w:rPr>
          <w:rFonts w:ascii="Times New Roman" w:hAnsi="Times New Roman" w:cs="Times New Roman"/>
        </w:rPr>
        <w:t xml:space="preserve">(Speight et al. 2021, </w:t>
      </w:r>
      <w:r w:rsidR="00B573DC" w:rsidRPr="00183DC1">
        <w:rPr>
          <w:rFonts w:ascii="Times New Roman" w:hAnsi="Times New Roman" w:cs="Times New Roman"/>
        </w:rPr>
        <w:t>Bednarek &amp; Carr 2021</w:t>
      </w:r>
      <w:r w:rsidR="00CD363F" w:rsidRPr="00183DC1">
        <w:rPr>
          <w:rFonts w:ascii="Times New Roman" w:hAnsi="Times New Roman" w:cs="Times New Roman"/>
        </w:rPr>
        <w:t>: 135</w:t>
      </w:r>
      <w:r w:rsidR="00B573DC" w:rsidRPr="00183DC1">
        <w:rPr>
          <w:rFonts w:ascii="Times New Roman" w:hAnsi="Times New Roman" w:cs="Times New Roman"/>
        </w:rPr>
        <w:t xml:space="preserve">, </w:t>
      </w:r>
      <w:r w:rsidR="002F7821" w:rsidRPr="00183DC1">
        <w:rPr>
          <w:rFonts w:ascii="Times New Roman" w:hAnsi="Times New Roman" w:cs="Times New Roman"/>
        </w:rPr>
        <w:t>Dunn and Andrews 2015, p. 258).</w:t>
      </w:r>
      <w:r w:rsidR="0028246D" w:rsidRPr="00183DC1">
        <w:rPr>
          <w:rFonts w:ascii="Times New Roman" w:hAnsi="Times New Roman" w:cs="Times New Roman"/>
        </w:rPr>
        <w:t xml:space="preserve"> </w:t>
      </w:r>
      <w:r w:rsidR="00146C3C" w:rsidRPr="00183DC1">
        <w:rPr>
          <w:rFonts w:ascii="Times New Roman" w:hAnsi="Times New Roman" w:cs="Times New Roman"/>
        </w:rPr>
        <w:t>However</w:t>
      </w:r>
      <w:r w:rsidR="008D7703" w:rsidRPr="00183DC1">
        <w:rPr>
          <w:rFonts w:ascii="Times New Roman" w:hAnsi="Times New Roman" w:cs="Times New Roman"/>
        </w:rPr>
        <w:t>, there is a diversity of views on this matter, with some preferring adjectival labels (</w:t>
      </w:r>
      <w:r w:rsidR="001D7A72" w:rsidRPr="00183DC1">
        <w:rPr>
          <w:rFonts w:ascii="Times New Roman" w:hAnsi="Times New Roman" w:cs="Times New Roman"/>
        </w:rPr>
        <w:t>see</w:t>
      </w:r>
      <w:r w:rsidR="00E54A03" w:rsidRPr="00183DC1">
        <w:rPr>
          <w:rFonts w:ascii="Times New Roman" w:hAnsi="Times New Roman" w:cs="Times New Roman"/>
        </w:rPr>
        <w:t>,</w:t>
      </w:r>
      <w:r w:rsidR="001D7A72" w:rsidRPr="00183DC1">
        <w:rPr>
          <w:rFonts w:ascii="Times New Roman" w:hAnsi="Times New Roman" w:cs="Times New Roman"/>
        </w:rPr>
        <w:t xml:space="preserve"> for </w:t>
      </w:r>
      <w:r w:rsidR="00BE7038" w:rsidRPr="00183DC1">
        <w:rPr>
          <w:rFonts w:ascii="Times New Roman" w:hAnsi="Times New Roman" w:cs="Times New Roman"/>
        </w:rPr>
        <w:t>example</w:t>
      </w:r>
      <w:r w:rsidR="001D7A72" w:rsidRPr="00183DC1">
        <w:rPr>
          <w:rFonts w:ascii="Times New Roman" w:hAnsi="Times New Roman" w:cs="Times New Roman"/>
        </w:rPr>
        <w:t xml:space="preserve">, </w:t>
      </w:r>
      <w:r w:rsidR="007C40C5" w:rsidRPr="00183DC1">
        <w:rPr>
          <w:rFonts w:ascii="Times New Roman" w:hAnsi="Times New Roman" w:cs="Times New Roman"/>
        </w:rPr>
        <w:t xml:space="preserve">Dunn and Andrews 2015 </w:t>
      </w:r>
      <w:r w:rsidR="00BE7038" w:rsidRPr="00183DC1">
        <w:rPr>
          <w:rFonts w:ascii="Times New Roman" w:hAnsi="Times New Roman" w:cs="Times New Roman"/>
        </w:rPr>
        <w:t xml:space="preserve">for a discussion </w:t>
      </w:r>
      <w:r w:rsidR="007C40C5" w:rsidRPr="00183DC1">
        <w:rPr>
          <w:rFonts w:ascii="Times New Roman" w:hAnsi="Times New Roman" w:cs="Times New Roman"/>
        </w:rPr>
        <w:t xml:space="preserve">in relation to </w:t>
      </w:r>
      <w:r w:rsidR="00BE7038" w:rsidRPr="00183DC1">
        <w:rPr>
          <w:rFonts w:ascii="Times New Roman" w:hAnsi="Times New Roman" w:cs="Times New Roman"/>
        </w:rPr>
        <w:t>disability</w:t>
      </w:r>
      <w:r w:rsidR="002F7AB6" w:rsidRPr="00183DC1">
        <w:rPr>
          <w:rFonts w:ascii="Times New Roman" w:hAnsi="Times New Roman" w:cs="Times New Roman"/>
        </w:rPr>
        <w:t xml:space="preserve">, and Shakes and Cashin 2020 </w:t>
      </w:r>
      <w:r w:rsidR="003C180D" w:rsidRPr="00183DC1">
        <w:rPr>
          <w:rFonts w:ascii="Times New Roman" w:hAnsi="Times New Roman" w:cs="Times New Roman"/>
        </w:rPr>
        <w:t>in relation to</w:t>
      </w:r>
      <w:r w:rsidR="002F7AB6" w:rsidRPr="00183DC1">
        <w:rPr>
          <w:rFonts w:ascii="Times New Roman" w:hAnsi="Times New Roman" w:cs="Times New Roman"/>
        </w:rPr>
        <w:t xml:space="preserve"> autism</w:t>
      </w:r>
      <w:r w:rsidR="008D7703" w:rsidRPr="00183DC1">
        <w:rPr>
          <w:rFonts w:ascii="Times New Roman" w:hAnsi="Times New Roman" w:cs="Times New Roman"/>
        </w:rPr>
        <w:t xml:space="preserve">). </w:t>
      </w:r>
      <w:r w:rsidR="004B6FB5" w:rsidRPr="00183DC1">
        <w:rPr>
          <w:rFonts w:ascii="Times New Roman" w:hAnsi="Times New Roman" w:cs="Times New Roman"/>
        </w:rPr>
        <w:t>This is likely also the case in relation to obesity</w:t>
      </w:r>
      <w:r w:rsidR="00CC2081">
        <w:rPr>
          <w:rFonts w:ascii="Times New Roman" w:hAnsi="Times New Roman" w:cs="Times New Roman"/>
        </w:rPr>
        <w:t xml:space="preserve"> –</w:t>
      </w:r>
      <w:r w:rsidR="004B6FB5" w:rsidRPr="00183DC1">
        <w:rPr>
          <w:rFonts w:ascii="Times New Roman" w:hAnsi="Times New Roman" w:cs="Times New Roman"/>
        </w:rPr>
        <w:t xml:space="preserve"> as the report by the Weight Issues Network (2020) points out, </w:t>
      </w:r>
      <w:r w:rsidR="00EC302F">
        <w:rPr>
          <w:rFonts w:ascii="Times New Roman" w:hAnsi="Times New Roman" w:cs="Times New Roman"/>
        </w:rPr>
        <w:t>‘</w:t>
      </w:r>
      <w:r w:rsidR="004B6FB5" w:rsidRPr="00183DC1">
        <w:rPr>
          <w:rFonts w:ascii="Times New Roman" w:hAnsi="Times New Roman" w:cs="Times New Roman"/>
        </w:rPr>
        <w:t>people have different preferences around terminology</w:t>
      </w:r>
      <w:r w:rsidR="00EC302F">
        <w:rPr>
          <w:rFonts w:ascii="Times New Roman" w:hAnsi="Times New Roman" w:cs="Times New Roman"/>
        </w:rPr>
        <w:t>’</w:t>
      </w:r>
      <w:r w:rsidR="004B6FB5" w:rsidRPr="00183DC1">
        <w:rPr>
          <w:rFonts w:ascii="Times New Roman" w:hAnsi="Times New Roman" w:cs="Times New Roman"/>
        </w:rPr>
        <w:t xml:space="preserve"> (p. 9). </w:t>
      </w:r>
      <w:r w:rsidR="008D7703" w:rsidRPr="00183DC1">
        <w:rPr>
          <w:rFonts w:ascii="Times New Roman" w:hAnsi="Times New Roman" w:cs="Times New Roman"/>
        </w:rPr>
        <w:t xml:space="preserve">The degree of variation among people with obesity regarding how stigmatising they find the language practices in Tables </w:t>
      </w:r>
      <w:r w:rsidR="001D0B62" w:rsidRPr="00183DC1">
        <w:rPr>
          <w:rFonts w:ascii="Times New Roman" w:hAnsi="Times New Roman" w:cs="Times New Roman"/>
        </w:rPr>
        <w:t>1</w:t>
      </w:r>
      <w:r w:rsidR="008D7703" w:rsidRPr="00183DC1">
        <w:rPr>
          <w:rFonts w:ascii="Times New Roman" w:hAnsi="Times New Roman" w:cs="Times New Roman"/>
        </w:rPr>
        <w:t xml:space="preserve"> and </w:t>
      </w:r>
      <w:r w:rsidR="001D0B62" w:rsidRPr="00183DC1">
        <w:rPr>
          <w:rFonts w:ascii="Times New Roman" w:hAnsi="Times New Roman" w:cs="Times New Roman"/>
        </w:rPr>
        <w:t>2</w:t>
      </w:r>
      <w:r w:rsidR="0028246D" w:rsidRPr="00183DC1">
        <w:rPr>
          <w:rFonts w:ascii="Times New Roman" w:hAnsi="Times New Roman" w:cs="Times New Roman"/>
        </w:rPr>
        <w:t xml:space="preserve"> </w:t>
      </w:r>
      <w:r w:rsidR="008D7703" w:rsidRPr="00183DC1">
        <w:rPr>
          <w:rFonts w:ascii="Times New Roman" w:hAnsi="Times New Roman" w:cs="Times New Roman"/>
        </w:rPr>
        <w:t xml:space="preserve">needs to be explored through a systematic large-scale survey. This is a matter for future research and beyond the scope of this article. </w:t>
      </w:r>
    </w:p>
    <w:p w14:paraId="57E3CEAD" w14:textId="55466E41" w:rsidR="0094105B" w:rsidRPr="00183DC1" w:rsidRDefault="008D7703" w:rsidP="0094105B">
      <w:pPr>
        <w:ind w:firstLine="720"/>
        <w:rPr>
          <w:rFonts w:ascii="Times New Roman" w:hAnsi="Times New Roman" w:cs="Times New Roman"/>
        </w:rPr>
      </w:pPr>
      <w:r w:rsidRPr="00183DC1">
        <w:rPr>
          <w:rFonts w:ascii="Times New Roman" w:hAnsi="Times New Roman" w:cs="Times New Roman"/>
        </w:rPr>
        <w:t xml:space="preserve">In addition, we should emphasise that pejorative weight-emphasising labels such as </w:t>
      </w:r>
      <w:r w:rsidRPr="00183DC1">
        <w:rPr>
          <w:rFonts w:ascii="Times New Roman" w:hAnsi="Times New Roman" w:cs="Times New Roman"/>
          <w:i/>
          <w:iCs/>
        </w:rPr>
        <w:t>fat</w:t>
      </w:r>
      <w:r w:rsidRPr="00183DC1">
        <w:rPr>
          <w:rFonts w:ascii="Times New Roman" w:hAnsi="Times New Roman" w:cs="Times New Roman"/>
        </w:rPr>
        <w:t xml:space="preserve"> can be reclaimed by people with obesity and used non-pejoratively (</w:t>
      </w:r>
      <w:r w:rsidR="003C180D" w:rsidRPr="00183DC1">
        <w:rPr>
          <w:rFonts w:ascii="Times New Roman" w:hAnsi="Times New Roman" w:cs="Times New Roman"/>
        </w:rPr>
        <w:t xml:space="preserve">Coltman-Patel 2020, p. 20-22, </w:t>
      </w:r>
      <w:r w:rsidR="0086736A" w:rsidRPr="00183DC1">
        <w:rPr>
          <w:rFonts w:ascii="Times New Roman" w:hAnsi="Times New Roman" w:cs="Times New Roman"/>
        </w:rPr>
        <w:t xml:space="preserve">Wann 2009, p. xii; </w:t>
      </w:r>
      <w:r w:rsidR="00A40A35" w:rsidRPr="00183DC1">
        <w:rPr>
          <w:rFonts w:ascii="Times New Roman" w:hAnsi="Times New Roman" w:cs="Times New Roman"/>
        </w:rPr>
        <w:t>Lupton 2018, pp. 81-103</w:t>
      </w:r>
      <w:r w:rsidRPr="00183DC1">
        <w:rPr>
          <w:rFonts w:ascii="Times New Roman" w:hAnsi="Times New Roman" w:cs="Times New Roman"/>
        </w:rPr>
        <w:t>). Such reclaimed usages would not be considered stigmatising in our framework.</w:t>
      </w:r>
      <w:r w:rsidR="00650D5C" w:rsidRPr="00183DC1">
        <w:rPr>
          <w:rFonts w:ascii="Times New Roman" w:hAnsi="Times New Roman" w:cs="Times New Roman"/>
        </w:rPr>
        <w:t xml:space="preserve"> </w:t>
      </w:r>
      <w:r w:rsidR="00A05387" w:rsidRPr="00183DC1">
        <w:rPr>
          <w:rFonts w:ascii="Times New Roman" w:hAnsi="Times New Roman" w:cs="Times New Roman"/>
        </w:rPr>
        <w:t xml:space="preserve">Among </w:t>
      </w:r>
      <w:r w:rsidR="00864F09" w:rsidRPr="00183DC1">
        <w:rPr>
          <w:rFonts w:ascii="Times New Roman" w:hAnsi="Times New Roman" w:cs="Times New Roman"/>
        </w:rPr>
        <w:t xml:space="preserve">the </w:t>
      </w:r>
      <w:r w:rsidR="00EC302F">
        <w:rPr>
          <w:rFonts w:ascii="Times New Roman" w:hAnsi="Times New Roman" w:cs="Times New Roman"/>
        </w:rPr>
        <w:t>‘</w:t>
      </w:r>
      <w:r w:rsidR="00864F09" w:rsidRPr="00183DC1">
        <w:rPr>
          <w:rFonts w:ascii="Times New Roman" w:hAnsi="Times New Roman" w:cs="Times New Roman"/>
        </w:rPr>
        <w:t>de-humanising</w:t>
      </w:r>
      <w:r w:rsidR="00EC302F">
        <w:rPr>
          <w:rFonts w:ascii="Times New Roman" w:hAnsi="Times New Roman" w:cs="Times New Roman"/>
        </w:rPr>
        <w:t>’</w:t>
      </w:r>
      <w:r w:rsidR="00A05387" w:rsidRPr="00183DC1">
        <w:rPr>
          <w:rFonts w:ascii="Times New Roman" w:hAnsi="Times New Roman" w:cs="Times New Roman"/>
        </w:rPr>
        <w:t xml:space="preserve"> language practices, the</w:t>
      </w:r>
      <w:r w:rsidR="00864F09" w:rsidRPr="00183DC1">
        <w:rPr>
          <w:rFonts w:ascii="Times New Roman" w:hAnsi="Times New Roman" w:cs="Times New Roman"/>
        </w:rPr>
        <w:t xml:space="preserve"> subcategory </w:t>
      </w:r>
      <w:r w:rsidR="00864F09" w:rsidRPr="00183DC1">
        <w:rPr>
          <w:rFonts w:ascii="Times New Roman" w:hAnsi="Times New Roman" w:cs="Times New Roman"/>
          <w:i/>
          <w:iCs/>
        </w:rPr>
        <w:t>Labelling people by reference to a part of their body</w:t>
      </w:r>
      <w:r w:rsidR="00864F09" w:rsidRPr="00183DC1">
        <w:rPr>
          <w:rFonts w:ascii="Times New Roman" w:hAnsi="Times New Roman" w:cs="Times New Roman"/>
        </w:rPr>
        <w:t xml:space="preserve"> refers to a </w:t>
      </w:r>
      <w:r w:rsidR="00EC302F">
        <w:rPr>
          <w:rFonts w:ascii="Times New Roman" w:hAnsi="Times New Roman" w:cs="Times New Roman"/>
        </w:rPr>
        <w:t>‘</w:t>
      </w:r>
      <w:r w:rsidR="00864F09" w:rsidRPr="00183DC1">
        <w:rPr>
          <w:rFonts w:ascii="Times New Roman" w:hAnsi="Times New Roman" w:cs="Times New Roman"/>
        </w:rPr>
        <w:t>form of objectivation in which social actors are represented by means of reference to a part of their body</w:t>
      </w:r>
      <w:r w:rsidR="00EC302F">
        <w:rPr>
          <w:rFonts w:ascii="Times New Roman" w:hAnsi="Times New Roman" w:cs="Times New Roman"/>
        </w:rPr>
        <w:t>’</w:t>
      </w:r>
      <w:r w:rsidR="00864F09" w:rsidRPr="00183DC1">
        <w:rPr>
          <w:rFonts w:ascii="Times New Roman" w:hAnsi="Times New Roman" w:cs="Times New Roman"/>
        </w:rPr>
        <w:t xml:space="preserve"> </w:t>
      </w:r>
      <w:r w:rsidR="00B67CFE" w:rsidRPr="00183DC1">
        <w:rPr>
          <w:rFonts w:ascii="Times New Roman" w:hAnsi="Times New Roman" w:cs="Times New Roman"/>
        </w:rPr>
        <w:t>(</w:t>
      </w:r>
      <w:r w:rsidR="00864F09" w:rsidRPr="00183DC1">
        <w:rPr>
          <w:rFonts w:ascii="Times New Roman" w:hAnsi="Times New Roman" w:cs="Times New Roman"/>
        </w:rPr>
        <w:t xml:space="preserve">Brookes and Baker 2021a: 114), e.g. referring to a person as a </w:t>
      </w:r>
      <w:r w:rsidR="00864F09" w:rsidRPr="00183DC1">
        <w:rPr>
          <w:rFonts w:ascii="Times New Roman" w:hAnsi="Times New Roman" w:cs="Times New Roman"/>
          <w:i/>
          <w:iCs/>
          <w:color w:val="000000"/>
        </w:rPr>
        <w:t xml:space="preserve">lard-arse </w:t>
      </w:r>
      <w:r w:rsidR="00864F09" w:rsidRPr="00183DC1">
        <w:rPr>
          <w:rFonts w:ascii="Times New Roman" w:hAnsi="Times New Roman" w:cs="Times New Roman"/>
          <w:color w:val="000000"/>
        </w:rPr>
        <w:t>or</w:t>
      </w:r>
      <w:r w:rsidR="00864F09" w:rsidRPr="00183DC1">
        <w:rPr>
          <w:rFonts w:ascii="Times New Roman" w:hAnsi="Times New Roman" w:cs="Times New Roman"/>
          <w:i/>
          <w:iCs/>
          <w:color w:val="000000"/>
        </w:rPr>
        <w:t xml:space="preserve"> gut-bucket.</w:t>
      </w:r>
      <w:r w:rsidR="00864F09" w:rsidRPr="00183DC1">
        <w:rPr>
          <w:rFonts w:ascii="Times New Roman" w:hAnsi="Times New Roman" w:cs="Times New Roman"/>
          <w:color w:val="000000"/>
        </w:rPr>
        <w:t xml:space="preserve"> In contrast, </w:t>
      </w:r>
      <w:r w:rsidR="00B67CFE" w:rsidRPr="00183DC1">
        <w:rPr>
          <w:rFonts w:ascii="Times New Roman" w:hAnsi="Times New Roman" w:cs="Times New Roman"/>
          <w:color w:val="000000"/>
        </w:rPr>
        <w:t xml:space="preserve">other </w:t>
      </w:r>
      <w:r w:rsidR="00864F09" w:rsidRPr="00183DC1">
        <w:rPr>
          <w:rFonts w:ascii="Times New Roman" w:hAnsi="Times New Roman" w:cs="Times New Roman"/>
          <w:color w:val="000000"/>
        </w:rPr>
        <w:t>references to people</w:t>
      </w:r>
      <w:r w:rsidR="00EC302F">
        <w:rPr>
          <w:rFonts w:ascii="Times New Roman" w:hAnsi="Times New Roman" w:cs="Times New Roman"/>
          <w:color w:val="000000"/>
        </w:rPr>
        <w:t>’</w:t>
      </w:r>
      <w:r w:rsidR="00864F09" w:rsidRPr="00183DC1">
        <w:rPr>
          <w:rFonts w:ascii="Times New Roman" w:hAnsi="Times New Roman" w:cs="Times New Roman"/>
          <w:color w:val="000000"/>
        </w:rPr>
        <w:t xml:space="preserve">s bodies or body parts (e.g. </w:t>
      </w:r>
      <w:r w:rsidR="00864F09" w:rsidRPr="00183DC1">
        <w:rPr>
          <w:rFonts w:ascii="Times New Roman" w:hAnsi="Times New Roman" w:cs="Times New Roman"/>
          <w:i/>
          <w:iCs/>
          <w:color w:val="000000"/>
        </w:rPr>
        <w:t>lardy lags</w:t>
      </w:r>
      <w:r w:rsidR="00864F09" w:rsidRPr="00183DC1">
        <w:rPr>
          <w:rFonts w:ascii="Times New Roman" w:hAnsi="Times New Roman" w:cs="Times New Roman"/>
          <w:color w:val="000000"/>
        </w:rPr>
        <w:t xml:space="preserve">; </w:t>
      </w:r>
      <w:r w:rsidR="00864F09" w:rsidRPr="00183DC1">
        <w:rPr>
          <w:rFonts w:ascii="Times New Roman" w:hAnsi="Times New Roman" w:cs="Times New Roman"/>
          <w:i/>
          <w:iCs/>
          <w:color w:val="000000"/>
        </w:rPr>
        <w:t>flab</w:t>
      </w:r>
      <w:r w:rsidR="00864F09" w:rsidRPr="00183DC1">
        <w:rPr>
          <w:rFonts w:ascii="Times New Roman" w:hAnsi="Times New Roman" w:cs="Times New Roman"/>
          <w:color w:val="000000"/>
        </w:rPr>
        <w:t xml:space="preserve">, </w:t>
      </w:r>
      <w:r w:rsidR="00864F09" w:rsidRPr="00183DC1">
        <w:rPr>
          <w:rFonts w:ascii="Times New Roman" w:hAnsi="Times New Roman" w:cs="Times New Roman"/>
          <w:i/>
          <w:iCs/>
          <w:color w:val="000000"/>
        </w:rPr>
        <w:t>bulk</w:t>
      </w:r>
      <w:r w:rsidR="00864F09" w:rsidRPr="00183DC1">
        <w:rPr>
          <w:rFonts w:ascii="Times New Roman" w:hAnsi="Times New Roman" w:cs="Times New Roman"/>
          <w:color w:val="000000"/>
        </w:rPr>
        <w:t xml:space="preserve">, </w:t>
      </w:r>
      <w:r w:rsidR="00864F09" w:rsidRPr="00183DC1">
        <w:rPr>
          <w:rFonts w:ascii="Times New Roman" w:hAnsi="Times New Roman" w:cs="Times New Roman"/>
          <w:i/>
          <w:iCs/>
          <w:color w:val="000000"/>
        </w:rPr>
        <w:t>flabby</w:t>
      </w:r>
      <w:r w:rsidR="00864F09" w:rsidRPr="00183DC1">
        <w:rPr>
          <w:rFonts w:ascii="Times New Roman" w:hAnsi="Times New Roman" w:cs="Times New Roman"/>
          <w:color w:val="000000"/>
        </w:rPr>
        <w:t xml:space="preserve">, </w:t>
      </w:r>
      <w:r w:rsidR="00864F09" w:rsidRPr="00183DC1">
        <w:rPr>
          <w:rFonts w:ascii="Times New Roman" w:hAnsi="Times New Roman" w:cs="Times New Roman"/>
          <w:i/>
          <w:iCs/>
          <w:color w:val="000000"/>
        </w:rPr>
        <w:t>lardy</w:t>
      </w:r>
      <w:r w:rsidR="00864F09" w:rsidRPr="00183DC1">
        <w:rPr>
          <w:rFonts w:ascii="Times New Roman" w:hAnsi="Times New Roman" w:cs="Times New Roman"/>
          <w:color w:val="000000"/>
        </w:rPr>
        <w:t xml:space="preserve">) are included in the </w:t>
      </w:r>
      <w:r w:rsidR="00B67CFE" w:rsidRPr="00183DC1">
        <w:rPr>
          <w:rFonts w:ascii="Times New Roman" w:hAnsi="Times New Roman" w:cs="Times New Roman"/>
          <w:color w:val="000000"/>
        </w:rPr>
        <w:t>sub-</w:t>
      </w:r>
      <w:r w:rsidR="00864F09" w:rsidRPr="00183DC1">
        <w:rPr>
          <w:rFonts w:ascii="Times New Roman" w:hAnsi="Times New Roman" w:cs="Times New Roman"/>
          <w:color w:val="000000"/>
        </w:rPr>
        <w:t>category of</w:t>
      </w:r>
      <w:r w:rsidR="00864F09" w:rsidRPr="00183DC1">
        <w:rPr>
          <w:rFonts w:ascii="Times New Roman" w:hAnsi="Times New Roman" w:cs="Times New Roman"/>
        </w:rPr>
        <w:t xml:space="preserve"> pejorative weight-emphasising labels for people and their bodies. It would be possible to distinguish </w:t>
      </w:r>
      <w:r w:rsidR="001D207C">
        <w:rPr>
          <w:rFonts w:ascii="Times New Roman" w:hAnsi="Times New Roman" w:cs="Times New Roman"/>
        </w:rPr>
        <w:t xml:space="preserve">further </w:t>
      </w:r>
      <w:r w:rsidR="00864F09" w:rsidRPr="00183DC1">
        <w:rPr>
          <w:rFonts w:ascii="Times New Roman" w:hAnsi="Times New Roman" w:cs="Times New Roman"/>
        </w:rPr>
        <w:t>between</w:t>
      </w:r>
      <w:r w:rsidR="00B67CFE" w:rsidRPr="00183DC1">
        <w:rPr>
          <w:rFonts w:ascii="Times New Roman" w:hAnsi="Times New Roman" w:cs="Times New Roman"/>
        </w:rPr>
        <w:t xml:space="preserve"> pejorative</w:t>
      </w:r>
      <w:r w:rsidR="00864F09" w:rsidRPr="00183DC1">
        <w:rPr>
          <w:rFonts w:ascii="Times New Roman" w:hAnsi="Times New Roman" w:cs="Times New Roman"/>
        </w:rPr>
        <w:t xml:space="preserve"> labels for people (e.g. </w:t>
      </w:r>
      <w:r w:rsidR="00864F09" w:rsidRPr="00183DC1">
        <w:rPr>
          <w:rFonts w:ascii="Times New Roman" w:hAnsi="Times New Roman" w:cs="Times New Roman"/>
          <w:i/>
          <w:iCs/>
        </w:rPr>
        <w:t>fat</w:t>
      </w:r>
      <w:r w:rsidR="00864F09" w:rsidRPr="00183DC1">
        <w:rPr>
          <w:rFonts w:ascii="Times New Roman" w:hAnsi="Times New Roman" w:cs="Times New Roman"/>
        </w:rPr>
        <w:t xml:space="preserve"> + HUMAN NOUN) and for their bodies (e.g. </w:t>
      </w:r>
      <w:r w:rsidR="00864F09" w:rsidRPr="00183DC1">
        <w:rPr>
          <w:rFonts w:ascii="Times New Roman" w:hAnsi="Times New Roman" w:cs="Times New Roman"/>
          <w:i/>
          <w:iCs/>
        </w:rPr>
        <w:t>fat</w:t>
      </w:r>
      <w:r w:rsidR="00864F09" w:rsidRPr="00183DC1">
        <w:rPr>
          <w:rFonts w:ascii="Times New Roman" w:hAnsi="Times New Roman" w:cs="Times New Roman"/>
        </w:rPr>
        <w:t xml:space="preserve"> + HUMAN BODY PART), but we have avoided adding </w:t>
      </w:r>
      <w:r w:rsidR="001D207C">
        <w:rPr>
          <w:rFonts w:ascii="Times New Roman" w:hAnsi="Times New Roman" w:cs="Times New Roman"/>
        </w:rPr>
        <w:t>such</w:t>
      </w:r>
      <w:r w:rsidR="00864F09" w:rsidRPr="00183DC1">
        <w:rPr>
          <w:rFonts w:ascii="Times New Roman" w:hAnsi="Times New Roman" w:cs="Times New Roman"/>
        </w:rPr>
        <w:t xml:space="preserve"> sub-categorisation</w:t>
      </w:r>
      <w:r w:rsidR="00301EBE">
        <w:rPr>
          <w:rFonts w:ascii="Times New Roman" w:hAnsi="Times New Roman" w:cs="Times New Roman"/>
        </w:rPr>
        <w:t>s</w:t>
      </w:r>
      <w:r w:rsidR="00864F09" w:rsidRPr="00183DC1">
        <w:rPr>
          <w:rFonts w:ascii="Times New Roman" w:hAnsi="Times New Roman" w:cs="Times New Roman"/>
        </w:rPr>
        <w:t>.</w:t>
      </w:r>
    </w:p>
    <w:p w14:paraId="215E8625" w14:textId="07760709" w:rsidR="008D7703" w:rsidRPr="00183DC1" w:rsidRDefault="008D7703" w:rsidP="00D60314">
      <w:pPr>
        <w:ind w:firstLine="720"/>
        <w:rPr>
          <w:rFonts w:ascii="Times New Roman" w:hAnsi="Times New Roman" w:cs="Times New Roman"/>
          <w:color w:val="000000"/>
        </w:rPr>
      </w:pPr>
      <w:r w:rsidRPr="00183DC1">
        <w:rPr>
          <w:rFonts w:ascii="Times New Roman" w:hAnsi="Times New Roman" w:cs="Times New Roman"/>
        </w:rPr>
        <w:t xml:space="preserve">In Table </w:t>
      </w:r>
      <w:r w:rsidR="001D0B62" w:rsidRPr="00183DC1">
        <w:rPr>
          <w:rFonts w:ascii="Times New Roman" w:hAnsi="Times New Roman" w:cs="Times New Roman"/>
        </w:rPr>
        <w:t>2</w:t>
      </w:r>
      <w:r w:rsidRPr="00183DC1">
        <w:rPr>
          <w:rFonts w:ascii="Times New Roman" w:hAnsi="Times New Roman" w:cs="Times New Roman"/>
        </w:rPr>
        <w:t xml:space="preserve">, the sub-category </w:t>
      </w:r>
      <w:r w:rsidRPr="00183DC1">
        <w:rPr>
          <w:rFonts w:ascii="Times New Roman" w:hAnsi="Times New Roman" w:cs="Times New Roman"/>
          <w:i/>
          <w:iCs/>
        </w:rPr>
        <w:t>Using problematic negative metaphors</w:t>
      </w:r>
      <w:r w:rsidRPr="00183DC1">
        <w:rPr>
          <w:rFonts w:ascii="Times New Roman" w:hAnsi="Times New Roman" w:cs="Times New Roman"/>
        </w:rPr>
        <w:t xml:space="preserve"> includes war/conflict/combat metaphors (e.g. </w:t>
      </w:r>
      <w:r w:rsidRPr="00183DC1">
        <w:rPr>
          <w:rFonts w:ascii="Times New Roman" w:hAnsi="Times New Roman" w:cs="Times New Roman"/>
          <w:i/>
          <w:iCs/>
        </w:rPr>
        <w:t>wage battle/war</w:t>
      </w:r>
      <w:r w:rsidRPr="00183DC1">
        <w:rPr>
          <w:rFonts w:ascii="Times New Roman" w:hAnsi="Times New Roman" w:cs="Times New Roman"/>
        </w:rPr>
        <w:t xml:space="preserve"> </w:t>
      </w:r>
      <w:r w:rsidRPr="00183DC1">
        <w:rPr>
          <w:rFonts w:ascii="Times New Roman" w:hAnsi="Times New Roman" w:cs="Times New Roman"/>
          <w:i/>
          <w:iCs/>
        </w:rPr>
        <w:t>on obesity</w:t>
      </w:r>
      <w:r w:rsidRPr="00183DC1">
        <w:rPr>
          <w:rFonts w:ascii="Times New Roman" w:hAnsi="Times New Roman" w:cs="Times New Roman"/>
        </w:rPr>
        <w:t xml:space="preserve">). In addition to being inherently negative, combat metaphors position people with obesity as adversaries of other groups, including </w:t>
      </w:r>
      <w:r w:rsidR="004D3B66" w:rsidRPr="00183DC1">
        <w:rPr>
          <w:rFonts w:ascii="Times New Roman" w:hAnsi="Times New Roman" w:cs="Times New Roman"/>
        </w:rPr>
        <w:t>businesses</w:t>
      </w:r>
      <w:r w:rsidRPr="00183DC1">
        <w:rPr>
          <w:rFonts w:ascii="Times New Roman" w:hAnsi="Times New Roman" w:cs="Times New Roman"/>
        </w:rPr>
        <w:t>, the government</w:t>
      </w:r>
      <w:r w:rsidR="004D3B66" w:rsidRPr="00183DC1">
        <w:rPr>
          <w:rFonts w:ascii="Times New Roman" w:hAnsi="Times New Roman" w:cs="Times New Roman"/>
        </w:rPr>
        <w:t>,</w:t>
      </w:r>
      <w:r w:rsidRPr="00183DC1">
        <w:rPr>
          <w:rFonts w:ascii="Times New Roman" w:hAnsi="Times New Roman" w:cs="Times New Roman"/>
        </w:rPr>
        <w:t xml:space="preserve"> the medical sciences</w:t>
      </w:r>
      <w:r w:rsidR="004D3B66" w:rsidRPr="00183DC1">
        <w:rPr>
          <w:rFonts w:ascii="Times New Roman" w:hAnsi="Times New Roman" w:cs="Times New Roman"/>
        </w:rPr>
        <w:t xml:space="preserve"> and society in general (Coltman-Patel 2020, p.</w:t>
      </w:r>
      <w:r w:rsidR="00B41CD1" w:rsidRPr="00183DC1">
        <w:rPr>
          <w:rFonts w:ascii="Times New Roman" w:hAnsi="Times New Roman" w:cs="Times New Roman"/>
        </w:rPr>
        <w:t xml:space="preserve"> 160-164)</w:t>
      </w:r>
      <w:r w:rsidRPr="00183DC1">
        <w:rPr>
          <w:rFonts w:ascii="Times New Roman" w:hAnsi="Times New Roman" w:cs="Times New Roman"/>
        </w:rPr>
        <w:t>.</w:t>
      </w:r>
      <w:r w:rsidR="00650D5C" w:rsidRPr="00183DC1">
        <w:rPr>
          <w:rFonts w:ascii="Times New Roman" w:hAnsi="Times New Roman" w:cs="Times New Roman"/>
        </w:rPr>
        <w:t xml:space="preserve"> </w:t>
      </w:r>
      <w:r w:rsidRPr="00183DC1">
        <w:rPr>
          <w:rFonts w:ascii="Times New Roman" w:hAnsi="Times New Roman" w:cs="Times New Roman"/>
        </w:rPr>
        <w:t xml:space="preserve">The list of other negative metaphors is not necessarily exhaustive, but </w:t>
      </w:r>
      <w:r w:rsidR="00085137">
        <w:rPr>
          <w:rFonts w:ascii="Times New Roman" w:hAnsi="Times New Roman" w:cs="Times New Roman"/>
        </w:rPr>
        <w:t xml:space="preserve">is rather </w:t>
      </w:r>
      <w:r w:rsidRPr="00183DC1">
        <w:rPr>
          <w:rFonts w:ascii="Times New Roman" w:hAnsi="Times New Roman" w:cs="Times New Roman"/>
        </w:rPr>
        <w:t>based on what we have encountered in the existing literature.</w:t>
      </w:r>
    </w:p>
    <w:p w14:paraId="424CF4C9" w14:textId="4795DD7A" w:rsidR="008D7703" w:rsidRPr="00183DC1" w:rsidRDefault="008D7703" w:rsidP="008D7703">
      <w:pPr>
        <w:ind w:firstLine="720"/>
        <w:rPr>
          <w:rFonts w:ascii="Times New Roman" w:hAnsi="Times New Roman" w:cs="Times New Roman"/>
        </w:rPr>
      </w:pPr>
      <w:r w:rsidRPr="00183DC1">
        <w:rPr>
          <w:rFonts w:ascii="Times New Roman" w:hAnsi="Times New Roman" w:cs="Times New Roman"/>
        </w:rPr>
        <w:t>Both tables imply the possibility of double-classifications, as some language practices could be seen as falling in more than one sub-category. In such cases, the analyst can either choose to double-classify or to consistently prioritise one category over the other. Moreover, the practices in both tables can co-occur within the same text, paragraph or even sentence and can then work for reinforcement or intensification (e.g. adjectival chains</w:t>
      </w:r>
      <w:r w:rsidR="003B257A" w:rsidRPr="00183DC1">
        <w:rPr>
          <w:rFonts w:ascii="Times New Roman" w:hAnsi="Times New Roman" w:cs="Times New Roman"/>
        </w:rPr>
        <w:t xml:space="preserve"> such as</w:t>
      </w:r>
      <w:r w:rsidRPr="00183DC1">
        <w:rPr>
          <w:rFonts w:ascii="Times New Roman" w:hAnsi="Times New Roman" w:cs="Times New Roman"/>
        </w:rPr>
        <w:t xml:space="preserve"> </w:t>
      </w:r>
      <w:r w:rsidR="003B6DA5" w:rsidRPr="00183DC1">
        <w:rPr>
          <w:rFonts w:ascii="Times New Roman" w:hAnsi="Times New Roman" w:cs="Times New Roman"/>
          <w:i/>
          <w:iCs/>
          <w:lang w:val="en-US"/>
        </w:rPr>
        <w:t>hopeless, defeated, ashamed and embarrassed</w:t>
      </w:r>
      <w:r w:rsidR="003B257A" w:rsidRPr="00183DC1">
        <w:rPr>
          <w:rFonts w:ascii="Times New Roman" w:hAnsi="Times New Roman" w:cs="Times New Roman"/>
          <w:lang w:val="en-US"/>
        </w:rPr>
        <w:t>; see</w:t>
      </w:r>
      <w:r w:rsidR="003B6DA5" w:rsidRPr="00183DC1">
        <w:rPr>
          <w:rFonts w:ascii="Times New Roman" w:hAnsi="Times New Roman" w:cs="Times New Roman"/>
          <w:lang w:val="en-US"/>
        </w:rPr>
        <w:t xml:space="preserve"> Coltman-Patel, 2020, p. 235</w:t>
      </w:r>
      <w:r w:rsidRPr="00183DC1">
        <w:rPr>
          <w:rFonts w:ascii="Times New Roman" w:hAnsi="Times New Roman" w:cs="Times New Roman"/>
        </w:rPr>
        <w:t>). Further, most of these practices can occur in content that is either based in the institutional voice of the newspaper or attributed to quoted voices via direct or indirect speech</w:t>
      </w:r>
      <w:r w:rsidR="00613618">
        <w:rPr>
          <w:rFonts w:ascii="Times New Roman" w:hAnsi="Times New Roman" w:cs="Times New Roman"/>
        </w:rPr>
        <w:t>.</w:t>
      </w:r>
      <w:r w:rsidRPr="00183DC1">
        <w:rPr>
          <w:rFonts w:ascii="Times New Roman" w:hAnsi="Times New Roman" w:cs="Times New Roman"/>
        </w:rPr>
        <w:t xml:space="preserve"> </w:t>
      </w:r>
      <w:r w:rsidR="00613618">
        <w:rPr>
          <w:rFonts w:ascii="Times New Roman" w:hAnsi="Times New Roman" w:cs="Times New Roman"/>
        </w:rPr>
        <w:t>I</w:t>
      </w:r>
      <w:r w:rsidRPr="00183DC1">
        <w:rPr>
          <w:rFonts w:ascii="Times New Roman" w:hAnsi="Times New Roman" w:cs="Times New Roman"/>
        </w:rPr>
        <w:t>n the case of internalised weight bias, problematic practices can even occur in personal accounts</w:t>
      </w:r>
      <w:r w:rsidR="00613618">
        <w:rPr>
          <w:rFonts w:ascii="Times New Roman" w:hAnsi="Times New Roman" w:cs="Times New Roman"/>
        </w:rPr>
        <w:t xml:space="preserve"> from people with obesity</w:t>
      </w:r>
      <w:r w:rsidRPr="00183DC1">
        <w:rPr>
          <w:rFonts w:ascii="Times New Roman" w:hAnsi="Times New Roman" w:cs="Times New Roman"/>
        </w:rPr>
        <w:t xml:space="preserve"> which may reproduce and legitimise stigmatising ideas and narratives from an insider</w:t>
      </w:r>
      <w:r w:rsidR="00EC302F">
        <w:rPr>
          <w:rFonts w:ascii="Times New Roman" w:hAnsi="Times New Roman" w:cs="Times New Roman"/>
        </w:rPr>
        <w:t>’</w:t>
      </w:r>
      <w:r w:rsidRPr="00183DC1">
        <w:rPr>
          <w:rFonts w:ascii="Times New Roman" w:hAnsi="Times New Roman" w:cs="Times New Roman"/>
        </w:rPr>
        <w:t>s perspective (</w:t>
      </w:r>
      <w:r w:rsidR="003B6DA5" w:rsidRPr="00183DC1">
        <w:rPr>
          <w:rFonts w:ascii="Times New Roman" w:hAnsi="Times New Roman" w:cs="Times New Roman"/>
        </w:rPr>
        <w:t>Coltman-Patel, 2020</w:t>
      </w:r>
      <w:r w:rsidRPr="00183DC1">
        <w:rPr>
          <w:rFonts w:ascii="Times New Roman" w:hAnsi="Times New Roman" w:cs="Times New Roman"/>
        </w:rPr>
        <w:t xml:space="preserve">). </w:t>
      </w:r>
    </w:p>
    <w:p w14:paraId="1D579777" w14:textId="6725C995" w:rsidR="008D7703" w:rsidRPr="00183DC1" w:rsidRDefault="008D7703" w:rsidP="008D7703">
      <w:pPr>
        <w:ind w:firstLine="720"/>
        <w:rPr>
          <w:rFonts w:ascii="Times New Roman" w:hAnsi="Times New Roman" w:cs="Times New Roman"/>
        </w:rPr>
      </w:pPr>
      <w:r w:rsidRPr="00183DC1">
        <w:rPr>
          <w:rFonts w:ascii="Times New Roman" w:hAnsi="Times New Roman" w:cs="Times New Roman"/>
        </w:rPr>
        <w:lastRenderedPageBreak/>
        <w:t>Finally, further extensions and refinements of this framework are welcome, as more texts and corpora are investigated. For example, it is possible that additional negative metaphors are identified if further data are analysed, and other refinements are also expected once the framework is applied by different researchers. We thus present these tables here as a first step towards a systematic</w:t>
      </w:r>
      <w:r w:rsidR="00EC1D48">
        <w:rPr>
          <w:rFonts w:ascii="Times New Roman" w:hAnsi="Times New Roman" w:cs="Times New Roman"/>
        </w:rPr>
        <w:t xml:space="preserve"> language-informed analytical</w:t>
      </w:r>
      <w:r w:rsidRPr="00183DC1">
        <w:rPr>
          <w:rFonts w:ascii="Times New Roman" w:hAnsi="Times New Roman" w:cs="Times New Roman"/>
        </w:rPr>
        <w:t xml:space="preserve"> framework for analysis of weight stigma</w:t>
      </w:r>
      <w:r w:rsidR="00EC1D48">
        <w:rPr>
          <w:rFonts w:ascii="Times New Roman" w:hAnsi="Times New Roman" w:cs="Times New Roman"/>
        </w:rPr>
        <w:t xml:space="preserve"> and weight bias</w:t>
      </w:r>
      <w:r w:rsidRPr="00183DC1">
        <w:rPr>
          <w:rFonts w:ascii="Times New Roman" w:hAnsi="Times New Roman" w:cs="Times New Roman"/>
        </w:rPr>
        <w:t>.</w:t>
      </w:r>
      <w:r w:rsidR="00733A4F" w:rsidRPr="00183DC1">
        <w:rPr>
          <w:rFonts w:ascii="Times New Roman" w:hAnsi="Times New Roman" w:cs="Times New Roman"/>
        </w:rPr>
        <w:t xml:space="preserve"> </w:t>
      </w:r>
      <w:r w:rsidR="004E6527">
        <w:rPr>
          <w:rFonts w:ascii="Times New Roman" w:hAnsi="Times New Roman" w:cs="Times New Roman"/>
        </w:rPr>
        <w:t>To illustrate its potential application</w:t>
      </w:r>
      <w:r w:rsidR="00733A4F" w:rsidRPr="00183DC1">
        <w:rPr>
          <w:rFonts w:ascii="Times New Roman" w:hAnsi="Times New Roman" w:cs="Times New Roman"/>
        </w:rPr>
        <w:t xml:space="preserve">, we </w:t>
      </w:r>
      <w:r w:rsidR="004E6527">
        <w:rPr>
          <w:rFonts w:ascii="Times New Roman" w:hAnsi="Times New Roman" w:cs="Times New Roman"/>
        </w:rPr>
        <w:t>analyse</w:t>
      </w:r>
      <w:r w:rsidR="002230D2" w:rsidRPr="00183DC1">
        <w:rPr>
          <w:rFonts w:ascii="Times New Roman" w:hAnsi="Times New Roman" w:cs="Times New Roman"/>
        </w:rPr>
        <w:t xml:space="preserve"> selected aspects of the framework in an Australian dataset using corpus linguistic methods, as introduced in the next section.</w:t>
      </w:r>
    </w:p>
    <w:p w14:paraId="3D1E160A" w14:textId="7C837A4A" w:rsidR="00733A4F" w:rsidRDefault="00733A4F" w:rsidP="00C0657C">
      <w:pPr>
        <w:rPr>
          <w:rFonts w:ascii="Times New Roman" w:hAnsi="Times New Roman" w:cs="Times New Roman"/>
        </w:rPr>
      </w:pPr>
    </w:p>
    <w:p w14:paraId="7DC5301E" w14:textId="77777777" w:rsidR="00D94BA3" w:rsidRPr="00183DC1" w:rsidRDefault="00D94BA3" w:rsidP="00D94BA3">
      <w:pPr>
        <w:rPr>
          <w:rFonts w:ascii="Times New Roman" w:hAnsi="Times New Roman" w:cs="Times New Roman"/>
        </w:rPr>
      </w:pPr>
    </w:p>
    <w:p w14:paraId="0AA27F88" w14:textId="4EA7B61F" w:rsidR="00CD47A8" w:rsidRPr="00183DC1" w:rsidRDefault="00CD47A8" w:rsidP="00CD47A8">
      <w:pPr>
        <w:pStyle w:val="ListParagraph"/>
        <w:numPr>
          <w:ilvl w:val="0"/>
          <w:numId w:val="1"/>
        </w:numPr>
        <w:rPr>
          <w:rFonts w:ascii="Times New Roman" w:hAnsi="Times New Roman" w:cs="Times New Roman"/>
        </w:rPr>
      </w:pPr>
      <w:r w:rsidRPr="00183DC1">
        <w:rPr>
          <w:rFonts w:ascii="Times New Roman" w:hAnsi="Times New Roman" w:cs="Times New Roman"/>
          <w:b/>
          <w:bCs/>
        </w:rPr>
        <w:t>Data and methods</w:t>
      </w:r>
      <w:r w:rsidRPr="00183DC1">
        <w:rPr>
          <w:rFonts w:ascii="Times New Roman" w:hAnsi="Times New Roman" w:cs="Times New Roman"/>
        </w:rPr>
        <w:t xml:space="preserve"> – 1000 words</w:t>
      </w:r>
    </w:p>
    <w:p w14:paraId="3E33F163" w14:textId="77C1FF8B" w:rsidR="006A4341" w:rsidRPr="00183DC1" w:rsidRDefault="006A4341" w:rsidP="006A4341">
      <w:pPr>
        <w:rPr>
          <w:rFonts w:ascii="Times New Roman" w:hAnsi="Times New Roman" w:cs="Times New Roman"/>
        </w:rPr>
      </w:pPr>
    </w:p>
    <w:p w14:paraId="46D4C93B" w14:textId="48EB074F" w:rsidR="006A4341" w:rsidRPr="00183DC1" w:rsidRDefault="006A4341" w:rsidP="006A4341">
      <w:pPr>
        <w:rPr>
          <w:rFonts w:ascii="Times New Roman" w:hAnsi="Times New Roman" w:cs="Times New Roman"/>
        </w:rPr>
      </w:pPr>
      <w:r w:rsidRPr="00183DC1">
        <w:rPr>
          <w:rFonts w:ascii="Times New Roman" w:hAnsi="Times New Roman" w:cs="Times New Roman"/>
        </w:rPr>
        <w:t xml:space="preserve">This study is based on a corpus of newspaper articles which mention obesity, published by Australian </w:t>
      </w:r>
      <w:r w:rsidR="00E17648">
        <w:rPr>
          <w:rFonts w:ascii="Times New Roman" w:hAnsi="Times New Roman" w:cs="Times New Roman"/>
        </w:rPr>
        <w:t xml:space="preserve">national and metropolitan </w:t>
      </w:r>
      <w:r w:rsidRPr="00183DC1">
        <w:rPr>
          <w:rFonts w:ascii="Times New Roman" w:hAnsi="Times New Roman" w:cs="Times New Roman"/>
        </w:rPr>
        <w:t>newspapers over a period of ten years (2008 to 2019). Th</w:t>
      </w:r>
      <w:r w:rsidR="0062653F">
        <w:rPr>
          <w:rFonts w:ascii="Times New Roman" w:hAnsi="Times New Roman" w:cs="Times New Roman"/>
        </w:rPr>
        <w:t xml:space="preserve">is corpus – the </w:t>
      </w:r>
      <w:r w:rsidR="0062653F" w:rsidRPr="00183DC1">
        <w:rPr>
          <w:rFonts w:ascii="Times New Roman" w:hAnsi="Times New Roman" w:cs="Times New Roman"/>
        </w:rPr>
        <w:t>Australian obesity corpus</w:t>
      </w:r>
      <w:r w:rsidR="0062653F">
        <w:rPr>
          <w:rFonts w:ascii="Times New Roman" w:hAnsi="Times New Roman" w:cs="Times New Roman"/>
        </w:rPr>
        <w:t xml:space="preserve"> –</w:t>
      </w:r>
      <w:r w:rsidRPr="00183DC1">
        <w:rPr>
          <w:rFonts w:ascii="Times New Roman" w:hAnsi="Times New Roman" w:cs="Times New Roman"/>
        </w:rPr>
        <w:t xml:space="preserve"> was built according to the same criteria and parameters as a similar corpus of news articles about obesity in the UK (see Brookes and Baker 2021). Articles were downloaded from twelve Australian newspapers (see Table </w:t>
      </w:r>
      <w:r w:rsidR="00375F6A" w:rsidRPr="00183DC1">
        <w:rPr>
          <w:rFonts w:ascii="Times New Roman" w:hAnsi="Times New Roman" w:cs="Times New Roman"/>
        </w:rPr>
        <w:t>3</w:t>
      </w:r>
      <w:r w:rsidRPr="00183DC1">
        <w:rPr>
          <w:rFonts w:ascii="Times New Roman" w:hAnsi="Times New Roman" w:cs="Times New Roman"/>
        </w:rPr>
        <w:t xml:space="preserve">), using the </w:t>
      </w:r>
      <w:r w:rsidRPr="00183DC1">
        <w:rPr>
          <w:rFonts w:ascii="Times New Roman" w:hAnsi="Times New Roman" w:cs="Times New Roman"/>
          <w:i/>
          <w:iCs/>
        </w:rPr>
        <w:t xml:space="preserve">LexisNexis </w:t>
      </w:r>
      <w:r w:rsidRPr="00183DC1">
        <w:rPr>
          <w:rFonts w:ascii="Times New Roman" w:hAnsi="Times New Roman" w:cs="Times New Roman"/>
        </w:rPr>
        <w:t>online news repository.</w:t>
      </w:r>
      <w:r w:rsidRPr="00183DC1">
        <w:rPr>
          <w:rStyle w:val="FootnoteReference"/>
          <w:rFonts w:ascii="Times New Roman" w:hAnsi="Times New Roman" w:cs="Times New Roman"/>
        </w:rPr>
        <w:footnoteReference w:id="1"/>
      </w:r>
      <w:r w:rsidRPr="00183DC1">
        <w:rPr>
          <w:rFonts w:ascii="Times New Roman" w:hAnsi="Times New Roman" w:cs="Times New Roman"/>
        </w:rPr>
        <w:t xml:space="preserve"> For most newspapers, </w:t>
      </w:r>
      <w:r w:rsidRPr="00183DC1">
        <w:rPr>
          <w:rFonts w:ascii="Times New Roman" w:hAnsi="Times New Roman" w:cs="Times New Roman"/>
          <w:i/>
          <w:iCs/>
        </w:rPr>
        <w:t>LexisNexis</w:t>
      </w:r>
      <w:r w:rsidRPr="00183DC1">
        <w:rPr>
          <w:rFonts w:ascii="Times New Roman" w:hAnsi="Times New Roman" w:cs="Times New Roman"/>
        </w:rPr>
        <w:t xml:space="preserve"> archives both online and print editions. Where available, the online and print editions were included in our search, along with the </w:t>
      </w:r>
      <w:r w:rsidR="00EC302F">
        <w:rPr>
          <w:rFonts w:ascii="Times New Roman" w:hAnsi="Times New Roman" w:cs="Times New Roman"/>
        </w:rPr>
        <w:t>‘</w:t>
      </w:r>
      <w:r w:rsidRPr="00183DC1">
        <w:rPr>
          <w:rFonts w:ascii="Times New Roman" w:hAnsi="Times New Roman" w:cs="Times New Roman"/>
        </w:rPr>
        <w:t>sister</w:t>
      </w:r>
      <w:r w:rsidR="00EC302F">
        <w:rPr>
          <w:rFonts w:ascii="Times New Roman" w:hAnsi="Times New Roman" w:cs="Times New Roman"/>
        </w:rPr>
        <w:t>’</w:t>
      </w:r>
      <w:r w:rsidRPr="00183DC1">
        <w:rPr>
          <w:rFonts w:ascii="Times New Roman" w:hAnsi="Times New Roman" w:cs="Times New Roman"/>
        </w:rPr>
        <w:t xml:space="preserve">/Sunday editions. To be included in the corpus, articles had to contain at least one mention of </w:t>
      </w:r>
      <w:r w:rsidRPr="00183DC1">
        <w:rPr>
          <w:rFonts w:ascii="Times New Roman" w:hAnsi="Times New Roman" w:cs="Times New Roman"/>
          <w:i/>
          <w:iCs/>
        </w:rPr>
        <w:t xml:space="preserve">obese </w:t>
      </w:r>
      <w:r w:rsidRPr="00183DC1">
        <w:rPr>
          <w:rFonts w:ascii="Times New Roman" w:hAnsi="Times New Roman" w:cs="Times New Roman"/>
        </w:rPr>
        <w:t xml:space="preserve">or </w:t>
      </w:r>
      <w:r w:rsidRPr="00183DC1">
        <w:rPr>
          <w:rFonts w:ascii="Times New Roman" w:hAnsi="Times New Roman" w:cs="Times New Roman"/>
          <w:i/>
          <w:iCs/>
        </w:rPr>
        <w:t xml:space="preserve">obesity </w:t>
      </w:r>
      <w:r w:rsidRPr="00183DC1">
        <w:rPr>
          <w:rFonts w:ascii="Times New Roman" w:hAnsi="Times New Roman" w:cs="Times New Roman"/>
        </w:rPr>
        <w:t xml:space="preserve">anywhere in the text. We excluded newswires and grouped results by </w:t>
      </w:r>
      <w:r w:rsidR="00EC302F">
        <w:rPr>
          <w:rFonts w:ascii="Times New Roman" w:hAnsi="Times New Roman" w:cs="Times New Roman"/>
        </w:rPr>
        <w:t>‘</w:t>
      </w:r>
      <w:r w:rsidRPr="00183DC1">
        <w:rPr>
          <w:rFonts w:ascii="Times New Roman" w:hAnsi="Times New Roman" w:cs="Times New Roman"/>
        </w:rPr>
        <w:t>high similarity</w:t>
      </w:r>
      <w:r w:rsidR="00EC302F">
        <w:rPr>
          <w:rFonts w:ascii="Times New Roman" w:hAnsi="Times New Roman" w:cs="Times New Roman"/>
        </w:rPr>
        <w:t>’</w:t>
      </w:r>
      <w:r w:rsidRPr="00183DC1">
        <w:rPr>
          <w:rFonts w:ascii="Times New Roman" w:hAnsi="Times New Roman" w:cs="Times New Roman"/>
        </w:rPr>
        <w:t xml:space="preserve"> (an option within the interface).</w:t>
      </w:r>
      <w:r w:rsidR="00B77742" w:rsidRPr="00183DC1">
        <w:rPr>
          <w:rFonts w:ascii="Times New Roman" w:hAnsi="Times New Roman" w:cs="Times New Roman"/>
        </w:rPr>
        <w:t xml:space="preserve"> We also excluded duplicate and near-duplicate articles from the same newspaper (as per </w:t>
      </w:r>
      <w:r w:rsidR="00BB546A" w:rsidRPr="00183DC1">
        <w:rPr>
          <w:rFonts w:ascii="Times New Roman" w:hAnsi="Times New Roman" w:cs="Times New Roman"/>
        </w:rPr>
        <w:t>Vanichkina &amp; Bednarek 2022</w:t>
      </w:r>
      <w:r w:rsidR="009A06E1" w:rsidRPr="00183DC1">
        <w:rPr>
          <w:rFonts w:ascii="Times New Roman" w:hAnsi="Times New Roman" w:cs="Times New Roman"/>
        </w:rPr>
        <w:t>).</w:t>
      </w:r>
      <w:r w:rsidRPr="00183DC1">
        <w:rPr>
          <w:rFonts w:ascii="Times New Roman" w:hAnsi="Times New Roman" w:cs="Times New Roman"/>
        </w:rPr>
        <w:t xml:space="preserve"> Table </w:t>
      </w:r>
      <w:r w:rsidR="00375F6A" w:rsidRPr="00183DC1">
        <w:rPr>
          <w:rFonts w:ascii="Times New Roman" w:hAnsi="Times New Roman" w:cs="Times New Roman"/>
        </w:rPr>
        <w:t>3</w:t>
      </w:r>
      <w:r w:rsidRPr="00183DC1">
        <w:rPr>
          <w:rFonts w:ascii="Times New Roman" w:hAnsi="Times New Roman" w:cs="Times New Roman"/>
        </w:rPr>
        <w:t xml:space="preserve"> shows the newspapers represented in the corpus, along with the number of articles and words contributed by each.</w:t>
      </w:r>
      <w:r w:rsidR="002E0B09">
        <w:rPr>
          <w:rFonts w:ascii="Times New Roman" w:hAnsi="Times New Roman" w:cs="Times New Roman"/>
        </w:rPr>
        <w:t xml:space="preserve"> The corpus was analysed using the CQPweb interface</w:t>
      </w:r>
      <w:r w:rsidR="008B359E">
        <w:rPr>
          <w:rFonts w:ascii="Times New Roman" w:hAnsi="Times New Roman" w:cs="Times New Roman"/>
        </w:rPr>
        <w:t xml:space="preserve"> (</w:t>
      </w:r>
      <w:r w:rsidR="0057027B">
        <w:rPr>
          <w:rFonts w:ascii="Times New Roman" w:hAnsi="Times New Roman" w:cs="Times New Roman"/>
        </w:rPr>
        <w:t>Hardie 2012</w:t>
      </w:r>
      <w:r w:rsidR="008B359E">
        <w:rPr>
          <w:rFonts w:ascii="Times New Roman" w:hAnsi="Times New Roman" w:cs="Times New Roman"/>
        </w:rPr>
        <w:t>)</w:t>
      </w:r>
      <w:r w:rsidR="002E0B09">
        <w:rPr>
          <w:rFonts w:ascii="Times New Roman" w:hAnsi="Times New Roman" w:cs="Times New Roman"/>
        </w:rPr>
        <w:t xml:space="preserve">, which counts </w:t>
      </w:r>
      <w:r w:rsidR="008B359E">
        <w:rPr>
          <w:rFonts w:ascii="Times New Roman" w:hAnsi="Times New Roman" w:cs="Times New Roman"/>
        </w:rPr>
        <w:t xml:space="preserve">the total </w:t>
      </w:r>
      <w:r w:rsidR="002E0B09">
        <w:rPr>
          <w:rFonts w:ascii="Times New Roman" w:hAnsi="Times New Roman" w:cs="Times New Roman"/>
        </w:rPr>
        <w:t xml:space="preserve">number of tokens </w:t>
      </w:r>
      <w:r w:rsidR="008B359E">
        <w:rPr>
          <w:rFonts w:ascii="Times New Roman" w:hAnsi="Times New Roman" w:cs="Times New Roman"/>
        </w:rPr>
        <w:t xml:space="preserve">in the corpus </w:t>
      </w:r>
      <w:r w:rsidR="002E0B09">
        <w:rPr>
          <w:rFonts w:ascii="Times New Roman" w:hAnsi="Times New Roman" w:cs="Times New Roman"/>
        </w:rPr>
        <w:t xml:space="preserve">as </w:t>
      </w:r>
      <w:r w:rsidR="008B359E" w:rsidRPr="008B359E">
        <w:rPr>
          <w:rFonts w:ascii="Times New Roman" w:hAnsi="Times New Roman" w:cs="Times New Roman"/>
        </w:rPr>
        <w:t>18,921,726</w:t>
      </w:r>
      <w:r w:rsidR="008B359E">
        <w:rPr>
          <w:rFonts w:ascii="Times New Roman" w:hAnsi="Times New Roman" w:cs="Times New Roman"/>
        </w:rPr>
        <w:t>.</w:t>
      </w:r>
      <w:r w:rsidRPr="00183DC1">
        <w:rPr>
          <w:rFonts w:ascii="Times New Roman" w:hAnsi="Times New Roman" w:cs="Times New Roman"/>
        </w:rPr>
        <w:t xml:space="preserve"> </w:t>
      </w:r>
    </w:p>
    <w:p w14:paraId="4BDDC94E" w14:textId="77777777" w:rsidR="006A4341" w:rsidRPr="00183DC1" w:rsidRDefault="006A4341" w:rsidP="006A4341">
      <w:pPr>
        <w:rPr>
          <w:rFonts w:ascii="Times New Roman" w:hAnsi="Times New Roman" w:cs="Times New Roman"/>
        </w:rPr>
      </w:pPr>
    </w:p>
    <w:p w14:paraId="6C38AE67" w14:textId="639DD4A4" w:rsidR="006A4341" w:rsidRPr="00183DC1" w:rsidRDefault="006A4341" w:rsidP="006A4341">
      <w:pPr>
        <w:rPr>
          <w:rFonts w:ascii="Times New Roman" w:hAnsi="Times New Roman" w:cs="Times New Roman"/>
        </w:rPr>
      </w:pPr>
      <w:r w:rsidRPr="00183DC1">
        <w:rPr>
          <w:rFonts w:ascii="Times New Roman" w:hAnsi="Times New Roman" w:cs="Times New Roman"/>
        </w:rPr>
        <w:t xml:space="preserve">Table </w:t>
      </w:r>
      <w:r w:rsidR="00375F6A" w:rsidRPr="00183DC1">
        <w:rPr>
          <w:rFonts w:ascii="Times New Roman" w:hAnsi="Times New Roman" w:cs="Times New Roman"/>
        </w:rPr>
        <w:t>3</w:t>
      </w:r>
      <w:r w:rsidRPr="00183DC1">
        <w:rPr>
          <w:rFonts w:ascii="Times New Roman" w:hAnsi="Times New Roman" w:cs="Times New Roman"/>
        </w:rPr>
        <w:t>. Breakdown of newspapers in the corpus</w:t>
      </w:r>
    </w:p>
    <w:p w14:paraId="692FEF74" w14:textId="77777777" w:rsidR="000877A5" w:rsidRPr="00183DC1" w:rsidRDefault="000877A5" w:rsidP="006A4341">
      <w:pPr>
        <w:rPr>
          <w:rFonts w:ascii="Times New Roman" w:hAnsi="Times New Roman" w:cs="Times New Roman"/>
        </w:rPr>
      </w:pPr>
    </w:p>
    <w:tbl>
      <w:tblPr>
        <w:tblStyle w:val="TableGrid"/>
        <w:tblW w:w="0" w:type="auto"/>
        <w:tblInd w:w="0" w:type="dxa"/>
        <w:tblLook w:val="04A0" w:firstRow="1" w:lastRow="0" w:firstColumn="1" w:lastColumn="0" w:noHBand="0" w:noVBand="1"/>
      </w:tblPr>
      <w:tblGrid>
        <w:gridCol w:w="1429"/>
        <w:gridCol w:w="1577"/>
        <w:gridCol w:w="1056"/>
        <w:gridCol w:w="1296"/>
        <w:gridCol w:w="1416"/>
        <w:gridCol w:w="1070"/>
        <w:gridCol w:w="1176"/>
      </w:tblGrid>
      <w:tr w:rsidR="009B7B89" w:rsidRPr="00183DC1" w14:paraId="4BCD3730" w14:textId="78509306" w:rsidTr="00A26B1A">
        <w:tc>
          <w:tcPr>
            <w:tcW w:w="1420" w:type="dxa"/>
            <w:tcBorders>
              <w:top w:val="single" w:sz="18" w:space="0" w:color="auto"/>
              <w:left w:val="nil"/>
              <w:bottom w:val="single" w:sz="18" w:space="0" w:color="auto"/>
            </w:tcBorders>
          </w:tcPr>
          <w:p w14:paraId="7ED5981C" w14:textId="77777777" w:rsidR="009B7B89" w:rsidRPr="00183DC1" w:rsidRDefault="009B7B89" w:rsidP="00F373DC">
            <w:pPr>
              <w:jc w:val="center"/>
              <w:rPr>
                <w:rFonts w:ascii="Times New Roman" w:hAnsi="Times New Roman"/>
                <w:b/>
                <w:sz w:val="24"/>
                <w:szCs w:val="24"/>
              </w:rPr>
            </w:pPr>
            <w:r w:rsidRPr="00183DC1">
              <w:rPr>
                <w:rFonts w:ascii="Times New Roman" w:hAnsi="Times New Roman"/>
                <w:b/>
                <w:sz w:val="24"/>
                <w:szCs w:val="24"/>
              </w:rPr>
              <w:t>Publication</w:t>
            </w:r>
          </w:p>
        </w:tc>
        <w:tc>
          <w:tcPr>
            <w:tcW w:w="2438" w:type="dxa"/>
            <w:tcBorders>
              <w:top w:val="single" w:sz="18" w:space="0" w:color="auto"/>
              <w:bottom w:val="single" w:sz="18" w:space="0" w:color="auto"/>
            </w:tcBorders>
          </w:tcPr>
          <w:p w14:paraId="3EB176E4" w14:textId="1E473BD2" w:rsidR="009B7B89" w:rsidRPr="00183DC1" w:rsidRDefault="009B7B89" w:rsidP="00F373DC">
            <w:pPr>
              <w:jc w:val="center"/>
              <w:rPr>
                <w:rFonts w:ascii="Times New Roman" w:hAnsi="Times New Roman"/>
                <w:b/>
                <w:sz w:val="24"/>
                <w:szCs w:val="24"/>
              </w:rPr>
            </w:pPr>
            <w:r w:rsidRPr="00183DC1">
              <w:rPr>
                <w:rFonts w:ascii="Times New Roman" w:hAnsi="Times New Roman"/>
                <w:b/>
                <w:sz w:val="24"/>
                <w:szCs w:val="24"/>
              </w:rPr>
              <w:t>Constituent newspapers</w:t>
            </w:r>
          </w:p>
        </w:tc>
        <w:tc>
          <w:tcPr>
            <w:tcW w:w="916" w:type="dxa"/>
            <w:tcBorders>
              <w:top w:val="single" w:sz="18" w:space="0" w:color="auto"/>
              <w:bottom w:val="single" w:sz="18" w:space="0" w:color="auto"/>
            </w:tcBorders>
          </w:tcPr>
          <w:p w14:paraId="63395EFC" w14:textId="1DF83403" w:rsidR="009B7B89" w:rsidRPr="00183DC1" w:rsidRDefault="009B7B89" w:rsidP="00F373DC">
            <w:pPr>
              <w:jc w:val="center"/>
              <w:rPr>
                <w:rFonts w:ascii="Times New Roman" w:hAnsi="Times New Roman"/>
                <w:b/>
                <w:sz w:val="24"/>
                <w:szCs w:val="24"/>
              </w:rPr>
            </w:pPr>
            <w:r w:rsidRPr="00183DC1">
              <w:rPr>
                <w:rFonts w:ascii="Times New Roman" w:hAnsi="Times New Roman"/>
                <w:b/>
                <w:sz w:val="24"/>
                <w:szCs w:val="24"/>
              </w:rPr>
              <w:t>Current Owner</w:t>
            </w:r>
          </w:p>
        </w:tc>
        <w:tc>
          <w:tcPr>
            <w:tcW w:w="1116" w:type="dxa"/>
            <w:tcBorders>
              <w:top w:val="single" w:sz="18" w:space="0" w:color="auto"/>
              <w:bottom w:val="single" w:sz="18" w:space="0" w:color="auto"/>
            </w:tcBorders>
          </w:tcPr>
          <w:p w14:paraId="2AFDCA48" w14:textId="77777777" w:rsidR="009B7B89" w:rsidRPr="00183DC1" w:rsidRDefault="009B7B89" w:rsidP="00F373DC">
            <w:pPr>
              <w:jc w:val="center"/>
              <w:rPr>
                <w:rFonts w:ascii="Times New Roman" w:hAnsi="Times New Roman"/>
                <w:b/>
                <w:sz w:val="24"/>
                <w:szCs w:val="24"/>
              </w:rPr>
            </w:pPr>
            <w:r w:rsidRPr="00183DC1">
              <w:rPr>
                <w:rFonts w:ascii="Times New Roman" w:hAnsi="Times New Roman"/>
                <w:b/>
                <w:sz w:val="24"/>
                <w:szCs w:val="24"/>
              </w:rPr>
              <w:t>Type</w:t>
            </w:r>
          </w:p>
        </w:tc>
        <w:tc>
          <w:tcPr>
            <w:tcW w:w="1252" w:type="dxa"/>
            <w:tcBorders>
              <w:top w:val="single" w:sz="18" w:space="0" w:color="auto"/>
              <w:bottom w:val="single" w:sz="18" w:space="0" w:color="auto"/>
            </w:tcBorders>
          </w:tcPr>
          <w:p w14:paraId="6545F2BD" w14:textId="77777777" w:rsidR="009B7B89" w:rsidRPr="00183DC1" w:rsidRDefault="009B7B89" w:rsidP="00F373DC">
            <w:pPr>
              <w:jc w:val="center"/>
              <w:rPr>
                <w:rFonts w:ascii="Times New Roman" w:hAnsi="Times New Roman"/>
                <w:b/>
                <w:sz w:val="24"/>
                <w:szCs w:val="24"/>
              </w:rPr>
            </w:pPr>
            <w:r w:rsidRPr="00183DC1">
              <w:rPr>
                <w:rFonts w:ascii="Times New Roman" w:hAnsi="Times New Roman"/>
                <w:b/>
                <w:sz w:val="24"/>
                <w:szCs w:val="24"/>
              </w:rPr>
              <w:t>Orientation</w:t>
            </w:r>
          </w:p>
        </w:tc>
        <w:tc>
          <w:tcPr>
            <w:tcW w:w="966" w:type="dxa"/>
            <w:tcBorders>
              <w:top w:val="single" w:sz="18" w:space="0" w:color="auto"/>
              <w:bottom w:val="single" w:sz="18" w:space="0" w:color="auto"/>
              <w:right w:val="nil"/>
            </w:tcBorders>
          </w:tcPr>
          <w:p w14:paraId="5F00D3AD" w14:textId="5F23F3CF" w:rsidR="009B7B89" w:rsidRPr="00183DC1" w:rsidRDefault="009B7B89" w:rsidP="00F373DC">
            <w:pPr>
              <w:jc w:val="center"/>
              <w:rPr>
                <w:rFonts w:ascii="Times New Roman" w:hAnsi="Times New Roman"/>
                <w:b/>
                <w:sz w:val="24"/>
                <w:szCs w:val="24"/>
              </w:rPr>
            </w:pPr>
            <w:r w:rsidRPr="00183DC1">
              <w:rPr>
                <w:rFonts w:ascii="Times New Roman" w:hAnsi="Times New Roman"/>
                <w:b/>
                <w:sz w:val="24"/>
                <w:szCs w:val="24"/>
              </w:rPr>
              <w:t>Number of articles</w:t>
            </w:r>
          </w:p>
        </w:tc>
        <w:tc>
          <w:tcPr>
            <w:tcW w:w="912" w:type="dxa"/>
            <w:tcBorders>
              <w:top w:val="single" w:sz="18" w:space="0" w:color="auto"/>
              <w:bottom w:val="single" w:sz="18" w:space="0" w:color="auto"/>
              <w:right w:val="nil"/>
            </w:tcBorders>
          </w:tcPr>
          <w:p w14:paraId="46254DD5" w14:textId="55E4C1DE" w:rsidR="009B7B89" w:rsidRPr="00183DC1" w:rsidRDefault="009B7B89" w:rsidP="00F373DC">
            <w:pPr>
              <w:jc w:val="center"/>
              <w:rPr>
                <w:rFonts w:ascii="Times New Roman" w:hAnsi="Times New Roman"/>
                <w:b/>
                <w:sz w:val="24"/>
                <w:szCs w:val="24"/>
              </w:rPr>
            </w:pPr>
            <w:r w:rsidRPr="00183DC1">
              <w:rPr>
                <w:rFonts w:ascii="Times New Roman" w:hAnsi="Times New Roman"/>
                <w:b/>
                <w:sz w:val="24"/>
                <w:szCs w:val="24"/>
              </w:rPr>
              <w:t>Words</w:t>
            </w:r>
          </w:p>
        </w:tc>
      </w:tr>
      <w:tr w:rsidR="009B7B89" w:rsidRPr="00183DC1" w14:paraId="23CE69A5" w14:textId="3B32999F" w:rsidTr="00A26B1A">
        <w:tc>
          <w:tcPr>
            <w:tcW w:w="1420" w:type="dxa"/>
            <w:tcBorders>
              <w:top w:val="single" w:sz="18" w:space="0" w:color="auto"/>
              <w:left w:val="nil"/>
            </w:tcBorders>
            <w:vAlign w:val="bottom"/>
          </w:tcPr>
          <w:p w14:paraId="1ACB0D79" w14:textId="77777777" w:rsidR="009B7B89" w:rsidRPr="00183DC1" w:rsidRDefault="009B7B89" w:rsidP="00F373DC">
            <w:pPr>
              <w:rPr>
                <w:rFonts w:ascii="Times New Roman" w:hAnsi="Times New Roman"/>
                <w:sz w:val="24"/>
                <w:szCs w:val="24"/>
              </w:rPr>
            </w:pPr>
            <w:r w:rsidRPr="00183DC1">
              <w:rPr>
                <w:rFonts w:ascii="Times New Roman" w:hAnsi="Times New Roman"/>
                <w:sz w:val="24"/>
                <w:szCs w:val="24"/>
              </w:rPr>
              <w:t>The Advertiser (Adelaide)</w:t>
            </w:r>
          </w:p>
        </w:tc>
        <w:tc>
          <w:tcPr>
            <w:tcW w:w="2438" w:type="dxa"/>
            <w:tcBorders>
              <w:top w:val="single" w:sz="18" w:space="0" w:color="auto"/>
            </w:tcBorders>
          </w:tcPr>
          <w:p w14:paraId="5779E9DE" w14:textId="77777777" w:rsidR="009B7B89" w:rsidRPr="00183DC1" w:rsidRDefault="009B7B89" w:rsidP="009B7B89">
            <w:pPr>
              <w:jc w:val="center"/>
              <w:rPr>
                <w:rFonts w:ascii="Times New Roman" w:hAnsi="Times New Roman"/>
                <w:sz w:val="24"/>
                <w:szCs w:val="24"/>
              </w:rPr>
            </w:pPr>
            <w:r w:rsidRPr="00183DC1">
              <w:rPr>
                <w:rFonts w:ascii="Times New Roman" w:hAnsi="Times New Roman"/>
                <w:sz w:val="24"/>
                <w:szCs w:val="24"/>
              </w:rPr>
              <w:t>The Advertiser</w:t>
            </w:r>
          </w:p>
          <w:p w14:paraId="7B0DD2FF" w14:textId="77777777" w:rsidR="009B7B89" w:rsidRPr="00183DC1" w:rsidRDefault="009B7B89" w:rsidP="009B7B89">
            <w:pPr>
              <w:jc w:val="center"/>
              <w:rPr>
                <w:rFonts w:ascii="Times New Roman" w:hAnsi="Times New Roman"/>
                <w:sz w:val="24"/>
                <w:szCs w:val="24"/>
              </w:rPr>
            </w:pPr>
            <w:r w:rsidRPr="00183DC1">
              <w:rPr>
                <w:rFonts w:ascii="Times New Roman" w:hAnsi="Times New Roman"/>
                <w:sz w:val="24"/>
                <w:szCs w:val="24"/>
              </w:rPr>
              <w:t>The Advertiser Online</w:t>
            </w:r>
          </w:p>
          <w:p w14:paraId="620B3B35" w14:textId="5C64694F" w:rsidR="009B7B89" w:rsidRPr="00183DC1" w:rsidRDefault="009B7B89" w:rsidP="009B7B89">
            <w:pPr>
              <w:jc w:val="center"/>
              <w:rPr>
                <w:rFonts w:ascii="Times New Roman" w:hAnsi="Times New Roman"/>
                <w:sz w:val="24"/>
                <w:szCs w:val="24"/>
              </w:rPr>
            </w:pPr>
            <w:r w:rsidRPr="00183DC1">
              <w:rPr>
                <w:rFonts w:ascii="Times New Roman" w:hAnsi="Times New Roman"/>
                <w:sz w:val="24"/>
                <w:szCs w:val="24"/>
              </w:rPr>
              <w:t>Sunday Mail</w:t>
            </w:r>
          </w:p>
        </w:tc>
        <w:tc>
          <w:tcPr>
            <w:tcW w:w="916" w:type="dxa"/>
            <w:tcBorders>
              <w:top w:val="single" w:sz="18" w:space="0" w:color="auto"/>
            </w:tcBorders>
          </w:tcPr>
          <w:p w14:paraId="7AD0970C" w14:textId="2F8A271C"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News Corp</w:t>
            </w:r>
          </w:p>
        </w:tc>
        <w:tc>
          <w:tcPr>
            <w:tcW w:w="1116" w:type="dxa"/>
            <w:tcBorders>
              <w:top w:val="single" w:sz="18" w:space="0" w:color="auto"/>
            </w:tcBorders>
          </w:tcPr>
          <w:p w14:paraId="2F3F9B20" w14:textId="77777777"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Tabloid</w:t>
            </w:r>
          </w:p>
        </w:tc>
        <w:tc>
          <w:tcPr>
            <w:tcW w:w="1252" w:type="dxa"/>
            <w:tcBorders>
              <w:top w:val="single" w:sz="18" w:space="0" w:color="auto"/>
            </w:tcBorders>
          </w:tcPr>
          <w:p w14:paraId="362EE687" w14:textId="77777777"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Right-leaning</w:t>
            </w:r>
          </w:p>
        </w:tc>
        <w:tc>
          <w:tcPr>
            <w:tcW w:w="966" w:type="dxa"/>
            <w:tcBorders>
              <w:top w:val="single" w:sz="18" w:space="0" w:color="auto"/>
              <w:right w:val="nil"/>
            </w:tcBorders>
          </w:tcPr>
          <w:p w14:paraId="67FA2694" w14:textId="681727A7" w:rsidR="009B7B89" w:rsidRPr="00183DC1" w:rsidRDefault="006B71C2" w:rsidP="00F373DC">
            <w:pPr>
              <w:jc w:val="center"/>
              <w:rPr>
                <w:rFonts w:ascii="Times New Roman" w:hAnsi="Times New Roman"/>
                <w:sz w:val="24"/>
                <w:szCs w:val="24"/>
              </w:rPr>
            </w:pPr>
            <w:r w:rsidRPr="00183DC1">
              <w:rPr>
                <w:rFonts w:ascii="Times New Roman" w:hAnsi="Times New Roman"/>
                <w:sz w:val="24"/>
                <w:szCs w:val="24"/>
              </w:rPr>
              <w:t>3,349</w:t>
            </w:r>
          </w:p>
        </w:tc>
        <w:tc>
          <w:tcPr>
            <w:tcW w:w="912" w:type="dxa"/>
            <w:tcBorders>
              <w:top w:val="single" w:sz="18" w:space="0" w:color="auto"/>
              <w:right w:val="nil"/>
            </w:tcBorders>
          </w:tcPr>
          <w:p w14:paraId="62ECF4B0" w14:textId="77777777" w:rsidR="006B71C2" w:rsidRPr="00183DC1" w:rsidRDefault="006B71C2" w:rsidP="006B71C2">
            <w:pPr>
              <w:jc w:val="center"/>
              <w:rPr>
                <w:rFonts w:ascii="Times New Roman" w:hAnsi="Times New Roman"/>
                <w:sz w:val="24"/>
                <w:szCs w:val="24"/>
              </w:rPr>
            </w:pPr>
            <w:r w:rsidRPr="00183DC1">
              <w:rPr>
                <w:rFonts w:ascii="Times New Roman" w:hAnsi="Times New Roman"/>
                <w:sz w:val="24"/>
                <w:szCs w:val="24"/>
              </w:rPr>
              <w:t>2,016,435</w:t>
            </w:r>
          </w:p>
          <w:p w14:paraId="1F3C4620" w14:textId="77777777" w:rsidR="009B7B89" w:rsidRPr="00183DC1" w:rsidRDefault="009B7B89" w:rsidP="00F373DC">
            <w:pPr>
              <w:jc w:val="center"/>
              <w:rPr>
                <w:rFonts w:ascii="Times New Roman" w:hAnsi="Times New Roman"/>
                <w:sz w:val="24"/>
                <w:szCs w:val="24"/>
              </w:rPr>
            </w:pPr>
          </w:p>
        </w:tc>
      </w:tr>
      <w:tr w:rsidR="009B7B89" w:rsidRPr="00183DC1" w14:paraId="52B6F4DE" w14:textId="3E539223" w:rsidTr="00A26B1A">
        <w:tc>
          <w:tcPr>
            <w:tcW w:w="1420" w:type="dxa"/>
            <w:tcBorders>
              <w:left w:val="nil"/>
            </w:tcBorders>
            <w:vAlign w:val="bottom"/>
          </w:tcPr>
          <w:p w14:paraId="40B7B436" w14:textId="77777777" w:rsidR="009B7B89" w:rsidRPr="00183DC1" w:rsidRDefault="009B7B89" w:rsidP="00F373DC">
            <w:pPr>
              <w:rPr>
                <w:rFonts w:ascii="Times New Roman" w:hAnsi="Times New Roman"/>
                <w:sz w:val="24"/>
                <w:szCs w:val="24"/>
              </w:rPr>
            </w:pPr>
            <w:r w:rsidRPr="00183DC1">
              <w:rPr>
                <w:rFonts w:ascii="Times New Roman" w:hAnsi="Times New Roman"/>
                <w:sz w:val="24"/>
                <w:szCs w:val="24"/>
              </w:rPr>
              <w:t>The Age (Melbourne)</w:t>
            </w:r>
          </w:p>
        </w:tc>
        <w:tc>
          <w:tcPr>
            <w:tcW w:w="2438" w:type="dxa"/>
          </w:tcPr>
          <w:p w14:paraId="36141758" w14:textId="77777777" w:rsidR="009B7B89" w:rsidRPr="00183DC1" w:rsidRDefault="009B7B89" w:rsidP="009B7B89">
            <w:pPr>
              <w:jc w:val="center"/>
              <w:rPr>
                <w:rFonts w:ascii="Times New Roman" w:hAnsi="Times New Roman"/>
                <w:sz w:val="24"/>
                <w:szCs w:val="24"/>
              </w:rPr>
            </w:pPr>
            <w:r w:rsidRPr="00183DC1">
              <w:rPr>
                <w:rFonts w:ascii="Times New Roman" w:hAnsi="Times New Roman"/>
                <w:sz w:val="24"/>
                <w:szCs w:val="24"/>
              </w:rPr>
              <w:t>The Age</w:t>
            </w:r>
          </w:p>
          <w:p w14:paraId="3BD064CF" w14:textId="77777777" w:rsidR="009B7B89" w:rsidRPr="00183DC1" w:rsidRDefault="009B7B89" w:rsidP="009B7B89">
            <w:pPr>
              <w:jc w:val="center"/>
              <w:rPr>
                <w:rFonts w:ascii="Times New Roman" w:hAnsi="Times New Roman"/>
                <w:sz w:val="24"/>
                <w:szCs w:val="24"/>
              </w:rPr>
            </w:pPr>
            <w:r w:rsidRPr="00183DC1">
              <w:rPr>
                <w:rFonts w:ascii="Times New Roman" w:hAnsi="Times New Roman"/>
                <w:sz w:val="24"/>
                <w:szCs w:val="24"/>
              </w:rPr>
              <w:t>The Age Online</w:t>
            </w:r>
          </w:p>
          <w:p w14:paraId="4BAD89CF" w14:textId="44B82ADF" w:rsidR="009B7B89" w:rsidRPr="00183DC1" w:rsidRDefault="009B7B89" w:rsidP="009B7B89">
            <w:pPr>
              <w:jc w:val="center"/>
              <w:rPr>
                <w:rFonts w:ascii="Times New Roman" w:hAnsi="Times New Roman"/>
                <w:sz w:val="24"/>
                <w:szCs w:val="24"/>
              </w:rPr>
            </w:pPr>
            <w:r w:rsidRPr="00183DC1">
              <w:rPr>
                <w:rFonts w:ascii="Times New Roman" w:hAnsi="Times New Roman"/>
                <w:sz w:val="24"/>
                <w:szCs w:val="24"/>
              </w:rPr>
              <w:t>The Sunday Age</w:t>
            </w:r>
          </w:p>
        </w:tc>
        <w:tc>
          <w:tcPr>
            <w:tcW w:w="916" w:type="dxa"/>
          </w:tcPr>
          <w:p w14:paraId="62894A37" w14:textId="378A3204"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Nine</w:t>
            </w:r>
          </w:p>
        </w:tc>
        <w:tc>
          <w:tcPr>
            <w:tcW w:w="1116" w:type="dxa"/>
          </w:tcPr>
          <w:p w14:paraId="47F10E93" w14:textId="77777777"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Broadsheet</w:t>
            </w:r>
          </w:p>
        </w:tc>
        <w:tc>
          <w:tcPr>
            <w:tcW w:w="1252" w:type="dxa"/>
          </w:tcPr>
          <w:p w14:paraId="05C8FB24" w14:textId="77777777"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Left-leaning</w:t>
            </w:r>
          </w:p>
        </w:tc>
        <w:tc>
          <w:tcPr>
            <w:tcW w:w="966" w:type="dxa"/>
            <w:tcBorders>
              <w:right w:val="nil"/>
            </w:tcBorders>
          </w:tcPr>
          <w:p w14:paraId="3F744829" w14:textId="05B3BC54" w:rsidR="009B7B89" w:rsidRPr="00183DC1" w:rsidRDefault="006B71C2" w:rsidP="006B71C2">
            <w:pPr>
              <w:jc w:val="center"/>
              <w:rPr>
                <w:rFonts w:ascii="Times New Roman" w:hAnsi="Times New Roman"/>
                <w:sz w:val="24"/>
                <w:szCs w:val="24"/>
              </w:rPr>
            </w:pPr>
            <w:r w:rsidRPr="00183DC1">
              <w:rPr>
                <w:rFonts w:ascii="Times New Roman" w:hAnsi="Times New Roman"/>
                <w:sz w:val="24"/>
                <w:szCs w:val="24"/>
              </w:rPr>
              <w:t>2,826</w:t>
            </w:r>
          </w:p>
        </w:tc>
        <w:tc>
          <w:tcPr>
            <w:tcW w:w="912" w:type="dxa"/>
            <w:tcBorders>
              <w:right w:val="nil"/>
            </w:tcBorders>
          </w:tcPr>
          <w:p w14:paraId="35FDABEE" w14:textId="77777777" w:rsidR="006B71C2" w:rsidRPr="00183DC1" w:rsidRDefault="006B71C2" w:rsidP="006B71C2">
            <w:pPr>
              <w:jc w:val="center"/>
              <w:rPr>
                <w:rFonts w:ascii="Times New Roman" w:hAnsi="Times New Roman"/>
                <w:sz w:val="24"/>
                <w:szCs w:val="24"/>
              </w:rPr>
            </w:pPr>
            <w:r w:rsidRPr="00183DC1">
              <w:rPr>
                <w:rFonts w:ascii="Times New Roman" w:hAnsi="Times New Roman"/>
                <w:sz w:val="24"/>
                <w:szCs w:val="24"/>
              </w:rPr>
              <w:t>2,778,984</w:t>
            </w:r>
          </w:p>
          <w:p w14:paraId="271A2EC5" w14:textId="77777777" w:rsidR="009B7B89" w:rsidRPr="00183DC1" w:rsidRDefault="009B7B89" w:rsidP="00F373DC">
            <w:pPr>
              <w:jc w:val="center"/>
              <w:rPr>
                <w:rFonts w:ascii="Times New Roman" w:hAnsi="Times New Roman"/>
                <w:sz w:val="24"/>
                <w:szCs w:val="24"/>
              </w:rPr>
            </w:pPr>
          </w:p>
        </w:tc>
      </w:tr>
      <w:tr w:rsidR="009B7B89" w:rsidRPr="00183DC1" w14:paraId="0B773FE8" w14:textId="414FE96D" w:rsidTr="00A26B1A">
        <w:tc>
          <w:tcPr>
            <w:tcW w:w="1420" w:type="dxa"/>
            <w:tcBorders>
              <w:left w:val="nil"/>
            </w:tcBorders>
            <w:vAlign w:val="bottom"/>
          </w:tcPr>
          <w:p w14:paraId="4FDCCA5B" w14:textId="77777777" w:rsidR="009B7B89" w:rsidRPr="00183DC1" w:rsidRDefault="009B7B89" w:rsidP="00F373DC">
            <w:pPr>
              <w:rPr>
                <w:rFonts w:ascii="Times New Roman" w:hAnsi="Times New Roman"/>
                <w:sz w:val="24"/>
                <w:szCs w:val="24"/>
              </w:rPr>
            </w:pPr>
            <w:r w:rsidRPr="00183DC1">
              <w:rPr>
                <w:rFonts w:ascii="Times New Roman" w:hAnsi="Times New Roman"/>
                <w:sz w:val="24"/>
                <w:szCs w:val="24"/>
              </w:rPr>
              <w:lastRenderedPageBreak/>
              <w:t>The Australian (National)</w:t>
            </w:r>
          </w:p>
        </w:tc>
        <w:tc>
          <w:tcPr>
            <w:tcW w:w="2438" w:type="dxa"/>
          </w:tcPr>
          <w:p w14:paraId="5EE029FD" w14:textId="6D628060" w:rsidR="009B7B89" w:rsidRPr="00183DC1" w:rsidRDefault="00A26B1A" w:rsidP="00F373DC">
            <w:pPr>
              <w:jc w:val="center"/>
              <w:rPr>
                <w:rFonts w:ascii="Times New Roman" w:hAnsi="Times New Roman"/>
                <w:sz w:val="24"/>
                <w:szCs w:val="24"/>
              </w:rPr>
            </w:pPr>
            <w:r w:rsidRPr="00183DC1">
              <w:rPr>
                <w:rFonts w:ascii="Times New Roman" w:hAnsi="Times New Roman"/>
                <w:sz w:val="24"/>
                <w:szCs w:val="24"/>
              </w:rPr>
              <w:t>The Australian</w:t>
            </w:r>
          </w:p>
        </w:tc>
        <w:tc>
          <w:tcPr>
            <w:tcW w:w="916" w:type="dxa"/>
          </w:tcPr>
          <w:p w14:paraId="644BD980" w14:textId="42C37159"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News Corp</w:t>
            </w:r>
          </w:p>
        </w:tc>
        <w:tc>
          <w:tcPr>
            <w:tcW w:w="1116" w:type="dxa"/>
          </w:tcPr>
          <w:p w14:paraId="4CE3F88A" w14:textId="77777777"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Broadsheet</w:t>
            </w:r>
          </w:p>
        </w:tc>
        <w:tc>
          <w:tcPr>
            <w:tcW w:w="1252" w:type="dxa"/>
          </w:tcPr>
          <w:p w14:paraId="60C29555" w14:textId="77777777"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Right-leaning</w:t>
            </w:r>
          </w:p>
        </w:tc>
        <w:tc>
          <w:tcPr>
            <w:tcW w:w="966" w:type="dxa"/>
            <w:tcBorders>
              <w:right w:val="nil"/>
            </w:tcBorders>
          </w:tcPr>
          <w:p w14:paraId="3D667A70" w14:textId="77777777" w:rsidR="006B71C2" w:rsidRPr="00183DC1" w:rsidRDefault="006B71C2" w:rsidP="006B71C2">
            <w:pPr>
              <w:jc w:val="center"/>
              <w:rPr>
                <w:rFonts w:ascii="Times New Roman" w:hAnsi="Times New Roman"/>
                <w:sz w:val="24"/>
                <w:szCs w:val="24"/>
              </w:rPr>
            </w:pPr>
            <w:r w:rsidRPr="00183DC1">
              <w:rPr>
                <w:rFonts w:ascii="Times New Roman" w:hAnsi="Times New Roman"/>
                <w:sz w:val="24"/>
                <w:szCs w:val="24"/>
              </w:rPr>
              <w:t>1,960</w:t>
            </w:r>
          </w:p>
          <w:p w14:paraId="29667628" w14:textId="77777777" w:rsidR="009B7B89" w:rsidRPr="00183DC1" w:rsidRDefault="009B7B89" w:rsidP="00F373DC">
            <w:pPr>
              <w:jc w:val="center"/>
              <w:rPr>
                <w:rFonts w:ascii="Times New Roman" w:hAnsi="Times New Roman"/>
                <w:sz w:val="24"/>
                <w:szCs w:val="24"/>
              </w:rPr>
            </w:pPr>
          </w:p>
        </w:tc>
        <w:tc>
          <w:tcPr>
            <w:tcW w:w="912" w:type="dxa"/>
            <w:tcBorders>
              <w:right w:val="nil"/>
            </w:tcBorders>
          </w:tcPr>
          <w:p w14:paraId="4174B4BF" w14:textId="77777777" w:rsidR="006B71C2" w:rsidRPr="00183DC1" w:rsidRDefault="006B71C2" w:rsidP="006B71C2">
            <w:pPr>
              <w:jc w:val="center"/>
              <w:rPr>
                <w:rFonts w:ascii="Times New Roman" w:hAnsi="Times New Roman"/>
                <w:sz w:val="24"/>
                <w:szCs w:val="24"/>
              </w:rPr>
            </w:pPr>
            <w:r w:rsidRPr="00183DC1">
              <w:rPr>
                <w:rFonts w:ascii="Times New Roman" w:hAnsi="Times New Roman"/>
                <w:sz w:val="24"/>
                <w:szCs w:val="24"/>
              </w:rPr>
              <w:t>1,984,711</w:t>
            </w:r>
          </w:p>
          <w:p w14:paraId="31BAC7C6" w14:textId="77777777" w:rsidR="009B7B89" w:rsidRPr="00183DC1" w:rsidRDefault="009B7B89" w:rsidP="00F373DC">
            <w:pPr>
              <w:jc w:val="center"/>
              <w:rPr>
                <w:rFonts w:ascii="Times New Roman" w:hAnsi="Times New Roman"/>
                <w:sz w:val="24"/>
                <w:szCs w:val="24"/>
              </w:rPr>
            </w:pPr>
          </w:p>
        </w:tc>
      </w:tr>
      <w:tr w:rsidR="009B7B89" w:rsidRPr="00183DC1" w14:paraId="347E8B98" w14:textId="0D05D660" w:rsidTr="00A26B1A">
        <w:tc>
          <w:tcPr>
            <w:tcW w:w="1420" w:type="dxa"/>
            <w:tcBorders>
              <w:left w:val="nil"/>
            </w:tcBorders>
            <w:vAlign w:val="bottom"/>
          </w:tcPr>
          <w:p w14:paraId="6A4AB51E" w14:textId="77777777" w:rsidR="009B7B89" w:rsidRPr="00183DC1" w:rsidRDefault="009B7B89" w:rsidP="00F373DC">
            <w:pPr>
              <w:rPr>
                <w:rFonts w:ascii="Times New Roman" w:hAnsi="Times New Roman"/>
                <w:sz w:val="24"/>
                <w:szCs w:val="24"/>
              </w:rPr>
            </w:pPr>
            <w:r w:rsidRPr="00183DC1">
              <w:rPr>
                <w:rFonts w:ascii="Times New Roman" w:hAnsi="Times New Roman"/>
                <w:sz w:val="24"/>
                <w:szCs w:val="24"/>
              </w:rPr>
              <w:t>Canberra Times (Canberra)</w:t>
            </w:r>
          </w:p>
        </w:tc>
        <w:tc>
          <w:tcPr>
            <w:tcW w:w="2438" w:type="dxa"/>
          </w:tcPr>
          <w:p w14:paraId="5F46241A" w14:textId="77777777" w:rsidR="009B7B89" w:rsidRPr="00183DC1" w:rsidRDefault="009B7B89" w:rsidP="009B7B89">
            <w:pPr>
              <w:jc w:val="center"/>
              <w:rPr>
                <w:rFonts w:ascii="Times New Roman" w:hAnsi="Times New Roman"/>
                <w:sz w:val="24"/>
                <w:szCs w:val="24"/>
              </w:rPr>
            </w:pPr>
            <w:r w:rsidRPr="00183DC1">
              <w:rPr>
                <w:rFonts w:ascii="Times New Roman" w:hAnsi="Times New Roman"/>
                <w:sz w:val="24"/>
                <w:szCs w:val="24"/>
              </w:rPr>
              <w:t>Canberra Times</w:t>
            </w:r>
          </w:p>
          <w:p w14:paraId="081490DB" w14:textId="20E3ECC3" w:rsidR="009B7B89" w:rsidRPr="00183DC1" w:rsidRDefault="009B7B89" w:rsidP="009B7B89">
            <w:pPr>
              <w:jc w:val="center"/>
              <w:rPr>
                <w:rFonts w:ascii="Times New Roman" w:hAnsi="Times New Roman"/>
                <w:sz w:val="24"/>
                <w:szCs w:val="24"/>
              </w:rPr>
            </w:pPr>
            <w:r w:rsidRPr="00183DC1">
              <w:rPr>
                <w:rFonts w:ascii="Times New Roman" w:hAnsi="Times New Roman"/>
                <w:sz w:val="24"/>
                <w:szCs w:val="24"/>
              </w:rPr>
              <w:t>Canberra Times Online</w:t>
            </w:r>
          </w:p>
        </w:tc>
        <w:tc>
          <w:tcPr>
            <w:tcW w:w="916" w:type="dxa"/>
          </w:tcPr>
          <w:p w14:paraId="4F133E01" w14:textId="6788D9B3"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Nine</w:t>
            </w:r>
          </w:p>
        </w:tc>
        <w:tc>
          <w:tcPr>
            <w:tcW w:w="1116" w:type="dxa"/>
          </w:tcPr>
          <w:p w14:paraId="303E7ABD" w14:textId="77777777"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Broadsheet</w:t>
            </w:r>
          </w:p>
        </w:tc>
        <w:tc>
          <w:tcPr>
            <w:tcW w:w="1252" w:type="dxa"/>
          </w:tcPr>
          <w:p w14:paraId="67F77E59" w14:textId="77777777"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Left-leaning</w:t>
            </w:r>
          </w:p>
        </w:tc>
        <w:tc>
          <w:tcPr>
            <w:tcW w:w="966" w:type="dxa"/>
            <w:tcBorders>
              <w:right w:val="nil"/>
            </w:tcBorders>
          </w:tcPr>
          <w:p w14:paraId="5889FAB1" w14:textId="77777777" w:rsidR="006B71C2" w:rsidRPr="00183DC1" w:rsidRDefault="006B71C2" w:rsidP="006B71C2">
            <w:pPr>
              <w:jc w:val="center"/>
              <w:rPr>
                <w:rFonts w:ascii="Times New Roman" w:hAnsi="Times New Roman"/>
                <w:sz w:val="24"/>
                <w:szCs w:val="24"/>
              </w:rPr>
            </w:pPr>
            <w:r w:rsidRPr="00183DC1">
              <w:rPr>
                <w:rFonts w:ascii="Times New Roman" w:hAnsi="Times New Roman"/>
                <w:sz w:val="24"/>
                <w:szCs w:val="24"/>
              </w:rPr>
              <w:t>2,044</w:t>
            </w:r>
          </w:p>
          <w:p w14:paraId="1A7C7430" w14:textId="77777777" w:rsidR="009B7B89" w:rsidRPr="00183DC1" w:rsidRDefault="009B7B89" w:rsidP="00F373DC">
            <w:pPr>
              <w:jc w:val="center"/>
              <w:rPr>
                <w:rFonts w:ascii="Times New Roman" w:hAnsi="Times New Roman"/>
                <w:sz w:val="24"/>
                <w:szCs w:val="24"/>
              </w:rPr>
            </w:pPr>
          </w:p>
        </w:tc>
        <w:tc>
          <w:tcPr>
            <w:tcW w:w="912" w:type="dxa"/>
            <w:tcBorders>
              <w:right w:val="nil"/>
            </w:tcBorders>
          </w:tcPr>
          <w:p w14:paraId="67F27341" w14:textId="77777777" w:rsidR="006B71C2" w:rsidRPr="00183DC1" w:rsidRDefault="006B71C2" w:rsidP="006B71C2">
            <w:pPr>
              <w:jc w:val="center"/>
              <w:rPr>
                <w:rFonts w:ascii="Times New Roman" w:hAnsi="Times New Roman"/>
                <w:sz w:val="24"/>
                <w:szCs w:val="24"/>
              </w:rPr>
            </w:pPr>
            <w:r w:rsidRPr="00183DC1">
              <w:rPr>
                <w:rFonts w:ascii="Times New Roman" w:hAnsi="Times New Roman"/>
                <w:sz w:val="24"/>
                <w:szCs w:val="24"/>
              </w:rPr>
              <w:t>1,643,855</w:t>
            </w:r>
          </w:p>
          <w:p w14:paraId="33FDCB6F" w14:textId="77777777" w:rsidR="009B7B89" w:rsidRPr="00183DC1" w:rsidRDefault="009B7B89" w:rsidP="00F373DC">
            <w:pPr>
              <w:jc w:val="center"/>
              <w:rPr>
                <w:rFonts w:ascii="Times New Roman" w:hAnsi="Times New Roman"/>
                <w:sz w:val="24"/>
                <w:szCs w:val="24"/>
              </w:rPr>
            </w:pPr>
          </w:p>
        </w:tc>
      </w:tr>
      <w:tr w:rsidR="009B7B89" w:rsidRPr="00183DC1" w14:paraId="707FD787" w14:textId="5DBD693A" w:rsidTr="00A26B1A">
        <w:tc>
          <w:tcPr>
            <w:tcW w:w="1420" w:type="dxa"/>
            <w:tcBorders>
              <w:left w:val="nil"/>
            </w:tcBorders>
            <w:vAlign w:val="bottom"/>
          </w:tcPr>
          <w:p w14:paraId="75BE13B1" w14:textId="77777777" w:rsidR="009B7B89" w:rsidRPr="00183DC1" w:rsidRDefault="009B7B89" w:rsidP="00F373DC">
            <w:pPr>
              <w:rPr>
                <w:rFonts w:ascii="Times New Roman" w:hAnsi="Times New Roman"/>
                <w:sz w:val="24"/>
                <w:szCs w:val="24"/>
              </w:rPr>
            </w:pPr>
            <w:r w:rsidRPr="00183DC1">
              <w:rPr>
                <w:rFonts w:ascii="Times New Roman" w:hAnsi="Times New Roman"/>
                <w:sz w:val="24"/>
                <w:szCs w:val="24"/>
              </w:rPr>
              <w:t>Courier Mail (Brisbane)</w:t>
            </w:r>
          </w:p>
        </w:tc>
        <w:tc>
          <w:tcPr>
            <w:tcW w:w="2438" w:type="dxa"/>
          </w:tcPr>
          <w:p w14:paraId="6525ADBC" w14:textId="77777777" w:rsidR="009B7B89" w:rsidRPr="00183DC1" w:rsidRDefault="009B7B89" w:rsidP="009B7B89">
            <w:pPr>
              <w:jc w:val="center"/>
              <w:rPr>
                <w:rFonts w:ascii="Times New Roman" w:hAnsi="Times New Roman"/>
                <w:sz w:val="24"/>
                <w:szCs w:val="24"/>
              </w:rPr>
            </w:pPr>
            <w:r w:rsidRPr="00183DC1">
              <w:rPr>
                <w:rFonts w:ascii="Times New Roman" w:hAnsi="Times New Roman"/>
                <w:sz w:val="24"/>
                <w:szCs w:val="24"/>
              </w:rPr>
              <w:t>Courier Mail</w:t>
            </w:r>
          </w:p>
          <w:p w14:paraId="21BAE8BE" w14:textId="7186E6C7" w:rsidR="009B7B89" w:rsidRPr="00183DC1" w:rsidRDefault="009B7B89" w:rsidP="009B7B89">
            <w:pPr>
              <w:jc w:val="center"/>
              <w:rPr>
                <w:rFonts w:ascii="Times New Roman" w:hAnsi="Times New Roman"/>
                <w:sz w:val="24"/>
                <w:szCs w:val="24"/>
              </w:rPr>
            </w:pPr>
            <w:r w:rsidRPr="00183DC1">
              <w:rPr>
                <w:rFonts w:ascii="Times New Roman" w:hAnsi="Times New Roman"/>
                <w:sz w:val="24"/>
                <w:szCs w:val="24"/>
              </w:rPr>
              <w:t>The Sunday Mail</w:t>
            </w:r>
          </w:p>
        </w:tc>
        <w:tc>
          <w:tcPr>
            <w:tcW w:w="916" w:type="dxa"/>
          </w:tcPr>
          <w:p w14:paraId="18066676" w14:textId="09A1DD7E"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News Corp</w:t>
            </w:r>
          </w:p>
        </w:tc>
        <w:tc>
          <w:tcPr>
            <w:tcW w:w="1116" w:type="dxa"/>
          </w:tcPr>
          <w:p w14:paraId="48958BC4" w14:textId="77777777"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Tabloid</w:t>
            </w:r>
          </w:p>
        </w:tc>
        <w:tc>
          <w:tcPr>
            <w:tcW w:w="1252" w:type="dxa"/>
          </w:tcPr>
          <w:p w14:paraId="2C1FC24F" w14:textId="77777777"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Right-leaning</w:t>
            </w:r>
          </w:p>
        </w:tc>
        <w:tc>
          <w:tcPr>
            <w:tcW w:w="966" w:type="dxa"/>
            <w:tcBorders>
              <w:right w:val="nil"/>
            </w:tcBorders>
          </w:tcPr>
          <w:p w14:paraId="07E6F4B5" w14:textId="77777777" w:rsidR="006B71C2" w:rsidRPr="00183DC1" w:rsidRDefault="006B71C2" w:rsidP="006B71C2">
            <w:pPr>
              <w:jc w:val="center"/>
              <w:rPr>
                <w:rFonts w:ascii="Times New Roman" w:hAnsi="Times New Roman"/>
                <w:sz w:val="24"/>
                <w:szCs w:val="24"/>
              </w:rPr>
            </w:pPr>
            <w:r w:rsidRPr="00183DC1">
              <w:rPr>
                <w:rFonts w:ascii="Times New Roman" w:hAnsi="Times New Roman"/>
                <w:sz w:val="24"/>
                <w:szCs w:val="24"/>
              </w:rPr>
              <w:t>3,131</w:t>
            </w:r>
          </w:p>
          <w:p w14:paraId="59EEB9CB" w14:textId="77777777" w:rsidR="009B7B89" w:rsidRPr="00183DC1" w:rsidRDefault="009B7B89" w:rsidP="00F373DC">
            <w:pPr>
              <w:jc w:val="center"/>
              <w:rPr>
                <w:rFonts w:ascii="Times New Roman" w:hAnsi="Times New Roman"/>
                <w:sz w:val="24"/>
                <w:szCs w:val="24"/>
              </w:rPr>
            </w:pPr>
          </w:p>
        </w:tc>
        <w:tc>
          <w:tcPr>
            <w:tcW w:w="912" w:type="dxa"/>
            <w:tcBorders>
              <w:right w:val="nil"/>
            </w:tcBorders>
          </w:tcPr>
          <w:p w14:paraId="5490BD28" w14:textId="77777777" w:rsidR="006B71C2" w:rsidRPr="00183DC1" w:rsidRDefault="006B71C2" w:rsidP="006B71C2">
            <w:pPr>
              <w:jc w:val="center"/>
              <w:rPr>
                <w:rFonts w:ascii="Times New Roman" w:hAnsi="Times New Roman"/>
                <w:sz w:val="24"/>
                <w:szCs w:val="24"/>
              </w:rPr>
            </w:pPr>
            <w:r w:rsidRPr="00183DC1">
              <w:rPr>
                <w:rFonts w:ascii="Times New Roman" w:hAnsi="Times New Roman"/>
                <w:sz w:val="24"/>
                <w:szCs w:val="24"/>
              </w:rPr>
              <w:t>1,929,131</w:t>
            </w:r>
          </w:p>
          <w:p w14:paraId="467AC557" w14:textId="77777777" w:rsidR="009B7B89" w:rsidRPr="00183DC1" w:rsidRDefault="009B7B89" w:rsidP="00F373DC">
            <w:pPr>
              <w:jc w:val="center"/>
              <w:rPr>
                <w:rFonts w:ascii="Times New Roman" w:hAnsi="Times New Roman"/>
                <w:sz w:val="24"/>
                <w:szCs w:val="24"/>
              </w:rPr>
            </w:pPr>
          </w:p>
        </w:tc>
      </w:tr>
      <w:tr w:rsidR="00DC20D4" w:rsidRPr="00183DC1" w14:paraId="78D04C4E" w14:textId="77777777" w:rsidTr="00A26B1A">
        <w:tc>
          <w:tcPr>
            <w:tcW w:w="1420" w:type="dxa"/>
            <w:tcBorders>
              <w:left w:val="nil"/>
            </w:tcBorders>
            <w:vAlign w:val="bottom"/>
          </w:tcPr>
          <w:p w14:paraId="493BD000" w14:textId="701DB6AF" w:rsidR="00DC20D4" w:rsidRPr="00183DC1" w:rsidRDefault="00DC20D4" w:rsidP="00F373DC">
            <w:pPr>
              <w:rPr>
                <w:rFonts w:ascii="Times New Roman" w:hAnsi="Times New Roman"/>
                <w:sz w:val="24"/>
                <w:szCs w:val="24"/>
              </w:rPr>
            </w:pPr>
            <w:r w:rsidRPr="00183DC1">
              <w:rPr>
                <w:rFonts w:ascii="Times New Roman" w:hAnsi="Times New Roman"/>
                <w:sz w:val="24"/>
                <w:szCs w:val="24"/>
              </w:rPr>
              <w:t>Brisbane Times (Brisbane)</w:t>
            </w:r>
          </w:p>
        </w:tc>
        <w:tc>
          <w:tcPr>
            <w:tcW w:w="2438" w:type="dxa"/>
          </w:tcPr>
          <w:p w14:paraId="16A768DE" w14:textId="45731F6D" w:rsidR="00DC20D4" w:rsidRPr="00183DC1" w:rsidRDefault="00DC20D4" w:rsidP="009B7B89">
            <w:pPr>
              <w:jc w:val="center"/>
              <w:rPr>
                <w:rFonts w:ascii="Times New Roman" w:hAnsi="Times New Roman"/>
                <w:sz w:val="24"/>
                <w:szCs w:val="24"/>
              </w:rPr>
            </w:pPr>
            <w:r w:rsidRPr="00183DC1">
              <w:rPr>
                <w:rFonts w:ascii="Times New Roman" w:hAnsi="Times New Roman"/>
                <w:sz w:val="24"/>
                <w:szCs w:val="24"/>
              </w:rPr>
              <w:t>Brisbane Times</w:t>
            </w:r>
          </w:p>
        </w:tc>
        <w:tc>
          <w:tcPr>
            <w:tcW w:w="916" w:type="dxa"/>
          </w:tcPr>
          <w:p w14:paraId="2F6ED076" w14:textId="3091E670" w:rsidR="00DC20D4" w:rsidRPr="00183DC1" w:rsidRDefault="00BB5242" w:rsidP="00F373DC">
            <w:pPr>
              <w:jc w:val="center"/>
              <w:rPr>
                <w:rFonts w:ascii="Times New Roman" w:hAnsi="Times New Roman"/>
                <w:sz w:val="24"/>
                <w:szCs w:val="24"/>
              </w:rPr>
            </w:pPr>
            <w:r w:rsidRPr="00183DC1">
              <w:rPr>
                <w:rFonts w:ascii="Times New Roman" w:hAnsi="Times New Roman"/>
                <w:sz w:val="24"/>
                <w:szCs w:val="24"/>
              </w:rPr>
              <w:t>Nine</w:t>
            </w:r>
          </w:p>
        </w:tc>
        <w:tc>
          <w:tcPr>
            <w:tcW w:w="1116" w:type="dxa"/>
          </w:tcPr>
          <w:p w14:paraId="4940011B" w14:textId="0243E2DB" w:rsidR="00DC20D4" w:rsidRPr="00183DC1" w:rsidRDefault="00BB5242" w:rsidP="00F373DC">
            <w:pPr>
              <w:jc w:val="center"/>
              <w:rPr>
                <w:rFonts w:ascii="Times New Roman" w:hAnsi="Times New Roman"/>
                <w:sz w:val="24"/>
                <w:szCs w:val="24"/>
              </w:rPr>
            </w:pPr>
            <w:r w:rsidRPr="00183DC1">
              <w:rPr>
                <w:rFonts w:ascii="Times New Roman" w:hAnsi="Times New Roman"/>
                <w:sz w:val="24"/>
                <w:szCs w:val="24"/>
              </w:rPr>
              <w:t>Broadsheet</w:t>
            </w:r>
          </w:p>
        </w:tc>
        <w:tc>
          <w:tcPr>
            <w:tcW w:w="1252" w:type="dxa"/>
          </w:tcPr>
          <w:p w14:paraId="3777322A" w14:textId="0B391AEF" w:rsidR="00DC20D4" w:rsidRPr="00183DC1" w:rsidRDefault="00BB5242" w:rsidP="00F373DC">
            <w:pPr>
              <w:jc w:val="center"/>
              <w:rPr>
                <w:rFonts w:ascii="Times New Roman" w:hAnsi="Times New Roman"/>
                <w:sz w:val="24"/>
                <w:szCs w:val="24"/>
              </w:rPr>
            </w:pPr>
            <w:r w:rsidRPr="00183DC1">
              <w:rPr>
                <w:rFonts w:ascii="Times New Roman" w:hAnsi="Times New Roman"/>
                <w:sz w:val="24"/>
                <w:szCs w:val="24"/>
              </w:rPr>
              <w:t>Left-leaning</w:t>
            </w:r>
          </w:p>
        </w:tc>
        <w:tc>
          <w:tcPr>
            <w:tcW w:w="966" w:type="dxa"/>
            <w:tcBorders>
              <w:right w:val="nil"/>
            </w:tcBorders>
          </w:tcPr>
          <w:p w14:paraId="72CC486D" w14:textId="239E55CD" w:rsidR="00DC20D4" w:rsidRPr="00183DC1" w:rsidRDefault="007E72DA" w:rsidP="007E72DA">
            <w:pPr>
              <w:jc w:val="center"/>
              <w:rPr>
                <w:rFonts w:ascii="Times New Roman" w:hAnsi="Times New Roman"/>
                <w:sz w:val="24"/>
                <w:szCs w:val="24"/>
              </w:rPr>
            </w:pPr>
            <w:r w:rsidRPr="00183DC1">
              <w:rPr>
                <w:rFonts w:ascii="Times New Roman" w:hAnsi="Times New Roman"/>
                <w:sz w:val="24"/>
                <w:szCs w:val="24"/>
              </w:rPr>
              <w:t>228</w:t>
            </w:r>
          </w:p>
        </w:tc>
        <w:tc>
          <w:tcPr>
            <w:tcW w:w="912" w:type="dxa"/>
            <w:tcBorders>
              <w:right w:val="nil"/>
            </w:tcBorders>
          </w:tcPr>
          <w:p w14:paraId="22036F44" w14:textId="749CB7C2" w:rsidR="00DC20D4" w:rsidRPr="00183DC1" w:rsidRDefault="007E72DA" w:rsidP="00F373DC">
            <w:pPr>
              <w:jc w:val="center"/>
              <w:rPr>
                <w:rFonts w:ascii="Times New Roman" w:hAnsi="Times New Roman"/>
                <w:sz w:val="24"/>
                <w:szCs w:val="24"/>
              </w:rPr>
            </w:pPr>
            <w:r w:rsidRPr="00183DC1">
              <w:rPr>
                <w:rFonts w:ascii="Times New Roman" w:hAnsi="Times New Roman"/>
                <w:sz w:val="24"/>
                <w:szCs w:val="24"/>
              </w:rPr>
              <w:t>241,753</w:t>
            </w:r>
          </w:p>
        </w:tc>
      </w:tr>
      <w:tr w:rsidR="009B7B89" w:rsidRPr="00183DC1" w14:paraId="55BDED4A" w14:textId="284D4D38" w:rsidTr="00A26B1A">
        <w:tc>
          <w:tcPr>
            <w:tcW w:w="1420" w:type="dxa"/>
            <w:tcBorders>
              <w:left w:val="nil"/>
            </w:tcBorders>
            <w:vAlign w:val="bottom"/>
          </w:tcPr>
          <w:p w14:paraId="737C5797" w14:textId="77777777" w:rsidR="009B7B89" w:rsidRPr="00183DC1" w:rsidRDefault="009B7B89" w:rsidP="00F373DC">
            <w:pPr>
              <w:rPr>
                <w:rFonts w:ascii="Times New Roman" w:hAnsi="Times New Roman"/>
                <w:sz w:val="24"/>
                <w:szCs w:val="24"/>
              </w:rPr>
            </w:pPr>
            <w:r w:rsidRPr="00183DC1">
              <w:rPr>
                <w:rFonts w:ascii="Times New Roman" w:hAnsi="Times New Roman"/>
                <w:sz w:val="24"/>
                <w:szCs w:val="24"/>
              </w:rPr>
              <w:t>Daily Telegraph (Sydney)</w:t>
            </w:r>
          </w:p>
        </w:tc>
        <w:tc>
          <w:tcPr>
            <w:tcW w:w="2438" w:type="dxa"/>
          </w:tcPr>
          <w:p w14:paraId="42D605C0" w14:textId="77777777" w:rsidR="00A26B1A" w:rsidRPr="00183DC1" w:rsidRDefault="00A26B1A" w:rsidP="00A26B1A">
            <w:pPr>
              <w:jc w:val="center"/>
              <w:rPr>
                <w:rFonts w:ascii="Times New Roman" w:hAnsi="Times New Roman"/>
                <w:sz w:val="24"/>
                <w:szCs w:val="24"/>
              </w:rPr>
            </w:pPr>
            <w:r w:rsidRPr="00183DC1">
              <w:rPr>
                <w:rFonts w:ascii="Times New Roman" w:hAnsi="Times New Roman"/>
                <w:sz w:val="24"/>
                <w:szCs w:val="24"/>
              </w:rPr>
              <w:t>Daily Telegraph</w:t>
            </w:r>
          </w:p>
          <w:p w14:paraId="6145489B" w14:textId="27A76DBE" w:rsidR="009B7B89" w:rsidRPr="00183DC1" w:rsidRDefault="00A26B1A" w:rsidP="00A26B1A">
            <w:pPr>
              <w:jc w:val="center"/>
              <w:rPr>
                <w:rFonts w:ascii="Times New Roman" w:hAnsi="Times New Roman"/>
                <w:sz w:val="24"/>
                <w:szCs w:val="24"/>
              </w:rPr>
            </w:pPr>
            <w:r w:rsidRPr="00183DC1">
              <w:rPr>
                <w:rFonts w:ascii="Times New Roman" w:hAnsi="Times New Roman"/>
                <w:sz w:val="24"/>
                <w:szCs w:val="24"/>
              </w:rPr>
              <w:t>Sunday Telegraph</w:t>
            </w:r>
          </w:p>
        </w:tc>
        <w:tc>
          <w:tcPr>
            <w:tcW w:w="916" w:type="dxa"/>
          </w:tcPr>
          <w:p w14:paraId="04393E4F" w14:textId="78F16F3C"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News Corp</w:t>
            </w:r>
          </w:p>
        </w:tc>
        <w:tc>
          <w:tcPr>
            <w:tcW w:w="1116" w:type="dxa"/>
          </w:tcPr>
          <w:p w14:paraId="23181951" w14:textId="77777777"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Tabloid</w:t>
            </w:r>
          </w:p>
        </w:tc>
        <w:tc>
          <w:tcPr>
            <w:tcW w:w="1252" w:type="dxa"/>
          </w:tcPr>
          <w:p w14:paraId="6E90103D" w14:textId="77777777"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Right-leaning</w:t>
            </w:r>
          </w:p>
        </w:tc>
        <w:tc>
          <w:tcPr>
            <w:tcW w:w="966" w:type="dxa"/>
            <w:tcBorders>
              <w:right w:val="nil"/>
            </w:tcBorders>
          </w:tcPr>
          <w:p w14:paraId="7BD885FC" w14:textId="7E77734E" w:rsidR="009B7B89" w:rsidRPr="00183DC1" w:rsidRDefault="007E72DA" w:rsidP="00F373DC">
            <w:pPr>
              <w:jc w:val="center"/>
              <w:rPr>
                <w:rFonts w:ascii="Times New Roman" w:hAnsi="Times New Roman"/>
                <w:sz w:val="24"/>
                <w:szCs w:val="24"/>
              </w:rPr>
            </w:pPr>
            <w:r w:rsidRPr="00183DC1">
              <w:rPr>
                <w:rFonts w:ascii="Times New Roman" w:hAnsi="Times New Roman"/>
                <w:sz w:val="24"/>
                <w:szCs w:val="24"/>
              </w:rPr>
              <w:t>1,089</w:t>
            </w:r>
          </w:p>
        </w:tc>
        <w:tc>
          <w:tcPr>
            <w:tcW w:w="912" w:type="dxa"/>
            <w:tcBorders>
              <w:right w:val="nil"/>
            </w:tcBorders>
          </w:tcPr>
          <w:p w14:paraId="38982653" w14:textId="369A958A" w:rsidR="009B7B89" w:rsidRPr="00183DC1" w:rsidRDefault="007E72DA" w:rsidP="00A52F0E">
            <w:pPr>
              <w:jc w:val="center"/>
              <w:rPr>
                <w:rFonts w:ascii="Times New Roman" w:hAnsi="Times New Roman"/>
                <w:sz w:val="24"/>
                <w:szCs w:val="24"/>
              </w:rPr>
            </w:pPr>
            <w:r w:rsidRPr="00183DC1">
              <w:rPr>
                <w:rFonts w:ascii="Times New Roman" w:hAnsi="Times New Roman"/>
                <w:sz w:val="24"/>
                <w:szCs w:val="24"/>
              </w:rPr>
              <w:t>672,887</w:t>
            </w:r>
          </w:p>
        </w:tc>
      </w:tr>
      <w:tr w:rsidR="009B7B89" w:rsidRPr="00183DC1" w14:paraId="08487502" w14:textId="25ED89E6" w:rsidTr="00A26B1A">
        <w:tc>
          <w:tcPr>
            <w:tcW w:w="1420" w:type="dxa"/>
            <w:tcBorders>
              <w:left w:val="nil"/>
            </w:tcBorders>
            <w:vAlign w:val="bottom"/>
          </w:tcPr>
          <w:p w14:paraId="72452152" w14:textId="77777777" w:rsidR="009B7B89" w:rsidRPr="00183DC1" w:rsidRDefault="009B7B89" w:rsidP="00F373DC">
            <w:pPr>
              <w:rPr>
                <w:rFonts w:ascii="Times New Roman" w:hAnsi="Times New Roman"/>
                <w:sz w:val="24"/>
                <w:szCs w:val="24"/>
              </w:rPr>
            </w:pPr>
            <w:r w:rsidRPr="00183DC1">
              <w:rPr>
                <w:rFonts w:ascii="Times New Roman" w:hAnsi="Times New Roman"/>
                <w:sz w:val="24"/>
                <w:szCs w:val="24"/>
              </w:rPr>
              <w:t>Herald-Sun (Melbourne)</w:t>
            </w:r>
          </w:p>
        </w:tc>
        <w:tc>
          <w:tcPr>
            <w:tcW w:w="2438" w:type="dxa"/>
          </w:tcPr>
          <w:p w14:paraId="6C9C9047" w14:textId="77777777" w:rsidR="009B7B89" w:rsidRPr="00183DC1" w:rsidRDefault="009B7B89" w:rsidP="009B7B89">
            <w:pPr>
              <w:jc w:val="center"/>
              <w:rPr>
                <w:rFonts w:ascii="Times New Roman" w:hAnsi="Times New Roman"/>
                <w:sz w:val="24"/>
                <w:szCs w:val="24"/>
              </w:rPr>
            </w:pPr>
            <w:r w:rsidRPr="00183DC1">
              <w:rPr>
                <w:rFonts w:ascii="Times New Roman" w:hAnsi="Times New Roman"/>
                <w:sz w:val="24"/>
                <w:szCs w:val="24"/>
              </w:rPr>
              <w:t>Herald-Sun</w:t>
            </w:r>
          </w:p>
          <w:p w14:paraId="2A708693" w14:textId="4D57E070" w:rsidR="009B7B89" w:rsidRPr="00183DC1" w:rsidRDefault="009B7B89" w:rsidP="009B7B89">
            <w:pPr>
              <w:jc w:val="center"/>
              <w:rPr>
                <w:rFonts w:ascii="Times New Roman" w:hAnsi="Times New Roman"/>
                <w:sz w:val="24"/>
                <w:szCs w:val="24"/>
              </w:rPr>
            </w:pPr>
            <w:r w:rsidRPr="00183DC1">
              <w:rPr>
                <w:rFonts w:ascii="Times New Roman" w:hAnsi="Times New Roman"/>
                <w:sz w:val="24"/>
                <w:szCs w:val="24"/>
              </w:rPr>
              <w:t>Sunday Herald Sun</w:t>
            </w:r>
          </w:p>
        </w:tc>
        <w:tc>
          <w:tcPr>
            <w:tcW w:w="916" w:type="dxa"/>
          </w:tcPr>
          <w:p w14:paraId="611C4724" w14:textId="23B323C8"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News Corp</w:t>
            </w:r>
          </w:p>
        </w:tc>
        <w:tc>
          <w:tcPr>
            <w:tcW w:w="1116" w:type="dxa"/>
          </w:tcPr>
          <w:p w14:paraId="14E20FC4" w14:textId="77777777"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Tabloid</w:t>
            </w:r>
          </w:p>
        </w:tc>
        <w:tc>
          <w:tcPr>
            <w:tcW w:w="1252" w:type="dxa"/>
          </w:tcPr>
          <w:p w14:paraId="3F8383F5" w14:textId="77777777"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Right-leaning</w:t>
            </w:r>
          </w:p>
        </w:tc>
        <w:tc>
          <w:tcPr>
            <w:tcW w:w="966" w:type="dxa"/>
            <w:tcBorders>
              <w:right w:val="nil"/>
            </w:tcBorders>
          </w:tcPr>
          <w:p w14:paraId="0657E17F" w14:textId="77777777" w:rsidR="006B71C2" w:rsidRPr="00183DC1" w:rsidRDefault="006B71C2" w:rsidP="006B71C2">
            <w:pPr>
              <w:jc w:val="center"/>
              <w:rPr>
                <w:rFonts w:ascii="Times New Roman" w:hAnsi="Times New Roman"/>
                <w:sz w:val="24"/>
                <w:szCs w:val="24"/>
              </w:rPr>
            </w:pPr>
            <w:r w:rsidRPr="00183DC1">
              <w:rPr>
                <w:rFonts w:ascii="Times New Roman" w:hAnsi="Times New Roman"/>
                <w:sz w:val="24"/>
                <w:szCs w:val="24"/>
              </w:rPr>
              <w:t>3,722</w:t>
            </w:r>
          </w:p>
          <w:p w14:paraId="3B47CF9A" w14:textId="77777777" w:rsidR="009B7B89" w:rsidRPr="00183DC1" w:rsidRDefault="009B7B89" w:rsidP="00F373DC">
            <w:pPr>
              <w:jc w:val="center"/>
              <w:rPr>
                <w:rFonts w:ascii="Times New Roman" w:hAnsi="Times New Roman"/>
                <w:sz w:val="24"/>
                <w:szCs w:val="24"/>
              </w:rPr>
            </w:pPr>
          </w:p>
        </w:tc>
        <w:tc>
          <w:tcPr>
            <w:tcW w:w="912" w:type="dxa"/>
            <w:tcBorders>
              <w:right w:val="nil"/>
            </w:tcBorders>
          </w:tcPr>
          <w:p w14:paraId="24CFFB0C" w14:textId="370C1042" w:rsidR="006B71C2" w:rsidRPr="00183DC1" w:rsidRDefault="006B71C2" w:rsidP="003F2AD1">
            <w:pPr>
              <w:rPr>
                <w:rFonts w:ascii="Times New Roman" w:hAnsi="Times New Roman"/>
                <w:sz w:val="24"/>
                <w:szCs w:val="24"/>
              </w:rPr>
            </w:pPr>
            <w:r w:rsidRPr="00183DC1">
              <w:rPr>
                <w:rFonts w:ascii="Times New Roman" w:hAnsi="Times New Roman"/>
                <w:sz w:val="24"/>
                <w:szCs w:val="24"/>
              </w:rPr>
              <w:t>2,152,584</w:t>
            </w:r>
          </w:p>
        </w:tc>
      </w:tr>
      <w:tr w:rsidR="009B7B89" w:rsidRPr="00183DC1" w14:paraId="33B20181" w14:textId="1D2D3991" w:rsidTr="00A26B1A">
        <w:tc>
          <w:tcPr>
            <w:tcW w:w="1420" w:type="dxa"/>
            <w:tcBorders>
              <w:left w:val="nil"/>
            </w:tcBorders>
            <w:vAlign w:val="bottom"/>
          </w:tcPr>
          <w:p w14:paraId="5EBD9355" w14:textId="77777777" w:rsidR="009B7B89" w:rsidRPr="00183DC1" w:rsidRDefault="009B7B89" w:rsidP="00F373DC">
            <w:pPr>
              <w:rPr>
                <w:rFonts w:ascii="Times New Roman" w:hAnsi="Times New Roman"/>
                <w:sz w:val="24"/>
                <w:szCs w:val="24"/>
              </w:rPr>
            </w:pPr>
            <w:r w:rsidRPr="00183DC1">
              <w:rPr>
                <w:rFonts w:ascii="Times New Roman" w:hAnsi="Times New Roman"/>
                <w:sz w:val="24"/>
                <w:szCs w:val="24"/>
              </w:rPr>
              <w:t>Hobart Mercury (Hobart)</w:t>
            </w:r>
          </w:p>
        </w:tc>
        <w:tc>
          <w:tcPr>
            <w:tcW w:w="2438" w:type="dxa"/>
          </w:tcPr>
          <w:p w14:paraId="38637EFB" w14:textId="77777777" w:rsidR="00A26B1A" w:rsidRPr="00183DC1" w:rsidRDefault="00A26B1A" w:rsidP="00A26B1A">
            <w:pPr>
              <w:jc w:val="center"/>
              <w:rPr>
                <w:rFonts w:ascii="Times New Roman" w:hAnsi="Times New Roman"/>
                <w:sz w:val="24"/>
                <w:szCs w:val="24"/>
              </w:rPr>
            </w:pPr>
            <w:r w:rsidRPr="00183DC1">
              <w:rPr>
                <w:rFonts w:ascii="Times New Roman" w:hAnsi="Times New Roman"/>
                <w:sz w:val="24"/>
                <w:szCs w:val="24"/>
              </w:rPr>
              <w:t>Hobart Mercury</w:t>
            </w:r>
          </w:p>
          <w:p w14:paraId="6265D8FE" w14:textId="5C0B4411" w:rsidR="009B7B89" w:rsidRPr="00183DC1" w:rsidRDefault="00A26B1A" w:rsidP="00A26B1A">
            <w:pPr>
              <w:jc w:val="center"/>
              <w:rPr>
                <w:rFonts w:ascii="Times New Roman" w:hAnsi="Times New Roman"/>
                <w:sz w:val="24"/>
                <w:szCs w:val="24"/>
              </w:rPr>
            </w:pPr>
            <w:r w:rsidRPr="00183DC1">
              <w:rPr>
                <w:rFonts w:ascii="Times New Roman" w:hAnsi="Times New Roman"/>
                <w:sz w:val="24"/>
                <w:szCs w:val="24"/>
              </w:rPr>
              <w:t>The Sunday Tasmanian</w:t>
            </w:r>
          </w:p>
        </w:tc>
        <w:tc>
          <w:tcPr>
            <w:tcW w:w="916" w:type="dxa"/>
          </w:tcPr>
          <w:p w14:paraId="29CA1A44" w14:textId="5CD7EB2C"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News Corp</w:t>
            </w:r>
          </w:p>
        </w:tc>
        <w:tc>
          <w:tcPr>
            <w:tcW w:w="1116" w:type="dxa"/>
          </w:tcPr>
          <w:p w14:paraId="495E7C3E" w14:textId="77777777"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Tabloid</w:t>
            </w:r>
          </w:p>
        </w:tc>
        <w:tc>
          <w:tcPr>
            <w:tcW w:w="1252" w:type="dxa"/>
          </w:tcPr>
          <w:p w14:paraId="48D132AF" w14:textId="77777777"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Right-leaning</w:t>
            </w:r>
          </w:p>
        </w:tc>
        <w:tc>
          <w:tcPr>
            <w:tcW w:w="966" w:type="dxa"/>
            <w:tcBorders>
              <w:right w:val="nil"/>
            </w:tcBorders>
          </w:tcPr>
          <w:p w14:paraId="294712DD" w14:textId="77777777" w:rsidR="006B71C2" w:rsidRPr="00183DC1" w:rsidRDefault="006B71C2" w:rsidP="006B71C2">
            <w:pPr>
              <w:jc w:val="center"/>
              <w:rPr>
                <w:rFonts w:ascii="Times New Roman" w:hAnsi="Times New Roman"/>
                <w:sz w:val="24"/>
                <w:szCs w:val="24"/>
              </w:rPr>
            </w:pPr>
            <w:r w:rsidRPr="00183DC1">
              <w:rPr>
                <w:rFonts w:ascii="Times New Roman" w:hAnsi="Times New Roman"/>
                <w:sz w:val="24"/>
                <w:szCs w:val="24"/>
              </w:rPr>
              <w:t>1,465</w:t>
            </w:r>
          </w:p>
          <w:p w14:paraId="085D88B1" w14:textId="77777777" w:rsidR="009B7B89" w:rsidRPr="00183DC1" w:rsidRDefault="009B7B89" w:rsidP="00F373DC">
            <w:pPr>
              <w:jc w:val="center"/>
              <w:rPr>
                <w:rFonts w:ascii="Times New Roman" w:hAnsi="Times New Roman"/>
                <w:sz w:val="24"/>
                <w:szCs w:val="24"/>
              </w:rPr>
            </w:pPr>
          </w:p>
        </w:tc>
        <w:tc>
          <w:tcPr>
            <w:tcW w:w="912" w:type="dxa"/>
            <w:tcBorders>
              <w:right w:val="nil"/>
            </w:tcBorders>
          </w:tcPr>
          <w:p w14:paraId="20302EC2" w14:textId="77777777" w:rsidR="006B71C2" w:rsidRPr="00183DC1" w:rsidRDefault="006B71C2" w:rsidP="006B71C2">
            <w:pPr>
              <w:jc w:val="center"/>
              <w:rPr>
                <w:rFonts w:ascii="Times New Roman" w:hAnsi="Times New Roman"/>
                <w:sz w:val="24"/>
                <w:szCs w:val="24"/>
              </w:rPr>
            </w:pPr>
            <w:r w:rsidRPr="00183DC1">
              <w:rPr>
                <w:rFonts w:ascii="Times New Roman" w:hAnsi="Times New Roman"/>
                <w:sz w:val="24"/>
                <w:szCs w:val="24"/>
              </w:rPr>
              <w:t>780,866</w:t>
            </w:r>
          </w:p>
          <w:p w14:paraId="6B062878" w14:textId="77777777" w:rsidR="009B7B89" w:rsidRPr="00183DC1" w:rsidRDefault="009B7B89" w:rsidP="00F373DC">
            <w:pPr>
              <w:jc w:val="center"/>
              <w:rPr>
                <w:rFonts w:ascii="Times New Roman" w:hAnsi="Times New Roman"/>
                <w:sz w:val="24"/>
                <w:szCs w:val="24"/>
              </w:rPr>
            </w:pPr>
          </w:p>
        </w:tc>
      </w:tr>
      <w:tr w:rsidR="009B7B89" w:rsidRPr="00183DC1" w14:paraId="2F43E48A" w14:textId="701481A0" w:rsidTr="00A26B1A">
        <w:tc>
          <w:tcPr>
            <w:tcW w:w="1420" w:type="dxa"/>
            <w:tcBorders>
              <w:left w:val="nil"/>
            </w:tcBorders>
            <w:vAlign w:val="bottom"/>
          </w:tcPr>
          <w:p w14:paraId="4EF08BB4" w14:textId="77777777" w:rsidR="009B7B89" w:rsidRPr="00183DC1" w:rsidRDefault="009B7B89" w:rsidP="00F373DC">
            <w:pPr>
              <w:rPr>
                <w:rFonts w:ascii="Times New Roman" w:hAnsi="Times New Roman"/>
                <w:sz w:val="24"/>
                <w:szCs w:val="24"/>
              </w:rPr>
            </w:pPr>
            <w:r w:rsidRPr="00183DC1">
              <w:rPr>
                <w:rFonts w:ascii="Times New Roman" w:hAnsi="Times New Roman"/>
                <w:sz w:val="24"/>
                <w:szCs w:val="24"/>
              </w:rPr>
              <w:t>Northern Territory News (Darwin)</w:t>
            </w:r>
          </w:p>
        </w:tc>
        <w:tc>
          <w:tcPr>
            <w:tcW w:w="2438" w:type="dxa"/>
          </w:tcPr>
          <w:p w14:paraId="78EDDF07" w14:textId="77777777" w:rsidR="00A26B1A" w:rsidRPr="00183DC1" w:rsidRDefault="00A26B1A" w:rsidP="00A26B1A">
            <w:pPr>
              <w:jc w:val="center"/>
              <w:rPr>
                <w:rFonts w:ascii="Times New Roman" w:hAnsi="Times New Roman"/>
                <w:sz w:val="24"/>
                <w:szCs w:val="24"/>
              </w:rPr>
            </w:pPr>
            <w:r w:rsidRPr="00183DC1">
              <w:rPr>
                <w:rFonts w:ascii="Times New Roman" w:hAnsi="Times New Roman"/>
                <w:sz w:val="24"/>
                <w:szCs w:val="24"/>
              </w:rPr>
              <w:t>Northern Territory News</w:t>
            </w:r>
          </w:p>
          <w:p w14:paraId="7F5B714C" w14:textId="58920867" w:rsidR="009B7B89" w:rsidRPr="00183DC1" w:rsidRDefault="00A26B1A" w:rsidP="00A26B1A">
            <w:pPr>
              <w:jc w:val="center"/>
              <w:rPr>
                <w:rFonts w:ascii="Times New Roman" w:hAnsi="Times New Roman"/>
                <w:sz w:val="24"/>
                <w:szCs w:val="24"/>
              </w:rPr>
            </w:pPr>
            <w:r w:rsidRPr="00183DC1">
              <w:rPr>
                <w:rFonts w:ascii="Times New Roman" w:hAnsi="Times New Roman"/>
                <w:sz w:val="24"/>
                <w:szCs w:val="24"/>
              </w:rPr>
              <w:t>Sunday Territorian</w:t>
            </w:r>
          </w:p>
        </w:tc>
        <w:tc>
          <w:tcPr>
            <w:tcW w:w="916" w:type="dxa"/>
          </w:tcPr>
          <w:p w14:paraId="7D2C4A0F" w14:textId="75274A54"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News Corp</w:t>
            </w:r>
          </w:p>
        </w:tc>
        <w:tc>
          <w:tcPr>
            <w:tcW w:w="1116" w:type="dxa"/>
          </w:tcPr>
          <w:p w14:paraId="27222134" w14:textId="77777777"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Tabloid</w:t>
            </w:r>
          </w:p>
        </w:tc>
        <w:tc>
          <w:tcPr>
            <w:tcW w:w="1252" w:type="dxa"/>
          </w:tcPr>
          <w:p w14:paraId="63609630" w14:textId="77777777"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Right-leaning</w:t>
            </w:r>
          </w:p>
        </w:tc>
        <w:tc>
          <w:tcPr>
            <w:tcW w:w="966" w:type="dxa"/>
            <w:tcBorders>
              <w:right w:val="nil"/>
            </w:tcBorders>
          </w:tcPr>
          <w:p w14:paraId="367D111C" w14:textId="77777777" w:rsidR="006B71C2" w:rsidRPr="00183DC1" w:rsidRDefault="006B71C2" w:rsidP="006B71C2">
            <w:pPr>
              <w:jc w:val="center"/>
              <w:rPr>
                <w:rFonts w:ascii="Times New Roman" w:hAnsi="Times New Roman"/>
                <w:sz w:val="24"/>
                <w:szCs w:val="24"/>
              </w:rPr>
            </w:pPr>
            <w:r w:rsidRPr="00183DC1">
              <w:rPr>
                <w:rFonts w:ascii="Times New Roman" w:hAnsi="Times New Roman"/>
                <w:sz w:val="24"/>
                <w:szCs w:val="24"/>
              </w:rPr>
              <w:t>822</w:t>
            </w:r>
          </w:p>
          <w:p w14:paraId="5A6FDBA8" w14:textId="77777777" w:rsidR="009B7B89" w:rsidRPr="00183DC1" w:rsidRDefault="009B7B89" w:rsidP="00F373DC">
            <w:pPr>
              <w:jc w:val="center"/>
              <w:rPr>
                <w:rFonts w:ascii="Times New Roman" w:hAnsi="Times New Roman"/>
                <w:sz w:val="24"/>
                <w:szCs w:val="24"/>
              </w:rPr>
            </w:pPr>
          </w:p>
        </w:tc>
        <w:tc>
          <w:tcPr>
            <w:tcW w:w="912" w:type="dxa"/>
            <w:tcBorders>
              <w:right w:val="nil"/>
            </w:tcBorders>
          </w:tcPr>
          <w:p w14:paraId="722166C7" w14:textId="77777777" w:rsidR="006B71C2" w:rsidRPr="00183DC1" w:rsidRDefault="006B71C2" w:rsidP="006B71C2">
            <w:pPr>
              <w:jc w:val="center"/>
              <w:rPr>
                <w:rFonts w:ascii="Times New Roman" w:hAnsi="Times New Roman"/>
                <w:sz w:val="24"/>
                <w:szCs w:val="24"/>
              </w:rPr>
            </w:pPr>
            <w:r w:rsidRPr="00183DC1">
              <w:rPr>
                <w:rFonts w:ascii="Times New Roman" w:hAnsi="Times New Roman"/>
                <w:sz w:val="24"/>
                <w:szCs w:val="24"/>
              </w:rPr>
              <w:t>345,914</w:t>
            </w:r>
          </w:p>
          <w:p w14:paraId="5DBDD7A0" w14:textId="77777777" w:rsidR="009B7B89" w:rsidRPr="00183DC1" w:rsidRDefault="009B7B89" w:rsidP="00F373DC">
            <w:pPr>
              <w:jc w:val="center"/>
              <w:rPr>
                <w:rFonts w:ascii="Times New Roman" w:hAnsi="Times New Roman"/>
                <w:sz w:val="24"/>
                <w:szCs w:val="24"/>
              </w:rPr>
            </w:pPr>
          </w:p>
        </w:tc>
      </w:tr>
      <w:tr w:rsidR="009B7B89" w:rsidRPr="00183DC1" w14:paraId="2D67062A" w14:textId="60CFBAF1" w:rsidTr="00A26B1A">
        <w:tc>
          <w:tcPr>
            <w:tcW w:w="1420" w:type="dxa"/>
            <w:tcBorders>
              <w:left w:val="nil"/>
              <w:bottom w:val="single" w:sz="4" w:space="0" w:color="000000"/>
            </w:tcBorders>
            <w:vAlign w:val="bottom"/>
          </w:tcPr>
          <w:p w14:paraId="5AA33D06" w14:textId="77777777" w:rsidR="009B7B89" w:rsidRPr="00183DC1" w:rsidRDefault="009B7B89" w:rsidP="00F373DC">
            <w:pPr>
              <w:rPr>
                <w:rFonts w:ascii="Times New Roman" w:hAnsi="Times New Roman"/>
                <w:sz w:val="24"/>
                <w:szCs w:val="24"/>
              </w:rPr>
            </w:pPr>
            <w:r w:rsidRPr="00183DC1">
              <w:rPr>
                <w:rFonts w:ascii="Times New Roman" w:hAnsi="Times New Roman"/>
                <w:sz w:val="24"/>
                <w:szCs w:val="24"/>
              </w:rPr>
              <w:t>Sydney Morning Herald (Sydney)</w:t>
            </w:r>
          </w:p>
        </w:tc>
        <w:tc>
          <w:tcPr>
            <w:tcW w:w="2438" w:type="dxa"/>
            <w:tcBorders>
              <w:bottom w:val="single" w:sz="4" w:space="0" w:color="000000"/>
            </w:tcBorders>
          </w:tcPr>
          <w:p w14:paraId="14821017" w14:textId="77777777" w:rsidR="00A26B1A" w:rsidRPr="00183DC1" w:rsidRDefault="00A26B1A" w:rsidP="00A26B1A">
            <w:pPr>
              <w:jc w:val="center"/>
              <w:rPr>
                <w:rFonts w:ascii="Times New Roman" w:hAnsi="Times New Roman"/>
                <w:sz w:val="24"/>
                <w:szCs w:val="24"/>
              </w:rPr>
            </w:pPr>
            <w:r w:rsidRPr="00183DC1">
              <w:rPr>
                <w:rFonts w:ascii="Times New Roman" w:hAnsi="Times New Roman"/>
                <w:sz w:val="24"/>
                <w:szCs w:val="24"/>
              </w:rPr>
              <w:t>Sydney Morning Herald</w:t>
            </w:r>
          </w:p>
          <w:p w14:paraId="78A9E525" w14:textId="5CAFF66E" w:rsidR="009B7B89" w:rsidRPr="00183DC1" w:rsidRDefault="00A26B1A" w:rsidP="00A26B1A">
            <w:pPr>
              <w:jc w:val="center"/>
              <w:rPr>
                <w:rFonts w:ascii="Times New Roman" w:hAnsi="Times New Roman"/>
                <w:sz w:val="24"/>
                <w:szCs w:val="24"/>
              </w:rPr>
            </w:pPr>
            <w:r w:rsidRPr="00183DC1">
              <w:rPr>
                <w:rFonts w:ascii="Times New Roman" w:hAnsi="Times New Roman"/>
                <w:sz w:val="24"/>
                <w:szCs w:val="24"/>
              </w:rPr>
              <w:t>The Sun-Herald Online</w:t>
            </w:r>
          </w:p>
        </w:tc>
        <w:tc>
          <w:tcPr>
            <w:tcW w:w="916" w:type="dxa"/>
            <w:tcBorders>
              <w:bottom w:val="single" w:sz="4" w:space="0" w:color="000000"/>
            </w:tcBorders>
          </w:tcPr>
          <w:p w14:paraId="4369068A" w14:textId="226E3311"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Nine</w:t>
            </w:r>
          </w:p>
        </w:tc>
        <w:tc>
          <w:tcPr>
            <w:tcW w:w="1116" w:type="dxa"/>
            <w:tcBorders>
              <w:bottom w:val="single" w:sz="4" w:space="0" w:color="000000"/>
            </w:tcBorders>
          </w:tcPr>
          <w:p w14:paraId="2F2CC389" w14:textId="77777777"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Broadsheet</w:t>
            </w:r>
          </w:p>
        </w:tc>
        <w:tc>
          <w:tcPr>
            <w:tcW w:w="1252" w:type="dxa"/>
            <w:tcBorders>
              <w:bottom w:val="single" w:sz="4" w:space="0" w:color="000000"/>
            </w:tcBorders>
          </w:tcPr>
          <w:p w14:paraId="63562BB8" w14:textId="77777777"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Left-leaning</w:t>
            </w:r>
          </w:p>
        </w:tc>
        <w:tc>
          <w:tcPr>
            <w:tcW w:w="966" w:type="dxa"/>
            <w:tcBorders>
              <w:bottom w:val="single" w:sz="4" w:space="0" w:color="000000"/>
              <w:right w:val="nil"/>
            </w:tcBorders>
          </w:tcPr>
          <w:p w14:paraId="669D501F" w14:textId="77777777" w:rsidR="00A52F0E" w:rsidRPr="00183DC1" w:rsidRDefault="00A52F0E" w:rsidP="00A52F0E">
            <w:pPr>
              <w:jc w:val="center"/>
              <w:rPr>
                <w:rFonts w:ascii="Times New Roman" w:hAnsi="Times New Roman"/>
                <w:sz w:val="24"/>
                <w:szCs w:val="24"/>
              </w:rPr>
            </w:pPr>
            <w:r w:rsidRPr="00183DC1">
              <w:rPr>
                <w:rFonts w:ascii="Times New Roman" w:hAnsi="Times New Roman"/>
                <w:sz w:val="24"/>
                <w:szCs w:val="24"/>
              </w:rPr>
              <w:t>3,636</w:t>
            </w:r>
          </w:p>
          <w:p w14:paraId="10F9CB1E" w14:textId="77777777" w:rsidR="009B7B89" w:rsidRPr="00183DC1" w:rsidRDefault="009B7B89" w:rsidP="00F373DC">
            <w:pPr>
              <w:jc w:val="center"/>
              <w:rPr>
                <w:rFonts w:ascii="Times New Roman" w:hAnsi="Times New Roman"/>
                <w:sz w:val="24"/>
                <w:szCs w:val="24"/>
              </w:rPr>
            </w:pPr>
          </w:p>
        </w:tc>
        <w:tc>
          <w:tcPr>
            <w:tcW w:w="912" w:type="dxa"/>
            <w:tcBorders>
              <w:bottom w:val="single" w:sz="4" w:space="0" w:color="000000"/>
              <w:right w:val="nil"/>
            </w:tcBorders>
          </w:tcPr>
          <w:p w14:paraId="1C4393F5" w14:textId="61AA7591" w:rsidR="009B7B89" w:rsidRPr="00183DC1" w:rsidRDefault="00A52F0E" w:rsidP="00F373DC">
            <w:pPr>
              <w:jc w:val="center"/>
              <w:rPr>
                <w:rFonts w:ascii="Times New Roman" w:hAnsi="Times New Roman"/>
                <w:sz w:val="24"/>
                <w:szCs w:val="24"/>
              </w:rPr>
            </w:pPr>
            <w:r w:rsidRPr="00183DC1">
              <w:rPr>
                <w:rFonts w:ascii="Times New Roman" w:hAnsi="Times New Roman"/>
                <w:sz w:val="24"/>
                <w:szCs w:val="24"/>
              </w:rPr>
              <w:t>3,364,836</w:t>
            </w:r>
          </w:p>
        </w:tc>
      </w:tr>
      <w:tr w:rsidR="009B7B89" w:rsidRPr="00183DC1" w14:paraId="11864642" w14:textId="65493724" w:rsidTr="00A26B1A">
        <w:tc>
          <w:tcPr>
            <w:tcW w:w="1420" w:type="dxa"/>
            <w:tcBorders>
              <w:left w:val="nil"/>
              <w:bottom w:val="single" w:sz="18" w:space="0" w:color="auto"/>
            </w:tcBorders>
            <w:vAlign w:val="bottom"/>
          </w:tcPr>
          <w:p w14:paraId="646453D8" w14:textId="77777777" w:rsidR="009B7B89" w:rsidRPr="00183DC1" w:rsidRDefault="009B7B89" w:rsidP="00F373DC">
            <w:pPr>
              <w:rPr>
                <w:rFonts w:ascii="Times New Roman" w:hAnsi="Times New Roman"/>
                <w:sz w:val="24"/>
                <w:szCs w:val="24"/>
              </w:rPr>
            </w:pPr>
            <w:r w:rsidRPr="00183DC1">
              <w:rPr>
                <w:rFonts w:ascii="Times New Roman" w:hAnsi="Times New Roman"/>
                <w:sz w:val="24"/>
                <w:szCs w:val="24"/>
              </w:rPr>
              <w:t>The West Australian (Perth)</w:t>
            </w:r>
          </w:p>
        </w:tc>
        <w:tc>
          <w:tcPr>
            <w:tcW w:w="2438" w:type="dxa"/>
            <w:tcBorders>
              <w:bottom w:val="single" w:sz="18" w:space="0" w:color="auto"/>
            </w:tcBorders>
          </w:tcPr>
          <w:p w14:paraId="55C61FE6" w14:textId="77777777" w:rsidR="00A26B1A" w:rsidRPr="00183DC1" w:rsidRDefault="00A26B1A" w:rsidP="00A26B1A">
            <w:pPr>
              <w:jc w:val="center"/>
              <w:rPr>
                <w:rFonts w:ascii="Times New Roman" w:hAnsi="Times New Roman"/>
                <w:sz w:val="24"/>
                <w:szCs w:val="24"/>
              </w:rPr>
            </w:pPr>
            <w:r w:rsidRPr="00183DC1">
              <w:rPr>
                <w:rFonts w:ascii="Times New Roman" w:hAnsi="Times New Roman"/>
                <w:sz w:val="24"/>
                <w:szCs w:val="24"/>
              </w:rPr>
              <w:t>The West Australian</w:t>
            </w:r>
          </w:p>
          <w:p w14:paraId="3A397F1C" w14:textId="2CC2ACF9" w:rsidR="009B7B89" w:rsidRPr="00183DC1" w:rsidRDefault="00A26B1A" w:rsidP="00A26B1A">
            <w:pPr>
              <w:jc w:val="center"/>
              <w:rPr>
                <w:rFonts w:ascii="Times New Roman" w:hAnsi="Times New Roman"/>
                <w:sz w:val="24"/>
                <w:szCs w:val="24"/>
              </w:rPr>
            </w:pPr>
            <w:r w:rsidRPr="00183DC1">
              <w:rPr>
                <w:rFonts w:ascii="Times New Roman" w:hAnsi="Times New Roman"/>
                <w:sz w:val="24"/>
                <w:szCs w:val="24"/>
              </w:rPr>
              <w:t>The Sunday Times</w:t>
            </w:r>
          </w:p>
        </w:tc>
        <w:tc>
          <w:tcPr>
            <w:tcW w:w="916" w:type="dxa"/>
            <w:tcBorders>
              <w:bottom w:val="single" w:sz="18" w:space="0" w:color="auto"/>
            </w:tcBorders>
          </w:tcPr>
          <w:p w14:paraId="77F17675" w14:textId="22ABF743"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Seven West</w:t>
            </w:r>
          </w:p>
        </w:tc>
        <w:tc>
          <w:tcPr>
            <w:tcW w:w="1116" w:type="dxa"/>
            <w:tcBorders>
              <w:bottom w:val="single" w:sz="18" w:space="0" w:color="auto"/>
            </w:tcBorders>
          </w:tcPr>
          <w:p w14:paraId="055A636A" w14:textId="77777777"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Tabloid</w:t>
            </w:r>
          </w:p>
        </w:tc>
        <w:tc>
          <w:tcPr>
            <w:tcW w:w="1252" w:type="dxa"/>
            <w:tcBorders>
              <w:bottom w:val="single" w:sz="18" w:space="0" w:color="auto"/>
            </w:tcBorders>
          </w:tcPr>
          <w:p w14:paraId="77A48530" w14:textId="77777777" w:rsidR="009B7B89" w:rsidRPr="00183DC1" w:rsidRDefault="009B7B89" w:rsidP="00F373DC">
            <w:pPr>
              <w:jc w:val="center"/>
              <w:rPr>
                <w:rFonts w:ascii="Times New Roman" w:hAnsi="Times New Roman"/>
                <w:sz w:val="24"/>
                <w:szCs w:val="24"/>
              </w:rPr>
            </w:pPr>
            <w:r w:rsidRPr="00183DC1">
              <w:rPr>
                <w:rFonts w:ascii="Times New Roman" w:hAnsi="Times New Roman"/>
                <w:sz w:val="24"/>
                <w:szCs w:val="24"/>
              </w:rPr>
              <w:t>Right-leaning</w:t>
            </w:r>
          </w:p>
        </w:tc>
        <w:tc>
          <w:tcPr>
            <w:tcW w:w="966" w:type="dxa"/>
            <w:tcBorders>
              <w:bottom w:val="single" w:sz="18" w:space="0" w:color="auto"/>
              <w:right w:val="nil"/>
            </w:tcBorders>
          </w:tcPr>
          <w:p w14:paraId="4720E711" w14:textId="77777777" w:rsidR="00A52F0E" w:rsidRPr="00183DC1" w:rsidRDefault="00A52F0E" w:rsidP="00A52F0E">
            <w:pPr>
              <w:jc w:val="center"/>
              <w:rPr>
                <w:rFonts w:ascii="Times New Roman" w:hAnsi="Times New Roman"/>
                <w:sz w:val="24"/>
                <w:szCs w:val="24"/>
              </w:rPr>
            </w:pPr>
            <w:r w:rsidRPr="00183DC1">
              <w:rPr>
                <w:rFonts w:ascii="Times New Roman" w:hAnsi="Times New Roman"/>
                <w:sz w:val="24"/>
                <w:szCs w:val="24"/>
              </w:rPr>
              <w:t>1,891</w:t>
            </w:r>
          </w:p>
          <w:p w14:paraId="3100BCFC" w14:textId="77777777" w:rsidR="009B7B89" w:rsidRPr="00183DC1" w:rsidRDefault="009B7B89" w:rsidP="00F373DC">
            <w:pPr>
              <w:jc w:val="center"/>
              <w:rPr>
                <w:rFonts w:ascii="Times New Roman" w:hAnsi="Times New Roman"/>
                <w:sz w:val="24"/>
                <w:szCs w:val="24"/>
              </w:rPr>
            </w:pPr>
          </w:p>
        </w:tc>
        <w:tc>
          <w:tcPr>
            <w:tcW w:w="912" w:type="dxa"/>
            <w:tcBorders>
              <w:bottom w:val="single" w:sz="18" w:space="0" w:color="auto"/>
              <w:right w:val="nil"/>
            </w:tcBorders>
          </w:tcPr>
          <w:p w14:paraId="76F1C388" w14:textId="77777777" w:rsidR="00A52F0E" w:rsidRPr="00183DC1" w:rsidRDefault="00A52F0E" w:rsidP="00A52F0E">
            <w:pPr>
              <w:jc w:val="center"/>
              <w:rPr>
                <w:rFonts w:ascii="Times New Roman" w:hAnsi="Times New Roman"/>
                <w:sz w:val="24"/>
                <w:szCs w:val="24"/>
              </w:rPr>
            </w:pPr>
            <w:r w:rsidRPr="00183DC1">
              <w:rPr>
                <w:rFonts w:ascii="Times New Roman" w:hAnsi="Times New Roman"/>
                <w:sz w:val="24"/>
                <w:szCs w:val="24"/>
              </w:rPr>
              <w:t>1,009,770</w:t>
            </w:r>
          </w:p>
          <w:p w14:paraId="44D5545E" w14:textId="77777777" w:rsidR="009B7B89" w:rsidRPr="00183DC1" w:rsidRDefault="009B7B89" w:rsidP="00F373DC">
            <w:pPr>
              <w:jc w:val="center"/>
              <w:rPr>
                <w:rFonts w:ascii="Times New Roman" w:hAnsi="Times New Roman"/>
                <w:sz w:val="24"/>
                <w:szCs w:val="24"/>
              </w:rPr>
            </w:pPr>
          </w:p>
        </w:tc>
      </w:tr>
    </w:tbl>
    <w:p w14:paraId="68757A8B" w14:textId="77777777" w:rsidR="006A4341" w:rsidRPr="00183DC1" w:rsidRDefault="006A4341" w:rsidP="006A4341">
      <w:pPr>
        <w:rPr>
          <w:rFonts w:ascii="Times New Roman" w:hAnsi="Times New Roman" w:cs="Times New Roman"/>
        </w:rPr>
      </w:pPr>
    </w:p>
    <w:p w14:paraId="7004697D" w14:textId="30D64A11" w:rsidR="000F40EF" w:rsidRPr="00183DC1" w:rsidRDefault="000F40EF" w:rsidP="006A4341">
      <w:pPr>
        <w:rPr>
          <w:rFonts w:ascii="Times New Roman" w:hAnsi="Times New Roman" w:cs="Times New Roman"/>
        </w:rPr>
      </w:pPr>
      <w:r w:rsidRPr="00183DC1">
        <w:rPr>
          <w:rFonts w:ascii="Times New Roman" w:hAnsi="Times New Roman" w:cs="Times New Roman"/>
        </w:rPr>
        <w:t xml:space="preserve">In our analysis of the </w:t>
      </w:r>
      <w:r w:rsidR="00B41900" w:rsidRPr="00183DC1">
        <w:rPr>
          <w:rFonts w:ascii="Times New Roman" w:hAnsi="Times New Roman" w:cs="Times New Roman"/>
        </w:rPr>
        <w:t xml:space="preserve">Australian obesity corpus, we focus on selected aspects of the framework introduced in Tables </w:t>
      </w:r>
      <w:r w:rsidR="00375F6A" w:rsidRPr="00183DC1">
        <w:rPr>
          <w:rFonts w:ascii="Times New Roman" w:hAnsi="Times New Roman" w:cs="Times New Roman"/>
        </w:rPr>
        <w:t>1</w:t>
      </w:r>
      <w:r w:rsidR="00B41900" w:rsidRPr="00183DC1">
        <w:rPr>
          <w:rFonts w:ascii="Times New Roman" w:hAnsi="Times New Roman" w:cs="Times New Roman"/>
        </w:rPr>
        <w:t xml:space="preserve"> and </w:t>
      </w:r>
      <w:r w:rsidR="00375F6A" w:rsidRPr="00183DC1">
        <w:rPr>
          <w:rFonts w:ascii="Times New Roman" w:hAnsi="Times New Roman" w:cs="Times New Roman"/>
        </w:rPr>
        <w:t>2</w:t>
      </w:r>
      <w:r w:rsidR="00B41900" w:rsidRPr="00183DC1">
        <w:rPr>
          <w:rFonts w:ascii="Times New Roman" w:hAnsi="Times New Roman" w:cs="Times New Roman"/>
        </w:rPr>
        <w:t>:</w:t>
      </w:r>
    </w:p>
    <w:p w14:paraId="170353A5" w14:textId="3797A154" w:rsidR="00E4307D" w:rsidRPr="00183DC1" w:rsidRDefault="00E4307D" w:rsidP="00E4307D">
      <w:pPr>
        <w:pStyle w:val="ListParagraph"/>
        <w:numPr>
          <w:ilvl w:val="0"/>
          <w:numId w:val="3"/>
        </w:numPr>
        <w:spacing w:after="160" w:line="259" w:lineRule="auto"/>
        <w:rPr>
          <w:rFonts w:ascii="Times New Roman" w:hAnsi="Times New Roman" w:cs="Times New Roman"/>
        </w:rPr>
      </w:pPr>
      <w:r w:rsidRPr="00183DC1">
        <w:rPr>
          <w:rFonts w:ascii="Times New Roman" w:hAnsi="Times New Roman" w:cs="Times New Roman"/>
        </w:rPr>
        <w:t>Making obesity central to a person</w:t>
      </w:r>
      <w:r w:rsidR="00EC302F">
        <w:rPr>
          <w:rFonts w:ascii="Times New Roman" w:hAnsi="Times New Roman" w:cs="Times New Roman"/>
        </w:rPr>
        <w:t>’</w:t>
      </w:r>
      <w:r w:rsidRPr="00183DC1">
        <w:rPr>
          <w:rFonts w:ascii="Times New Roman" w:hAnsi="Times New Roman" w:cs="Times New Roman"/>
        </w:rPr>
        <w:t>s identity, e</w:t>
      </w:r>
      <w:r w:rsidR="00375F6A" w:rsidRPr="00183DC1">
        <w:rPr>
          <w:rFonts w:ascii="Times New Roman" w:hAnsi="Times New Roman" w:cs="Times New Roman"/>
        </w:rPr>
        <w:t>.</w:t>
      </w:r>
      <w:r w:rsidRPr="00183DC1">
        <w:rPr>
          <w:rFonts w:ascii="Times New Roman" w:hAnsi="Times New Roman" w:cs="Times New Roman"/>
        </w:rPr>
        <w:t xml:space="preserve">g. </w:t>
      </w:r>
      <w:r w:rsidR="000A372D">
        <w:rPr>
          <w:rFonts w:ascii="Times New Roman" w:hAnsi="Times New Roman" w:cs="Times New Roman"/>
        </w:rPr>
        <w:t xml:space="preserve">using </w:t>
      </w:r>
      <w:r w:rsidRPr="00183DC1">
        <w:rPr>
          <w:rFonts w:ascii="Times New Roman" w:hAnsi="Times New Roman" w:cs="Times New Roman"/>
        </w:rPr>
        <w:t>condition-first language (</w:t>
      </w:r>
      <w:r w:rsidRPr="00183DC1">
        <w:rPr>
          <w:rFonts w:ascii="Times New Roman" w:hAnsi="Times New Roman" w:cs="Times New Roman"/>
          <w:i/>
          <w:iCs/>
        </w:rPr>
        <w:t>the obese woman</w:t>
      </w:r>
      <w:r w:rsidRPr="00183DC1">
        <w:rPr>
          <w:rFonts w:ascii="Times New Roman" w:hAnsi="Times New Roman" w:cs="Times New Roman"/>
        </w:rPr>
        <w:t xml:space="preserve">, </w:t>
      </w:r>
      <w:r w:rsidRPr="00183DC1">
        <w:rPr>
          <w:rFonts w:ascii="Times New Roman" w:hAnsi="Times New Roman" w:cs="Times New Roman"/>
          <w:i/>
          <w:iCs/>
        </w:rPr>
        <w:t>obese Australians</w:t>
      </w:r>
      <w:r w:rsidRPr="00183DC1">
        <w:rPr>
          <w:rFonts w:ascii="Times New Roman" w:hAnsi="Times New Roman" w:cs="Times New Roman"/>
        </w:rPr>
        <w:t>)</w:t>
      </w:r>
    </w:p>
    <w:p w14:paraId="75AC91F1" w14:textId="375784CC" w:rsidR="00E4307D" w:rsidRPr="00183DC1" w:rsidRDefault="00E4307D" w:rsidP="00E4307D">
      <w:pPr>
        <w:pStyle w:val="ListParagraph"/>
        <w:numPr>
          <w:ilvl w:val="0"/>
          <w:numId w:val="3"/>
        </w:numPr>
        <w:spacing w:after="160" w:line="259" w:lineRule="auto"/>
        <w:rPr>
          <w:rFonts w:ascii="Times New Roman" w:hAnsi="Times New Roman" w:cs="Times New Roman"/>
          <w:i/>
          <w:iCs/>
        </w:rPr>
      </w:pPr>
      <w:r w:rsidRPr="00183DC1">
        <w:rPr>
          <w:rFonts w:ascii="Times New Roman" w:hAnsi="Times New Roman" w:cs="Times New Roman"/>
        </w:rPr>
        <w:t>Using pejorative weight-emphasising labels for people and their bodies</w:t>
      </w:r>
      <w:r w:rsidR="00A70EBE" w:rsidRPr="00183DC1">
        <w:rPr>
          <w:rFonts w:ascii="Times New Roman" w:hAnsi="Times New Roman" w:cs="Times New Roman"/>
        </w:rPr>
        <w:t xml:space="preserve"> (</w:t>
      </w:r>
      <w:r w:rsidRPr="00183DC1">
        <w:rPr>
          <w:rFonts w:ascii="Times New Roman" w:hAnsi="Times New Roman" w:cs="Times New Roman"/>
        </w:rPr>
        <w:t xml:space="preserve">e.g. </w:t>
      </w:r>
      <w:r w:rsidRPr="00183DC1">
        <w:rPr>
          <w:rFonts w:ascii="Times New Roman" w:hAnsi="Times New Roman" w:cs="Times New Roman"/>
          <w:i/>
          <w:iCs/>
        </w:rPr>
        <w:t>fat</w:t>
      </w:r>
      <w:r w:rsidRPr="00183DC1">
        <w:rPr>
          <w:rFonts w:ascii="Times New Roman" w:hAnsi="Times New Roman" w:cs="Times New Roman"/>
        </w:rPr>
        <w:t xml:space="preserve">, </w:t>
      </w:r>
      <w:r w:rsidRPr="00183DC1">
        <w:rPr>
          <w:rFonts w:ascii="Times New Roman" w:hAnsi="Times New Roman" w:cs="Times New Roman"/>
          <w:i/>
          <w:iCs/>
        </w:rPr>
        <w:t>fatso</w:t>
      </w:r>
      <w:r w:rsidRPr="00183DC1">
        <w:rPr>
          <w:rFonts w:ascii="Times New Roman" w:hAnsi="Times New Roman" w:cs="Times New Roman"/>
        </w:rPr>
        <w:t xml:space="preserve">, </w:t>
      </w:r>
      <w:r w:rsidRPr="00183DC1">
        <w:rPr>
          <w:rFonts w:ascii="Times New Roman" w:hAnsi="Times New Roman" w:cs="Times New Roman"/>
          <w:i/>
          <w:iCs/>
        </w:rPr>
        <w:t>fattie</w:t>
      </w:r>
      <w:r w:rsidRPr="00183DC1">
        <w:rPr>
          <w:rFonts w:ascii="Times New Roman" w:hAnsi="Times New Roman" w:cs="Times New Roman"/>
        </w:rPr>
        <w:t xml:space="preserve">, </w:t>
      </w:r>
      <w:r w:rsidRPr="00183DC1">
        <w:rPr>
          <w:rFonts w:ascii="Times New Roman" w:hAnsi="Times New Roman" w:cs="Times New Roman"/>
          <w:i/>
          <w:iCs/>
        </w:rPr>
        <w:t>flabby</w:t>
      </w:r>
      <w:r w:rsidR="00A70EBE" w:rsidRPr="00183DC1">
        <w:rPr>
          <w:rFonts w:ascii="Times New Roman" w:hAnsi="Times New Roman" w:cs="Times New Roman"/>
        </w:rPr>
        <w:t>)</w:t>
      </w:r>
    </w:p>
    <w:p w14:paraId="2FFC899B" w14:textId="4A0F0568" w:rsidR="00E4307D" w:rsidRPr="00183DC1" w:rsidRDefault="00E4307D" w:rsidP="00E4307D">
      <w:pPr>
        <w:pStyle w:val="ListParagraph"/>
        <w:numPr>
          <w:ilvl w:val="0"/>
          <w:numId w:val="3"/>
        </w:numPr>
        <w:spacing w:after="160" w:line="259" w:lineRule="auto"/>
        <w:rPr>
          <w:rFonts w:ascii="Times New Roman" w:hAnsi="Times New Roman" w:cs="Times New Roman"/>
          <w:lang w:val="en-US"/>
        </w:rPr>
      </w:pPr>
      <w:r w:rsidRPr="00183DC1">
        <w:rPr>
          <w:rFonts w:ascii="Times New Roman" w:hAnsi="Times New Roman" w:cs="Times New Roman"/>
        </w:rPr>
        <w:t>Characterising people with obesity negatively (e</w:t>
      </w:r>
      <w:r w:rsidR="00375F6A" w:rsidRPr="00183DC1">
        <w:rPr>
          <w:rFonts w:ascii="Times New Roman" w:hAnsi="Times New Roman" w:cs="Times New Roman"/>
        </w:rPr>
        <w:t>.</w:t>
      </w:r>
      <w:r w:rsidRPr="00183DC1">
        <w:rPr>
          <w:rFonts w:ascii="Times New Roman" w:hAnsi="Times New Roman" w:cs="Times New Roman"/>
        </w:rPr>
        <w:t>g</w:t>
      </w:r>
      <w:r w:rsidR="00375F6A" w:rsidRPr="00183DC1">
        <w:rPr>
          <w:rFonts w:ascii="Times New Roman" w:hAnsi="Times New Roman" w:cs="Times New Roman"/>
        </w:rPr>
        <w:t>.</w:t>
      </w:r>
      <w:r w:rsidRPr="00183DC1">
        <w:rPr>
          <w:rFonts w:ascii="Times New Roman" w:hAnsi="Times New Roman" w:cs="Times New Roman"/>
        </w:rPr>
        <w:t xml:space="preserve"> as unattractive, in poor health, inactive, immobile, unintelligent, lower class, socially deviant)</w:t>
      </w:r>
    </w:p>
    <w:p w14:paraId="29A037BD" w14:textId="344A9534" w:rsidR="00775514" w:rsidRPr="00183DC1" w:rsidRDefault="00B41900" w:rsidP="006A4341">
      <w:pPr>
        <w:rPr>
          <w:rFonts w:ascii="Times New Roman" w:hAnsi="Times New Roman" w:cs="Times New Roman"/>
        </w:rPr>
      </w:pPr>
      <w:r w:rsidRPr="00183DC1">
        <w:rPr>
          <w:rFonts w:ascii="Times New Roman" w:hAnsi="Times New Roman" w:cs="Times New Roman"/>
        </w:rPr>
        <w:lastRenderedPageBreak/>
        <w:t>These aspects were selected after consulting with our</w:t>
      </w:r>
      <w:r w:rsidR="00372157" w:rsidRPr="00183DC1">
        <w:rPr>
          <w:rFonts w:ascii="Times New Roman" w:hAnsi="Times New Roman" w:cs="Times New Roman"/>
        </w:rPr>
        <w:t xml:space="preserve"> research partner, the Obesity Collective</w:t>
      </w:r>
      <w:r w:rsidR="001809D7" w:rsidRPr="00183DC1">
        <w:rPr>
          <w:rFonts w:ascii="Times New Roman" w:hAnsi="Times New Roman" w:cs="Times New Roman"/>
        </w:rPr>
        <w:t>.</w:t>
      </w:r>
      <w:r w:rsidR="00775514" w:rsidRPr="00183DC1">
        <w:rPr>
          <w:rFonts w:ascii="Times New Roman" w:hAnsi="Times New Roman" w:cs="Times New Roman"/>
        </w:rPr>
        <w:t xml:space="preserve"> </w:t>
      </w:r>
      <w:r w:rsidR="009553DE" w:rsidRPr="00183DC1">
        <w:rPr>
          <w:rFonts w:ascii="Times New Roman" w:hAnsi="Times New Roman" w:cs="Times New Roman"/>
        </w:rPr>
        <w:t>They</w:t>
      </w:r>
      <w:r w:rsidR="006F65EB" w:rsidRPr="00183DC1">
        <w:rPr>
          <w:rFonts w:ascii="Times New Roman" w:hAnsi="Times New Roman" w:cs="Times New Roman"/>
        </w:rPr>
        <w:t xml:space="preserve"> elicited feedback from </w:t>
      </w:r>
      <w:r w:rsidR="00FA4DF2" w:rsidRPr="00183DC1">
        <w:rPr>
          <w:rFonts w:ascii="Times New Roman" w:hAnsi="Times New Roman" w:cs="Times New Roman"/>
        </w:rPr>
        <w:t>the Weight Issues Network (WIN), which was</w:t>
      </w:r>
      <w:r w:rsidR="006F65EB" w:rsidRPr="00183DC1">
        <w:rPr>
          <w:rFonts w:ascii="Times New Roman" w:hAnsi="Times New Roman" w:cs="Times New Roman"/>
        </w:rPr>
        <w:t xml:space="preserve"> </w:t>
      </w:r>
      <w:r w:rsidR="000B4A61" w:rsidRPr="00183DC1">
        <w:rPr>
          <w:rFonts w:ascii="Times New Roman" w:hAnsi="Times New Roman" w:cs="Times New Roman"/>
        </w:rPr>
        <w:t xml:space="preserve">presented with a simplified version of the framework in tables </w:t>
      </w:r>
      <w:r w:rsidR="00244ED3" w:rsidRPr="00183DC1">
        <w:rPr>
          <w:rFonts w:ascii="Times New Roman" w:hAnsi="Times New Roman" w:cs="Times New Roman"/>
        </w:rPr>
        <w:t>1</w:t>
      </w:r>
      <w:r w:rsidR="000B4A61" w:rsidRPr="00183DC1">
        <w:rPr>
          <w:rFonts w:ascii="Times New Roman" w:hAnsi="Times New Roman" w:cs="Times New Roman"/>
        </w:rPr>
        <w:t xml:space="preserve"> and </w:t>
      </w:r>
      <w:r w:rsidR="00244ED3" w:rsidRPr="00183DC1">
        <w:rPr>
          <w:rFonts w:ascii="Times New Roman" w:hAnsi="Times New Roman" w:cs="Times New Roman"/>
        </w:rPr>
        <w:t>2</w:t>
      </w:r>
      <w:r w:rsidR="000B4A61" w:rsidRPr="00183DC1">
        <w:rPr>
          <w:rFonts w:ascii="Times New Roman" w:hAnsi="Times New Roman" w:cs="Times New Roman"/>
        </w:rPr>
        <w:t xml:space="preserve"> and asked which aspects of the framework they were most interested in. </w:t>
      </w:r>
      <w:r w:rsidR="00F96ED5" w:rsidRPr="00183DC1">
        <w:rPr>
          <w:rFonts w:ascii="Times New Roman" w:hAnsi="Times New Roman" w:cs="Times New Roman"/>
        </w:rPr>
        <w:t xml:space="preserve">The Obesity Collective director also gave feedback. </w:t>
      </w:r>
      <w:r w:rsidR="00775514" w:rsidRPr="00183DC1">
        <w:rPr>
          <w:rFonts w:ascii="Times New Roman" w:hAnsi="Times New Roman" w:cs="Times New Roman"/>
        </w:rPr>
        <w:t xml:space="preserve">We then developed corpus linguistic methods to </w:t>
      </w:r>
      <w:r w:rsidR="00F96ED5" w:rsidRPr="00183DC1">
        <w:rPr>
          <w:rFonts w:ascii="Times New Roman" w:hAnsi="Times New Roman" w:cs="Times New Roman"/>
        </w:rPr>
        <w:t>analyse those aspects that most people were interested in</w:t>
      </w:r>
      <w:r w:rsidR="00375F6A" w:rsidRPr="00183DC1">
        <w:rPr>
          <w:rFonts w:ascii="Times New Roman" w:hAnsi="Times New Roman" w:cs="Times New Roman"/>
        </w:rPr>
        <w:t>. We introduce our method</w:t>
      </w:r>
      <w:r w:rsidR="00E271F2">
        <w:rPr>
          <w:rFonts w:ascii="Times New Roman" w:hAnsi="Times New Roman" w:cs="Times New Roman"/>
        </w:rPr>
        <w:t>s</w:t>
      </w:r>
      <w:r w:rsidR="00375F6A" w:rsidRPr="00183DC1">
        <w:rPr>
          <w:rFonts w:ascii="Times New Roman" w:hAnsi="Times New Roman" w:cs="Times New Roman"/>
        </w:rPr>
        <w:t xml:space="preserve"> alongside the results in the Analyses section below.</w:t>
      </w:r>
    </w:p>
    <w:p w14:paraId="75559960" w14:textId="6FE9EB0A" w:rsidR="006A4341" w:rsidRPr="00183DC1" w:rsidRDefault="006A4341" w:rsidP="006A4341">
      <w:pPr>
        <w:rPr>
          <w:rFonts w:ascii="Times New Roman" w:hAnsi="Times New Roman" w:cs="Times New Roman"/>
        </w:rPr>
      </w:pPr>
    </w:p>
    <w:p w14:paraId="3685FD59" w14:textId="46E2E02A" w:rsidR="00CD47A8" w:rsidRPr="00183DC1" w:rsidRDefault="00375F6A" w:rsidP="00CD47A8">
      <w:pPr>
        <w:pStyle w:val="ListParagraph"/>
        <w:numPr>
          <w:ilvl w:val="0"/>
          <w:numId w:val="1"/>
        </w:numPr>
        <w:rPr>
          <w:rFonts w:ascii="Times New Roman" w:hAnsi="Times New Roman" w:cs="Times New Roman"/>
        </w:rPr>
      </w:pPr>
      <w:r w:rsidRPr="00183DC1">
        <w:rPr>
          <w:rFonts w:ascii="Times New Roman" w:hAnsi="Times New Roman" w:cs="Times New Roman"/>
          <w:b/>
          <w:bCs/>
        </w:rPr>
        <w:t>Analyses</w:t>
      </w:r>
      <w:r w:rsidR="00CD47A8" w:rsidRPr="00183DC1">
        <w:rPr>
          <w:rFonts w:ascii="Times New Roman" w:hAnsi="Times New Roman" w:cs="Times New Roman"/>
        </w:rPr>
        <w:t xml:space="preserve"> – 2000 words</w:t>
      </w:r>
    </w:p>
    <w:p w14:paraId="08BE93F0" w14:textId="5FF5FBDA" w:rsidR="00375F6A" w:rsidRPr="00183DC1" w:rsidRDefault="00375F6A" w:rsidP="00375F6A">
      <w:pPr>
        <w:rPr>
          <w:rFonts w:ascii="Times New Roman" w:hAnsi="Times New Roman" w:cs="Times New Roman"/>
        </w:rPr>
      </w:pPr>
    </w:p>
    <w:p w14:paraId="2EE5F83E" w14:textId="3B24579C" w:rsidR="00375F6A" w:rsidRPr="00183DC1" w:rsidRDefault="00375F6A" w:rsidP="00375F6A">
      <w:pPr>
        <w:pStyle w:val="ListParagraph"/>
        <w:numPr>
          <w:ilvl w:val="1"/>
          <w:numId w:val="1"/>
        </w:numPr>
        <w:rPr>
          <w:rFonts w:ascii="Times New Roman" w:hAnsi="Times New Roman" w:cs="Times New Roman"/>
        </w:rPr>
      </w:pPr>
      <w:r w:rsidRPr="00183DC1">
        <w:rPr>
          <w:rFonts w:ascii="Times New Roman" w:hAnsi="Times New Roman" w:cs="Times New Roman"/>
        </w:rPr>
        <w:t>Making obesity central to a person</w:t>
      </w:r>
      <w:r w:rsidR="00EC302F">
        <w:rPr>
          <w:rFonts w:ascii="Times New Roman" w:hAnsi="Times New Roman" w:cs="Times New Roman"/>
        </w:rPr>
        <w:t>’</w:t>
      </w:r>
      <w:r w:rsidRPr="00183DC1">
        <w:rPr>
          <w:rFonts w:ascii="Times New Roman" w:hAnsi="Times New Roman" w:cs="Times New Roman"/>
        </w:rPr>
        <w:t>s identity</w:t>
      </w:r>
    </w:p>
    <w:p w14:paraId="747F3DFF" w14:textId="70579A00" w:rsidR="00375F6A" w:rsidRPr="00183DC1" w:rsidRDefault="00375F6A" w:rsidP="001F37E4">
      <w:pPr>
        <w:rPr>
          <w:rFonts w:ascii="Times New Roman" w:hAnsi="Times New Roman" w:cs="Times New Roman"/>
        </w:rPr>
      </w:pPr>
    </w:p>
    <w:p w14:paraId="27ADD8AF" w14:textId="1D8FFC38" w:rsidR="001F37E4" w:rsidRPr="00183DC1" w:rsidRDefault="00376624" w:rsidP="001F37E4">
      <w:pPr>
        <w:rPr>
          <w:rFonts w:ascii="Times New Roman" w:hAnsi="Times New Roman" w:cs="Times New Roman"/>
          <w:lang w:val="en-US"/>
        </w:rPr>
      </w:pPr>
      <w:r w:rsidRPr="00183DC1">
        <w:rPr>
          <w:rFonts w:ascii="Times New Roman" w:hAnsi="Times New Roman" w:cs="Times New Roman"/>
          <w:lang w:val="en-US"/>
        </w:rPr>
        <w:t>For the first issue, w</w:t>
      </w:r>
      <w:r w:rsidR="001F37E4" w:rsidRPr="00183DC1">
        <w:rPr>
          <w:rFonts w:ascii="Times New Roman" w:hAnsi="Times New Roman" w:cs="Times New Roman"/>
          <w:lang w:val="en-US"/>
        </w:rPr>
        <w:t>e compared condition-first language (</w:t>
      </w:r>
      <w:r w:rsidR="001F37E4" w:rsidRPr="00183DC1">
        <w:rPr>
          <w:rFonts w:ascii="Times New Roman" w:hAnsi="Times New Roman" w:cs="Times New Roman"/>
          <w:i/>
          <w:iCs/>
          <w:lang w:val="en-US"/>
        </w:rPr>
        <w:t>obese</w:t>
      </w:r>
      <w:r w:rsidR="001F37E4" w:rsidRPr="00183DC1">
        <w:rPr>
          <w:rFonts w:ascii="Times New Roman" w:hAnsi="Times New Roman" w:cs="Times New Roman"/>
          <w:lang w:val="en-US"/>
        </w:rPr>
        <w:t xml:space="preserve"> + human noun) with </w:t>
      </w:r>
      <w:r w:rsidR="00CD0F11" w:rsidRPr="00183DC1">
        <w:rPr>
          <w:rFonts w:ascii="Times New Roman" w:hAnsi="Times New Roman" w:cs="Times New Roman"/>
          <w:lang w:val="en-US"/>
        </w:rPr>
        <w:t>people-first language</w:t>
      </w:r>
      <w:r w:rsidR="001F37E4" w:rsidRPr="00183DC1">
        <w:rPr>
          <w:rFonts w:ascii="Times New Roman" w:hAnsi="Times New Roman" w:cs="Times New Roman"/>
          <w:lang w:val="en-US"/>
        </w:rPr>
        <w:t xml:space="preserve"> (human noun + </w:t>
      </w:r>
      <w:r w:rsidR="001F37E4" w:rsidRPr="00183DC1">
        <w:rPr>
          <w:rFonts w:ascii="Times New Roman" w:hAnsi="Times New Roman" w:cs="Times New Roman"/>
          <w:i/>
          <w:iCs/>
          <w:lang w:val="en-US"/>
        </w:rPr>
        <w:t>with obesity</w:t>
      </w:r>
      <w:r w:rsidR="001F37E4" w:rsidRPr="00183DC1">
        <w:rPr>
          <w:rFonts w:ascii="Times New Roman" w:hAnsi="Times New Roman" w:cs="Times New Roman"/>
          <w:lang w:val="en-US"/>
        </w:rPr>
        <w:t xml:space="preserve">). Unlike Brookes &amp; Baker (2020) we did not limit the search to the phrase </w:t>
      </w:r>
      <w:r w:rsidR="001F37E4" w:rsidRPr="00183DC1">
        <w:rPr>
          <w:rFonts w:ascii="Times New Roman" w:hAnsi="Times New Roman" w:cs="Times New Roman"/>
          <w:i/>
          <w:iCs/>
          <w:lang w:val="en-US"/>
        </w:rPr>
        <w:t>person/people with obesity</w:t>
      </w:r>
      <w:r w:rsidR="001F37E4" w:rsidRPr="00183DC1">
        <w:rPr>
          <w:rFonts w:ascii="Times New Roman" w:hAnsi="Times New Roman" w:cs="Times New Roman"/>
          <w:lang w:val="en-US"/>
        </w:rPr>
        <w:t xml:space="preserve">, as a previous study of Australian diabetes coverage (Bednarek &amp; Carr 2021) had shown a range of possible human nouns in </w:t>
      </w:r>
      <w:r w:rsidR="007C0D6B">
        <w:rPr>
          <w:rFonts w:ascii="Times New Roman" w:hAnsi="Times New Roman" w:cs="Times New Roman"/>
          <w:lang w:val="en-US"/>
        </w:rPr>
        <w:t>(</w:t>
      </w:r>
      <w:r w:rsidR="001F37E4" w:rsidRPr="00183DC1">
        <w:rPr>
          <w:rFonts w:ascii="Times New Roman" w:hAnsi="Times New Roman" w:cs="Times New Roman"/>
          <w:lang w:val="en-US"/>
        </w:rPr>
        <w:t>dis</w:t>
      </w:r>
      <w:r w:rsidR="007C0D6B">
        <w:rPr>
          <w:rFonts w:ascii="Times New Roman" w:hAnsi="Times New Roman" w:cs="Times New Roman"/>
          <w:lang w:val="en-US"/>
        </w:rPr>
        <w:t>)</w:t>
      </w:r>
      <w:r w:rsidR="001F37E4" w:rsidRPr="00183DC1">
        <w:rPr>
          <w:rFonts w:ascii="Times New Roman" w:hAnsi="Times New Roman" w:cs="Times New Roman"/>
          <w:lang w:val="en-US"/>
        </w:rPr>
        <w:t>preferred structures. To identify a broad and relevant range of human nouns for our search syntax, we triangulated three corpus linguistic techniques:</w:t>
      </w:r>
    </w:p>
    <w:p w14:paraId="6FD1A079" w14:textId="366467E2" w:rsidR="00541C60" w:rsidRPr="00183DC1" w:rsidRDefault="001F37E4" w:rsidP="00541C60">
      <w:pPr>
        <w:pStyle w:val="ListParagraph"/>
        <w:numPr>
          <w:ilvl w:val="0"/>
          <w:numId w:val="4"/>
        </w:numPr>
        <w:rPr>
          <w:rFonts w:ascii="Times New Roman" w:hAnsi="Times New Roman" w:cs="Times New Roman"/>
        </w:rPr>
      </w:pPr>
      <w:r w:rsidRPr="00183DC1">
        <w:rPr>
          <w:rFonts w:ascii="Times New Roman" w:hAnsi="Times New Roman" w:cs="Times New Roman"/>
          <w:lang w:val="en-US"/>
        </w:rPr>
        <w:t xml:space="preserve">A collocation analysis of </w:t>
      </w:r>
      <w:r w:rsidRPr="00183DC1">
        <w:rPr>
          <w:rFonts w:ascii="Times New Roman" w:hAnsi="Times New Roman" w:cs="Times New Roman"/>
          <w:i/>
          <w:iCs/>
          <w:lang w:val="en-US"/>
        </w:rPr>
        <w:t xml:space="preserve">obese </w:t>
      </w:r>
      <w:r w:rsidRPr="00183DC1">
        <w:rPr>
          <w:rFonts w:ascii="Times New Roman" w:hAnsi="Times New Roman" w:cs="Times New Roman"/>
          <w:lang w:val="en-US"/>
        </w:rPr>
        <w:t>(right-hand collocates: R1-R5) and</w:t>
      </w:r>
      <w:r w:rsidR="007C0D6B">
        <w:rPr>
          <w:rFonts w:ascii="Times New Roman" w:hAnsi="Times New Roman" w:cs="Times New Roman"/>
          <w:lang w:val="en-US"/>
        </w:rPr>
        <w:t xml:space="preserve"> of</w:t>
      </w:r>
      <w:r w:rsidRPr="00183DC1">
        <w:rPr>
          <w:rFonts w:ascii="Times New Roman" w:hAnsi="Times New Roman" w:cs="Times New Roman"/>
          <w:lang w:val="en-US"/>
        </w:rPr>
        <w:t xml:space="preserve"> </w:t>
      </w:r>
      <w:r w:rsidRPr="00183DC1">
        <w:rPr>
          <w:rFonts w:ascii="Times New Roman" w:hAnsi="Times New Roman" w:cs="Times New Roman"/>
          <w:i/>
          <w:iCs/>
          <w:lang w:val="en-US"/>
        </w:rPr>
        <w:t>with obesity</w:t>
      </w:r>
      <w:r w:rsidRPr="00183DC1">
        <w:rPr>
          <w:rFonts w:ascii="Times New Roman" w:hAnsi="Times New Roman" w:cs="Times New Roman"/>
          <w:lang w:val="en-US"/>
        </w:rPr>
        <w:t xml:space="preserve"> (left-hand collocates L5-L1) to retrieve </w:t>
      </w:r>
      <w:r w:rsidR="004D711B">
        <w:rPr>
          <w:rFonts w:ascii="Times New Roman" w:hAnsi="Times New Roman" w:cs="Times New Roman"/>
          <w:lang w:val="en-US"/>
        </w:rPr>
        <w:t xml:space="preserve">co-occurring </w:t>
      </w:r>
      <w:r w:rsidRPr="00183DC1">
        <w:rPr>
          <w:rFonts w:ascii="Times New Roman" w:hAnsi="Times New Roman" w:cs="Times New Roman"/>
          <w:lang w:val="en-US"/>
        </w:rPr>
        <w:t>human nouns</w:t>
      </w:r>
      <w:r w:rsidR="00541C60" w:rsidRPr="00183DC1">
        <w:rPr>
          <w:rFonts w:ascii="Times New Roman" w:hAnsi="Times New Roman" w:cs="Times New Roman"/>
          <w:lang w:val="en-US"/>
        </w:rPr>
        <w:t xml:space="preserve"> </w:t>
      </w:r>
      <w:r w:rsidR="00541C60" w:rsidRPr="00183DC1">
        <w:rPr>
          <w:rFonts w:ascii="Times New Roman" w:hAnsi="Times New Roman" w:cs="Times New Roman"/>
        </w:rPr>
        <w:t>(Log Ratio [filtered], minimum frequency 10 for both relevant settings)</w:t>
      </w:r>
      <w:r w:rsidRPr="00183DC1">
        <w:rPr>
          <w:rFonts w:ascii="Times New Roman" w:hAnsi="Times New Roman" w:cs="Times New Roman"/>
          <w:lang w:val="en-US"/>
        </w:rPr>
        <w:t xml:space="preserve">, with follow-up qualitative concordance analysis </w:t>
      </w:r>
      <w:r w:rsidR="00541C60" w:rsidRPr="00183DC1">
        <w:rPr>
          <w:rFonts w:ascii="Times New Roman" w:hAnsi="Times New Roman" w:cs="Times New Roman"/>
        </w:rPr>
        <w:t xml:space="preserve">(randomly </w:t>
      </w:r>
      <w:r w:rsidR="00EC302F">
        <w:rPr>
          <w:rFonts w:ascii="Times New Roman" w:hAnsi="Times New Roman" w:cs="Times New Roman"/>
        </w:rPr>
        <w:t>‘</w:t>
      </w:r>
      <w:r w:rsidR="00541C60" w:rsidRPr="00183DC1">
        <w:rPr>
          <w:rFonts w:ascii="Times New Roman" w:hAnsi="Times New Roman" w:cs="Times New Roman"/>
        </w:rPr>
        <w:t>thinned</w:t>
      </w:r>
      <w:r w:rsidR="00EC302F">
        <w:rPr>
          <w:rFonts w:ascii="Times New Roman" w:hAnsi="Times New Roman" w:cs="Times New Roman"/>
        </w:rPr>
        <w:t>’</w:t>
      </w:r>
      <w:r w:rsidR="00541C60" w:rsidRPr="00183DC1">
        <w:rPr>
          <w:rFonts w:ascii="Times New Roman" w:hAnsi="Times New Roman" w:cs="Times New Roman"/>
        </w:rPr>
        <w:t xml:space="preserve"> to 100 instances where necessary) to exclude fully-irrelevant human nouns (e.g. </w:t>
      </w:r>
      <w:r w:rsidR="00541C60" w:rsidRPr="00183DC1">
        <w:rPr>
          <w:rFonts w:ascii="Times New Roman" w:hAnsi="Times New Roman" w:cs="Times New Roman"/>
          <w:i/>
          <w:iCs/>
        </w:rPr>
        <w:t>researchers</w:t>
      </w:r>
      <w:r w:rsidR="00541C60" w:rsidRPr="00183DC1">
        <w:rPr>
          <w:rFonts w:ascii="Times New Roman" w:hAnsi="Times New Roman" w:cs="Times New Roman"/>
        </w:rPr>
        <w:t xml:space="preserve">). </w:t>
      </w:r>
    </w:p>
    <w:p w14:paraId="1F1786E0" w14:textId="6A0B76B1" w:rsidR="001F37E4" w:rsidRPr="00183DC1" w:rsidRDefault="001F37E4" w:rsidP="001F37E4">
      <w:pPr>
        <w:pStyle w:val="ListParagraph"/>
        <w:numPr>
          <w:ilvl w:val="0"/>
          <w:numId w:val="4"/>
        </w:numPr>
        <w:rPr>
          <w:rFonts w:ascii="Times New Roman" w:hAnsi="Times New Roman" w:cs="Times New Roman"/>
          <w:lang w:val="en-US"/>
        </w:rPr>
      </w:pPr>
      <w:r w:rsidRPr="00183DC1">
        <w:rPr>
          <w:rFonts w:ascii="Times New Roman" w:hAnsi="Times New Roman" w:cs="Times New Roman"/>
          <w:lang w:val="en-US"/>
        </w:rPr>
        <w:t xml:space="preserve">A concordance analysis of </w:t>
      </w:r>
      <w:r w:rsidRPr="00183DC1">
        <w:rPr>
          <w:rFonts w:ascii="Times New Roman" w:hAnsi="Times New Roman" w:cs="Times New Roman"/>
          <w:i/>
          <w:iCs/>
          <w:lang w:val="en-US"/>
        </w:rPr>
        <w:t>obese</w:t>
      </w:r>
      <w:r w:rsidRPr="00183DC1">
        <w:rPr>
          <w:rFonts w:ascii="Times New Roman" w:hAnsi="Times New Roman" w:cs="Times New Roman"/>
          <w:lang w:val="en-US"/>
        </w:rPr>
        <w:t xml:space="preserve"> (used as adjective</w:t>
      </w:r>
      <w:r w:rsidR="00EE669B" w:rsidRPr="00183DC1">
        <w:rPr>
          <w:rFonts w:ascii="Times New Roman" w:hAnsi="Times New Roman" w:cs="Times New Roman"/>
          <w:lang w:val="en-US"/>
        </w:rPr>
        <w:t xml:space="preserve">, </w:t>
      </w:r>
      <w:r w:rsidR="004D711B">
        <w:rPr>
          <w:rFonts w:ascii="Times New Roman" w:hAnsi="Times New Roman" w:cs="Times New Roman"/>
          <w:lang w:val="en-US"/>
        </w:rPr>
        <w:t xml:space="preserve">analysis of </w:t>
      </w:r>
      <w:r w:rsidR="00EE669B" w:rsidRPr="00183DC1">
        <w:rPr>
          <w:rFonts w:ascii="Times New Roman" w:hAnsi="Times New Roman" w:cs="Times New Roman"/>
          <w:lang w:val="en-US"/>
        </w:rPr>
        <w:t>500 random concordance lines</w:t>
      </w:r>
      <w:r w:rsidRPr="00183DC1">
        <w:rPr>
          <w:rFonts w:ascii="Times New Roman" w:hAnsi="Times New Roman" w:cs="Times New Roman"/>
          <w:lang w:val="en-US"/>
        </w:rPr>
        <w:t xml:space="preserve">) and </w:t>
      </w:r>
      <w:r w:rsidRPr="00183DC1">
        <w:rPr>
          <w:rFonts w:ascii="Times New Roman" w:hAnsi="Times New Roman" w:cs="Times New Roman"/>
          <w:i/>
          <w:iCs/>
          <w:lang w:val="en-US"/>
        </w:rPr>
        <w:t>with obesity</w:t>
      </w:r>
      <w:r w:rsidRPr="00183DC1">
        <w:rPr>
          <w:rFonts w:ascii="Times New Roman" w:hAnsi="Times New Roman" w:cs="Times New Roman"/>
          <w:lang w:val="en-US"/>
        </w:rPr>
        <w:t xml:space="preserve"> (exact phrase), identifying additional </w:t>
      </w:r>
      <w:r w:rsidR="007F3D25">
        <w:rPr>
          <w:rFonts w:ascii="Times New Roman" w:hAnsi="Times New Roman" w:cs="Times New Roman"/>
          <w:lang w:val="en-US"/>
        </w:rPr>
        <w:t xml:space="preserve">relevant </w:t>
      </w:r>
      <w:r w:rsidRPr="00183DC1">
        <w:rPr>
          <w:rFonts w:ascii="Times New Roman" w:hAnsi="Times New Roman" w:cs="Times New Roman"/>
          <w:lang w:val="en-US"/>
        </w:rPr>
        <w:t xml:space="preserve">human nouns that occur at position R1 for </w:t>
      </w:r>
      <w:r w:rsidRPr="007F3D25">
        <w:rPr>
          <w:rFonts w:ascii="Times New Roman" w:hAnsi="Times New Roman" w:cs="Times New Roman"/>
          <w:i/>
          <w:iCs/>
          <w:lang w:val="en-US"/>
        </w:rPr>
        <w:t>obese</w:t>
      </w:r>
      <w:r w:rsidRPr="00183DC1">
        <w:rPr>
          <w:rFonts w:ascii="Times New Roman" w:hAnsi="Times New Roman" w:cs="Times New Roman"/>
          <w:lang w:val="en-US"/>
        </w:rPr>
        <w:t xml:space="preserve"> and at position L1 for </w:t>
      </w:r>
      <w:r w:rsidRPr="00183DC1">
        <w:rPr>
          <w:rFonts w:ascii="Times New Roman" w:hAnsi="Times New Roman" w:cs="Times New Roman"/>
          <w:i/>
          <w:iCs/>
          <w:lang w:val="en-US"/>
        </w:rPr>
        <w:t>with obesity</w:t>
      </w:r>
    </w:p>
    <w:p w14:paraId="474B2100" w14:textId="3B20B868" w:rsidR="00EE669B" w:rsidRPr="00183DC1" w:rsidRDefault="00EE669B" w:rsidP="00EE669B">
      <w:pPr>
        <w:pStyle w:val="ListParagraph"/>
        <w:numPr>
          <w:ilvl w:val="0"/>
          <w:numId w:val="4"/>
        </w:numPr>
        <w:rPr>
          <w:rFonts w:ascii="Times New Roman" w:hAnsi="Times New Roman" w:cs="Times New Roman"/>
          <w:lang w:val="en-US"/>
        </w:rPr>
      </w:pPr>
      <w:r w:rsidRPr="00183DC1">
        <w:rPr>
          <w:rFonts w:ascii="Times New Roman" w:hAnsi="Times New Roman" w:cs="Times New Roman"/>
          <w:lang w:val="en-US"/>
        </w:rPr>
        <w:t xml:space="preserve">A SketchEngine Wordsketch of </w:t>
      </w:r>
      <w:r w:rsidRPr="00183DC1">
        <w:rPr>
          <w:rFonts w:ascii="Times New Roman" w:hAnsi="Times New Roman" w:cs="Times New Roman"/>
          <w:i/>
          <w:iCs/>
          <w:lang w:val="en-US"/>
        </w:rPr>
        <w:t>obese</w:t>
      </w:r>
      <w:r w:rsidRPr="00183DC1">
        <w:rPr>
          <w:rFonts w:ascii="Times New Roman" w:hAnsi="Times New Roman" w:cs="Times New Roman"/>
          <w:lang w:val="en-US"/>
        </w:rPr>
        <w:t xml:space="preserve"> </w:t>
      </w:r>
      <w:r w:rsidRPr="00183DC1">
        <w:rPr>
          <w:rFonts w:ascii="Times New Roman" w:hAnsi="Times New Roman" w:cs="Times New Roman"/>
        </w:rPr>
        <w:t xml:space="preserve">(used as adjective; </w:t>
      </w:r>
      <w:r w:rsidR="00EC302F">
        <w:rPr>
          <w:rFonts w:ascii="Times New Roman" w:hAnsi="Times New Roman" w:cs="Times New Roman"/>
        </w:rPr>
        <w:t>‘</w:t>
      </w:r>
      <w:r w:rsidRPr="00183DC1">
        <w:rPr>
          <w:rFonts w:ascii="Times New Roman" w:hAnsi="Times New Roman" w:cs="Times New Roman"/>
        </w:rPr>
        <w:t>nouns modified by</w:t>
      </w:r>
      <w:r w:rsidR="00EC302F">
        <w:rPr>
          <w:rFonts w:ascii="Times New Roman" w:hAnsi="Times New Roman" w:cs="Times New Roman"/>
        </w:rPr>
        <w:t>’</w:t>
      </w:r>
      <w:r w:rsidRPr="00183DC1">
        <w:rPr>
          <w:rFonts w:ascii="Times New Roman" w:hAnsi="Times New Roman" w:cs="Times New Roman"/>
        </w:rPr>
        <w:t xml:space="preserve"> </w:t>
      </w:r>
      <w:r w:rsidRPr="007F3D25">
        <w:rPr>
          <w:rFonts w:ascii="Times New Roman" w:hAnsi="Times New Roman" w:cs="Times New Roman"/>
          <w:i/>
          <w:iCs/>
        </w:rPr>
        <w:t>obese</w:t>
      </w:r>
      <w:r w:rsidRPr="00183DC1">
        <w:rPr>
          <w:rFonts w:ascii="Times New Roman" w:hAnsi="Times New Roman" w:cs="Times New Roman"/>
        </w:rPr>
        <w:t xml:space="preserve">) and for </w:t>
      </w:r>
      <w:r w:rsidRPr="00183DC1">
        <w:rPr>
          <w:rFonts w:ascii="Times New Roman" w:hAnsi="Times New Roman" w:cs="Times New Roman"/>
          <w:i/>
          <w:iCs/>
        </w:rPr>
        <w:t>obesity</w:t>
      </w:r>
      <w:r w:rsidRPr="00183DC1">
        <w:rPr>
          <w:rFonts w:ascii="Times New Roman" w:hAnsi="Times New Roman" w:cs="Times New Roman"/>
        </w:rPr>
        <w:t xml:space="preserve"> (used as noun; then examining </w:t>
      </w:r>
      <w:r w:rsidRPr="00183DC1">
        <w:rPr>
          <w:rFonts w:ascii="Times New Roman" w:hAnsi="Times New Roman" w:cs="Times New Roman"/>
          <w:i/>
          <w:iCs/>
        </w:rPr>
        <w:t>with obesity</w:t>
      </w:r>
      <w:r w:rsidRPr="00183DC1">
        <w:rPr>
          <w:rFonts w:ascii="Times New Roman" w:hAnsi="Times New Roman" w:cs="Times New Roman"/>
        </w:rPr>
        <w:t>)</w:t>
      </w:r>
    </w:p>
    <w:p w14:paraId="71E71284" w14:textId="0DF13326" w:rsidR="00EE669B" w:rsidRDefault="00394451" w:rsidP="00EE669B">
      <w:pPr>
        <w:rPr>
          <w:rFonts w:ascii="Times New Roman" w:hAnsi="Times New Roman" w:cs="Times New Roman"/>
          <w:lang w:val="en-US"/>
        </w:rPr>
      </w:pPr>
      <w:r w:rsidRPr="00183DC1">
        <w:rPr>
          <w:rFonts w:ascii="Times New Roman" w:hAnsi="Times New Roman" w:cs="Times New Roman"/>
          <w:lang w:val="en-US"/>
        </w:rPr>
        <w:t xml:space="preserve">Results from this triangulation fed into our search syntax </w:t>
      </w:r>
      <w:r w:rsidR="00EE669B" w:rsidRPr="00183DC1">
        <w:rPr>
          <w:rFonts w:ascii="Times New Roman" w:hAnsi="Times New Roman" w:cs="Times New Roman"/>
          <w:lang w:val="en-US"/>
        </w:rPr>
        <w:t>(</w:t>
      </w:r>
      <w:r w:rsidR="00130466" w:rsidRPr="00183DC1">
        <w:rPr>
          <w:rFonts w:ascii="Times New Roman" w:hAnsi="Times New Roman" w:cs="Times New Roman"/>
          <w:lang w:val="en-US"/>
        </w:rPr>
        <w:t xml:space="preserve">see online </w:t>
      </w:r>
      <w:r w:rsidR="00EE669B" w:rsidRPr="00183DC1">
        <w:rPr>
          <w:rFonts w:ascii="Times New Roman" w:hAnsi="Times New Roman" w:cs="Times New Roman"/>
          <w:highlight w:val="yellow"/>
          <w:lang w:val="en-US"/>
        </w:rPr>
        <w:t>appendix</w:t>
      </w:r>
      <w:r w:rsidR="00EE669B" w:rsidRPr="00183DC1">
        <w:rPr>
          <w:rFonts w:ascii="Times New Roman" w:hAnsi="Times New Roman" w:cs="Times New Roman"/>
          <w:lang w:val="en-US"/>
        </w:rPr>
        <w:t xml:space="preserve">), </w:t>
      </w:r>
      <w:r w:rsidRPr="00183DC1">
        <w:rPr>
          <w:rFonts w:ascii="Times New Roman" w:hAnsi="Times New Roman" w:cs="Times New Roman"/>
          <w:lang w:val="en-US"/>
        </w:rPr>
        <w:t xml:space="preserve">where </w:t>
      </w:r>
      <w:r w:rsidR="00EE669B" w:rsidRPr="00183DC1">
        <w:rPr>
          <w:rFonts w:ascii="Times New Roman" w:hAnsi="Times New Roman" w:cs="Times New Roman"/>
          <w:lang w:val="en-US"/>
        </w:rPr>
        <w:t xml:space="preserve">for each of the identified human nouns, both singular and plural word forms were typically included (except for </w:t>
      </w:r>
      <w:r w:rsidR="00EE669B" w:rsidRPr="00183DC1">
        <w:rPr>
          <w:rFonts w:ascii="Times New Roman" w:hAnsi="Times New Roman" w:cs="Times New Roman"/>
          <w:i/>
          <w:iCs/>
          <w:lang w:val="en-US"/>
        </w:rPr>
        <w:t>peoples</w:t>
      </w:r>
      <w:r w:rsidR="00EE669B" w:rsidRPr="00183DC1">
        <w:rPr>
          <w:rFonts w:ascii="Times New Roman" w:hAnsi="Times New Roman" w:cs="Times New Roman"/>
          <w:lang w:val="en-US"/>
        </w:rPr>
        <w:t>).</w:t>
      </w:r>
      <w:r w:rsidR="00EE669B" w:rsidRPr="00183DC1">
        <w:rPr>
          <w:rStyle w:val="FootnoteReference"/>
          <w:rFonts w:ascii="Times New Roman" w:hAnsi="Times New Roman" w:cs="Times New Roman"/>
          <w:lang w:val="en-US"/>
        </w:rPr>
        <w:footnoteReference w:id="2"/>
      </w:r>
      <w:r w:rsidR="00EE669B" w:rsidRPr="00183DC1">
        <w:rPr>
          <w:rFonts w:ascii="Times New Roman" w:hAnsi="Times New Roman" w:cs="Times New Roman"/>
          <w:lang w:val="en-US"/>
        </w:rPr>
        <w:t xml:space="preserve"> The forms </w:t>
      </w:r>
      <w:r w:rsidR="00EE669B" w:rsidRPr="00183DC1">
        <w:rPr>
          <w:rFonts w:ascii="Times New Roman" w:hAnsi="Times New Roman" w:cs="Times New Roman"/>
          <w:i/>
          <w:iCs/>
          <w:highlight w:val="yellow"/>
          <w:lang w:val="en-US"/>
        </w:rPr>
        <w:t>those</w:t>
      </w:r>
      <w:r w:rsidR="00EE669B" w:rsidRPr="00183DC1">
        <w:rPr>
          <w:rFonts w:ascii="Times New Roman" w:hAnsi="Times New Roman" w:cs="Times New Roman"/>
          <w:highlight w:val="yellow"/>
          <w:lang w:val="en-US"/>
        </w:rPr>
        <w:t xml:space="preserve"> and </w:t>
      </w:r>
      <w:r w:rsidR="00EE669B" w:rsidRPr="00183DC1">
        <w:rPr>
          <w:rFonts w:ascii="Times New Roman" w:hAnsi="Times New Roman" w:cs="Times New Roman"/>
          <w:i/>
          <w:iCs/>
          <w:highlight w:val="yellow"/>
          <w:lang w:val="en-US"/>
        </w:rPr>
        <w:t>many</w:t>
      </w:r>
      <w:r w:rsidR="00EE669B" w:rsidRPr="00183DC1">
        <w:rPr>
          <w:rFonts w:ascii="Times New Roman" w:hAnsi="Times New Roman" w:cs="Times New Roman"/>
          <w:i/>
          <w:iCs/>
          <w:lang w:val="en-US"/>
        </w:rPr>
        <w:t xml:space="preserve"> </w:t>
      </w:r>
      <w:r w:rsidR="00EE669B" w:rsidRPr="00183DC1">
        <w:rPr>
          <w:rFonts w:ascii="Times New Roman" w:hAnsi="Times New Roman" w:cs="Times New Roman"/>
          <w:lang w:val="en-US"/>
        </w:rPr>
        <w:t xml:space="preserve">were only included in the search for </w:t>
      </w:r>
      <w:r w:rsidR="00EE669B" w:rsidRPr="00183DC1">
        <w:rPr>
          <w:rFonts w:ascii="Times New Roman" w:hAnsi="Times New Roman" w:cs="Times New Roman"/>
          <w:i/>
          <w:iCs/>
          <w:lang w:val="en-US"/>
        </w:rPr>
        <w:t>with obesity</w:t>
      </w:r>
      <w:r w:rsidR="00EE669B" w:rsidRPr="00183DC1">
        <w:rPr>
          <w:rFonts w:ascii="Times New Roman" w:hAnsi="Times New Roman" w:cs="Times New Roman"/>
          <w:lang w:val="en-US"/>
        </w:rPr>
        <w:t xml:space="preserve">. The search syntax retrieves (exact) alternative phrases such as </w:t>
      </w:r>
      <w:r w:rsidR="00EE669B" w:rsidRPr="00183DC1">
        <w:rPr>
          <w:rFonts w:ascii="Times New Roman" w:hAnsi="Times New Roman" w:cs="Times New Roman"/>
          <w:i/>
          <w:iCs/>
          <w:lang w:val="en-US"/>
        </w:rPr>
        <w:t>obese people</w:t>
      </w:r>
      <w:r w:rsidR="00EE669B" w:rsidRPr="00183DC1">
        <w:rPr>
          <w:rFonts w:ascii="Times New Roman" w:hAnsi="Times New Roman" w:cs="Times New Roman"/>
          <w:lang w:val="en-US"/>
        </w:rPr>
        <w:t xml:space="preserve">, </w:t>
      </w:r>
      <w:r w:rsidR="00EE669B" w:rsidRPr="00183DC1">
        <w:rPr>
          <w:rFonts w:ascii="Times New Roman" w:hAnsi="Times New Roman" w:cs="Times New Roman"/>
          <w:i/>
          <w:iCs/>
          <w:lang w:val="en-US"/>
        </w:rPr>
        <w:t>obese children</w:t>
      </w:r>
      <w:r w:rsidR="00EE669B" w:rsidRPr="00183DC1">
        <w:rPr>
          <w:rFonts w:ascii="Times New Roman" w:hAnsi="Times New Roman" w:cs="Times New Roman"/>
          <w:lang w:val="en-US"/>
        </w:rPr>
        <w:t xml:space="preserve">, etc and </w:t>
      </w:r>
      <w:r w:rsidR="00EE669B" w:rsidRPr="00183DC1">
        <w:rPr>
          <w:rFonts w:ascii="Times New Roman" w:hAnsi="Times New Roman" w:cs="Times New Roman"/>
          <w:i/>
          <w:iCs/>
          <w:lang w:val="en-US"/>
        </w:rPr>
        <w:t>people with obesity</w:t>
      </w:r>
      <w:r w:rsidR="00EE669B" w:rsidRPr="00183DC1">
        <w:rPr>
          <w:rFonts w:ascii="Times New Roman" w:hAnsi="Times New Roman" w:cs="Times New Roman"/>
          <w:lang w:val="en-US"/>
        </w:rPr>
        <w:t xml:space="preserve">, </w:t>
      </w:r>
      <w:r w:rsidR="00EE669B" w:rsidRPr="00183DC1">
        <w:rPr>
          <w:rFonts w:ascii="Times New Roman" w:hAnsi="Times New Roman" w:cs="Times New Roman"/>
          <w:i/>
          <w:iCs/>
          <w:lang w:val="en-US"/>
        </w:rPr>
        <w:t>children with obesity</w:t>
      </w:r>
      <w:r w:rsidR="00EE669B" w:rsidRPr="00183DC1">
        <w:rPr>
          <w:rFonts w:ascii="Times New Roman" w:hAnsi="Times New Roman" w:cs="Times New Roman"/>
          <w:lang w:val="en-US"/>
        </w:rPr>
        <w:t xml:space="preserve">, etc. Note that this search also retrieves cases where the relevant word form might be used as adjective, such as </w:t>
      </w:r>
      <w:r w:rsidR="00EE669B" w:rsidRPr="00183DC1">
        <w:rPr>
          <w:rFonts w:ascii="Times New Roman" w:hAnsi="Times New Roman" w:cs="Times New Roman"/>
          <w:i/>
          <w:iCs/>
          <w:lang w:val="en-US"/>
        </w:rPr>
        <w:t xml:space="preserve">obese </w:t>
      </w:r>
      <w:r w:rsidR="00EE669B" w:rsidRPr="00183DC1">
        <w:rPr>
          <w:rFonts w:ascii="Times New Roman" w:hAnsi="Times New Roman" w:cs="Times New Roman"/>
          <w:b/>
          <w:bCs/>
          <w:i/>
          <w:iCs/>
          <w:lang w:val="en-US"/>
        </w:rPr>
        <w:t>Australian</w:t>
      </w:r>
      <w:r w:rsidR="00EE669B" w:rsidRPr="00183DC1">
        <w:rPr>
          <w:rFonts w:ascii="Times New Roman" w:hAnsi="Times New Roman" w:cs="Times New Roman"/>
          <w:i/>
          <w:iCs/>
          <w:lang w:val="en-US"/>
        </w:rPr>
        <w:t xml:space="preserve"> adults</w:t>
      </w:r>
      <w:r w:rsidR="00EE669B" w:rsidRPr="00183DC1">
        <w:rPr>
          <w:rFonts w:ascii="Times New Roman" w:hAnsi="Times New Roman" w:cs="Times New Roman"/>
          <w:lang w:val="en-US"/>
        </w:rPr>
        <w:t xml:space="preserve">. We used </w:t>
      </w:r>
      <w:r w:rsidR="0003127B">
        <w:rPr>
          <w:rFonts w:ascii="Times New Roman" w:hAnsi="Times New Roman" w:cs="Times New Roman"/>
          <w:lang w:val="en-US"/>
        </w:rPr>
        <w:t>this search syntax</w:t>
      </w:r>
      <w:r w:rsidR="00EE669B" w:rsidRPr="00183DC1">
        <w:rPr>
          <w:rFonts w:ascii="Times New Roman" w:hAnsi="Times New Roman" w:cs="Times New Roman"/>
          <w:lang w:val="en-US"/>
        </w:rPr>
        <w:t xml:space="preserve"> rather than collocation analysis to </w:t>
      </w:r>
      <w:r w:rsidR="00A17066">
        <w:rPr>
          <w:rFonts w:ascii="Times New Roman" w:hAnsi="Times New Roman" w:cs="Times New Roman"/>
          <w:lang w:val="en-US"/>
        </w:rPr>
        <w:t xml:space="preserve">maximise precision and recall </w:t>
      </w:r>
      <w:r w:rsidR="00EE669B" w:rsidRPr="00183DC1">
        <w:rPr>
          <w:rFonts w:ascii="Times New Roman" w:hAnsi="Times New Roman" w:cs="Times New Roman"/>
          <w:lang w:val="en-US"/>
        </w:rPr>
        <w:t>(based on insights from the prior collocation analysis</w:t>
      </w:r>
      <w:r w:rsidR="0003127B">
        <w:rPr>
          <w:rFonts w:ascii="Times New Roman" w:hAnsi="Times New Roman" w:cs="Times New Roman"/>
          <w:lang w:val="en-US"/>
        </w:rPr>
        <w:t xml:space="preserve"> during </w:t>
      </w:r>
      <w:r w:rsidR="00A17066">
        <w:rPr>
          <w:rFonts w:ascii="Times New Roman" w:hAnsi="Times New Roman" w:cs="Times New Roman"/>
          <w:lang w:val="en-US"/>
        </w:rPr>
        <w:t xml:space="preserve">the </w:t>
      </w:r>
      <w:r w:rsidR="0003127B">
        <w:rPr>
          <w:rFonts w:ascii="Times New Roman" w:hAnsi="Times New Roman" w:cs="Times New Roman"/>
          <w:lang w:val="en-US"/>
        </w:rPr>
        <w:t>triangulation</w:t>
      </w:r>
      <w:r w:rsidR="00A17066">
        <w:rPr>
          <w:rFonts w:ascii="Times New Roman" w:hAnsi="Times New Roman" w:cs="Times New Roman"/>
          <w:lang w:val="en-US"/>
        </w:rPr>
        <w:t xml:space="preserve"> steps explained above</w:t>
      </w:r>
      <w:r w:rsidR="00EE669B" w:rsidRPr="00183DC1">
        <w:rPr>
          <w:rFonts w:ascii="Times New Roman" w:hAnsi="Times New Roman" w:cs="Times New Roman"/>
          <w:lang w:val="en-US"/>
        </w:rPr>
        <w:t>).</w:t>
      </w:r>
      <w:r w:rsidR="00A17066">
        <w:rPr>
          <w:rFonts w:ascii="Times New Roman" w:hAnsi="Times New Roman" w:cs="Times New Roman"/>
          <w:lang w:val="en-US"/>
        </w:rPr>
        <w:t xml:space="preserve"> Table 4 </w:t>
      </w:r>
      <w:r w:rsidR="00AB2ABF">
        <w:rPr>
          <w:rFonts w:ascii="Times New Roman" w:hAnsi="Times New Roman" w:cs="Times New Roman"/>
          <w:lang w:val="en-US"/>
        </w:rPr>
        <w:t>clearly demonstrates that dispreferred condition-first language vastly outnumbers person-first language in the corpus.</w:t>
      </w:r>
      <w:r w:rsidR="00BD1D5D">
        <w:rPr>
          <w:rFonts w:ascii="Times New Roman" w:hAnsi="Times New Roman" w:cs="Times New Roman"/>
          <w:lang w:val="en-US"/>
        </w:rPr>
        <w:t xml:space="preserve"> </w:t>
      </w:r>
      <w:r w:rsidR="00BD1D5D" w:rsidRPr="00FE2A2F">
        <w:rPr>
          <w:rFonts w:ascii="Times New Roman" w:hAnsi="Times New Roman" w:cs="Times New Roman"/>
          <w:highlight w:val="yellow"/>
          <w:lang w:val="en-US"/>
        </w:rPr>
        <w:t xml:space="preserve">Report statistical </w:t>
      </w:r>
      <w:r w:rsidR="00FE2A2F" w:rsidRPr="00FE2A2F">
        <w:rPr>
          <w:rFonts w:ascii="Times New Roman" w:hAnsi="Times New Roman" w:cs="Times New Roman"/>
          <w:highlight w:val="yellow"/>
          <w:lang w:val="en-US"/>
        </w:rPr>
        <w:t>significance measure/effect size measure?</w:t>
      </w:r>
    </w:p>
    <w:p w14:paraId="19EFEA6B" w14:textId="77777777" w:rsidR="00707B7C" w:rsidRDefault="00707B7C" w:rsidP="00D320D7">
      <w:pPr>
        <w:rPr>
          <w:rFonts w:ascii="Times New Roman" w:hAnsi="Times New Roman" w:cs="Times New Roman"/>
          <w:lang w:val="en-US"/>
        </w:rPr>
      </w:pPr>
    </w:p>
    <w:tbl>
      <w:tblPr>
        <w:tblStyle w:val="TableGrid"/>
        <w:tblW w:w="0" w:type="auto"/>
        <w:tblInd w:w="0" w:type="dxa"/>
        <w:tblLayout w:type="fixed"/>
        <w:tblLook w:val="04A0" w:firstRow="1" w:lastRow="0" w:firstColumn="1" w:lastColumn="0" w:noHBand="0" w:noVBand="1"/>
      </w:tblPr>
      <w:tblGrid>
        <w:gridCol w:w="3256"/>
        <w:gridCol w:w="1134"/>
        <w:gridCol w:w="3260"/>
        <w:gridCol w:w="1134"/>
      </w:tblGrid>
      <w:tr w:rsidR="008A62E0" w14:paraId="3A321543" w14:textId="7B902D63" w:rsidTr="00337D39">
        <w:tc>
          <w:tcPr>
            <w:tcW w:w="4390" w:type="dxa"/>
            <w:gridSpan w:val="2"/>
          </w:tcPr>
          <w:p w14:paraId="79FB567E" w14:textId="23D0009C" w:rsidR="008A62E0" w:rsidRPr="00337D39" w:rsidRDefault="008A62E0" w:rsidP="00337D39">
            <w:pPr>
              <w:jc w:val="center"/>
              <w:rPr>
                <w:rFonts w:ascii="Times New Roman" w:hAnsi="Times New Roman"/>
                <w:b/>
                <w:bCs/>
                <w:lang w:val="en-US"/>
              </w:rPr>
            </w:pPr>
            <w:r w:rsidRPr="00337D39">
              <w:rPr>
                <w:rFonts w:ascii="Times New Roman" w:hAnsi="Times New Roman"/>
                <w:b/>
                <w:bCs/>
                <w:lang w:val="en-US"/>
              </w:rPr>
              <w:t>Condition-first language (dispreferred)</w:t>
            </w:r>
          </w:p>
        </w:tc>
        <w:tc>
          <w:tcPr>
            <w:tcW w:w="4394" w:type="dxa"/>
            <w:gridSpan w:val="2"/>
          </w:tcPr>
          <w:p w14:paraId="652A21E7" w14:textId="602EEBB6" w:rsidR="008A62E0" w:rsidRPr="00337D39" w:rsidRDefault="008A62E0" w:rsidP="00337D39">
            <w:pPr>
              <w:jc w:val="center"/>
              <w:rPr>
                <w:rFonts w:ascii="Times New Roman" w:hAnsi="Times New Roman"/>
                <w:b/>
                <w:bCs/>
                <w:lang w:val="en-US"/>
              </w:rPr>
            </w:pPr>
            <w:r w:rsidRPr="00337D39">
              <w:rPr>
                <w:rFonts w:ascii="Times New Roman" w:hAnsi="Times New Roman"/>
                <w:b/>
                <w:bCs/>
                <w:lang w:val="en-US"/>
              </w:rPr>
              <w:t>Person-first language (preferred)</w:t>
            </w:r>
          </w:p>
        </w:tc>
      </w:tr>
      <w:tr w:rsidR="008A62E0" w14:paraId="36FD26F1" w14:textId="3E141F55" w:rsidTr="00337D39">
        <w:tc>
          <w:tcPr>
            <w:tcW w:w="3256" w:type="dxa"/>
          </w:tcPr>
          <w:p w14:paraId="7B8F9A56" w14:textId="1222E2A7" w:rsidR="008A62E0" w:rsidRDefault="008A62E0" w:rsidP="00D320D7">
            <w:pPr>
              <w:rPr>
                <w:rFonts w:ascii="Times New Roman" w:hAnsi="Times New Roman"/>
                <w:lang w:val="en-US"/>
              </w:rPr>
            </w:pPr>
            <w:r>
              <w:rPr>
                <w:rFonts w:ascii="Times New Roman" w:hAnsi="Times New Roman"/>
                <w:lang w:val="en-US"/>
              </w:rPr>
              <w:t>Raw frequency/normalized frequency</w:t>
            </w:r>
          </w:p>
        </w:tc>
        <w:tc>
          <w:tcPr>
            <w:tcW w:w="1134" w:type="dxa"/>
          </w:tcPr>
          <w:p w14:paraId="4F20C39C" w14:textId="53FD2C84" w:rsidR="008A62E0" w:rsidRDefault="008A62E0" w:rsidP="00D320D7">
            <w:pPr>
              <w:rPr>
                <w:rFonts w:ascii="Times New Roman" w:hAnsi="Times New Roman"/>
                <w:lang w:val="en-US"/>
              </w:rPr>
            </w:pPr>
            <w:r>
              <w:rPr>
                <w:rFonts w:ascii="Times New Roman" w:hAnsi="Times New Roman"/>
                <w:lang w:val="en-US"/>
              </w:rPr>
              <w:t>N</w:t>
            </w:r>
            <w:r w:rsidR="00337D39" w:rsidRPr="00337D39">
              <w:rPr>
                <w:rFonts w:ascii="Times New Roman" w:hAnsi="Times New Roman"/>
                <w:vertAlign w:val="superscript"/>
                <w:lang w:val="en-US"/>
              </w:rPr>
              <w:t>o</w:t>
            </w:r>
            <w:r>
              <w:rPr>
                <w:rFonts w:ascii="Times New Roman" w:hAnsi="Times New Roman"/>
                <w:lang w:val="en-US"/>
              </w:rPr>
              <w:t xml:space="preserve"> of </w:t>
            </w:r>
            <w:r w:rsidR="00337D39">
              <w:rPr>
                <w:rFonts w:ascii="Times New Roman" w:hAnsi="Times New Roman"/>
                <w:lang w:val="en-US"/>
              </w:rPr>
              <w:t>texts</w:t>
            </w:r>
          </w:p>
        </w:tc>
        <w:tc>
          <w:tcPr>
            <w:tcW w:w="3260" w:type="dxa"/>
          </w:tcPr>
          <w:p w14:paraId="78344252" w14:textId="410D61B7" w:rsidR="008A62E0" w:rsidRDefault="008A62E0" w:rsidP="00D320D7">
            <w:pPr>
              <w:rPr>
                <w:rFonts w:ascii="Times New Roman" w:hAnsi="Times New Roman"/>
                <w:lang w:val="en-US"/>
              </w:rPr>
            </w:pPr>
            <w:r>
              <w:rPr>
                <w:rFonts w:ascii="Times New Roman" w:hAnsi="Times New Roman"/>
                <w:lang w:val="en-US"/>
              </w:rPr>
              <w:t>Raw frequency/normalized frequency</w:t>
            </w:r>
          </w:p>
        </w:tc>
        <w:tc>
          <w:tcPr>
            <w:tcW w:w="1134" w:type="dxa"/>
          </w:tcPr>
          <w:p w14:paraId="2502D5E6" w14:textId="7E624040" w:rsidR="008A62E0" w:rsidRDefault="00337D39" w:rsidP="00D320D7">
            <w:pPr>
              <w:rPr>
                <w:rFonts w:ascii="Times New Roman" w:hAnsi="Times New Roman"/>
                <w:lang w:val="en-US"/>
              </w:rPr>
            </w:pPr>
            <w:r>
              <w:rPr>
                <w:rFonts w:ascii="Times New Roman" w:hAnsi="Times New Roman"/>
                <w:lang w:val="en-US"/>
              </w:rPr>
              <w:t>N</w:t>
            </w:r>
            <w:r w:rsidRPr="00337D39">
              <w:rPr>
                <w:rFonts w:ascii="Times New Roman" w:hAnsi="Times New Roman"/>
                <w:vertAlign w:val="superscript"/>
                <w:lang w:val="en-US"/>
              </w:rPr>
              <w:t>o</w:t>
            </w:r>
            <w:r>
              <w:rPr>
                <w:rFonts w:ascii="Times New Roman" w:hAnsi="Times New Roman"/>
                <w:lang w:val="en-US"/>
              </w:rPr>
              <w:t xml:space="preserve"> of texts</w:t>
            </w:r>
          </w:p>
        </w:tc>
      </w:tr>
      <w:tr w:rsidR="008A62E0" w14:paraId="1712DAE4" w14:textId="77777777" w:rsidTr="00337D39">
        <w:tc>
          <w:tcPr>
            <w:tcW w:w="3256" w:type="dxa"/>
          </w:tcPr>
          <w:p w14:paraId="74A8C7F3" w14:textId="6DBFD1B1" w:rsidR="008A62E0" w:rsidRDefault="002C71AF" w:rsidP="00D320D7">
            <w:pPr>
              <w:rPr>
                <w:rFonts w:ascii="Times New Roman" w:hAnsi="Times New Roman"/>
                <w:lang w:val="en-US"/>
              </w:rPr>
            </w:pPr>
            <w:r w:rsidRPr="002C71AF">
              <w:rPr>
                <w:rFonts w:ascii="Times New Roman" w:hAnsi="Times New Roman"/>
                <w:lang w:val="en-US"/>
              </w:rPr>
              <w:t>4,677</w:t>
            </w:r>
            <w:r>
              <w:rPr>
                <w:rFonts w:ascii="Times New Roman" w:hAnsi="Times New Roman"/>
                <w:lang w:val="en-US"/>
              </w:rPr>
              <w:t>/</w:t>
            </w:r>
            <w:r w:rsidRPr="002C71AF">
              <w:rPr>
                <w:rFonts w:ascii="Times New Roman" w:hAnsi="Times New Roman"/>
                <w:lang w:val="en-US"/>
              </w:rPr>
              <w:t>247.176</w:t>
            </w:r>
          </w:p>
        </w:tc>
        <w:tc>
          <w:tcPr>
            <w:tcW w:w="1134" w:type="dxa"/>
          </w:tcPr>
          <w:p w14:paraId="0A0BBC14" w14:textId="7D425D90" w:rsidR="008A62E0" w:rsidRDefault="002C71AF" w:rsidP="00D320D7">
            <w:pPr>
              <w:rPr>
                <w:rFonts w:ascii="Times New Roman" w:hAnsi="Times New Roman"/>
                <w:lang w:val="en-US"/>
              </w:rPr>
            </w:pPr>
            <w:r w:rsidRPr="002C71AF">
              <w:rPr>
                <w:rFonts w:ascii="Times New Roman" w:hAnsi="Times New Roman"/>
                <w:lang w:val="en-US"/>
              </w:rPr>
              <w:t>3,208</w:t>
            </w:r>
          </w:p>
        </w:tc>
        <w:tc>
          <w:tcPr>
            <w:tcW w:w="3260" w:type="dxa"/>
          </w:tcPr>
          <w:p w14:paraId="7F3AF60C" w14:textId="0B1BF330" w:rsidR="008A62E0" w:rsidRDefault="00BF4E5A" w:rsidP="00D320D7">
            <w:pPr>
              <w:rPr>
                <w:rFonts w:ascii="Times New Roman" w:hAnsi="Times New Roman"/>
                <w:lang w:val="en-US"/>
              </w:rPr>
            </w:pPr>
            <w:r>
              <w:rPr>
                <w:rFonts w:ascii="Times New Roman" w:hAnsi="Times New Roman"/>
                <w:lang w:val="en-US"/>
              </w:rPr>
              <w:t>136/</w:t>
            </w:r>
            <w:r w:rsidR="002E0B09">
              <w:rPr>
                <w:rFonts w:ascii="Times New Roman" w:hAnsi="Times New Roman"/>
                <w:lang w:val="en-US"/>
              </w:rPr>
              <w:t>7.188</w:t>
            </w:r>
          </w:p>
        </w:tc>
        <w:tc>
          <w:tcPr>
            <w:tcW w:w="1134" w:type="dxa"/>
          </w:tcPr>
          <w:p w14:paraId="13FE1FB3" w14:textId="6435535F" w:rsidR="008A62E0" w:rsidRDefault="00BF4E5A" w:rsidP="00D320D7">
            <w:pPr>
              <w:rPr>
                <w:rFonts w:ascii="Times New Roman" w:hAnsi="Times New Roman"/>
                <w:lang w:val="en-US"/>
              </w:rPr>
            </w:pPr>
            <w:r>
              <w:rPr>
                <w:rFonts w:ascii="Times New Roman" w:hAnsi="Times New Roman"/>
                <w:lang w:val="en-US"/>
              </w:rPr>
              <w:t>106</w:t>
            </w:r>
          </w:p>
        </w:tc>
      </w:tr>
    </w:tbl>
    <w:p w14:paraId="0CCD9709" w14:textId="5C650C88" w:rsidR="00D320D7" w:rsidRPr="00183DC1" w:rsidRDefault="002C71AF" w:rsidP="00D320D7">
      <w:pPr>
        <w:rPr>
          <w:rFonts w:ascii="Times New Roman" w:hAnsi="Times New Roman" w:cs="Times New Roman"/>
          <w:lang w:val="en-US"/>
        </w:rPr>
      </w:pPr>
      <w:r>
        <w:rPr>
          <w:rFonts w:ascii="Times New Roman" w:hAnsi="Times New Roman" w:cs="Times New Roman"/>
          <w:lang w:val="en-US"/>
        </w:rPr>
        <w:t>Table 4</w:t>
      </w:r>
      <w:r w:rsidR="00A17066">
        <w:rPr>
          <w:rFonts w:ascii="Times New Roman" w:hAnsi="Times New Roman" w:cs="Times New Roman"/>
          <w:lang w:val="en-US"/>
        </w:rPr>
        <w:t xml:space="preserve"> Condition- vs person-first language in the Australian obesity corpus</w:t>
      </w:r>
    </w:p>
    <w:p w14:paraId="22993781" w14:textId="77777777" w:rsidR="00BF4E5A" w:rsidRDefault="00BF4E5A" w:rsidP="00EE669B">
      <w:pPr>
        <w:rPr>
          <w:rFonts w:ascii="Times New Roman" w:hAnsi="Times New Roman" w:cs="Times New Roman"/>
          <w:lang w:val="en-US"/>
        </w:rPr>
      </w:pPr>
    </w:p>
    <w:p w14:paraId="13C1BFF1" w14:textId="31E3727D" w:rsidR="003F48B4" w:rsidRDefault="003F48B4" w:rsidP="001F37E4">
      <w:pPr>
        <w:rPr>
          <w:rFonts w:ascii="Times New Roman" w:hAnsi="Times New Roman" w:cs="Times New Roman"/>
          <w:highlight w:val="yellow"/>
        </w:rPr>
      </w:pPr>
      <w:r>
        <w:rPr>
          <w:rFonts w:ascii="Times New Roman" w:hAnsi="Times New Roman" w:cs="Times New Roman"/>
          <w:highlight w:val="yellow"/>
        </w:rPr>
        <w:t>Statistical analysis here (figures)</w:t>
      </w:r>
    </w:p>
    <w:p w14:paraId="3AE062CA" w14:textId="6FC5D678" w:rsidR="00B73FC8" w:rsidRDefault="00CD0F11" w:rsidP="001F37E4">
      <w:pPr>
        <w:rPr>
          <w:rFonts w:ascii="Times New Roman" w:hAnsi="Times New Roman" w:cs="Times New Roman"/>
        </w:rPr>
      </w:pPr>
      <w:r w:rsidRPr="00AD05B4">
        <w:rPr>
          <w:rFonts w:ascii="Times New Roman" w:hAnsi="Times New Roman" w:cs="Times New Roman"/>
          <w:highlight w:val="yellow"/>
        </w:rPr>
        <w:lastRenderedPageBreak/>
        <w:t>exclude some newspapers for comparison over time/across newspapers?</w:t>
      </w:r>
    </w:p>
    <w:p w14:paraId="3EB4CE3A" w14:textId="519F9510" w:rsidR="00B73FC8" w:rsidRPr="00B73FC8" w:rsidRDefault="00B73FC8" w:rsidP="001F37E4">
      <w:pPr>
        <w:rPr>
          <w:rFonts w:ascii="Times New Roman" w:hAnsi="Times New Roman" w:cs="Times New Roman"/>
          <w:highlight w:val="yellow"/>
        </w:rPr>
      </w:pPr>
      <w:r w:rsidRPr="00B73FC8">
        <w:rPr>
          <w:rFonts w:ascii="Times New Roman" w:hAnsi="Times New Roman" w:cs="Times New Roman"/>
          <w:highlight w:val="yellow"/>
        </w:rPr>
        <w:t>Any change over time?</w:t>
      </w:r>
    </w:p>
    <w:p w14:paraId="49280C5E" w14:textId="169D92E2" w:rsidR="00B73FC8" w:rsidRPr="00B73FC8" w:rsidRDefault="00B73FC8" w:rsidP="001F37E4">
      <w:pPr>
        <w:rPr>
          <w:rFonts w:ascii="Times New Roman" w:hAnsi="Times New Roman" w:cs="Times New Roman"/>
          <w:highlight w:val="yellow"/>
        </w:rPr>
      </w:pPr>
      <w:r w:rsidRPr="00B73FC8">
        <w:rPr>
          <w:rFonts w:ascii="Times New Roman" w:hAnsi="Times New Roman" w:cs="Times New Roman"/>
          <w:highlight w:val="yellow"/>
        </w:rPr>
        <w:t>Any newspaper stand out?</w:t>
      </w:r>
    </w:p>
    <w:p w14:paraId="68ADD317" w14:textId="046A891F" w:rsidR="00B73FC8" w:rsidRPr="00183DC1" w:rsidRDefault="00B73FC8" w:rsidP="001F37E4">
      <w:pPr>
        <w:rPr>
          <w:rFonts w:ascii="Times New Roman" w:hAnsi="Times New Roman" w:cs="Times New Roman"/>
        </w:rPr>
      </w:pPr>
      <w:r w:rsidRPr="00B73FC8">
        <w:rPr>
          <w:rFonts w:ascii="Times New Roman" w:hAnsi="Times New Roman" w:cs="Times New Roman"/>
          <w:highlight w:val="yellow"/>
        </w:rPr>
        <w:t>Tabloids vs broadsheets?</w:t>
      </w:r>
    </w:p>
    <w:p w14:paraId="68AC75BD" w14:textId="77777777" w:rsidR="00CD0F11" w:rsidRPr="00183DC1" w:rsidRDefault="00CD0F11" w:rsidP="001F37E4">
      <w:pPr>
        <w:rPr>
          <w:rFonts w:ascii="Times New Roman" w:hAnsi="Times New Roman" w:cs="Times New Roman"/>
        </w:rPr>
      </w:pPr>
    </w:p>
    <w:p w14:paraId="18C56DF9" w14:textId="507A5486" w:rsidR="00375F6A" w:rsidRPr="00183DC1" w:rsidRDefault="00375F6A" w:rsidP="00375F6A">
      <w:pPr>
        <w:pStyle w:val="ListParagraph"/>
        <w:numPr>
          <w:ilvl w:val="1"/>
          <w:numId w:val="1"/>
        </w:numPr>
        <w:rPr>
          <w:rFonts w:ascii="Times New Roman" w:hAnsi="Times New Roman" w:cs="Times New Roman"/>
        </w:rPr>
      </w:pPr>
      <w:r w:rsidRPr="00183DC1">
        <w:rPr>
          <w:rFonts w:ascii="Times New Roman" w:hAnsi="Times New Roman" w:cs="Times New Roman"/>
        </w:rPr>
        <w:t>Using pejorative weight-emphasising labels for people and their bodies</w:t>
      </w:r>
    </w:p>
    <w:p w14:paraId="0009804F" w14:textId="42A1F4ED" w:rsidR="00375F6A" w:rsidRPr="00183DC1" w:rsidRDefault="00375F6A" w:rsidP="00394451">
      <w:pPr>
        <w:rPr>
          <w:rFonts w:ascii="Times New Roman" w:hAnsi="Times New Roman" w:cs="Times New Roman"/>
        </w:rPr>
      </w:pPr>
    </w:p>
    <w:p w14:paraId="09CB1610" w14:textId="1F0F8AD0" w:rsidR="006F66C9" w:rsidRPr="00183DC1" w:rsidRDefault="00394451" w:rsidP="006F66C9">
      <w:pPr>
        <w:rPr>
          <w:rFonts w:ascii="Times New Roman" w:hAnsi="Times New Roman" w:cs="Times New Roman"/>
          <w:lang w:val="en-US"/>
        </w:rPr>
      </w:pPr>
      <w:r w:rsidRPr="00183DC1">
        <w:rPr>
          <w:rFonts w:ascii="Times New Roman" w:hAnsi="Times New Roman" w:cs="Times New Roman"/>
          <w:lang w:val="en-US"/>
        </w:rPr>
        <w:t>For the second issue</w:t>
      </w:r>
      <w:r w:rsidR="004D1E3B">
        <w:rPr>
          <w:rFonts w:ascii="Times New Roman" w:hAnsi="Times New Roman" w:cs="Times New Roman"/>
          <w:lang w:val="en-US"/>
        </w:rPr>
        <w:t xml:space="preserve"> of interest</w:t>
      </w:r>
      <w:r w:rsidRPr="00183DC1">
        <w:rPr>
          <w:rFonts w:ascii="Times New Roman" w:hAnsi="Times New Roman" w:cs="Times New Roman"/>
          <w:lang w:val="en-US"/>
        </w:rPr>
        <w:t>, we needed to identify important weight-emphasising labels for people and their bodies</w:t>
      </w:r>
      <w:r w:rsidR="004D1E3B">
        <w:rPr>
          <w:rFonts w:ascii="Times New Roman" w:hAnsi="Times New Roman" w:cs="Times New Roman"/>
          <w:lang w:val="en-US"/>
        </w:rPr>
        <w:t xml:space="preserve"> in the corpus</w:t>
      </w:r>
      <w:r w:rsidRPr="00183DC1">
        <w:rPr>
          <w:rFonts w:ascii="Times New Roman" w:hAnsi="Times New Roman" w:cs="Times New Roman"/>
          <w:lang w:val="en-US"/>
        </w:rPr>
        <w:t>. To do so, two research assistants/RAs independently from each other surveyed a list of the most frequent adjective and noun lemmas in the corpus (starting point: CQPweb</w:t>
      </w:r>
      <w:r w:rsidR="00EC302F">
        <w:rPr>
          <w:rFonts w:ascii="Times New Roman" w:hAnsi="Times New Roman" w:cs="Times New Roman"/>
          <w:lang w:val="en-US"/>
        </w:rPr>
        <w:t>’</w:t>
      </w:r>
      <w:r w:rsidRPr="00183DC1">
        <w:rPr>
          <w:rFonts w:ascii="Times New Roman" w:hAnsi="Times New Roman" w:cs="Times New Roman"/>
          <w:lang w:val="en-US"/>
        </w:rPr>
        <w:t xml:space="preserve">s tagged lemma list) and retrieved any that they judged to be potentially pejorative weight-emphasising labels. The words retrieved by both RAs in this step were </w:t>
      </w:r>
      <w:r w:rsidRPr="00183DC1">
        <w:rPr>
          <w:rFonts w:ascii="Times New Roman" w:hAnsi="Times New Roman" w:cs="Times New Roman"/>
          <w:i/>
          <w:iCs/>
          <w:lang w:val="en-US"/>
        </w:rPr>
        <w:t>obese, big, overweight, fat, large, heavy, fatty, massive, enormous, giant</w:t>
      </w:r>
      <w:r w:rsidRPr="00183DC1">
        <w:rPr>
          <w:rFonts w:ascii="Times New Roman" w:hAnsi="Times New Roman" w:cs="Times New Roman"/>
          <w:lang w:val="en-US"/>
        </w:rPr>
        <w:t>. For each of these adjectives, a qualitative analysis was undertaken</w:t>
      </w:r>
      <w:r w:rsidR="000A5220" w:rsidRPr="00183DC1">
        <w:rPr>
          <w:rFonts w:ascii="Times New Roman" w:hAnsi="Times New Roman" w:cs="Times New Roman"/>
          <w:lang w:val="en-US"/>
        </w:rPr>
        <w:t xml:space="preserve"> of 100 random concordance lines</w:t>
      </w:r>
      <w:r w:rsidRPr="00183DC1">
        <w:rPr>
          <w:rFonts w:ascii="Times New Roman" w:hAnsi="Times New Roman" w:cs="Times New Roman"/>
          <w:lang w:val="en-US"/>
        </w:rPr>
        <w:t xml:space="preserve"> to test whether the</w:t>
      </w:r>
      <w:r w:rsidR="003F48B4">
        <w:rPr>
          <w:rFonts w:ascii="Times New Roman" w:hAnsi="Times New Roman" w:cs="Times New Roman"/>
          <w:lang w:val="en-US"/>
        </w:rPr>
        <w:t>se</w:t>
      </w:r>
      <w:r w:rsidRPr="00183DC1">
        <w:rPr>
          <w:rFonts w:ascii="Times New Roman" w:hAnsi="Times New Roman" w:cs="Times New Roman"/>
          <w:lang w:val="en-US"/>
        </w:rPr>
        <w:t xml:space="preserve"> adjectives do indeed function in the corpus as weight-emphasizing labels for people </w:t>
      </w:r>
      <w:r w:rsidR="003F48B4">
        <w:rPr>
          <w:rFonts w:ascii="Times New Roman" w:hAnsi="Times New Roman" w:cs="Times New Roman"/>
          <w:lang w:val="en-US"/>
        </w:rPr>
        <w:t xml:space="preserve">or </w:t>
      </w:r>
      <w:r w:rsidRPr="00183DC1">
        <w:rPr>
          <w:rFonts w:ascii="Times New Roman" w:hAnsi="Times New Roman" w:cs="Times New Roman"/>
          <w:lang w:val="en-US"/>
        </w:rPr>
        <w:t>their bodies.</w:t>
      </w:r>
      <w:r w:rsidR="000A5220" w:rsidRPr="00183DC1">
        <w:rPr>
          <w:rFonts w:ascii="Times New Roman" w:hAnsi="Times New Roman" w:cs="Times New Roman"/>
          <w:lang w:val="en-US"/>
        </w:rPr>
        <w:t xml:space="preserve"> Table </w:t>
      </w:r>
      <w:r w:rsidR="00983243">
        <w:rPr>
          <w:rFonts w:ascii="Times New Roman" w:hAnsi="Times New Roman" w:cs="Times New Roman"/>
          <w:lang w:val="en-US"/>
        </w:rPr>
        <w:t>5</w:t>
      </w:r>
      <w:r w:rsidR="000A5220" w:rsidRPr="00183DC1">
        <w:rPr>
          <w:rFonts w:ascii="Times New Roman" w:hAnsi="Times New Roman" w:cs="Times New Roman"/>
          <w:lang w:val="en-US"/>
        </w:rPr>
        <w:t xml:space="preserve"> shows that only </w:t>
      </w:r>
      <w:r w:rsidR="000A5220" w:rsidRPr="00183DC1">
        <w:rPr>
          <w:rFonts w:ascii="Times New Roman" w:hAnsi="Times New Roman" w:cs="Times New Roman"/>
          <w:i/>
          <w:iCs/>
          <w:lang w:val="en-US"/>
        </w:rPr>
        <w:t>obese</w:t>
      </w:r>
      <w:r w:rsidR="000A5220" w:rsidRPr="00183DC1">
        <w:rPr>
          <w:rFonts w:ascii="Times New Roman" w:hAnsi="Times New Roman" w:cs="Times New Roman"/>
          <w:lang w:val="en-US"/>
        </w:rPr>
        <w:t xml:space="preserve"> and </w:t>
      </w:r>
      <w:r w:rsidR="000A5220" w:rsidRPr="00183DC1">
        <w:rPr>
          <w:rFonts w:ascii="Times New Roman" w:hAnsi="Times New Roman" w:cs="Times New Roman"/>
          <w:i/>
          <w:iCs/>
          <w:lang w:val="en-US"/>
        </w:rPr>
        <w:t>overweight</w:t>
      </w:r>
      <w:r w:rsidR="000A5220" w:rsidRPr="00183DC1">
        <w:rPr>
          <w:rFonts w:ascii="Times New Roman" w:hAnsi="Times New Roman" w:cs="Times New Roman"/>
          <w:lang w:val="en-US"/>
        </w:rPr>
        <w:t xml:space="preserve"> are overwhelmingly used as such label</w:t>
      </w:r>
      <w:r w:rsidR="00983243">
        <w:rPr>
          <w:rFonts w:ascii="Times New Roman" w:hAnsi="Times New Roman" w:cs="Times New Roman"/>
          <w:lang w:val="en-US"/>
        </w:rPr>
        <w:t>s</w:t>
      </w:r>
      <w:r w:rsidR="007D1485">
        <w:rPr>
          <w:rFonts w:ascii="Times New Roman" w:hAnsi="Times New Roman" w:cs="Times New Roman"/>
          <w:lang w:val="en-US"/>
        </w:rPr>
        <w:t xml:space="preserve"> (over 90%)</w:t>
      </w:r>
      <w:r w:rsidR="000A5220" w:rsidRPr="00183DC1">
        <w:rPr>
          <w:rFonts w:ascii="Times New Roman" w:hAnsi="Times New Roman" w:cs="Times New Roman"/>
          <w:lang w:val="en-US"/>
        </w:rPr>
        <w:t xml:space="preserve">, although 41% of analysed </w:t>
      </w:r>
      <w:r w:rsidR="00983243" w:rsidRPr="00183DC1">
        <w:rPr>
          <w:rFonts w:ascii="Times New Roman" w:hAnsi="Times New Roman" w:cs="Times New Roman"/>
          <w:lang w:val="en-US"/>
        </w:rPr>
        <w:t>instances</w:t>
      </w:r>
      <w:r w:rsidR="000A5220" w:rsidRPr="00183DC1">
        <w:rPr>
          <w:rFonts w:ascii="Times New Roman" w:hAnsi="Times New Roman" w:cs="Times New Roman"/>
          <w:lang w:val="en-US"/>
        </w:rPr>
        <w:t xml:space="preserve"> of </w:t>
      </w:r>
      <w:r w:rsidR="000A5220" w:rsidRPr="00183DC1">
        <w:rPr>
          <w:rFonts w:ascii="Times New Roman" w:hAnsi="Times New Roman" w:cs="Times New Roman"/>
          <w:i/>
          <w:iCs/>
          <w:lang w:val="en-US"/>
        </w:rPr>
        <w:t>fat</w:t>
      </w:r>
      <w:r w:rsidR="000A5220" w:rsidRPr="00183DC1">
        <w:rPr>
          <w:rFonts w:ascii="Times New Roman" w:hAnsi="Times New Roman" w:cs="Times New Roman"/>
          <w:lang w:val="en-US"/>
        </w:rPr>
        <w:t xml:space="preserve"> are also </w:t>
      </w:r>
      <w:r w:rsidR="00983243">
        <w:rPr>
          <w:rFonts w:ascii="Times New Roman" w:hAnsi="Times New Roman" w:cs="Times New Roman"/>
          <w:lang w:val="en-US"/>
        </w:rPr>
        <w:t>examples</w:t>
      </w:r>
      <w:r w:rsidR="000A5220" w:rsidRPr="00183DC1">
        <w:rPr>
          <w:rFonts w:ascii="Times New Roman" w:hAnsi="Times New Roman" w:cs="Times New Roman"/>
          <w:lang w:val="en-US"/>
        </w:rPr>
        <w:t xml:space="preserve"> of such use.</w:t>
      </w:r>
      <w:r w:rsidR="00886F80" w:rsidRPr="00886F80">
        <w:rPr>
          <w:rFonts w:ascii="Times New Roman" w:hAnsi="Times New Roman" w:cs="Times New Roman"/>
          <w:lang w:val="en-US"/>
        </w:rPr>
        <w:t xml:space="preserve"> </w:t>
      </w:r>
      <w:r w:rsidR="00886F80" w:rsidRPr="00183DC1">
        <w:rPr>
          <w:rFonts w:ascii="Times New Roman" w:hAnsi="Times New Roman" w:cs="Times New Roman"/>
          <w:lang w:val="en-US"/>
        </w:rPr>
        <w:t xml:space="preserve">Therefore, our </w:t>
      </w:r>
      <w:r w:rsidR="00886F80">
        <w:rPr>
          <w:rFonts w:ascii="Times New Roman" w:hAnsi="Times New Roman" w:cs="Times New Roman"/>
          <w:lang w:val="en-US"/>
        </w:rPr>
        <w:t>large-scale analysis</w:t>
      </w:r>
      <w:r w:rsidR="00886F80" w:rsidRPr="00183DC1">
        <w:rPr>
          <w:rFonts w:ascii="Times New Roman" w:hAnsi="Times New Roman" w:cs="Times New Roman"/>
          <w:lang w:val="en-US"/>
        </w:rPr>
        <w:t xml:space="preserve"> will focus on these three adjective</w:t>
      </w:r>
      <w:r w:rsidR="007D1485">
        <w:rPr>
          <w:rFonts w:ascii="Times New Roman" w:hAnsi="Times New Roman" w:cs="Times New Roman"/>
          <w:lang w:val="en-US"/>
        </w:rPr>
        <w:t>s.</w:t>
      </w:r>
    </w:p>
    <w:p w14:paraId="35B2A65B" w14:textId="21A4C14F" w:rsidR="000A5220" w:rsidRPr="00183DC1" w:rsidRDefault="000A5220" w:rsidP="006F66C9">
      <w:pPr>
        <w:rPr>
          <w:rFonts w:ascii="Times New Roman" w:hAnsi="Times New Roman" w:cs="Times New Roman"/>
          <w:lang w:val="en-US"/>
        </w:rPr>
      </w:pPr>
    </w:p>
    <w:tbl>
      <w:tblPr>
        <w:tblW w:w="8505" w:type="dxa"/>
        <w:tblLook w:val="04A0" w:firstRow="1" w:lastRow="0" w:firstColumn="1" w:lastColumn="0" w:noHBand="0" w:noVBand="1"/>
      </w:tblPr>
      <w:tblGrid>
        <w:gridCol w:w="2100"/>
        <w:gridCol w:w="2040"/>
        <w:gridCol w:w="4365"/>
      </w:tblGrid>
      <w:tr w:rsidR="000A5220" w:rsidRPr="00183DC1" w14:paraId="38538C4F" w14:textId="77777777" w:rsidTr="000A5220">
        <w:trPr>
          <w:trHeight w:val="600"/>
        </w:trPr>
        <w:tc>
          <w:tcPr>
            <w:tcW w:w="2100" w:type="dxa"/>
            <w:tcBorders>
              <w:top w:val="nil"/>
              <w:left w:val="nil"/>
              <w:bottom w:val="nil"/>
              <w:right w:val="nil"/>
            </w:tcBorders>
            <w:shd w:val="clear" w:color="auto" w:fill="auto"/>
            <w:noWrap/>
            <w:vAlign w:val="bottom"/>
            <w:hideMark/>
          </w:tcPr>
          <w:p w14:paraId="3E090DC9" w14:textId="77777777" w:rsidR="000A5220" w:rsidRPr="00183DC1" w:rsidRDefault="000A5220" w:rsidP="000A5220">
            <w:pPr>
              <w:rPr>
                <w:rFonts w:ascii="Times New Roman" w:eastAsia="Times New Roman" w:hAnsi="Times New Roman" w:cs="Times New Roman"/>
                <w:b/>
                <w:bCs/>
                <w:color w:val="000000"/>
                <w:sz w:val="22"/>
                <w:szCs w:val="22"/>
                <w:lang w:eastAsia="en-AU"/>
              </w:rPr>
            </w:pPr>
            <w:r w:rsidRPr="00183DC1">
              <w:rPr>
                <w:rFonts w:ascii="Times New Roman" w:eastAsia="Times New Roman" w:hAnsi="Times New Roman" w:cs="Times New Roman"/>
                <w:b/>
                <w:bCs/>
                <w:color w:val="000000"/>
                <w:sz w:val="22"/>
                <w:szCs w:val="22"/>
                <w:lang w:eastAsia="en-AU"/>
              </w:rPr>
              <w:t>Tagged lemma</w:t>
            </w:r>
          </w:p>
        </w:tc>
        <w:tc>
          <w:tcPr>
            <w:tcW w:w="2040" w:type="dxa"/>
            <w:tcBorders>
              <w:top w:val="nil"/>
              <w:left w:val="nil"/>
              <w:bottom w:val="nil"/>
              <w:right w:val="nil"/>
            </w:tcBorders>
            <w:shd w:val="clear" w:color="auto" w:fill="auto"/>
            <w:noWrap/>
            <w:vAlign w:val="bottom"/>
            <w:hideMark/>
          </w:tcPr>
          <w:p w14:paraId="7C62A8CA" w14:textId="08FAF1AD" w:rsidR="000A5220" w:rsidRPr="00183DC1" w:rsidRDefault="00FB4275" w:rsidP="000A5220">
            <w:pPr>
              <w:rPr>
                <w:rFonts w:ascii="Times New Roman" w:eastAsia="Times New Roman" w:hAnsi="Times New Roman" w:cs="Times New Roman"/>
                <w:b/>
                <w:bCs/>
                <w:color w:val="000000"/>
                <w:sz w:val="22"/>
                <w:szCs w:val="22"/>
                <w:lang w:eastAsia="en-AU"/>
              </w:rPr>
            </w:pPr>
            <w:r>
              <w:rPr>
                <w:rFonts w:ascii="Times New Roman" w:eastAsia="Times New Roman" w:hAnsi="Times New Roman" w:cs="Times New Roman"/>
                <w:b/>
                <w:bCs/>
                <w:color w:val="000000"/>
                <w:sz w:val="22"/>
                <w:szCs w:val="22"/>
                <w:lang w:eastAsia="en-AU"/>
              </w:rPr>
              <w:t>Raw f</w:t>
            </w:r>
            <w:r w:rsidR="000A5220" w:rsidRPr="00183DC1">
              <w:rPr>
                <w:rFonts w:ascii="Times New Roman" w:eastAsia="Times New Roman" w:hAnsi="Times New Roman" w:cs="Times New Roman"/>
                <w:b/>
                <w:bCs/>
                <w:color w:val="000000"/>
                <w:sz w:val="22"/>
                <w:szCs w:val="22"/>
                <w:lang w:eastAsia="en-AU"/>
              </w:rPr>
              <w:t>requency</w:t>
            </w:r>
          </w:p>
        </w:tc>
        <w:tc>
          <w:tcPr>
            <w:tcW w:w="4365" w:type="dxa"/>
            <w:tcBorders>
              <w:top w:val="nil"/>
              <w:left w:val="nil"/>
              <w:bottom w:val="nil"/>
              <w:right w:val="nil"/>
            </w:tcBorders>
            <w:shd w:val="clear" w:color="auto" w:fill="auto"/>
            <w:noWrap/>
            <w:vAlign w:val="bottom"/>
            <w:hideMark/>
          </w:tcPr>
          <w:p w14:paraId="3C7D91EA" w14:textId="05ECF0D8" w:rsidR="000A5220" w:rsidRPr="00183DC1" w:rsidRDefault="00B838B5" w:rsidP="000A5220">
            <w:pPr>
              <w:rPr>
                <w:rFonts w:ascii="Times New Roman" w:eastAsia="Times New Roman" w:hAnsi="Times New Roman" w:cs="Times New Roman"/>
                <w:b/>
                <w:bCs/>
                <w:color w:val="000000"/>
                <w:sz w:val="22"/>
                <w:szCs w:val="22"/>
                <w:lang w:eastAsia="en-AU"/>
              </w:rPr>
            </w:pPr>
            <w:r>
              <w:rPr>
                <w:rFonts w:ascii="Times New Roman" w:eastAsia="Times New Roman" w:hAnsi="Times New Roman" w:cs="Times New Roman"/>
                <w:b/>
                <w:bCs/>
                <w:color w:val="000000"/>
                <w:sz w:val="22"/>
                <w:szCs w:val="22"/>
                <w:lang w:eastAsia="en-AU"/>
              </w:rPr>
              <w:t>U</w:t>
            </w:r>
            <w:r w:rsidR="000A5220" w:rsidRPr="00183DC1">
              <w:rPr>
                <w:rFonts w:ascii="Times New Roman" w:eastAsia="Times New Roman" w:hAnsi="Times New Roman" w:cs="Times New Roman"/>
                <w:b/>
                <w:bCs/>
                <w:color w:val="000000"/>
                <w:sz w:val="22"/>
                <w:szCs w:val="22"/>
                <w:lang w:eastAsia="en-AU"/>
              </w:rPr>
              <w:t>se as weight-emphasising label</w:t>
            </w:r>
            <w:r w:rsidR="00F46C37">
              <w:rPr>
                <w:rFonts w:ascii="Times New Roman" w:eastAsia="Times New Roman" w:hAnsi="Times New Roman" w:cs="Times New Roman"/>
                <w:b/>
                <w:bCs/>
                <w:color w:val="000000"/>
                <w:sz w:val="22"/>
                <w:szCs w:val="22"/>
                <w:lang w:eastAsia="en-AU"/>
              </w:rPr>
              <w:t xml:space="preserve"> </w:t>
            </w:r>
            <w:r w:rsidR="000A5220" w:rsidRPr="00183DC1">
              <w:rPr>
                <w:rFonts w:ascii="Times New Roman" w:eastAsia="Times New Roman" w:hAnsi="Times New Roman" w:cs="Times New Roman"/>
                <w:b/>
                <w:bCs/>
                <w:color w:val="000000"/>
                <w:sz w:val="22"/>
                <w:szCs w:val="22"/>
                <w:lang w:eastAsia="en-AU"/>
              </w:rPr>
              <w:t>(based on 100 analysed lines)</w:t>
            </w:r>
          </w:p>
        </w:tc>
      </w:tr>
      <w:tr w:rsidR="000A5220" w:rsidRPr="00183DC1" w14:paraId="1585EF12" w14:textId="77777777" w:rsidTr="000A5220">
        <w:trPr>
          <w:trHeight w:val="300"/>
        </w:trPr>
        <w:tc>
          <w:tcPr>
            <w:tcW w:w="2100" w:type="dxa"/>
            <w:tcBorders>
              <w:top w:val="nil"/>
              <w:left w:val="nil"/>
              <w:bottom w:val="nil"/>
              <w:right w:val="nil"/>
            </w:tcBorders>
            <w:shd w:val="clear" w:color="auto" w:fill="auto"/>
            <w:noWrap/>
            <w:hideMark/>
          </w:tcPr>
          <w:p w14:paraId="783A856B" w14:textId="77777777" w:rsidR="000A5220" w:rsidRPr="00183DC1" w:rsidRDefault="000A5220" w:rsidP="000A5220">
            <w:pPr>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obese_ADJ</w:t>
            </w:r>
          </w:p>
        </w:tc>
        <w:tc>
          <w:tcPr>
            <w:tcW w:w="2040" w:type="dxa"/>
            <w:tcBorders>
              <w:top w:val="nil"/>
              <w:left w:val="nil"/>
              <w:bottom w:val="nil"/>
              <w:right w:val="nil"/>
            </w:tcBorders>
            <w:shd w:val="clear" w:color="auto" w:fill="auto"/>
            <w:noWrap/>
            <w:hideMark/>
          </w:tcPr>
          <w:p w14:paraId="781D4816" w14:textId="77777777" w:rsidR="000A5220" w:rsidRPr="00183DC1" w:rsidRDefault="000A5220" w:rsidP="000A5220">
            <w:pPr>
              <w:jc w:val="right"/>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17735</w:t>
            </w:r>
          </w:p>
        </w:tc>
        <w:tc>
          <w:tcPr>
            <w:tcW w:w="4365" w:type="dxa"/>
            <w:tcBorders>
              <w:top w:val="nil"/>
              <w:left w:val="nil"/>
              <w:bottom w:val="nil"/>
              <w:right w:val="nil"/>
            </w:tcBorders>
            <w:shd w:val="clear" w:color="auto" w:fill="auto"/>
            <w:noWrap/>
            <w:vAlign w:val="bottom"/>
            <w:hideMark/>
          </w:tcPr>
          <w:p w14:paraId="018CE6FB" w14:textId="092C277D" w:rsidR="000A5220" w:rsidRPr="00183DC1" w:rsidRDefault="000A5220" w:rsidP="000A5220">
            <w:pPr>
              <w:jc w:val="right"/>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94</w:t>
            </w:r>
            <w:r w:rsidR="00B838B5" w:rsidRPr="00B838B5">
              <w:rPr>
                <w:rFonts w:ascii="Times New Roman" w:eastAsia="Times New Roman" w:hAnsi="Times New Roman" w:cs="Times New Roman"/>
                <w:color w:val="000000"/>
                <w:sz w:val="22"/>
                <w:szCs w:val="22"/>
                <w:lang w:eastAsia="en-AU"/>
              </w:rPr>
              <w:t>%</w:t>
            </w:r>
          </w:p>
        </w:tc>
      </w:tr>
      <w:tr w:rsidR="000A5220" w:rsidRPr="00183DC1" w14:paraId="4C475227" w14:textId="77777777" w:rsidTr="000A5220">
        <w:trPr>
          <w:trHeight w:val="300"/>
        </w:trPr>
        <w:tc>
          <w:tcPr>
            <w:tcW w:w="2100" w:type="dxa"/>
            <w:tcBorders>
              <w:top w:val="nil"/>
              <w:left w:val="nil"/>
              <w:bottom w:val="nil"/>
              <w:right w:val="nil"/>
            </w:tcBorders>
            <w:shd w:val="clear" w:color="auto" w:fill="auto"/>
            <w:noWrap/>
            <w:hideMark/>
          </w:tcPr>
          <w:p w14:paraId="4E314EBF" w14:textId="77777777" w:rsidR="000A5220" w:rsidRPr="00183DC1" w:rsidRDefault="000A5220" w:rsidP="000A5220">
            <w:pPr>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overweight_ADJ</w:t>
            </w:r>
          </w:p>
        </w:tc>
        <w:tc>
          <w:tcPr>
            <w:tcW w:w="2040" w:type="dxa"/>
            <w:tcBorders>
              <w:top w:val="nil"/>
              <w:left w:val="nil"/>
              <w:bottom w:val="nil"/>
              <w:right w:val="nil"/>
            </w:tcBorders>
            <w:shd w:val="clear" w:color="auto" w:fill="auto"/>
            <w:noWrap/>
            <w:hideMark/>
          </w:tcPr>
          <w:p w14:paraId="54A6C61F" w14:textId="77777777" w:rsidR="000A5220" w:rsidRPr="00183DC1" w:rsidRDefault="000A5220" w:rsidP="000A5220">
            <w:pPr>
              <w:jc w:val="right"/>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13237</w:t>
            </w:r>
          </w:p>
        </w:tc>
        <w:tc>
          <w:tcPr>
            <w:tcW w:w="4365" w:type="dxa"/>
            <w:tcBorders>
              <w:top w:val="nil"/>
              <w:left w:val="nil"/>
              <w:bottom w:val="nil"/>
              <w:right w:val="nil"/>
            </w:tcBorders>
            <w:shd w:val="clear" w:color="auto" w:fill="auto"/>
            <w:noWrap/>
            <w:vAlign w:val="bottom"/>
            <w:hideMark/>
          </w:tcPr>
          <w:p w14:paraId="5BA461C3" w14:textId="10FF680B" w:rsidR="000A5220" w:rsidRPr="00183DC1" w:rsidRDefault="000A5220" w:rsidP="000A5220">
            <w:pPr>
              <w:jc w:val="right"/>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91</w:t>
            </w:r>
            <w:r w:rsidR="00B838B5" w:rsidRPr="00B838B5">
              <w:rPr>
                <w:rFonts w:ascii="Times New Roman" w:eastAsia="Times New Roman" w:hAnsi="Times New Roman" w:cs="Times New Roman"/>
                <w:color w:val="000000"/>
                <w:sz w:val="22"/>
                <w:szCs w:val="22"/>
                <w:lang w:eastAsia="en-AU"/>
              </w:rPr>
              <w:t>%</w:t>
            </w:r>
          </w:p>
        </w:tc>
      </w:tr>
      <w:tr w:rsidR="000A5220" w:rsidRPr="00183DC1" w14:paraId="055A00E1" w14:textId="77777777" w:rsidTr="000A5220">
        <w:trPr>
          <w:trHeight w:val="300"/>
        </w:trPr>
        <w:tc>
          <w:tcPr>
            <w:tcW w:w="2100" w:type="dxa"/>
            <w:tcBorders>
              <w:top w:val="nil"/>
              <w:left w:val="nil"/>
              <w:bottom w:val="nil"/>
              <w:right w:val="nil"/>
            </w:tcBorders>
            <w:shd w:val="clear" w:color="auto" w:fill="auto"/>
            <w:noWrap/>
            <w:hideMark/>
          </w:tcPr>
          <w:p w14:paraId="6727739D" w14:textId="77777777" w:rsidR="000A5220" w:rsidRPr="00183DC1" w:rsidRDefault="000A5220" w:rsidP="000A5220">
            <w:pPr>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fat_ADJ</w:t>
            </w:r>
          </w:p>
        </w:tc>
        <w:tc>
          <w:tcPr>
            <w:tcW w:w="2040" w:type="dxa"/>
            <w:tcBorders>
              <w:top w:val="nil"/>
              <w:left w:val="nil"/>
              <w:bottom w:val="nil"/>
              <w:right w:val="nil"/>
            </w:tcBorders>
            <w:shd w:val="clear" w:color="auto" w:fill="auto"/>
            <w:noWrap/>
            <w:hideMark/>
          </w:tcPr>
          <w:p w14:paraId="6F8B38E1" w14:textId="77777777" w:rsidR="000A5220" w:rsidRPr="00183DC1" w:rsidRDefault="000A5220" w:rsidP="000A5220">
            <w:pPr>
              <w:jc w:val="right"/>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9619</w:t>
            </w:r>
          </w:p>
        </w:tc>
        <w:tc>
          <w:tcPr>
            <w:tcW w:w="4365" w:type="dxa"/>
            <w:tcBorders>
              <w:top w:val="nil"/>
              <w:left w:val="nil"/>
              <w:bottom w:val="nil"/>
              <w:right w:val="nil"/>
            </w:tcBorders>
            <w:shd w:val="clear" w:color="auto" w:fill="auto"/>
            <w:noWrap/>
            <w:vAlign w:val="bottom"/>
            <w:hideMark/>
          </w:tcPr>
          <w:p w14:paraId="0F172102" w14:textId="31472E70" w:rsidR="000A5220" w:rsidRPr="00183DC1" w:rsidRDefault="000A5220" w:rsidP="000A5220">
            <w:pPr>
              <w:jc w:val="right"/>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41</w:t>
            </w:r>
            <w:r w:rsidR="00B838B5" w:rsidRPr="00B838B5">
              <w:rPr>
                <w:rFonts w:ascii="Times New Roman" w:eastAsia="Times New Roman" w:hAnsi="Times New Roman" w:cs="Times New Roman"/>
                <w:color w:val="000000"/>
                <w:sz w:val="22"/>
                <w:szCs w:val="22"/>
                <w:lang w:eastAsia="en-AU"/>
              </w:rPr>
              <w:t>%</w:t>
            </w:r>
          </w:p>
        </w:tc>
      </w:tr>
      <w:tr w:rsidR="000A5220" w:rsidRPr="00183DC1" w14:paraId="10887390" w14:textId="77777777" w:rsidTr="000A5220">
        <w:trPr>
          <w:trHeight w:val="300"/>
        </w:trPr>
        <w:tc>
          <w:tcPr>
            <w:tcW w:w="2100" w:type="dxa"/>
            <w:tcBorders>
              <w:top w:val="nil"/>
              <w:left w:val="nil"/>
              <w:bottom w:val="nil"/>
              <w:right w:val="nil"/>
            </w:tcBorders>
            <w:shd w:val="clear" w:color="auto" w:fill="auto"/>
            <w:noWrap/>
            <w:hideMark/>
          </w:tcPr>
          <w:p w14:paraId="68E05F39" w14:textId="77777777" w:rsidR="000A5220" w:rsidRPr="00183DC1" w:rsidRDefault="000A5220" w:rsidP="000A5220">
            <w:pPr>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large_ADJ</w:t>
            </w:r>
          </w:p>
        </w:tc>
        <w:tc>
          <w:tcPr>
            <w:tcW w:w="2040" w:type="dxa"/>
            <w:tcBorders>
              <w:top w:val="nil"/>
              <w:left w:val="nil"/>
              <w:bottom w:val="nil"/>
              <w:right w:val="nil"/>
            </w:tcBorders>
            <w:shd w:val="clear" w:color="auto" w:fill="auto"/>
            <w:noWrap/>
            <w:hideMark/>
          </w:tcPr>
          <w:p w14:paraId="02B20359" w14:textId="77777777" w:rsidR="000A5220" w:rsidRPr="00183DC1" w:rsidRDefault="000A5220" w:rsidP="000A5220">
            <w:pPr>
              <w:jc w:val="right"/>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5871</w:t>
            </w:r>
          </w:p>
        </w:tc>
        <w:tc>
          <w:tcPr>
            <w:tcW w:w="4365" w:type="dxa"/>
            <w:tcBorders>
              <w:top w:val="nil"/>
              <w:left w:val="nil"/>
              <w:bottom w:val="nil"/>
              <w:right w:val="nil"/>
            </w:tcBorders>
            <w:shd w:val="clear" w:color="auto" w:fill="auto"/>
            <w:noWrap/>
            <w:vAlign w:val="bottom"/>
            <w:hideMark/>
          </w:tcPr>
          <w:p w14:paraId="18F52B3D" w14:textId="12CD3A42" w:rsidR="000A5220" w:rsidRPr="00183DC1" w:rsidRDefault="000A5220" w:rsidP="000A5220">
            <w:pPr>
              <w:jc w:val="right"/>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10</w:t>
            </w:r>
            <w:r w:rsidR="00B838B5" w:rsidRPr="00B838B5">
              <w:rPr>
                <w:rFonts w:ascii="Times New Roman" w:eastAsia="Times New Roman" w:hAnsi="Times New Roman" w:cs="Times New Roman"/>
                <w:color w:val="000000"/>
                <w:sz w:val="22"/>
                <w:szCs w:val="22"/>
                <w:lang w:eastAsia="en-AU"/>
              </w:rPr>
              <w:t>%</w:t>
            </w:r>
          </w:p>
        </w:tc>
      </w:tr>
      <w:tr w:rsidR="000A5220" w:rsidRPr="00183DC1" w14:paraId="108CD58D" w14:textId="77777777" w:rsidTr="000A5220">
        <w:trPr>
          <w:trHeight w:val="300"/>
        </w:trPr>
        <w:tc>
          <w:tcPr>
            <w:tcW w:w="2100" w:type="dxa"/>
            <w:tcBorders>
              <w:top w:val="nil"/>
              <w:left w:val="nil"/>
              <w:bottom w:val="nil"/>
              <w:right w:val="nil"/>
            </w:tcBorders>
            <w:shd w:val="clear" w:color="auto" w:fill="auto"/>
            <w:noWrap/>
            <w:hideMark/>
          </w:tcPr>
          <w:p w14:paraId="5DC61433" w14:textId="77777777" w:rsidR="000A5220" w:rsidRPr="00183DC1" w:rsidRDefault="000A5220" w:rsidP="000A5220">
            <w:pPr>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heavy_ADJ</w:t>
            </w:r>
          </w:p>
        </w:tc>
        <w:tc>
          <w:tcPr>
            <w:tcW w:w="2040" w:type="dxa"/>
            <w:tcBorders>
              <w:top w:val="nil"/>
              <w:left w:val="nil"/>
              <w:bottom w:val="nil"/>
              <w:right w:val="nil"/>
            </w:tcBorders>
            <w:shd w:val="clear" w:color="auto" w:fill="auto"/>
            <w:noWrap/>
            <w:hideMark/>
          </w:tcPr>
          <w:p w14:paraId="1301DBB7" w14:textId="77777777" w:rsidR="000A5220" w:rsidRPr="00183DC1" w:rsidRDefault="000A5220" w:rsidP="000A5220">
            <w:pPr>
              <w:jc w:val="right"/>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2099</w:t>
            </w:r>
          </w:p>
        </w:tc>
        <w:tc>
          <w:tcPr>
            <w:tcW w:w="4365" w:type="dxa"/>
            <w:tcBorders>
              <w:top w:val="nil"/>
              <w:left w:val="nil"/>
              <w:bottom w:val="nil"/>
              <w:right w:val="nil"/>
            </w:tcBorders>
            <w:shd w:val="clear" w:color="auto" w:fill="auto"/>
            <w:noWrap/>
            <w:vAlign w:val="bottom"/>
            <w:hideMark/>
          </w:tcPr>
          <w:p w14:paraId="1D60403B" w14:textId="6640B8F6" w:rsidR="000A5220" w:rsidRPr="00183DC1" w:rsidRDefault="000A5220" w:rsidP="000A5220">
            <w:pPr>
              <w:jc w:val="right"/>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9</w:t>
            </w:r>
            <w:r w:rsidR="00B838B5" w:rsidRPr="00B838B5">
              <w:rPr>
                <w:rFonts w:ascii="Times New Roman" w:eastAsia="Times New Roman" w:hAnsi="Times New Roman" w:cs="Times New Roman"/>
                <w:color w:val="000000"/>
                <w:sz w:val="22"/>
                <w:szCs w:val="22"/>
                <w:lang w:eastAsia="en-AU"/>
              </w:rPr>
              <w:t>%</w:t>
            </w:r>
          </w:p>
        </w:tc>
      </w:tr>
      <w:tr w:rsidR="000A5220" w:rsidRPr="00183DC1" w14:paraId="50CE076D" w14:textId="77777777" w:rsidTr="000A5220">
        <w:trPr>
          <w:trHeight w:val="300"/>
        </w:trPr>
        <w:tc>
          <w:tcPr>
            <w:tcW w:w="2100" w:type="dxa"/>
            <w:tcBorders>
              <w:top w:val="nil"/>
              <w:left w:val="nil"/>
              <w:bottom w:val="nil"/>
              <w:right w:val="nil"/>
            </w:tcBorders>
            <w:shd w:val="clear" w:color="auto" w:fill="auto"/>
            <w:noWrap/>
            <w:hideMark/>
          </w:tcPr>
          <w:p w14:paraId="05E94BF5" w14:textId="77777777" w:rsidR="000A5220" w:rsidRPr="00183DC1" w:rsidRDefault="000A5220" w:rsidP="000A5220">
            <w:pPr>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big_ADJ</w:t>
            </w:r>
          </w:p>
        </w:tc>
        <w:tc>
          <w:tcPr>
            <w:tcW w:w="2040" w:type="dxa"/>
            <w:tcBorders>
              <w:top w:val="nil"/>
              <w:left w:val="nil"/>
              <w:bottom w:val="nil"/>
              <w:right w:val="nil"/>
            </w:tcBorders>
            <w:shd w:val="clear" w:color="auto" w:fill="auto"/>
            <w:noWrap/>
            <w:hideMark/>
          </w:tcPr>
          <w:p w14:paraId="62139F4A" w14:textId="77777777" w:rsidR="000A5220" w:rsidRPr="00183DC1" w:rsidRDefault="000A5220" w:rsidP="000A5220">
            <w:pPr>
              <w:jc w:val="right"/>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15350</w:t>
            </w:r>
          </w:p>
        </w:tc>
        <w:tc>
          <w:tcPr>
            <w:tcW w:w="4365" w:type="dxa"/>
            <w:tcBorders>
              <w:top w:val="nil"/>
              <w:left w:val="nil"/>
              <w:bottom w:val="nil"/>
              <w:right w:val="nil"/>
            </w:tcBorders>
            <w:shd w:val="clear" w:color="auto" w:fill="auto"/>
            <w:noWrap/>
            <w:vAlign w:val="bottom"/>
            <w:hideMark/>
          </w:tcPr>
          <w:p w14:paraId="1FC12C52" w14:textId="5C049E0A" w:rsidR="000A5220" w:rsidRPr="00183DC1" w:rsidRDefault="000A5220" w:rsidP="000A5220">
            <w:pPr>
              <w:jc w:val="right"/>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7</w:t>
            </w:r>
            <w:r w:rsidR="00B838B5" w:rsidRPr="00B838B5">
              <w:rPr>
                <w:rFonts w:ascii="Times New Roman" w:eastAsia="Times New Roman" w:hAnsi="Times New Roman" w:cs="Times New Roman"/>
                <w:color w:val="000000"/>
                <w:sz w:val="22"/>
                <w:szCs w:val="22"/>
                <w:lang w:eastAsia="en-AU"/>
              </w:rPr>
              <w:t>%</w:t>
            </w:r>
          </w:p>
        </w:tc>
      </w:tr>
      <w:tr w:rsidR="000A5220" w:rsidRPr="00183DC1" w14:paraId="12D10E47" w14:textId="77777777" w:rsidTr="000A5220">
        <w:trPr>
          <w:trHeight w:val="300"/>
        </w:trPr>
        <w:tc>
          <w:tcPr>
            <w:tcW w:w="2100" w:type="dxa"/>
            <w:tcBorders>
              <w:top w:val="nil"/>
              <w:left w:val="nil"/>
              <w:bottom w:val="nil"/>
              <w:right w:val="nil"/>
            </w:tcBorders>
            <w:shd w:val="clear" w:color="auto" w:fill="auto"/>
            <w:noWrap/>
            <w:hideMark/>
          </w:tcPr>
          <w:p w14:paraId="0AFFBEF0" w14:textId="77777777" w:rsidR="000A5220" w:rsidRPr="00183DC1" w:rsidRDefault="000A5220" w:rsidP="000A5220">
            <w:pPr>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giant_ADJ</w:t>
            </w:r>
          </w:p>
        </w:tc>
        <w:tc>
          <w:tcPr>
            <w:tcW w:w="2040" w:type="dxa"/>
            <w:tcBorders>
              <w:top w:val="nil"/>
              <w:left w:val="nil"/>
              <w:bottom w:val="nil"/>
              <w:right w:val="nil"/>
            </w:tcBorders>
            <w:shd w:val="clear" w:color="auto" w:fill="auto"/>
            <w:noWrap/>
            <w:hideMark/>
          </w:tcPr>
          <w:p w14:paraId="104CA49A" w14:textId="77777777" w:rsidR="000A5220" w:rsidRPr="00183DC1" w:rsidRDefault="000A5220" w:rsidP="000A5220">
            <w:pPr>
              <w:jc w:val="right"/>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439</w:t>
            </w:r>
          </w:p>
        </w:tc>
        <w:tc>
          <w:tcPr>
            <w:tcW w:w="4365" w:type="dxa"/>
            <w:tcBorders>
              <w:top w:val="nil"/>
              <w:left w:val="nil"/>
              <w:bottom w:val="nil"/>
              <w:right w:val="nil"/>
            </w:tcBorders>
            <w:shd w:val="clear" w:color="auto" w:fill="auto"/>
            <w:noWrap/>
            <w:vAlign w:val="bottom"/>
            <w:hideMark/>
          </w:tcPr>
          <w:p w14:paraId="07062BF5" w14:textId="382FDC52" w:rsidR="000A5220" w:rsidRPr="00183DC1" w:rsidRDefault="000A5220" w:rsidP="000A5220">
            <w:pPr>
              <w:jc w:val="right"/>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3</w:t>
            </w:r>
            <w:r w:rsidR="00B838B5" w:rsidRPr="00B838B5">
              <w:rPr>
                <w:rFonts w:ascii="Times New Roman" w:eastAsia="Times New Roman" w:hAnsi="Times New Roman" w:cs="Times New Roman"/>
                <w:color w:val="000000"/>
                <w:sz w:val="22"/>
                <w:szCs w:val="22"/>
                <w:lang w:eastAsia="en-AU"/>
              </w:rPr>
              <w:t>%</w:t>
            </w:r>
          </w:p>
        </w:tc>
      </w:tr>
      <w:tr w:rsidR="000A5220" w:rsidRPr="00183DC1" w14:paraId="004C13BA" w14:textId="77777777" w:rsidTr="000A5220">
        <w:trPr>
          <w:trHeight w:val="300"/>
        </w:trPr>
        <w:tc>
          <w:tcPr>
            <w:tcW w:w="2100" w:type="dxa"/>
            <w:tcBorders>
              <w:top w:val="nil"/>
              <w:left w:val="nil"/>
              <w:bottom w:val="nil"/>
              <w:right w:val="nil"/>
            </w:tcBorders>
            <w:shd w:val="clear" w:color="auto" w:fill="auto"/>
            <w:noWrap/>
            <w:hideMark/>
          </w:tcPr>
          <w:p w14:paraId="791D7D13" w14:textId="77777777" w:rsidR="000A5220" w:rsidRPr="00183DC1" w:rsidRDefault="000A5220" w:rsidP="000A5220">
            <w:pPr>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massive_ADJ</w:t>
            </w:r>
          </w:p>
        </w:tc>
        <w:tc>
          <w:tcPr>
            <w:tcW w:w="2040" w:type="dxa"/>
            <w:tcBorders>
              <w:top w:val="nil"/>
              <w:left w:val="nil"/>
              <w:bottom w:val="nil"/>
              <w:right w:val="nil"/>
            </w:tcBorders>
            <w:shd w:val="clear" w:color="auto" w:fill="auto"/>
            <w:noWrap/>
            <w:hideMark/>
          </w:tcPr>
          <w:p w14:paraId="7B544672" w14:textId="77777777" w:rsidR="000A5220" w:rsidRPr="00183DC1" w:rsidRDefault="000A5220" w:rsidP="000A5220">
            <w:pPr>
              <w:jc w:val="right"/>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1310</w:t>
            </w:r>
          </w:p>
        </w:tc>
        <w:tc>
          <w:tcPr>
            <w:tcW w:w="4365" w:type="dxa"/>
            <w:tcBorders>
              <w:top w:val="nil"/>
              <w:left w:val="nil"/>
              <w:bottom w:val="nil"/>
              <w:right w:val="nil"/>
            </w:tcBorders>
            <w:shd w:val="clear" w:color="auto" w:fill="auto"/>
            <w:noWrap/>
            <w:vAlign w:val="bottom"/>
            <w:hideMark/>
          </w:tcPr>
          <w:p w14:paraId="34E640AE" w14:textId="1F2404D7" w:rsidR="000A5220" w:rsidRPr="00183DC1" w:rsidRDefault="000A5220" w:rsidP="000A5220">
            <w:pPr>
              <w:jc w:val="right"/>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2</w:t>
            </w:r>
            <w:r w:rsidR="00B838B5" w:rsidRPr="00B838B5">
              <w:rPr>
                <w:rFonts w:ascii="Times New Roman" w:eastAsia="Times New Roman" w:hAnsi="Times New Roman" w:cs="Times New Roman"/>
                <w:color w:val="000000"/>
                <w:sz w:val="22"/>
                <w:szCs w:val="22"/>
                <w:lang w:eastAsia="en-AU"/>
              </w:rPr>
              <w:t>%</w:t>
            </w:r>
          </w:p>
        </w:tc>
      </w:tr>
      <w:tr w:rsidR="000A5220" w:rsidRPr="00183DC1" w14:paraId="0BA424FA" w14:textId="77777777" w:rsidTr="000A5220">
        <w:trPr>
          <w:trHeight w:val="300"/>
        </w:trPr>
        <w:tc>
          <w:tcPr>
            <w:tcW w:w="2100" w:type="dxa"/>
            <w:tcBorders>
              <w:top w:val="nil"/>
              <w:left w:val="nil"/>
              <w:bottom w:val="nil"/>
              <w:right w:val="nil"/>
            </w:tcBorders>
            <w:shd w:val="clear" w:color="auto" w:fill="auto"/>
            <w:noWrap/>
            <w:hideMark/>
          </w:tcPr>
          <w:p w14:paraId="019D891C" w14:textId="77777777" w:rsidR="000A5220" w:rsidRPr="00183DC1" w:rsidRDefault="000A5220" w:rsidP="000A5220">
            <w:pPr>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enormous_ADJ</w:t>
            </w:r>
          </w:p>
        </w:tc>
        <w:tc>
          <w:tcPr>
            <w:tcW w:w="2040" w:type="dxa"/>
            <w:tcBorders>
              <w:top w:val="nil"/>
              <w:left w:val="nil"/>
              <w:bottom w:val="nil"/>
              <w:right w:val="nil"/>
            </w:tcBorders>
            <w:shd w:val="clear" w:color="auto" w:fill="auto"/>
            <w:noWrap/>
            <w:hideMark/>
          </w:tcPr>
          <w:p w14:paraId="13A1B60B" w14:textId="77777777" w:rsidR="000A5220" w:rsidRPr="00183DC1" w:rsidRDefault="000A5220" w:rsidP="000A5220">
            <w:pPr>
              <w:jc w:val="right"/>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808</w:t>
            </w:r>
          </w:p>
        </w:tc>
        <w:tc>
          <w:tcPr>
            <w:tcW w:w="4365" w:type="dxa"/>
            <w:tcBorders>
              <w:top w:val="nil"/>
              <w:left w:val="nil"/>
              <w:bottom w:val="nil"/>
              <w:right w:val="nil"/>
            </w:tcBorders>
            <w:shd w:val="clear" w:color="auto" w:fill="auto"/>
            <w:noWrap/>
            <w:vAlign w:val="bottom"/>
            <w:hideMark/>
          </w:tcPr>
          <w:p w14:paraId="26905F48" w14:textId="43DA77C8" w:rsidR="000A5220" w:rsidRPr="00183DC1" w:rsidRDefault="000A5220" w:rsidP="000A5220">
            <w:pPr>
              <w:jc w:val="right"/>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2</w:t>
            </w:r>
            <w:r w:rsidR="00B838B5" w:rsidRPr="00B838B5">
              <w:rPr>
                <w:rFonts w:ascii="Times New Roman" w:eastAsia="Times New Roman" w:hAnsi="Times New Roman" w:cs="Times New Roman"/>
                <w:color w:val="000000"/>
                <w:sz w:val="22"/>
                <w:szCs w:val="22"/>
                <w:lang w:eastAsia="en-AU"/>
              </w:rPr>
              <w:t>%</w:t>
            </w:r>
          </w:p>
        </w:tc>
      </w:tr>
      <w:tr w:rsidR="000A5220" w:rsidRPr="00183DC1" w14:paraId="4E80449B" w14:textId="77777777" w:rsidTr="000A5220">
        <w:trPr>
          <w:trHeight w:val="300"/>
        </w:trPr>
        <w:tc>
          <w:tcPr>
            <w:tcW w:w="2100" w:type="dxa"/>
            <w:tcBorders>
              <w:top w:val="nil"/>
              <w:left w:val="nil"/>
              <w:bottom w:val="nil"/>
              <w:right w:val="nil"/>
            </w:tcBorders>
            <w:shd w:val="clear" w:color="auto" w:fill="auto"/>
            <w:noWrap/>
            <w:hideMark/>
          </w:tcPr>
          <w:p w14:paraId="332B39CD" w14:textId="77777777" w:rsidR="000A5220" w:rsidRPr="00183DC1" w:rsidRDefault="000A5220" w:rsidP="000A5220">
            <w:pPr>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fatty_ADJ</w:t>
            </w:r>
          </w:p>
        </w:tc>
        <w:tc>
          <w:tcPr>
            <w:tcW w:w="2040" w:type="dxa"/>
            <w:tcBorders>
              <w:top w:val="nil"/>
              <w:left w:val="nil"/>
              <w:bottom w:val="nil"/>
              <w:right w:val="nil"/>
            </w:tcBorders>
            <w:shd w:val="clear" w:color="auto" w:fill="auto"/>
            <w:noWrap/>
            <w:hideMark/>
          </w:tcPr>
          <w:p w14:paraId="1C55430B" w14:textId="77777777" w:rsidR="000A5220" w:rsidRPr="00183DC1" w:rsidRDefault="000A5220" w:rsidP="000A5220">
            <w:pPr>
              <w:jc w:val="right"/>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1588</w:t>
            </w:r>
          </w:p>
        </w:tc>
        <w:tc>
          <w:tcPr>
            <w:tcW w:w="4365" w:type="dxa"/>
            <w:tcBorders>
              <w:top w:val="nil"/>
              <w:left w:val="nil"/>
              <w:bottom w:val="nil"/>
              <w:right w:val="nil"/>
            </w:tcBorders>
            <w:shd w:val="clear" w:color="auto" w:fill="auto"/>
            <w:noWrap/>
            <w:vAlign w:val="bottom"/>
            <w:hideMark/>
          </w:tcPr>
          <w:p w14:paraId="417206EB" w14:textId="69AFD792" w:rsidR="000A5220" w:rsidRPr="00183DC1" w:rsidRDefault="000A5220" w:rsidP="000A5220">
            <w:pPr>
              <w:jc w:val="right"/>
              <w:rPr>
                <w:rFonts w:ascii="Times New Roman" w:eastAsia="Times New Roman" w:hAnsi="Times New Roman" w:cs="Times New Roman"/>
                <w:color w:val="000000"/>
                <w:sz w:val="22"/>
                <w:szCs w:val="22"/>
                <w:lang w:eastAsia="en-AU"/>
              </w:rPr>
            </w:pPr>
            <w:r w:rsidRPr="00183DC1">
              <w:rPr>
                <w:rFonts w:ascii="Times New Roman" w:eastAsia="Times New Roman" w:hAnsi="Times New Roman" w:cs="Times New Roman"/>
                <w:color w:val="000000"/>
                <w:sz w:val="22"/>
                <w:szCs w:val="22"/>
                <w:lang w:eastAsia="en-AU"/>
              </w:rPr>
              <w:t>0</w:t>
            </w:r>
            <w:r w:rsidR="00B838B5" w:rsidRPr="00B838B5">
              <w:rPr>
                <w:rFonts w:ascii="Times New Roman" w:eastAsia="Times New Roman" w:hAnsi="Times New Roman" w:cs="Times New Roman"/>
                <w:color w:val="000000"/>
                <w:sz w:val="22"/>
                <w:szCs w:val="22"/>
                <w:lang w:eastAsia="en-AU"/>
              </w:rPr>
              <w:t>%</w:t>
            </w:r>
          </w:p>
        </w:tc>
      </w:tr>
    </w:tbl>
    <w:p w14:paraId="5B1D817A" w14:textId="1686F4FC" w:rsidR="0066485A" w:rsidRDefault="0075484D" w:rsidP="006F66C9">
      <w:pPr>
        <w:rPr>
          <w:rFonts w:ascii="Times New Roman" w:hAnsi="Times New Roman" w:cs="Times New Roman"/>
          <w:lang w:val="en-US"/>
        </w:rPr>
      </w:pPr>
      <w:r>
        <w:rPr>
          <w:rFonts w:ascii="Times New Roman" w:hAnsi="Times New Roman" w:cs="Times New Roman"/>
          <w:lang w:val="en-US"/>
        </w:rPr>
        <w:t>Table 5</w:t>
      </w:r>
      <w:r w:rsidR="00734E10">
        <w:rPr>
          <w:rFonts w:ascii="Times New Roman" w:hAnsi="Times New Roman" w:cs="Times New Roman"/>
          <w:lang w:val="en-US"/>
        </w:rPr>
        <w:t xml:space="preserve"> Adjective lemmas and their use as weight-emphasising label</w:t>
      </w:r>
    </w:p>
    <w:p w14:paraId="7367FA92" w14:textId="77777777" w:rsidR="0075484D" w:rsidRPr="00183DC1" w:rsidRDefault="0075484D" w:rsidP="006F66C9">
      <w:pPr>
        <w:rPr>
          <w:rFonts w:ascii="Times New Roman" w:hAnsi="Times New Roman" w:cs="Times New Roman"/>
          <w:lang w:val="en-US"/>
        </w:rPr>
      </w:pPr>
    </w:p>
    <w:p w14:paraId="10100E96" w14:textId="0B267535" w:rsidR="004341E9" w:rsidRDefault="007D1485" w:rsidP="006F66C9">
      <w:pPr>
        <w:rPr>
          <w:rFonts w:ascii="Times New Roman" w:hAnsi="Times New Roman" w:cs="Times New Roman"/>
          <w:lang w:val="en-US"/>
        </w:rPr>
      </w:pPr>
      <w:r>
        <w:rPr>
          <w:rFonts w:ascii="Times New Roman" w:hAnsi="Times New Roman" w:cs="Times New Roman"/>
          <w:lang w:val="en-US"/>
        </w:rPr>
        <w:t xml:space="preserve">Given that </w:t>
      </w:r>
      <w:r w:rsidR="00D83DAF" w:rsidRPr="00183DC1">
        <w:rPr>
          <w:rFonts w:ascii="Times New Roman" w:hAnsi="Times New Roman" w:cs="Times New Roman"/>
          <w:i/>
          <w:iCs/>
          <w:lang w:val="en-US"/>
        </w:rPr>
        <w:t>obese</w:t>
      </w:r>
      <w:r w:rsidR="00D83DAF" w:rsidRPr="00183DC1">
        <w:rPr>
          <w:rFonts w:ascii="Times New Roman" w:hAnsi="Times New Roman" w:cs="Times New Roman"/>
          <w:lang w:val="en-US"/>
        </w:rPr>
        <w:t xml:space="preserve"> and </w:t>
      </w:r>
      <w:r w:rsidR="00D83DAF" w:rsidRPr="00183DC1">
        <w:rPr>
          <w:rFonts w:ascii="Times New Roman" w:hAnsi="Times New Roman" w:cs="Times New Roman"/>
          <w:i/>
          <w:iCs/>
          <w:lang w:val="en-US"/>
        </w:rPr>
        <w:t>overweight</w:t>
      </w:r>
      <w:r w:rsidR="003C18DB">
        <w:rPr>
          <w:rFonts w:ascii="Times New Roman" w:hAnsi="Times New Roman" w:cs="Times New Roman"/>
          <w:lang w:val="en-US"/>
        </w:rPr>
        <w:t xml:space="preserve"> are overwhelmingly used as weight-emphasising label for people/their bodies,</w:t>
      </w:r>
      <w:r w:rsidR="00D83DAF" w:rsidRPr="00183DC1">
        <w:rPr>
          <w:rFonts w:ascii="Times New Roman" w:hAnsi="Times New Roman" w:cs="Times New Roman"/>
          <w:lang w:val="en-US"/>
        </w:rPr>
        <w:t xml:space="preserve"> we will be comparing all instances</w:t>
      </w:r>
      <w:r w:rsidR="003C18DB">
        <w:rPr>
          <w:rFonts w:ascii="Times New Roman" w:hAnsi="Times New Roman" w:cs="Times New Roman"/>
          <w:lang w:val="en-US"/>
        </w:rPr>
        <w:t xml:space="preserve"> of these two adjectives</w:t>
      </w:r>
      <w:r w:rsidR="00D83DAF" w:rsidRPr="00183DC1">
        <w:rPr>
          <w:rFonts w:ascii="Times New Roman" w:hAnsi="Times New Roman" w:cs="Times New Roman"/>
          <w:lang w:val="en-US"/>
        </w:rPr>
        <w:t xml:space="preserve"> (</w:t>
      </w:r>
      <w:r w:rsidR="003C18DB">
        <w:rPr>
          <w:rFonts w:ascii="Times New Roman" w:hAnsi="Times New Roman" w:cs="Times New Roman"/>
          <w:lang w:val="en-US"/>
        </w:rPr>
        <w:t xml:space="preserve">i.e. using </w:t>
      </w:r>
      <w:r w:rsidR="00D83DAF" w:rsidRPr="00183DC1">
        <w:rPr>
          <w:rFonts w:ascii="Times New Roman" w:hAnsi="Times New Roman" w:cs="Times New Roman"/>
          <w:lang w:val="en-US"/>
        </w:rPr>
        <w:t>form-based comparison, no qualitative concordance analysis).</w:t>
      </w:r>
    </w:p>
    <w:p w14:paraId="26D5F82C" w14:textId="77777777" w:rsidR="005E787B" w:rsidRPr="00183DC1" w:rsidRDefault="005E787B" w:rsidP="005E787B">
      <w:pPr>
        <w:rPr>
          <w:rFonts w:ascii="Times New Roman" w:hAnsi="Times New Roman" w:cs="Times New Roman"/>
          <w:lang w:val="en-US"/>
        </w:rPr>
      </w:pPr>
      <w:r w:rsidRPr="00183DC1">
        <w:rPr>
          <w:rFonts w:ascii="Times New Roman" w:hAnsi="Times New Roman" w:cs="Times New Roman"/>
          <w:lang w:val="en-US"/>
        </w:rPr>
        <w:t>Search syntax:</w:t>
      </w:r>
    </w:p>
    <w:p w14:paraId="799E7A89" w14:textId="77777777" w:rsidR="005E787B" w:rsidRPr="00183DC1" w:rsidRDefault="005E787B" w:rsidP="005E787B">
      <w:pPr>
        <w:rPr>
          <w:rFonts w:ascii="Times New Roman" w:hAnsi="Times New Roman" w:cs="Times New Roman"/>
        </w:rPr>
      </w:pPr>
      <w:r w:rsidRPr="00183DC1">
        <w:rPr>
          <w:rFonts w:ascii="Times New Roman" w:hAnsi="Times New Roman" w:cs="Times New Roman"/>
        </w:rPr>
        <w:t>[taglemma=</w:t>
      </w:r>
      <w:r>
        <w:rPr>
          <w:rFonts w:ascii="Times New Roman" w:hAnsi="Times New Roman" w:cs="Times New Roman"/>
        </w:rPr>
        <w:t>“</w:t>
      </w:r>
      <w:r w:rsidRPr="00183DC1">
        <w:rPr>
          <w:rFonts w:ascii="Times New Roman" w:hAnsi="Times New Roman" w:cs="Times New Roman"/>
        </w:rPr>
        <w:t>obese_ADJ</w:t>
      </w:r>
      <w:r>
        <w:rPr>
          <w:rFonts w:ascii="Times New Roman" w:hAnsi="Times New Roman" w:cs="Times New Roman"/>
        </w:rPr>
        <w:t>”</w:t>
      </w:r>
      <w:r w:rsidRPr="00183DC1">
        <w:rPr>
          <w:rFonts w:ascii="Times New Roman" w:hAnsi="Times New Roman" w:cs="Times New Roman"/>
        </w:rPr>
        <w:t>]</w:t>
      </w:r>
    </w:p>
    <w:p w14:paraId="11CDFFAB" w14:textId="6EA36266" w:rsidR="005E787B" w:rsidRPr="005E787B" w:rsidRDefault="005E787B" w:rsidP="006F66C9">
      <w:pPr>
        <w:rPr>
          <w:rFonts w:ascii="Times New Roman" w:hAnsi="Times New Roman" w:cs="Times New Roman"/>
        </w:rPr>
      </w:pPr>
      <w:r w:rsidRPr="00183DC1">
        <w:rPr>
          <w:rFonts w:ascii="Times New Roman" w:hAnsi="Times New Roman" w:cs="Times New Roman"/>
        </w:rPr>
        <w:t>[taglemma=</w:t>
      </w:r>
      <w:r>
        <w:rPr>
          <w:rFonts w:ascii="Times New Roman" w:hAnsi="Times New Roman" w:cs="Times New Roman"/>
        </w:rPr>
        <w:t>“</w:t>
      </w:r>
      <w:r w:rsidRPr="00183DC1">
        <w:rPr>
          <w:rFonts w:ascii="Times New Roman" w:hAnsi="Times New Roman" w:cs="Times New Roman"/>
        </w:rPr>
        <w:t>overweight_ADJ</w:t>
      </w:r>
      <w:r>
        <w:rPr>
          <w:rFonts w:ascii="Times New Roman" w:hAnsi="Times New Roman" w:cs="Times New Roman"/>
        </w:rPr>
        <w:t>”</w:t>
      </w:r>
      <w:r w:rsidRPr="00183DC1">
        <w:rPr>
          <w:rFonts w:ascii="Times New Roman" w:hAnsi="Times New Roman" w:cs="Times New Roman"/>
        </w:rPr>
        <w:t>]</w:t>
      </w:r>
    </w:p>
    <w:p w14:paraId="7ACB03A4" w14:textId="5CF679F2" w:rsidR="001646A0" w:rsidRDefault="003D0DE8" w:rsidP="006F66C9">
      <w:pPr>
        <w:rPr>
          <w:rFonts w:ascii="Times New Roman" w:hAnsi="Times New Roman" w:cs="Times New Roman"/>
          <w:lang w:val="en-US"/>
        </w:rPr>
      </w:pPr>
      <w:r w:rsidRPr="003D0DE8">
        <w:rPr>
          <w:rFonts w:ascii="Times New Roman" w:hAnsi="Times New Roman" w:cs="Times New Roman"/>
          <w:highlight w:val="yellow"/>
          <w:lang w:val="en-US"/>
        </w:rPr>
        <w:t>Figure – statistical analys</w:t>
      </w:r>
      <w:r w:rsidR="005E787B">
        <w:rPr>
          <w:rFonts w:ascii="Times New Roman" w:hAnsi="Times New Roman" w:cs="Times New Roman"/>
          <w:highlight w:val="yellow"/>
          <w:lang w:val="en-US"/>
        </w:rPr>
        <w:t>e</w:t>
      </w:r>
      <w:r w:rsidRPr="003D0DE8">
        <w:rPr>
          <w:rFonts w:ascii="Times New Roman" w:hAnsi="Times New Roman" w:cs="Times New Roman"/>
          <w:highlight w:val="yellow"/>
          <w:lang w:val="en-US"/>
        </w:rPr>
        <w:t>s here, as above</w:t>
      </w:r>
    </w:p>
    <w:p w14:paraId="4CE09E36" w14:textId="77777777" w:rsidR="003C18DB" w:rsidRDefault="003C18DB" w:rsidP="006F66C9">
      <w:pPr>
        <w:rPr>
          <w:rFonts w:ascii="Times New Roman" w:hAnsi="Times New Roman" w:cs="Times New Roman"/>
          <w:lang w:val="en-US"/>
        </w:rPr>
      </w:pPr>
    </w:p>
    <w:p w14:paraId="20312DDA" w14:textId="551CDEFA" w:rsidR="000A5220" w:rsidRDefault="00D83DAF" w:rsidP="006F66C9">
      <w:pPr>
        <w:rPr>
          <w:rFonts w:ascii="Times New Roman" w:hAnsi="Times New Roman" w:cs="Times New Roman"/>
          <w:lang w:val="en-US"/>
        </w:rPr>
      </w:pPr>
      <w:r w:rsidRPr="00183DC1">
        <w:rPr>
          <w:rFonts w:ascii="Times New Roman" w:hAnsi="Times New Roman" w:cs="Times New Roman"/>
          <w:lang w:val="en-US"/>
        </w:rPr>
        <w:t xml:space="preserve">For the adjective </w:t>
      </w:r>
      <w:r w:rsidRPr="00183DC1">
        <w:rPr>
          <w:rFonts w:ascii="Times New Roman" w:hAnsi="Times New Roman" w:cs="Times New Roman"/>
          <w:i/>
          <w:iCs/>
          <w:lang w:val="en-US"/>
        </w:rPr>
        <w:t>fat</w:t>
      </w:r>
      <w:r w:rsidRPr="00183DC1">
        <w:rPr>
          <w:rFonts w:ascii="Times New Roman" w:hAnsi="Times New Roman" w:cs="Times New Roman"/>
          <w:lang w:val="en-US"/>
        </w:rPr>
        <w:t xml:space="preserve">, </w:t>
      </w:r>
      <w:r w:rsidR="00C43FB2">
        <w:rPr>
          <w:rFonts w:ascii="Times New Roman" w:hAnsi="Times New Roman" w:cs="Times New Roman"/>
          <w:lang w:val="en-US"/>
        </w:rPr>
        <w:t xml:space="preserve">where 60% of instances may not be relevant, </w:t>
      </w:r>
      <w:r w:rsidR="00E97075">
        <w:rPr>
          <w:rFonts w:ascii="Times New Roman" w:hAnsi="Times New Roman" w:cs="Times New Roman"/>
          <w:lang w:val="en-US"/>
        </w:rPr>
        <w:t>we cannot rely on form-based comparison</w:t>
      </w:r>
      <w:r w:rsidR="00C43FB2">
        <w:rPr>
          <w:rFonts w:ascii="Times New Roman" w:hAnsi="Times New Roman" w:cs="Times New Roman"/>
          <w:lang w:val="en-US"/>
        </w:rPr>
        <w:t>.</w:t>
      </w:r>
      <w:r w:rsidR="002A6BD7">
        <w:rPr>
          <w:rFonts w:ascii="Times New Roman" w:hAnsi="Times New Roman" w:cs="Times New Roman"/>
          <w:lang w:val="en-US"/>
        </w:rPr>
        <w:t xml:space="preserve"> We (CB)</w:t>
      </w:r>
      <w:r w:rsidR="00E97075">
        <w:rPr>
          <w:rFonts w:ascii="Times New Roman" w:hAnsi="Times New Roman" w:cs="Times New Roman"/>
          <w:lang w:val="en-US"/>
        </w:rPr>
        <w:t xml:space="preserve"> therefore</w:t>
      </w:r>
      <w:r w:rsidR="00910EAE">
        <w:rPr>
          <w:rFonts w:ascii="Times New Roman" w:hAnsi="Times New Roman" w:cs="Times New Roman"/>
          <w:lang w:val="en-US"/>
        </w:rPr>
        <w:t xml:space="preserve"> analysed </w:t>
      </w:r>
      <w:r w:rsidR="002D7B94">
        <w:rPr>
          <w:rFonts w:ascii="Times New Roman" w:hAnsi="Times New Roman" w:cs="Times New Roman"/>
          <w:lang w:val="en-US"/>
        </w:rPr>
        <w:t>all</w:t>
      </w:r>
      <w:r w:rsidRPr="00183DC1">
        <w:rPr>
          <w:rFonts w:ascii="Times New Roman" w:hAnsi="Times New Roman" w:cs="Times New Roman"/>
          <w:lang w:val="en-US"/>
        </w:rPr>
        <w:t xml:space="preserve"> concordance lines per newspaper for each year (</w:t>
      </w:r>
      <w:r w:rsidR="002D7B94">
        <w:rPr>
          <w:rFonts w:ascii="Times New Roman" w:hAnsi="Times New Roman" w:cs="Times New Roman"/>
          <w:lang w:val="en-US"/>
        </w:rPr>
        <w:t xml:space="preserve">a total of </w:t>
      </w:r>
      <w:r w:rsidR="002D7B94" w:rsidRPr="002D7B94">
        <w:rPr>
          <w:rFonts w:ascii="Times New Roman" w:hAnsi="Times New Roman" w:cs="Times New Roman"/>
          <w:highlight w:val="yellow"/>
          <w:lang w:val="en-US"/>
        </w:rPr>
        <w:t>x</w:t>
      </w:r>
      <w:r w:rsidR="002D7B94">
        <w:rPr>
          <w:rFonts w:ascii="Times New Roman" w:hAnsi="Times New Roman" w:cs="Times New Roman"/>
          <w:lang w:val="en-US"/>
        </w:rPr>
        <w:t xml:space="preserve"> instances)</w:t>
      </w:r>
      <w:r w:rsidR="002A6BD7">
        <w:rPr>
          <w:rFonts w:ascii="Times New Roman" w:hAnsi="Times New Roman" w:cs="Times New Roman"/>
          <w:lang w:val="en-US"/>
        </w:rPr>
        <w:t>. We</w:t>
      </w:r>
      <w:r w:rsidR="00910EAE">
        <w:rPr>
          <w:rFonts w:ascii="Times New Roman" w:hAnsi="Times New Roman" w:cs="Times New Roman"/>
          <w:lang w:val="en-US"/>
        </w:rPr>
        <w:t xml:space="preserve"> </w:t>
      </w:r>
      <w:r w:rsidR="00910EAE" w:rsidRPr="00910EAE">
        <w:rPr>
          <w:rFonts w:ascii="Times New Roman" w:hAnsi="Times New Roman" w:cs="Times New Roman"/>
          <w:highlight w:val="yellow"/>
          <w:lang w:val="en-US"/>
        </w:rPr>
        <w:t>exclud</w:t>
      </w:r>
      <w:r w:rsidR="002A6BD7">
        <w:rPr>
          <w:rFonts w:ascii="Times New Roman" w:hAnsi="Times New Roman" w:cs="Times New Roman"/>
          <w:highlight w:val="yellow"/>
          <w:lang w:val="en-US"/>
        </w:rPr>
        <w:t>ed</w:t>
      </w:r>
      <w:r w:rsidR="00910EAE" w:rsidRPr="00910EAE">
        <w:rPr>
          <w:rFonts w:ascii="Times New Roman" w:hAnsi="Times New Roman" w:cs="Times New Roman"/>
          <w:highlight w:val="yellow"/>
          <w:lang w:val="en-US"/>
        </w:rPr>
        <w:t xml:space="preserve"> any occurrences from </w:t>
      </w:r>
      <w:r w:rsidR="00910EAE" w:rsidRPr="00910EAE">
        <w:rPr>
          <w:rFonts w:ascii="Times New Roman" w:hAnsi="Times New Roman" w:cs="Times New Roman"/>
          <w:i/>
          <w:iCs/>
          <w:color w:val="000000"/>
          <w:highlight w:val="yellow"/>
          <w:shd w:val="clear" w:color="auto" w:fill="FFFFFF"/>
        </w:rPr>
        <w:t>The Daily Telegraph</w:t>
      </w:r>
      <w:r w:rsidR="00910EAE" w:rsidRPr="00910EAE">
        <w:rPr>
          <w:rFonts w:ascii="Times New Roman" w:hAnsi="Times New Roman" w:cs="Times New Roman"/>
          <w:color w:val="000000"/>
          <w:highlight w:val="yellow"/>
          <w:shd w:val="clear" w:color="auto" w:fill="FFFFFF"/>
        </w:rPr>
        <w:t xml:space="preserve"> and </w:t>
      </w:r>
      <w:r w:rsidR="00910EAE" w:rsidRPr="00910EAE">
        <w:rPr>
          <w:rFonts w:ascii="Times New Roman" w:hAnsi="Times New Roman" w:cs="Times New Roman"/>
          <w:i/>
          <w:iCs/>
          <w:color w:val="000000"/>
          <w:highlight w:val="yellow"/>
          <w:shd w:val="clear" w:color="auto" w:fill="FFFFFF"/>
        </w:rPr>
        <w:t>The Brisbane Times</w:t>
      </w:r>
      <w:r w:rsidR="00910EAE" w:rsidRPr="00910EAE">
        <w:rPr>
          <w:rFonts w:ascii="Times New Roman" w:hAnsi="Times New Roman" w:cs="Times New Roman"/>
          <w:highlight w:val="yellow"/>
          <w:lang w:val="en-US"/>
        </w:rPr>
        <w:t>, given their incomplete coverage over time</w:t>
      </w:r>
      <w:r w:rsidR="00910EAE">
        <w:rPr>
          <w:rFonts w:ascii="Times New Roman" w:hAnsi="Times New Roman" w:cs="Times New Roman"/>
          <w:lang w:val="en-US"/>
        </w:rPr>
        <w:t>.</w:t>
      </w:r>
      <w:r w:rsidRPr="00183DC1">
        <w:rPr>
          <w:rFonts w:ascii="Times New Roman" w:hAnsi="Times New Roman" w:cs="Times New Roman"/>
          <w:lang w:val="en-US"/>
        </w:rPr>
        <w:t xml:space="preserve"> </w:t>
      </w:r>
      <w:r w:rsidR="003C2246" w:rsidRPr="00183DC1">
        <w:rPr>
          <w:rFonts w:ascii="Times New Roman" w:hAnsi="Times New Roman" w:cs="Times New Roman"/>
          <w:lang w:val="en-US"/>
        </w:rPr>
        <w:t xml:space="preserve">The question for the qualitative analysis was: </w:t>
      </w:r>
      <w:r w:rsidR="003C2246" w:rsidRPr="00183DC1">
        <w:rPr>
          <w:rFonts w:ascii="Times New Roman" w:hAnsi="Times New Roman" w:cs="Times New Roman"/>
        </w:rPr>
        <w:t xml:space="preserve">Is </w:t>
      </w:r>
      <w:r w:rsidR="003C2246" w:rsidRPr="00183DC1">
        <w:rPr>
          <w:rFonts w:ascii="Times New Roman" w:hAnsi="Times New Roman" w:cs="Times New Roman"/>
          <w:i/>
          <w:iCs/>
        </w:rPr>
        <w:t>fat</w:t>
      </w:r>
      <w:r w:rsidR="003C2246" w:rsidRPr="00183DC1">
        <w:rPr>
          <w:rFonts w:ascii="Times New Roman" w:hAnsi="Times New Roman" w:cs="Times New Roman"/>
        </w:rPr>
        <w:t xml:space="preserve"> used as weight-emphasising </w:t>
      </w:r>
      <w:r w:rsidR="00CC062D">
        <w:rPr>
          <w:rFonts w:ascii="Times New Roman" w:hAnsi="Times New Roman" w:cs="Times New Roman"/>
        </w:rPr>
        <w:t xml:space="preserve">adjectival </w:t>
      </w:r>
      <w:r w:rsidR="003C2246" w:rsidRPr="00183DC1">
        <w:rPr>
          <w:rFonts w:ascii="Times New Roman" w:hAnsi="Times New Roman" w:cs="Times New Roman"/>
        </w:rPr>
        <w:t>label for a person</w:t>
      </w:r>
      <w:r w:rsidR="003C2246" w:rsidRPr="00183DC1">
        <w:rPr>
          <w:rFonts w:ascii="Times New Roman" w:hAnsi="Times New Roman" w:cs="Times New Roman"/>
          <w:lang w:val="en-US"/>
        </w:rPr>
        <w:t xml:space="preserve">? Given the large amount of </w:t>
      </w:r>
      <w:r w:rsidR="00461F3F">
        <w:rPr>
          <w:rFonts w:ascii="Times New Roman" w:hAnsi="Times New Roman" w:cs="Times New Roman"/>
          <w:lang w:val="en-US"/>
        </w:rPr>
        <w:t>instances</w:t>
      </w:r>
      <w:r w:rsidR="003C2246" w:rsidRPr="00183DC1">
        <w:rPr>
          <w:rFonts w:ascii="Times New Roman" w:hAnsi="Times New Roman" w:cs="Times New Roman"/>
          <w:lang w:val="en-US"/>
        </w:rPr>
        <w:t xml:space="preserve">, the categorisation scheme </w:t>
      </w:r>
      <w:r w:rsidR="006F0F77">
        <w:rPr>
          <w:rFonts w:ascii="Times New Roman" w:hAnsi="Times New Roman" w:cs="Times New Roman"/>
          <w:lang w:val="en-US"/>
        </w:rPr>
        <w:t>used in CQPweb</w:t>
      </w:r>
      <w:r w:rsidR="003C46AB">
        <w:rPr>
          <w:rFonts w:ascii="Times New Roman" w:hAnsi="Times New Roman" w:cs="Times New Roman"/>
          <w:lang w:val="en-US"/>
        </w:rPr>
        <w:t>’s</w:t>
      </w:r>
      <w:r w:rsidR="0075484D">
        <w:rPr>
          <w:rFonts w:ascii="Times New Roman" w:hAnsi="Times New Roman" w:cs="Times New Roman"/>
          <w:lang w:val="en-US"/>
        </w:rPr>
        <w:t xml:space="preserve"> ‘</w:t>
      </w:r>
      <w:r w:rsidR="006F0F77">
        <w:rPr>
          <w:rFonts w:ascii="Times New Roman" w:hAnsi="Times New Roman" w:cs="Times New Roman"/>
          <w:lang w:val="en-US"/>
        </w:rPr>
        <w:t>Categorise</w:t>
      </w:r>
      <w:r w:rsidR="0075484D">
        <w:rPr>
          <w:rFonts w:ascii="Times New Roman" w:hAnsi="Times New Roman" w:cs="Times New Roman"/>
          <w:lang w:val="en-US"/>
        </w:rPr>
        <w:t>’</w:t>
      </w:r>
      <w:r w:rsidR="006F0F77">
        <w:rPr>
          <w:rFonts w:ascii="Times New Roman" w:hAnsi="Times New Roman" w:cs="Times New Roman"/>
          <w:lang w:val="en-US"/>
        </w:rPr>
        <w:t xml:space="preserve"> function </w:t>
      </w:r>
      <w:r w:rsidR="003C2246" w:rsidRPr="00183DC1">
        <w:rPr>
          <w:rFonts w:ascii="Times New Roman" w:hAnsi="Times New Roman" w:cs="Times New Roman"/>
          <w:lang w:val="en-US"/>
        </w:rPr>
        <w:t>was simple: yes, no, unclear.</w:t>
      </w:r>
      <w:r w:rsidR="002D7B94">
        <w:rPr>
          <w:rFonts w:ascii="Times New Roman" w:hAnsi="Times New Roman" w:cs="Times New Roman"/>
          <w:lang w:val="en-US"/>
        </w:rPr>
        <w:t xml:space="preserve"> [explain when we categorized as ‘no’ and as ‘unclear’]</w:t>
      </w:r>
    </w:p>
    <w:p w14:paraId="385D5F81" w14:textId="6453A073" w:rsidR="00D83DAF" w:rsidRDefault="0011380C" w:rsidP="006F66C9">
      <w:pPr>
        <w:rPr>
          <w:rFonts w:ascii="Times New Roman" w:hAnsi="Times New Roman" w:cs="Times New Roman"/>
          <w:lang w:val="en-US"/>
        </w:rPr>
      </w:pPr>
      <w:r w:rsidRPr="0011380C">
        <w:rPr>
          <w:rFonts w:ascii="Times New Roman" w:hAnsi="Times New Roman" w:cs="Times New Roman"/>
          <w:highlight w:val="yellow"/>
          <w:lang w:val="en-US"/>
        </w:rPr>
        <w:lastRenderedPageBreak/>
        <w:t>Carly</w:t>
      </w:r>
      <w:r w:rsidR="00EC302F">
        <w:rPr>
          <w:rFonts w:ascii="Times New Roman" w:hAnsi="Times New Roman" w:cs="Times New Roman"/>
          <w:highlight w:val="yellow"/>
          <w:lang w:val="en-US"/>
        </w:rPr>
        <w:t>’</w:t>
      </w:r>
      <w:r w:rsidR="0066485A" w:rsidRPr="0011380C">
        <w:rPr>
          <w:rFonts w:ascii="Times New Roman" w:hAnsi="Times New Roman" w:cs="Times New Roman"/>
          <w:highlight w:val="yellow"/>
          <w:lang w:val="en-US"/>
        </w:rPr>
        <w:t>s new analysis</w:t>
      </w:r>
    </w:p>
    <w:p w14:paraId="2AD565D5" w14:textId="2734EFBE" w:rsidR="0075484D" w:rsidRPr="00183DC1" w:rsidRDefault="0075484D" w:rsidP="006F66C9">
      <w:pPr>
        <w:rPr>
          <w:rFonts w:ascii="Times New Roman" w:hAnsi="Times New Roman" w:cs="Times New Roman"/>
          <w:lang w:val="en-US"/>
        </w:rPr>
      </w:pPr>
      <w:r w:rsidRPr="0075484D">
        <w:rPr>
          <w:rFonts w:ascii="Times New Roman" w:hAnsi="Times New Roman" w:cs="Times New Roman"/>
          <w:highlight w:val="yellow"/>
          <w:lang w:val="en-US"/>
        </w:rPr>
        <w:t>Figure – statistical analysis here, as above</w:t>
      </w:r>
    </w:p>
    <w:p w14:paraId="3A53F9C6" w14:textId="77777777" w:rsidR="00394451" w:rsidRPr="00183DC1" w:rsidRDefault="00394451" w:rsidP="00394451">
      <w:pPr>
        <w:rPr>
          <w:rFonts w:ascii="Times New Roman" w:hAnsi="Times New Roman" w:cs="Times New Roman"/>
        </w:rPr>
      </w:pPr>
    </w:p>
    <w:p w14:paraId="0FC1931C" w14:textId="4509BE7C" w:rsidR="00375F6A" w:rsidRPr="00183DC1" w:rsidRDefault="00375F6A" w:rsidP="00375F6A">
      <w:pPr>
        <w:pStyle w:val="ListParagraph"/>
        <w:numPr>
          <w:ilvl w:val="1"/>
          <w:numId w:val="1"/>
        </w:numPr>
        <w:rPr>
          <w:rFonts w:ascii="Times New Roman" w:hAnsi="Times New Roman" w:cs="Times New Roman"/>
        </w:rPr>
      </w:pPr>
      <w:r w:rsidRPr="00183DC1">
        <w:rPr>
          <w:rFonts w:ascii="Times New Roman" w:hAnsi="Times New Roman" w:cs="Times New Roman"/>
        </w:rPr>
        <w:t>Characterising people with obesity negatively</w:t>
      </w:r>
    </w:p>
    <w:p w14:paraId="21DD7D0E" w14:textId="6F30B33F" w:rsidR="00376624" w:rsidRPr="00183DC1" w:rsidRDefault="00376624" w:rsidP="00376624">
      <w:pPr>
        <w:rPr>
          <w:rFonts w:ascii="Times New Roman" w:hAnsi="Times New Roman" w:cs="Times New Roman"/>
        </w:rPr>
      </w:pPr>
    </w:p>
    <w:p w14:paraId="588430F9" w14:textId="44F587D5" w:rsidR="00CF6BAA" w:rsidRDefault="00F20EAD" w:rsidP="00376624">
      <w:pPr>
        <w:rPr>
          <w:rFonts w:ascii="Times New Roman" w:hAnsi="Times New Roman" w:cs="Times New Roman"/>
        </w:rPr>
      </w:pPr>
      <w:r>
        <w:rPr>
          <w:rFonts w:ascii="Times New Roman" w:hAnsi="Times New Roman" w:cs="Times New Roman"/>
          <w:lang w:val="en-US"/>
        </w:rPr>
        <w:t xml:space="preserve">The third issue of interest </w:t>
      </w:r>
      <w:r w:rsidR="00FA03D1">
        <w:rPr>
          <w:rFonts w:ascii="Times New Roman" w:hAnsi="Times New Roman" w:cs="Times New Roman"/>
          <w:lang w:val="en-US"/>
        </w:rPr>
        <w:t>concerns</w:t>
      </w:r>
      <w:r>
        <w:rPr>
          <w:rFonts w:ascii="Times New Roman" w:hAnsi="Times New Roman" w:cs="Times New Roman"/>
          <w:lang w:val="en-US"/>
        </w:rPr>
        <w:t xml:space="preserve"> negative characterisations of people with obesity (</w:t>
      </w:r>
      <w:r w:rsidRPr="00F20EAD">
        <w:rPr>
          <w:rFonts w:ascii="Times New Roman" w:hAnsi="Times New Roman" w:cs="Times New Roman"/>
        </w:rPr>
        <w:t>e.g. as unattractive, in poor health, inactive, immobile, unintelligent, lower class, socially deviant)</w:t>
      </w:r>
      <w:r>
        <w:rPr>
          <w:rFonts w:ascii="Times New Roman" w:hAnsi="Times New Roman" w:cs="Times New Roman"/>
        </w:rPr>
        <w:t>.</w:t>
      </w:r>
      <w:r w:rsidR="00CF6BAA">
        <w:rPr>
          <w:rFonts w:ascii="Times New Roman" w:hAnsi="Times New Roman" w:cs="Times New Roman"/>
        </w:rPr>
        <w:t xml:space="preserve"> Such negative characterisations can be</w:t>
      </w:r>
      <w:r w:rsidR="000F7E92">
        <w:rPr>
          <w:rFonts w:ascii="Times New Roman" w:hAnsi="Times New Roman" w:cs="Times New Roman"/>
        </w:rPr>
        <w:t xml:space="preserve"> very</w:t>
      </w:r>
      <w:r w:rsidR="00CF6BAA">
        <w:rPr>
          <w:rFonts w:ascii="Times New Roman" w:hAnsi="Times New Roman" w:cs="Times New Roman"/>
        </w:rPr>
        <w:t xml:space="preserve"> hurtful,</w:t>
      </w:r>
      <w:r w:rsidR="0017192A">
        <w:rPr>
          <w:rFonts w:ascii="Times New Roman" w:hAnsi="Times New Roman" w:cs="Times New Roman"/>
        </w:rPr>
        <w:t xml:space="preserve"> </w:t>
      </w:r>
      <w:r w:rsidR="00CF6BAA">
        <w:rPr>
          <w:rFonts w:ascii="Times New Roman" w:hAnsi="Times New Roman" w:cs="Times New Roman"/>
        </w:rPr>
        <w:t>as the Weight Issues Network (2020: 11) emphasises:</w:t>
      </w:r>
    </w:p>
    <w:p w14:paraId="16BDC6B3" w14:textId="77777777" w:rsidR="00CF6BAA" w:rsidRDefault="00CF6BAA" w:rsidP="00CF6BAA">
      <w:pPr>
        <w:rPr>
          <w:rFonts w:ascii="Times New Roman" w:hAnsi="Times New Roman" w:cs="Times New Roman"/>
          <w:lang w:val="en-US"/>
        </w:rPr>
      </w:pPr>
    </w:p>
    <w:p w14:paraId="097C8D9C" w14:textId="419A3571" w:rsidR="00CF6BAA" w:rsidRPr="00183DC1" w:rsidRDefault="00CF6BAA" w:rsidP="00CF6BAA">
      <w:pPr>
        <w:ind w:left="720"/>
        <w:rPr>
          <w:rFonts w:ascii="Times New Roman" w:hAnsi="Times New Roman" w:cs="Times New Roman"/>
          <w:sz w:val="23"/>
          <w:szCs w:val="23"/>
        </w:rPr>
      </w:pPr>
      <w:r w:rsidRPr="00CF6BAA">
        <w:rPr>
          <w:rFonts w:ascii="Times New Roman" w:hAnsi="Times New Roman" w:cs="Times New Roman"/>
          <w:sz w:val="23"/>
          <w:szCs w:val="23"/>
        </w:rPr>
        <w:t>It</w:t>
      </w:r>
      <w:r w:rsidRPr="00CF6BAA">
        <w:rPr>
          <w:rFonts w:ascii="Times New Roman" w:hAnsi="Times New Roman" w:cs="Times New Roman"/>
        </w:rPr>
        <w:t xml:space="preserve"> </w:t>
      </w:r>
      <w:r w:rsidRPr="00CF6BAA">
        <w:rPr>
          <w:rFonts w:ascii="Times New Roman" w:hAnsi="Times New Roman" w:cs="Times New Roman"/>
          <w:sz w:val="23"/>
          <w:szCs w:val="23"/>
        </w:rPr>
        <w:t>hurts that people think:</w:t>
      </w:r>
      <w:r w:rsidRPr="00CF6BAA">
        <w:rPr>
          <w:rFonts w:ascii="Times New Roman" w:hAnsi="Times New Roman" w:cs="Times New Roman"/>
        </w:rPr>
        <w:br/>
      </w:r>
      <w:r w:rsidRPr="00CF6BAA">
        <w:rPr>
          <w:rFonts w:ascii="Times New Roman" w:hAnsi="Times New Roman" w:cs="Times New Roman"/>
          <w:sz w:val="23"/>
          <w:szCs w:val="23"/>
        </w:rPr>
        <w:t>• We are lazy and lack intelligence</w:t>
      </w:r>
      <w:r w:rsidRPr="00CF6BAA">
        <w:rPr>
          <w:rFonts w:ascii="Times New Roman" w:hAnsi="Times New Roman" w:cs="Times New Roman"/>
        </w:rPr>
        <w:br/>
      </w:r>
      <w:r w:rsidRPr="00CF6BAA">
        <w:rPr>
          <w:rFonts w:ascii="Times New Roman" w:hAnsi="Times New Roman" w:cs="Times New Roman"/>
          <w:sz w:val="23"/>
          <w:szCs w:val="23"/>
        </w:rPr>
        <w:t>• We are made from a different moral fabric</w:t>
      </w:r>
      <w:r w:rsidRPr="00CF6BAA">
        <w:rPr>
          <w:rFonts w:ascii="Times New Roman" w:hAnsi="Times New Roman" w:cs="Times New Roman"/>
        </w:rPr>
        <w:br/>
      </w:r>
      <w:r w:rsidRPr="00CF6BAA">
        <w:rPr>
          <w:rFonts w:ascii="Times New Roman" w:hAnsi="Times New Roman" w:cs="Times New Roman"/>
          <w:sz w:val="23"/>
          <w:szCs w:val="23"/>
        </w:rPr>
        <w:t>• We are weak, lack self-control or have ‘let</w:t>
      </w:r>
      <w:r w:rsidRPr="00CF6BAA">
        <w:rPr>
          <w:rFonts w:ascii="Times New Roman" w:hAnsi="Times New Roman" w:cs="Times New Roman"/>
        </w:rPr>
        <w:t xml:space="preserve"> </w:t>
      </w:r>
      <w:r w:rsidRPr="00CF6BAA">
        <w:rPr>
          <w:rFonts w:ascii="Times New Roman" w:hAnsi="Times New Roman" w:cs="Times New Roman"/>
          <w:sz w:val="23"/>
          <w:szCs w:val="23"/>
        </w:rPr>
        <w:t>ourselves go’</w:t>
      </w:r>
      <w:r w:rsidRPr="00CF6BAA">
        <w:rPr>
          <w:rFonts w:ascii="Times New Roman" w:hAnsi="Times New Roman" w:cs="Times New Roman"/>
        </w:rPr>
        <w:br/>
      </w:r>
      <w:r w:rsidRPr="00CF6BAA">
        <w:rPr>
          <w:rFonts w:ascii="Times New Roman" w:hAnsi="Times New Roman" w:cs="Times New Roman"/>
          <w:sz w:val="23"/>
          <w:szCs w:val="23"/>
        </w:rPr>
        <w:t>• We have taken the easy path in life</w:t>
      </w:r>
      <w:r w:rsidRPr="00CF6BAA">
        <w:rPr>
          <w:rFonts w:ascii="Times New Roman" w:hAnsi="Times New Roman" w:cs="Times New Roman"/>
        </w:rPr>
        <w:br/>
      </w:r>
      <w:r w:rsidRPr="00CF6BAA">
        <w:rPr>
          <w:rFonts w:ascii="Times New Roman" w:hAnsi="Times New Roman" w:cs="Times New Roman"/>
          <w:sz w:val="23"/>
          <w:szCs w:val="23"/>
        </w:rPr>
        <w:t>• We lack determination, or are simply not</w:t>
      </w:r>
      <w:r w:rsidRPr="00CF6BAA">
        <w:rPr>
          <w:rFonts w:ascii="Times New Roman" w:hAnsi="Times New Roman" w:cs="Times New Roman"/>
        </w:rPr>
        <w:t xml:space="preserve"> </w:t>
      </w:r>
      <w:r w:rsidRPr="00CF6BAA">
        <w:rPr>
          <w:rFonts w:ascii="Times New Roman" w:hAnsi="Times New Roman" w:cs="Times New Roman"/>
          <w:sz w:val="23"/>
          <w:szCs w:val="23"/>
        </w:rPr>
        <w:t>trying hard enough in life</w:t>
      </w:r>
    </w:p>
    <w:p w14:paraId="7B6AB091" w14:textId="77777777" w:rsidR="00CF6BAA" w:rsidRDefault="00CF6BAA" w:rsidP="00376624">
      <w:pPr>
        <w:rPr>
          <w:rFonts w:ascii="Times New Roman" w:hAnsi="Times New Roman" w:cs="Times New Roman"/>
        </w:rPr>
      </w:pPr>
    </w:p>
    <w:p w14:paraId="66CFC587" w14:textId="1A9F8D33" w:rsidR="00FA2CC2" w:rsidRPr="000F7E92" w:rsidRDefault="0017192A" w:rsidP="000F7E92">
      <w:pPr>
        <w:rPr>
          <w:rFonts w:ascii="Times New Roman" w:hAnsi="Times New Roman" w:cs="Times New Roman"/>
          <w:lang w:val="en-US"/>
        </w:rPr>
      </w:pPr>
      <w:r>
        <w:rPr>
          <w:rFonts w:ascii="Times New Roman" w:hAnsi="Times New Roman" w:cs="Times New Roman"/>
        </w:rPr>
        <w:t>Our aim was to</w:t>
      </w:r>
      <w:r>
        <w:rPr>
          <w:rFonts w:ascii="Times New Roman" w:hAnsi="Times New Roman" w:cs="Times New Roman"/>
          <w:lang w:val="en-US"/>
        </w:rPr>
        <w:t xml:space="preserve"> </w:t>
      </w:r>
      <w:r w:rsidR="00376624" w:rsidRPr="00183DC1">
        <w:rPr>
          <w:rFonts w:ascii="Times New Roman" w:hAnsi="Times New Roman" w:cs="Times New Roman"/>
          <w:lang w:val="en-US"/>
        </w:rPr>
        <w:t xml:space="preserve">identify instances of potential negative evaluation of people with obesity in the corpus. </w:t>
      </w:r>
      <w:r w:rsidR="00376624" w:rsidRPr="00183DC1">
        <w:rPr>
          <w:rFonts w:ascii="Times New Roman" w:hAnsi="Times New Roman" w:cs="Times New Roman"/>
        </w:rPr>
        <w:t>First, we</w:t>
      </w:r>
      <w:r w:rsidR="00607C10">
        <w:rPr>
          <w:rFonts w:ascii="Times New Roman" w:hAnsi="Times New Roman" w:cs="Times New Roman"/>
        </w:rPr>
        <w:t xml:space="preserve"> (KL)</w:t>
      </w:r>
      <w:r w:rsidR="00376624" w:rsidRPr="00183DC1">
        <w:rPr>
          <w:rFonts w:ascii="Times New Roman" w:hAnsi="Times New Roman" w:cs="Times New Roman"/>
        </w:rPr>
        <w:t xml:space="preserve"> undertook a collocation analysis of the right-hand collocates of the</w:t>
      </w:r>
      <w:r w:rsidR="00CD0F11" w:rsidRPr="00183DC1">
        <w:rPr>
          <w:rFonts w:ascii="Times New Roman" w:hAnsi="Times New Roman" w:cs="Times New Roman"/>
        </w:rPr>
        <w:t xml:space="preserve"> three</w:t>
      </w:r>
      <w:r w:rsidR="00376624" w:rsidRPr="00183DC1">
        <w:rPr>
          <w:rFonts w:ascii="Times New Roman" w:hAnsi="Times New Roman" w:cs="Times New Roman"/>
        </w:rPr>
        <w:t xml:space="preserve"> adjectival labels identified above (</w:t>
      </w:r>
      <w:r w:rsidR="00376624" w:rsidRPr="00183DC1">
        <w:rPr>
          <w:rFonts w:ascii="Times New Roman" w:hAnsi="Times New Roman" w:cs="Times New Roman"/>
          <w:i/>
          <w:iCs/>
          <w:lang w:val="en-US"/>
        </w:rPr>
        <w:t xml:space="preserve">obese, overweight, fat </w:t>
      </w:r>
      <w:r w:rsidR="00376624" w:rsidRPr="00183DC1">
        <w:rPr>
          <w:rFonts w:ascii="Times New Roman" w:hAnsi="Times New Roman" w:cs="Times New Roman"/>
          <w:lang w:val="en-US"/>
        </w:rPr>
        <w:t>tagged as adjectives</w:t>
      </w:r>
      <w:r w:rsidR="00376624" w:rsidRPr="00183DC1">
        <w:rPr>
          <w:rFonts w:ascii="Times New Roman" w:hAnsi="Times New Roman" w:cs="Times New Roman"/>
          <w:i/>
          <w:iCs/>
          <w:lang w:val="en-US"/>
        </w:rPr>
        <w:t>;</w:t>
      </w:r>
      <w:r w:rsidR="00376624" w:rsidRPr="00183DC1">
        <w:rPr>
          <w:rFonts w:ascii="Times New Roman" w:hAnsi="Times New Roman" w:cs="Times New Roman"/>
        </w:rPr>
        <w:t xml:space="preserve"> R1 to R5, observed collocate frequency at least 2</w:t>
      </w:r>
      <w:r w:rsidR="00376624" w:rsidRPr="00183DC1">
        <w:rPr>
          <w:rFonts w:ascii="Times New Roman" w:hAnsi="Times New Roman" w:cs="Times New Roman"/>
          <w:lang w:val="en-US"/>
        </w:rPr>
        <w:t xml:space="preserve">) and identified whether any of the retrieved right-hand collocates are </w:t>
      </w:r>
      <w:r w:rsidR="00376624" w:rsidRPr="00183DC1">
        <w:rPr>
          <w:rFonts w:ascii="Times New Roman" w:hAnsi="Times New Roman" w:cs="Times New Roman"/>
        </w:rPr>
        <w:t xml:space="preserve">instances of negative evaluative nouns (e.g. </w:t>
      </w:r>
      <w:r w:rsidR="00376624" w:rsidRPr="00FA03D1">
        <w:rPr>
          <w:rFonts w:ascii="Times New Roman" w:hAnsi="Times New Roman" w:cs="Times New Roman"/>
          <w:i/>
          <w:iCs/>
        </w:rPr>
        <w:t>criminal</w:t>
      </w:r>
      <w:r w:rsidR="00376624" w:rsidRPr="00183DC1">
        <w:rPr>
          <w:rFonts w:ascii="Times New Roman" w:hAnsi="Times New Roman" w:cs="Times New Roman"/>
        </w:rPr>
        <w:t>, f</w:t>
      </w:r>
      <w:r w:rsidR="00376624" w:rsidRPr="00FA03D1">
        <w:rPr>
          <w:rFonts w:ascii="Times New Roman" w:hAnsi="Times New Roman" w:cs="Times New Roman"/>
          <w:i/>
          <w:iCs/>
        </w:rPr>
        <w:t>raudster</w:t>
      </w:r>
      <w:r w:rsidR="00376624" w:rsidRPr="00183DC1">
        <w:rPr>
          <w:rFonts w:ascii="Times New Roman" w:hAnsi="Times New Roman" w:cs="Times New Roman"/>
        </w:rPr>
        <w:t xml:space="preserve">…) or negatively evaluative adjectives (e.g. </w:t>
      </w:r>
      <w:r w:rsidR="00376624" w:rsidRPr="00FA03D1">
        <w:rPr>
          <w:rFonts w:ascii="Times New Roman" w:hAnsi="Times New Roman" w:cs="Times New Roman"/>
          <w:i/>
          <w:iCs/>
        </w:rPr>
        <w:t>lazy</w:t>
      </w:r>
      <w:r w:rsidR="00376624" w:rsidRPr="00183DC1">
        <w:rPr>
          <w:rFonts w:ascii="Times New Roman" w:hAnsi="Times New Roman" w:cs="Times New Roman"/>
        </w:rPr>
        <w:t xml:space="preserve">, </w:t>
      </w:r>
      <w:r w:rsidR="00376624" w:rsidRPr="00FA03D1">
        <w:rPr>
          <w:rFonts w:ascii="Times New Roman" w:hAnsi="Times New Roman" w:cs="Times New Roman"/>
          <w:i/>
          <w:iCs/>
        </w:rPr>
        <w:t>boring</w:t>
      </w:r>
      <w:r w:rsidR="0002612F" w:rsidRPr="00183DC1">
        <w:rPr>
          <w:rFonts w:ascii="Times New Roman" w:hAnsi="Times New Roman" w:cs="Times New Roman"/>
        </w:rPr>
        <w:t xml:space="preserve"> – excluding negative emotion</w:t>
      </w:r>
      <w:r w:rsidR="00FA03D1">
        <w:rPr>
          <w:rFonts w:ascii="Times New Roman" w:hAnsi="Times New Roman" w:cs="Times New Roman"/>
        </w:rPr>
        <w:t>s</w:t>
      </w:r>
      <w:r w:rsidR="0002612F" w:rsidRPr="00183DC1">
        <w:rPr>
          <w:rFonts w:ascii="Times New Roman" w:hAnsi="Times New Roman" w:cs="Times New Roman"/>
        </w:rPr>
        <w:t xml:space="preserve"> </w:t>
      </w:r>
      <w:r w:rsidR="00FA03D1">
        <w:rPr>
          <w:rFonts w:ascii="Times New Roman" w:hAnsi="Times New Roman" w:cs="Times New Roman"/>
        </w:rPr>
        <w:t>such as</w:t>
      </w:r>
      <w:r w:rsidR="0002612F" w:rsidRPr="00183DC1">
        <w:rPr>
          <w:rFonts w:ascii="Times New Roman" w:hAnsi="Times New Roman" w:cs="Times New Roman"/>
        </w:rPr>
        <w:t xml:space="preserve"> </w:t>
      </w:r>
      <w:r w:rsidR="0002612F" w:rsidRPr="00183DC1">
        <w:rPr>
          <w:rFonts w:ascii="Times New Roman" w:hAnsi="Times New Roman" w:cs="Times New Roman"/>
          <w:i/>
          <w:iCs/>
        </w:rPr>
        <w:t>unhappy</w:t>
      </w:r>
      <w:r w:rsidR="00376624" w:rsidRPr="00183DC1">
        <w:rPr>
          <w:rFonts w:ascii="Times New Roman" w:hAnsi="Times New Roman" w:cs="Times New Roman"/>
        </w:rPr>
        <w:t>). Then</w:t>
      </w:r>
      <w:r w:rsidR="00FA2CC2">
        <w:rPr>
          <w:rFonts w:ascii="Times New Roman" w:hAnsi="Times New Roman" w:cs="Times New Roman"/>
        </w:rPr>
        <w:t xml:space="preserve"> we</w:t>
      </w:r>
      <w:r w:rsidR="00376624" w:rsidRPr="00183DC1">
        <w:rPr>
          <w:rFonts w:ascii="Times New Roman" w:hAnsi="Times New Roman" w:cs="Times New Roman"/>
        </w:rPr>
        <w:t xml:space="preserve"> </w:t>
      </w:r>
      <w:r w:rsidR="00607C10">
        <w:rPr>
          <w:rFonts w:ascii="Times New Roman" w:hAnsi="Times New Roman" w:cs="Times New Roman"/>
        </w:rPr>
        <w:t xml:space="preserve">(KL) </w:t>
      </w:r>
      <w:r w:rsidR="00FA2CC2">
        <w:rPr>
          <w:rFonts w:ascii="Times New Roman" w:hAnsi="Times New Roman" w:cs="Times New Roman"/>
        </w:rPr>
        <w:t>analysed</w:t>
      </w:r>
      <w:r w:rsidR="00376624" w:rsidRPr="00183DC1">
        <w:rPr>
          <w:rFonts w:ascii="Times New Roman" w:hAnsi="Times New Roman" w:cs="Times New Roman"/>
        </w:rPr>
        <w:t xml:space="preserve"> all</w:t>
      </w:r>
      <w:r w:rsidR="00FA2CC2">
        <w:rPr>
          <w:rFonts w:ascii="Times New Roman" w:hAnsi="Times New Roman" w:cs="Times New Roman"/>
        </w:rPr>
        <w:t xml:space="preserve"> relevant</w:t>
      </w:r>
      <w:r w:rsidR="00376624" w:rsidRPr="00183DC1">
        <w:rPr>
          <w:rFonts w:ascii="Times New Roman" w:hAnsi="Times New Roman" w:cs="Times New Roman"/>
        </w:rPr>
        <w:t xml:space="preserve"> concordance lines to identify if the identified evaluative nouns/adjectives are indeed used to</w:t>
      </w:r>
      <w:r w:rsidR="00FA2CC2">
        <w:rPr>
          <w:rFonts w:ascii="Times New Roman" w:hAnsi="Times New Roman" w:cs="Times New Roman"/>
        </w:rPr>
        <w:t xml:space="preserve"> </w:t>
      </w:r>
      <w:r w:rsidR="00376624" w:rsidRPr="00183DC1">
        <w:rPr>
          <w:rFonts w:ascii="Times New Roman" w:hAnsi="Times New Roman" w:cs="Times New Roman"/>
        </w:rPr>
        <w:t>negatively characterise people with obesity.</w:t>
      </w:r>
    </w:p>
    <w:p w14:paraId="038C6A6A" w14:textId="5141D504" w:rsidR="006F66C9" w:rsidRPr="00FA2CC2" w:rsidRDefault="00FA2CC2" w:rsidP="00FA2CC2">
      <w:pPr>
        <w:ind w:firstLine="720"/>
        <w:rPr>
          <w:rFonts w:ascii="Times New Roman" w:hAnsi="Times New Roman" w:cs="Times New Roman"/>
        </w:rPr>
      </w:pPr>
      <w:r>
        <w:rPr>
          <w:rFonts w:ascii="Times New Roman" w:hAnsi="Times New Roman" w:cs="Times New Roman"/>
        </w:rPr>
        <w:t>In fact, our analysis suggests</w:t>
      </w:r>
      <w:r w:rsidR="00376624" w:rsidRPr="00183DC1">
        <w:rPr>
          <w:rFonts w:ascii="Times New Roman" w:hAnsi="Times New Roman" w:cs="Times New Roman"/>
        </w:rPr>
        <w:t xml:space="preserve"> </w:t>
      </w:r>
      <w:r>
        <w:rPr>
          <w:rFonts w:ascii="Times New Roman" w:hAnsi="Times New Roman" w:cs="Times New Roman"/>
        </w:rPr>
        <w:t xml:space="preserve">that </w:t>
      </w:r>
      <w:r w:rsidR="00D67A01" w:rsidRPr="00183DC1">
        <w:rPr>
          <w:rFonts w:ascii="Times New Roman" w:hAnsi="Times New Roman" w:cs="Times New Roman"/>
          <w:lang w:val="en-US"/>
        </w:rPr>
        <w:t xml:space="preserve">such </w:t>
      </w:r>
      <w:r w:rsidR="006F66C9" w:rsidRPr="00183DC1">
        <w:rPr>
          <w:rFonts w:ascii="Times New Roman" w:hAnsi="Times New Roman" w:cs="Times New Roman"/>
          <w:lang w:val="en-US"/>
        </w:rPr>
        <w:t>negative collocates are</w:t>
      </w:r>
      <w:r w:rsidR="00156280" w:rsidRPr="00183DC1">
        <w:rPr>
          <w:rFonts w:ascii="Times New Roman" w:hAnsi="Times New Roman" w:cs="Times New Roman"/>
          <w:lang w:val="en-US"/>
        </w:rPr>
        <w:t xml:space="preserve"> </w:t>
      </w:r>
      <w:r w:rsidR="00C61151">
        <w:rPr>
          <w:rFonts w:ascii="Times New Roman" w:hAnsi="Times New Roman" w:cs="Times New Roman"/>
          <w:lang w:val="en-US"/>
        </w:rPr>
        <w:t>rare</w:t>
      </w:r>
      <w:r w:rsidR="004E726F">
        <w:rPr>
          <w:rFonts w:ascii="Times New Roman" w:hAnsi="Times New Roman" w:cs="Times New Roman"/>
          <w:lang w:val="en-US"/>
        </w:rPr>
        <w:t xml:space="preserve"> in the corpus</w:t>
      </w:r>
      <w:r>
        <w:rPr>
          <w:rFonts w:ascii="Times New Roman" w:hAnsi="Times New Roman" w:cs="Times New Roman"/>
          <w:lang w:val="en-US"/>
        </w:rPr>
        <w:t xml:space="preserve"> </w:t>
      </w:r>
      <w:r w:rsidRPr="00183DC1">
        <w:rPr>
          <w:rFonts w:ascii="Times New Roman" w:hAnsi="Times New Roman" w:cs="Times New Roman"/>
          <w:lang w:val="en-US"/>
        </w:rPr>
        <w:t>(</w:t>
      </w:r>
      <w:r w:rsidRPr="00183DC1">
        <w:rPr>
          <w:rFonts w:ascii="Times New Roman" w:hAnsi="Times New Roman" w:cs="Times New Roman"/>
          <w:highlight w:val="yellow"/>
          <w:lang w:val="en-US"/>
        </w:rPr>
        <w:t>details in online appendix</w:t>
      </w:r>
      <w:r w:rsidRPr="00183DC1">
        <w:rPr>
          <w:rFonts w:ascii="Times New Roman" w:hAnsi="Times New Roman" w:cs="Times New Roman"/>
          <w:lang w:val="en-US"/>
        </w:rPr>
        <w:t>)</w:t>
      </w:r>
      <w:r w:rsidR="00156280" w:rsidRPr="00183DC1">
        <w:rPr>
          <w:rFonts w:ascii="Times New Roman" w:hAnsi="Times New Roman" w:cs="Times New Roman"/>
          <w:lang w:val="en-US"/>
        </w:rPr>
        <w:t>. However, some collocates are</w:t>
      </w:r>
      <w:r w:rsidR="006F66C9" w:rsidRPr="00183DC1">
        <w:rPr>
          <w:rFonts w:ascii="Times New Roman" w:hAnsi="Times New Roman" w:cs="Times New Roman"/>
          <w:lang w:val="en-US"/>
        </w:rPr>
        <w:t xml:space="preserve"> regularly (</w:t>
      </w:r>
      <w:r w:rsidR="00D67A01" w:rsidRPr="00183DC1">
        <w:rPr>
          <w:rFonts w:ascii="Times New Roman" w:hAnsi="Times New Roman" w:cs="Times New Roman"/>
          <w:lang w:val="en-US"/>
        </w:rPr>
        <w:t>at least</w:t>
      </w:r>
      <w:r w:rsidR="006F66C9" w:rsidRPr="00183DC1">
        <w:rPr>
          <w:rFonts w:ascii="Times New Roman" w:hAnsi="Times New Roman" w:cs="Times New Roman"/>
          <w:lang w:val="en-US"/>
        </w:rPr>
        <w:t xml:space="preserve"> 60% of analysed instances) used to </w:t>
      </w:r>
      <w:r w:rsidR="007E7C7D" w:rsidRPr="00183DC1">
        <w:rPr>
          <w:rFonts w:ascii="Times New Roman" w:hAnsi="Times New Roman" w:cs="Times New Roman"/>
          <w:lang w:val="en-US"/>
        </w:rPr>
        <w:t xml:space="preserve">characterise </w:t>
      </w:r>
      <w:r w:rsidR="00883A9B" w:rsidRPr="00183DC1">
        <w:rPr>
          <w:rFonts w:ascii="Times New Roman" w:hAnsi="Times New Roman" w:cs="Times New Roman"/>
          <w:lang w:val="en-US"/>
        </w:rPr>
        <w:t xml:space="preserve">people with obesity </w:t>
      </w:r>
      <w:r w:rsidR="00D67A01" w:rsidRPr="00183DC1">
        <w:rPr>
          <w:rFonts w:ascii="Times New Roman" w:hAnsi="Times New Roman" w:cs="Times New Roman"/>
          <w:lang w:val="en-US"/>
        </w:rPr>
        <w:t>negatively</w:t>
      </w:r>
      <w:r w:rsidR="007E7C7D" w:rsidRPr="00183DC1">
        <w:rPr>
          <w:rFonts w:ascii="Times New Roman" w:hAnsi="Times New Roman" w:cs="Times New Roman"/>
          <w:lang w:val="en-US"/>
        </w:rPr>
        <w:t xml:space="preserve"> or</w:t>
      </w:r>
      <w:r w:rsidR="00D67A01" w:rsidRPr="00183DC1">
        <w:rPr>
          <w:rFonts w:ascii="Times New Roman" w:hAnsi="Times New Roman" w:cs="Times New Roman"/>
          <w:lang w:val="en-US"/>
        </w:rPr>
        <w:t>, alternatively, to</w:t>
      </w:r>
      <w:r w:rsidR="007E7C7D" w:rsidRPr="00183DC1">
        <w:rPr>
          <w:rFonts w:ascii="Times New Roman" w:hAnsi="Times New Roman" w:cs="Times New Roman"/>
          <w:lang w:val="en-US"/>
        </w:rPr>
        <w:t xml:space="preserve"> associate </w:t>
      </w:r>
      <w:r w:rsidR="00883A9B" w:rsidRPr="00183DC1">
        <w:rPr>
          <w:rFonts w:ascii="Times New Roman" w:hAnsi="Times New Roman" w:cs="Times New Roman"/>
          <w:lang w:val="en-US"/>
        </w:rPr>
        <w:t xml:space="preserve">them </w:t>
      </w:r>
      <w:r w:rsidR="007E7C7D" w:rsidRPr="00183DC1">
        <w:rPr>
          <w:rFonts w:ascii="Times New Roman" w:hAnsi="Times New Roman" w:cs="Times New Roman"/>
          <w:lang w:val="en-US"/>
        </w:rPr>
        <w:t>with</w:t>
      </w:r>
      <w:r w:rsidR="00883A9B" w:rsidRPr="00183DC1">
        <w:rPr>
          <w:rFonts w:ascii="Times New Roman" w:hAnsi="Times New Roman" w:cs="Times New Roman"/>
          <w:lang w:val="en-US"/>
        </w:rPr>
        <w:t xml:space="preserve"> qualities that are negatively evaluated in our society:</w:t>
      </w:r>
    </w:p>
    <w:p w14:paraId="3D1CC5BE" w14:textId="77777777" w:rsidR="006F66C9" w:rsidRPr="00183DC1" w:rsidRDefault="006F66C9" w:rsidP="006F66C9">
      <w:pPr>
        <w:rPr>
          <w:rFonts w:ascii="Times New Roman" w:hAnsi="Times New Roman" w:cs="Times New Roman"/>
          <w:lang w:val="en-US"/>
        </w:rPr>
      </w:pPr>
    </w:p>
    <w:p w14:paraId="4B4D7C68" w14:textId="134A63F3" w:rsidR="00883A9B" w:rsidRPr="00183DC1" w:rsidRDefault="006F66C9" w:rsidP="006F66C9">
      <w:pPr>
        <w:pStyle w:val="ListParagraph"/>
        <w:numPr>
          <w:ilvl w:val="0"/>
          <w:numId w:val="6"/>
        </w:numPr>
        <w:rPr>
          <w:rFonts w:ascii="Times New Roman" w:hAnsi="Times New Roman" w:cs="Times New Roman"/>
          <w:lang w:val="en-US"/>
        </w:rPr>
      </w:pPr>
      <w:r w:rsidRPr="00183DC1">
        <w:rPr>
          <w:rFonts w:ascii="Times New Roman" w:hAnsi="Times New Roman" w:cs="Times New Roman"/>
          <w:lang w:val="en-US"/>
        </w:rPr>
        <w:t xml:space="preserve">in poor </w:t>
      </w:r>
      <w:r w:rsidR="00F1719F" w:rsidRPr="00183DC1">
        <w:rPr>
          <w:rFonts w:ascii="Times New Roman" w:hAnsi="Times New Roman" w:cs="Times New Roman"/>
          <w:lang w:val="en-US"/>
        </w:rPr>
        <w:t xml:space="preserve">mental or physical </w:t>
      </w:r>
      <w:r w:rsidRPr="00183DC1">
        <w:rPr>
          <w:rFonts w:ascii="Times New Roman" w:hAnsi="Times New Roman" w:cs="Times New Roman"/>
          <w:lang w:val="en-US"/>
        </w:rPr>
        <w:t xml:space="preserve">health: </w:t>
      </w:r>
      <w:r w:rsidRPr="00183DC1">
        <w:rPr>
          <w:rFonts w:ascii="Times New Roman" w:hAnsi="Times New Roman" w:cs="Times New Roman"/>
          <w:i/>
          <w:iCs/>
          <w:lang w:val="en-US"/>
        </w:rPr>
        <w:t xml:space="preserve">smoker </w:t>
      </w:r>
      <w:r w:rsidRPr="00183DC1">
        <w:rPr>
          <w:rFonts w:ascii="Times New Roman" w:hAnsi="Times New Roman" w:cs="Times New Roman"/>
          <w:lang w:val="en-US"/>
        </w:rPr>
        <w:t xml:space="preserve">(c of </w:t>
      </w:r>
      <w:r w:rsidRPr="00183DC1">
        <w:rPr>
          <w:rFonts w:ascii="Times New Roman" w:hAnsi="Times New Roman" w:cs="Times New Roman"/>
          <w:i/>
          <w:iCs/>
          <w:lang w:val="en-US"/>
        </w:rPr>
        <w:t>obese</w:t>
      </w:r>
      <w:r w:rsidRPr="00183DC1">
        <w:rPr>
          <w:rFonts w:ascii="Times New Roman" w:hAnsi="Times New Roman" w:cs="Times New Roman"/>
          <w:lang w:val="en-US"/>
        </w:rPr>
        <w:t xml:space="preserve"> </w:t>
      </w:r>
      <w:r w:rsidR="00F1719F" w:rsidRPr="00183DC1">
        <w:rPr>
          <w:rFonts w:ascii="Times New Roman" w:hAnsi="Times New Roman" w:cs="Times New Roman"/>
          <w:lang w:val="en-US"/>
        </w:rPr>
        <w:t>11/</w:t>
      </w:r>
      <w:r w:rsidRPr="00183DC1">
        <w:rPr>
          <w:rFonts w:ascii="Times New Roman" w:hAnsi="Times New Roman" w:cs="Times New Roman"/>
          <w:lang w:val="en-US"/>
        </w:rPr>
        <w:t>18, 61%)</w:t>
      </w:r>
      <w:r w:rsidR="00F1719F" w:rsidRPr="00183DC1">
        <w:rPr>
          <w:rFonts w:ascii="Times New Roman" w:hAnsi="Times New Roman" w:cs="Times New Roman"/>
          <w:lang w:val="en-US"/>
        </w:rPr>
        <w:t xml:space="preserve">, </w:t>
      </w:r>
      <w:r w:rsidR="00F1719F" w:rsidRPr="00183DC1">
        <w:rPr>
          <w:rFonts w:ascii="Times New Roman" w:hAnsi="Times New Roman" w:cs="Times New Roman"/>
          <w:i/>
          <w:iCs/>
          <w:lang w:val="en-US"/>
        </w:rPr>
        <w:t>unfit</w:t>
      </w:r>
      <w:r w:rsidR="00F1719F" w:rsidRPr="00183DC1">
        <w:rPr>
          <w:rFonts w:ascii="Times New Roman" w:hAnsi="Times New Roman" w:cs="Times New Roman"/>
          <w:lang w:val="en-US"/>
        </w:rPr>
        <w:t xml:space="preserve"> (c of </w:t>
      </w:r>
      <w:r w:rsidR="00F1719F" w:rsidRPr="00183DC1">
        <w:rPr>
          <w:rFonts w:ascii="Times New Roman" w:hAnsi="Times New Roman" w:cs="Times New Roman"/>
          <w:i/>
          <w:iCs/>
          <w:lang w:val="en-US"/>
        </w:rPr>
        <w:t>obese</w:t>
      </w:r>
      <w:r w:rsidR="00F1719F" w:rsidRPr="00183DC1">
        <w:rPr>
          <w:rFonts w:ascii="Times New Roman" w:hAnsi="Times New Roman" w:cs="Times New Roman"/>
          <w:lang w:val="en-US"/>
        </w:rPr>
        <w:t xml:space="preserve"> 16/17, 94%</w:t>
      </w:r>
      <w:r w:rsidR="00291128" w:rsidRPr="00183DC1">
        <w:rPr>
          <w:rFonts w:ascii="Times New Roman" w:hAnsi="Times New Roman" w:cs="Times New Roman"/>
          <w:lang w:val="en-US"/>
        </w:rPr>
        <w:t xml:space="preserve">; c of </w:t>
      </w:r>
      <w:r w:rsidR="00291128" w:rsidRPr="00183DC1">
        <w:rPr>
          <w:rFonts w:ascii="Times New Roman" w:hAnsi="Times New Roman" w:cs="Times New Roman"/>
          <w:i/>
          <w:iCs/>
          <w:lang w:val="en-US"/>
        </w:rPr>
        <w:t>overweight</w:t>
      </w:r>
      <w:r w:rsidR="00291128" w:rsidRPr="00183DC1">
        <w:rPr>
          <w:rFonts w:ascii="Times New Roman" w:hAnsi="Times New Roman" w:cs="Times New Roman"/>
          <w:lang w:val="en-US"/>
        </w:rPr>
        <w:t xml:space="preserve"> 19/22, 86%</w:t>
      </w:r>
      <w:r w:rsidR="00F1719F" w:rsidRPr="00183DC1">
        <w:rPr>
          <w:rFonts w:ascii="Times New Roman" w:hAnsi="Times New Roman" w:cs="Times New Roman"/>
          <w:lang w:val="en-US"/>
        </w:rPr>
        <w:t xml:space="preserve">), </w:t>
      </w:r>
    </w:p>
    <w:p w14:paraId="18EB3B30" w14:textId="77777777" w:rsidR="00883A9B" w:rsidRPr="00183DC1" w:rsidRDefault="007E7C7D" w:rsidP="006F66C9">
      <w:pPr>
        <w:pStyle w:val="ListParagraph"/>
        <w:numPr>
          <w:ilvl w:val="0"/>
          <w:numId w:val="6"/>
        </w:numPr>
        <w:rPr>
          <w:rFonts w:ascii="Times New Roman" w:hAnsi="Times New Roman" w:cs="Times New Roman"/>
          <w:lang w:val="en-US"/>
        </w:rPr>
      </w:pPr>
      <w:r w:rsidRPr="00183DC1">
        <w:rPr>
          <w:rFonts w:ascii="Times New Roman" w:eastAsia="Times New Roman" w:hAnsi="Times New Roman" w:cs="Times New Roman"/>
          <w:color w:val="000000"/>
          <w:lang w:eastAsia="en-AU"/>
        </w:rPr>
        <w:t>u</w:t>
      </w:r>
      <w:r w:rsidR="006F66C9" w:rsidRPr="00183DC1">
        <w:rPr>
          <w:rFonts w:ascii="Times New Roman" w:eastAsia="Times New Roman" w:hAnsi="Times New Roman" w:cs="Times New Roman"/>
          <w:color w:val="000000"/>
          <w:lang w:eastAsia="en-AU"/>
        </w:rPr>
        <w:t xml:space="preserve">nintelligent or lower class: </w:t>
      </w:r>
      <w:r w:rsidR="006F66C9" w:rsidRPr="00183DC1">
        <w:rPr>
          <w:rFonts w:ascii="Times New Roman" w:eastAsia="Times New Roman" w:hAnsi="Times New Roman" w:cs="Times New Roman"/>
          <w:i/>
          <w:iCs/>
          <w:color w:val="000000"/>
          <w:lang w:eastAsia="en-AU"/>
        </w:rPr>
        <w:t>illiterate</w:t>
      </w:r>
      <w:r w:rsidR="006F66C9" w:rsidRPr="00183DC1">
        <w:rPr>
          <w:rFonts w:ascii="Times New Roman" w:eastAsia="Times New Roman" w:hAnsi="Times New Roman" w:cs="Times New Roman"/>
          <w:color w:val="000000"/>
          <w:lang w:eastAsia="en-AU"/>
        </w:rPr>
        <w:t xml:space="preserve"> (c of </w:t>
      </w:r>
      <w:r w:rsidR="006F66C9" w:rsidRPr="00183DC1">
        <w:rPr>
          <w:rFonts w:ascii="Times New Roman" w:eastAsia="Times New Roman" w:hAnsi="Times New Roman" w:cs="Times New Roman"/>
          <w:i/>
          <w:iCs/>
          <w:color w:val="000000"/>
          <w:lang w:eastAsia="en-AU"/>
        </w:rPr>
        <w:t xml:space="preserve">obese </w:t>
      </w:r>
      <w:r w:rsidR="006F66C9" w:rsidRPr="00183DC1">
        <w:rPr>
          <w:rFonts w:ascii="Times New Roman" w:eastAsia="Times New Roman" w:hAnsi="Times New Roman" w:cs="Times New Roman"/>
          <w:color w:val="000000"/>
          <w:lang w:eastAsia="en-AU"/>
        </w:rPr>
        <w:t>15</w:t>
      </w:r>
      <w:r w:rsidR="00F1719F" w:rsidRPr="00183DC1">
        <w:rPr>
          <w:rFonts w:ascii="Times New Roman" w:eastAsia="Times New Roman" w:hAnsi="Times New Roman" w:cs="Times New Roman"/>
          <w:color w:val="000000"/>
          <w:lang w:eastAsia="en-AU"/>
        </w:rPr>
        <w:t>/15</w:t>
      </w:r>
      <w:r w:rsidR="006F66C9" w:rsidRPr="00183DC1">
        <w:rPr>
          <w:rFonts w:ascii="Times New Roman" w:eastAsia="Times New Roman" w:hAnsi="Times New Roman" w:cs="Times New Roman"/>
          <w:i/>
          <w:iCs/>
          <w:color w:val="000000"/>
          <w:lang w:eastAsia="en-AU"/>
        </w:rPr>
        <w:t xml:space="preserve">, </w:t>
      </w:r>
      <w:r w:rsidR="006F66C9" w:rsidRPr="00183DC1">
        <w:rPr>
          <w:rFonts w:ascii="Times New Roman" w:eastAsia="Times New Roman" w:hAnsi="Times New Roman" w:cs="Times New Roman"/>
          <w:color w:val="000000"/>
          <w:lang w:eastAsia="en-AU"/>
        </w:rPr>
        <w:t>100%)</w:t>
      </w:r>
    </w:p>
    <w:p w14:paraId="2DA3CA93" w14:textId="1C4DEC46" w:rsidR="00F1719F" w:rsidRPr="00183DC1" w:rsidRDefault="007E7C7D" w:rsidP="006F66C9">
      <w:pPr>
        <w:pStyle w:val="ListParagraph"/>
        <w:numPr>
          <w:ilvl w:val="0"/>
          <w:numId w:val="6"/>
        </w:numPr>
        <w:rPr>
          <w:rFonts w:ascii="Times New Roman" w:hAnsi="Times New Roman" w:cs="Times New Roman"/>
          <w:lang w:val="en-US"/>
        </w:rPr>
      </w:pPr>
      <w:r w:rsidRPr="00183DC1">
        <w:rPr>
          <w:rFonts w:ascii="Times New Roman" w:eastAsia="Times New Roman" w:hAnsi="Times New Roman" w:cs="Times New Roman"/>
          <w:color w:val="000000"/>
          <w:lang w:eastAsia="en-AU"/>
        </w:rPr>
        <w:t>i</w:t>
      </w:r>
      <w:r w:rsidR="00F1719F" w:rsidRPr="00183DC1">
        <w:rPr>
          <w:rFonts w:ascii="Times New Roman" w:eastAsia="Times New Roman" w:hAnsi="Times New Roman" w:cs="Times New Roman"/>
          <w:color w:val="000000"/>
          <w:lang w:eastAsia="en-AU"/>
        </w:rPr>
        <w:t xml:space="preserve">nactive, immobile or incapable: </w:t>
      </w:r>
      <w:r w:rsidR="00F1719F" w:rsidRPr="00183DC1">
        <w:rPr>
          <w:rFonts w:ascii="Times New Roman" w:eastAsia="Times New Roman" w:hAnsi="Times New Roman" w:cs="Times New Roman"/>
          <w:i/>
          <w:iCs/>
          <w:color w:val="000000"/>
          <w:lang w:eastAsia="en-AU"/>
        </w:rPr>
        <w:t>inactive</w:t>
      </w:r>
      <w:r w:rsidR="00F1719F" w:rsidRPr="00183DC1">
        <w:rPr>
          <w:rFonts w:ascii="Times New Roman" w:eastAsia="Times New Roman" w:hAnsi="Times New Roman" w:cs="Times New Roman"/>
          <w:color w:val="000000"/>
          <w:lang w:eastAsia="en-AU"/>
        </w:rPr>
        <w:t xml:space="preserve"> (c of </w:t>
      </w:r>
      <w:r w:rsidR="00F1719F" w:rsidRPr="00183DC1">
        <w:rPr>
          <w:rFonts w:ascii="Times New Roman" w:eastAsia="Times New Roman" w:hAnsi="Times New Roman" w:cs="Times New Roman"/>
          <w:i/>
          <w:iCs/>
          <w:color w:val="000000"/>
          <w:lang w:eastAsia="en-AU"/>
        </w:rPr>
        <w:t>obese</w:t>
      </w:r>
      <w:r w:rsidR="00F1719F" w:rsidRPr="00183DC1">
        <w:rPr>
          <w:rFonts w:ascii="Times New Roman" w:eastAsia="Times New Roman" w:hAnsi="Times New Roman" w:cs="Times New Roman"/>
          <w:color w:val="000000"/>
          <w:lang w:eastAsia="en-AU"/>
        </w:rPr>
        <w:t xml:space="preserve"> 13/21, 62%), </w:t>
      </w:r>
      <w:r w:rsidR="00F1719F" w:rsidRPr="00183DC1">
        <w:rPr>
          <w:rFonts w:ascii="Times New Roman" w:eastAsia="Times New Roman" w:hAnsi="Times New Roman" w:cs="Times New Roman"/>
          <w:i/>
          <w:iCs/>
          <w:color w:val="000000"/>
          <w:lang w:eastAsia="en-AU"/>
        </w:rPr>
        <w:t>lazy</w:t>
      </w:r>
      <w:r w:rsidR="00F1719F" w:rsidRPr="00183DC1">
        <w:rPr>
          <w:rFonts w:ascii="Times New Roman" w:eastAsia="Times New Roman" w:hAnsi="Times New Roman" w:cs="Times New Roman"/>
          <w:color w:val="000000"/>
          <w:lang w:eastAsia="en-AU"/>
        </w:rPr>
        <w:t xml:space="preserve"> (c of </w:t>
      </w:r>
      <w:r w:rsidR="00F1719F" w:rsidRPr="00183DC1">
        <w:rPr>
          <w:rFonts w:ascii="Times New Roman" w:eastAsia="Times New Roman" w:hAnsi="Times New Roman" w:cs="Times New Roman"/>
          <w:i/>
          <w:iCs/>
          <w:color w:val="000000"/>
          <w:lang w:eastAsia="en-AU"/>
        </w:rPr>
        <w:t>obese</w:t>
      </w:r>
      <w:r w:rsidR="00F1719F" w:rsidRPr="00183DC1">
        <w:rPr>
          <w:rFonts w:ascii="Times New Roman" w:eastAsia="Times New Roman" w:hAnsi="Times New Roman" w:cs="Times New Roman"/>
          <w:color w:val="000000"/>
          <w:lang w:eastAsia="en-AU"/>
        </w:rPr>
        <w:t>, 14/16, 88%</w:t>
      </w:r>
      <w:r w:rsidR="00291128" w:rsidRPr="00183DC1">
        <w:rPr>
          <w:rFonts w:ascii="Times New Roman" w:eastAsia="Times New Roman" w:hAnsi="Times New Roman" w:cs="Times New Roman"/>
          <w:color w:val="000000"/>
          <w:lang w:eastAsia="en-AU"/>
        </w:rPr>
        <w:t xml:space="preserve">; c of </w:t>
      </w:r>
      <w:r w:rsidR="00291128" w:rsidRPr="00183DC1">
        <w:rPr>
          <w:rFonts w:ascii="Times New Roman" w:eastAsia="Times New Roman" w:hAnsi="Times New Roman" w:cs="Times New Roman"/>
          <w:i/>
          <w:iCs/>
          <w:color w:val="000000"/>
          <w:lang w:eastAsia="en-AU"/>
        </w:rPr>
        <w:t>overweight</w:t>
      </w:r>
      <w:r w:rsidR="00291128" w:rsidRPr="00183DC1">
        <w:rPr>
          <w:rFonts w:ascii="Times New Roman" w:eastAsia="Times New Roman" w:hAnsi="Times New Roman" w:cs="Times New Roman"/>
          <w:color w:val="000000"/>
          <w:lang w:eastAsia="en-AU"/>
        </w:rPr>
        <w:t>, 10/11, 91%</w:t>
      </w:r>
      <w:r w:rsidR="00883A9B" w:rsidRPr="00183DC1">
        <w:rPr>
          <w:rFonts w:ascii="Times New Roman" w:eastAsia="Times New Roman" w:hAnsi="Times New Roman" w:cs="Times New Roman"/>
          <w:color w:val="000000"/>
          <w:lang w:eastAsia="en-AU"/>
        </w:rPr>
        <w:t xml:space="preserve">; c of </w:t>
      </w:r>
      <w:r w:rsidR="00883A9B" w:rsidRPr="00183DC1">
        <w:rPr>
          <w:rFonts w:ascii="Times New Roman" w:eastAsia="Times New Roman" w:hAnsi="Times New Roman" w:cs="Times New Roman"/>
          <w:i/>
          <w:iCs/>
          <w:color w:val="000000"/>
          <w:lang w:eastAsia="en-AU"/>
        </w:rPr>
        <w:t>fat</w:t>
      </w:r>
      <w:r w:rsidR="00883A9B" w:rsidRPr="00183DC1">
        <w:rPr>
          <w:rFonts w:ascii="Times New Roman" w:eastAsia="Times New Roman" w:hAnsi="Times New Roman" w:cs="Times New Roman"/>
          <w:color w:val="000000"/>
          <w:lang w:eastAsia="en-AU"/>
        </w:rPr>
        <w:t xml:space="preserve"> 24/33, 73%</w:t>
      </w:r>
      <w:r w:rsidR="00F1719F" w:rsidRPr="00183DC1">
        <w:rPr>
          <w:rFonts w:ascii="Times New Roman" w:eastAsia="Times New Roman" w:hAnsi="Times New Roman" w:cs="Times New Roman"/>
          <w:color w:val="000000"/>
          <w:lang w:eastAsia="en-AU"/>
        </w:rPr>
        <w:t>)</w:t>
      </w:r>
    </w:p>
    <w:p w14:paraId="746DEF4D" w14:textId="64B87B9D" w:rsidR="00883A9B" w:rsidRPr="00183DC1" w:rsidRDefault="006805F5" w:rsidP="006F66C9">
      <w:pPr>
        <w:pStyle w:val="ListParagraph"/>
        <w:numPr>
          <w:ilvl w:val="0"/>
          <w:numId w:val="6"/>
        </w:numPr>
        <w:rPr>
          <w:rFonts w:ascii="Times New Roman" w:hAnsi="Times New Roman" w:cs="Times New Roman"/>
          <w:lang w:val="en-US"/>
        </w:rPr>
      </w:pPr>
      <w:r w:rsidRPr="00183DC1">
        <w:rPr>
          <w:rFonts w:ascii="Times New Roman" w:eastAsia="Times New Roman" w:hAnsi="Times New Roman" w:cs="Times New Roman"/>
          <w:color w:val="000000"/>
          <w:lang w:eastAsia="en-AU"/>
        </w:rPr>
        <w:t>u</w:t>
      </w:r>
      <w:r w:rsidR="00883A9B" w:rsidRPr="00183DC1">
        <w:rPr>
          <w:rFonts w:ascii="Times New Roman" w:eastAsia="Times New Roman" w:hAnsi="Times New Roman" w:cs="Times New Roman"/>
          <w:color w:val="000000"/>
          <w:lang w:eastAsia="en-AU"/>
        </w:rPr>
        <w:t xml:space="preserve">nattractive or unkempt: </w:t>
      </w:r>
      <w:r w:rsidR="00883A9B" w:rsidRPr="00183DC1">
        <w:rPr>
          <w:rFonts w:ascii="Times New Roman" w:eastAsia="Times New Roman" w:hAnsi="Times New Roman" w:cs="Times New Roman"/>
          <w:i/>
          <w:iCs/>
          <w:color w:val="000000"/>
          <w:lang w:eastAsia="en-AU"/>
        </w:rPr>
        <w:t>disgusting</w:t>
      </w:r>
      <w:r w:rsidR="00883A9B" w:rsidRPr="00183DC1">
        <w:rPr>
          <w:rFonts w:ascii="Times New Roman" w:eastAsia="Times New Roman" w:hAnsi="Times New Roman" w:cs="Times New Roman"/>
          <w:color w:val="000000"/>
          <w:lang w:eastAsia="en-AU"/>
        </w:rPr>
        <w:t xml:space="preserve"> (c of </w:t>
      </w:r>
      <w:r w:rsidR="00883A9B" w:rsidRPr="00183DC1">
        <w:rPr>
          <w:rFonts w:ascii="Times New Roman" w:eastAsia="Times New Roman" w:hAnsi="Times New Roman" w:cs="Times New Roman"/>
          <w:i/>
          <w:iCs/>
          <w:color w:val="000000"/>
          <w:lang w:eastAsia="en-AU"/>
        </w:rPr>
        <w:t>fat</w:t>
      </w:r>
      <w:r w:rsidR="00883A9B" w:rsidRPr="00183DC1">
        <w:rPr>
          <w:rFonts w:ascii="Times New Roman" w:eastAsia="Times New Roman" w:hAnsi="Times New Roman" w:cs="Times New Roman"/>
          <w:color w:val="000000"/>
          <w:lang w:eastAsia="en-AU"/>
        </w:rPr>
        <w:t>, 9/10, 90%)</w:t>
      </w:r>
    </w:p>
    <w:p w14:paraId="3796B634" w14:textId="1289ECB9" w:rsidR="00883A9B" w:rsidRPr="00183DC1" w:rsidRDefault="00883A9B" w:rsidP="006F66C9">
      <w:pPr>
        <w:rPr>
          <w:rFonts w:ascii="Times New Roman" w:eastAsia="Times New Roman" w:hAnsi="Times New Roman" w:cs="Times New Roman"/>
          <w:color w:val="000000"/>
          <w:lang w:eastAsia="en-AU"/>
        </w:rPr>
      </w:pPr>
    </w:p>
    <w:p w14:paraId="0864F693" w14:textId="7572DFD5" w:rsidR="00D67A01" w:rsidRPr="00183DC1" w:rsidRDefault="00D67A01" w:rsidP="006F66C9">
      <w:pPr>
        <w:rPr>
          <w:rFonts w:ascii="Times New Roman" w:eastAsia="Times New Roman" w:hAnsi="Times New Roman" w:cs="Times New Roman"/>
          <w:color w:val="000000"/>
          <w:lang w:eastAsia="en-AU"/>
        </w:rPr>
      </w:pPr>
      <w:r w:rsidRPr="00183DC1">
        <w:rPr>
          <w:rFonts w:ascii="Times New Roman" w:eastAsia="Times New Roman" w:hAnsi="Times New Roman" w:cs="Times New Roman"/>
          <w:color w:val="000000"/>
          <w:lang w:eastAsia="en-AU"/>
        </w:rPr>
        <w:t xml:space="preserve">These </w:t>
      </w:r>
      <w:r w:rsidR="006B10C0">
        <w:rPr>
          <w:rFonts w:ascii="Times New Roman" w:eastAsia="Times New Roman" w:hAnsi="Times New Roman" w:cs="Times New Roman"/>
          <w:color w:val="000000"/>
          <w:lang w:eastAsia="en-AU"/>
        </w:rPr>
        <w:t>negative associations</w:t>
      </w:r>
      <w:r w:rsidRPr="00183DC1">
        <w:rPr>
          <w:rFonts w:ascii="Times New Roman" w:eastAsia="Times New Roman" w:hAnsi="Times New Roman" w:cs="Times New Roman"/>
          <w:color w:val="000000"/>
          <w:lang w:eastAsia="en-AU"/>
        </w:rPr>
        <w:t xml:space="preserve"> are partially reinforced through negative collocates that are only sometimes (fewer than 60% of analysed instances) used in this way, namely:</w:t>
      </w:r>
    </w:p>
    <w:p w14:paraId="3F213F73" w14:textId="52657DFF" w:rsidR="00A5326F" w:rsidRPr="00183DC1" w:rsidRDefault="00D67A01" w:rsidP="00A5326F">
      <w:pPr>
        <w:pStyle w:val="ListParagraph"/>
        <w:numPr>
          <w:ilvl w:val="0"/>
          <w:numId w:val="9"/>
        </w:numPr>
        <w:rPr>
          <w:rFonts w:ascii="Times New Roman" w:hAnsi="Times New Roman" w:cs="Times New Roman"/>
          <w:lang w:val="en-US"/>
        </w:rPr>
      </w:pPr>
      <w:r w:rsidRPr="00183DC1">
        <w:rPr>
          <w:rFonts w:ascii="Times New Roman" w:hAnsi="Times New Roman" w:cs="Times New Roman"/>
          <w:lang w:val="en-US"/>
        </w:rPr>
        <w:t xml:space="preserve">in poor mental or physical health: </w:t>
      </w:r>
      <w:r w:rsidRPr="00183DC1">
        <w:rPr>
          <w:rFonts w:ascii="Times New Roman" w:eastAsia="Times New Roman" w:hAnsi="Times New Roman" w:cs="Times New Roman"/>
          <w:i/>
          <w:iCs/>
          <w:color w:val="000000"/>
          <w:lang w:eastAsia="en-AU"/>
        </w:rPr>
        <w:t>smokers</w:t>
      </w:r>
      <w:r w:rsidRPr="00183DC1">
        <w:rPr>
          <w:rFonts w:ascii="Times New Roman" w:eastAsia="Times New Roman" w:hAnsi="Times New Roman" w:cs="Times New Roman"/>
          <w:color w:val="000000"/>
          <w:lang w:eastAsia="en-AU"/>
        </w:rPr>
        <w:t xml:space="preserve"> (c of </w:t>
      </w:r>
      <w:r w:rsidRPr="00183DC1">
        <w:rPr>
          <w:rFonts w:ascii="Times New Roman" w:eastAsia="Times New Roman" w:hAnsi="Times New Roman" w:cs="Times New Roman"/>
          <w:i/>
          <w:iCs/>
          <w:color w:val="000000"/>
          <w:lang w:eastAsia="en-AU"/>
        </w:rPr>
        <w:t>obese</w:t>
      </w:r>
      <w:r w:rsidRPr="00183DC1">
        <w:rPr>
          <w:rFonts w:ascii="Times New Roman" w:eastAsia="Times New Roman" w:hAnsi="Times New Roman" w:cs="Times New Roman"/>
          <w:color w:val="000000"/>
          <w:lang w:eastAsia="en-AU"/>
        </w:rPr>
        <w:t xml:space="preserve"> 11/47, 23%)</w:t>
      </w:r>
      <w:r w:rsidRPr="00183DC1">
        <w:rPr>
          <w:rFonts w:ascii="Times New Roman" w:hAnsi="Times New Roman" w:cs="Times New Roman"/>
          <w:lang w:val="en-US"/>
        </w:rPr>
        <w:t xml:space="preserve">; </w:t>
      </w:r>
      <w:r w:rsidRPr="00183DC1">
        <w:rPr>
          <w:rFonts w:ascii="Times New Roman" w:hAnsi="Times New Roman" w:cs="Times New Roman"/>
          <w:i/>
          <w:iCs/>
          <w:lang w:val="en-US"/>
        </w:rPr>
        <w:t>depressed</w:t>
      </w:r>
      <w:r w:rsidRPr="00183DC1">
        <w:rPr>
          <w:rFonts w:ascii="Times New Roman" w:hAnsi="Times New Roman" w:cs="Times New Roman"/>
          <w:lang w:val="en-US"/>
        </w:rPr>
        <w:t xml:space="preserve"> (c of </w:t>
      </w:r>
      <w:r w:rsidRPr="00183DC1">
        <w:rPr>
          <w:rFonts w:ascii="Times New Roman" w:hAnsi="Times New Roman" w:cs="Times New Roman"/>
          <w:i/>
          <w:iCs/>
          <w:lang w:val="en-US"/>
        </w:rPr>
        <w:t xml:space="preserve">obese </w:t>
      </w:r>
      <w:r w:rsidRPr="00183DC1">
        <w:rPr>
          <w:rFonts w:ascii="Times New Roman" w:hAnsi="Times New Roman" w:cs="Times New Roman"/>
          <w:lang w:val="en-US"/>
        </w:rPr>
        <w:t xml:space="preserve">10/19, 53%); </w:t>
      </w:r>
      <w:r w:rsidRPr="00183DC1">
        <w:rPr>
          <w:rFonts w:ascii="Times New Roman" w:hAnsi="Times New Roman" w:cs="Times New Roman"/>
          <w:i/>
          <w:iCs/>
          <w:lang w:val="en-US"/>
        </w:rPr>
        <w:t>unfit</w:t>
      </w:r>
      <w:r w:rsidRPr="00183DC1">
        <w:rPr>
          <w:rFonts w:ascii="Times New Roman" w:hAnsi="Times New Roman" w:cs="Times New Roman"/>
          <w:lang w:val="en-US"/>
        </w:rPr>
        <w:t xml:space="preserve"> (c of </w:t>
      </w:r>
      <w:r w:rsidRPr="00183DC1">
        <w:rPr>
          <w:rFonts w:ascii="Times New Roman" w:hAnsi="Times New Roman" w:cs="Times New Roman"/>
          <w:i/>
          <w:iCs/>
          <w:lang w:val="en-US"/>
        </w:rPr>
        <w:t>fat</w:t>
      </w:r>
      <w:r w:rsidRPr="00183DC1">
        <w:rPr>
          <w:rFonts w:ascii="Times New Roman" w:hAnsi="Times New Roman" w:cs="Times New Roman"/>
          <w:lang w:val="en-US"/>
        </w:rPr>
        <w:t>, 4/11, 36%)</w:t>
      </w:r>
    </w:p>
    <w:p w14:paraId="22E3BE3A" w14:textId="08264492" w:rsidR="00A5326F" w:rsidRPr="00183DC1" w:rsidRDefault="00A5326F" w:rsidP="00A5326F">
      <w:pPr>
        <w:pStyle w:val="ListParagraph"/>
        <w:numPr>
          <w:ilvl w:val="0"/>
          <w:numId w:val="9"/>
        </w:numPr>
        <w:rPr>
          <w:rFonts w:ascii="Times New Roman" w:hAnsi="Times New Roman" w:cs="Times New Roman"/>
          <w:lang w:val="en-US"/>
        </w:rPr>
      </w:pPr>
      <w:r w:rsidRPr="00183DC1">
        <w:rPr>
          <w:rFonts w:ascii="Times New Roman" w:eastAsia="Times New Roman" w:hAnsi="Times New Roman" w:cs="Times New Roman"/>
          <w:color w:val="000000"/>
          <w:lang w:eastAsia="en-AU"/>
        </w:rPr>
        <w:t xml:space="preserve">inactive, immobile or incapable: </w:t>
      </w:r>
      <w:r w:rsidRPr="00183DC1">
        <w:rPr>
          <w:rFonts w:ascii="Times New Roman" w:eastAsia="Times New Roman" w:hAnsi="Times New Roman" w:cs="Times New Roman"/>
          <w:i/>
          <w:iCs/>
          <w:color w:val="000000"/>
          <w:lang w:eastAsia="en-AU"/>
        </w:rPr>
        <w:t xml:space="preserve">inactive </w:t>
      </w:r>
      <w:r w:rsidRPr="00183DC1">
        <w:rPr>
          <w:rFonts w:ascii="Times New Roman" w:hAnsi="Times New Roman" w:cs="Times New Roman"/>
          <w:lang w:val="en-US"/>
        </w:rPr>
        <w:t xml:space="preserve">(c of </w:t>
      </w:r>
      <w:r w:rsidRPr="00183DC1">
        <w:rPr>
          <w:rFonts w:ascii="Times New Roman" w:hAnsi="Times New Roman" w:cs="Times New Roman"/>
          <w:i/>
          <w:iCs/>
          <w:lang w:val="en-US"/>
        </w:rPr>
        <w:t>overweight</w:t>
      </w:r>
      <w:r w:rsidRPr="00183DC1">
        <w:rPr>
          <w:rFonts w:ascii="Times New Roman" w:hAnsi="Times New Roman" w:cs="Times New Roman"/>
          <w:lang w:val="en-US"/>
        </w:rPr>
        <w:t>, 15/30, 50%)</w:t>
      </w:r>
    </w:p>
    <w:p w14:paraId="5B38FEE6" w14:textId="77777777" w:rsidR="00605779" w:rsidRPr="00605779" w:rsidRDefault="00605779" w:rsidP="00605779">
      <w:pPr>
        <w:rPr>
          <w:rFonts w:ascii="Times New Roman" w:hAnsi="Times New Roman" w:cs="Times New Roman"/>
          <w:lang w:val="en-US"/>
        </w:rPr>
      </w:pPr>
      <w:r w:rsidRPr="00605779">
        <w:rPr>
          <w:rFonts w:ascii="Times New Roman" w:hAnsi="Times New Roman" w:cs="Times New Roman"/>
          <w:lang w:val="en-US"/>
        </w:rPr>
        <w:t xml:space="preserve">Interestingly, the word </w:t>
      </w:r>
      <w:r w:rsidRPr="00605779">
        <w:rPr>
          <w:rFonts w:ascii="Times New Roman" w:hAnsi="Times New Roman" w:cs="Times New Roman"/>
          <w:i/>
          <w:iCs/>
          <w:lang w:val="en-US"/>
        </w:rPr>
        <w:t>disabled</w:t>
      </w:r>
      <w:r w:rsidRPr="00605779">
        <w:rPr>
          <w:rFonts w:ascii="Times New Roman" w:hAnsi="Times New Roman" w:cs="Times New Roman"/>
          <w:lang w:val="en-US"/>
        </w:rPr>
        <w:t xml:space="preserve"> is a collocate of </w:t>
      </w:r>
      <w:r w:rsidRPr="00605779">
        <w:rPr>
          <w:rFonts w:ascii="Times New Roman" w:hAnsi="Times New Roman" w:cs="Times New Roman"/>
          <w:i/>
          <w:iCs/>
          <w:lang w:val="en-US"/>
        </w:rPr>
        <w:t>obese</w:t>
      </w:r>
      <w:r w:rsidRPr="00605779">
        <w:rPr>
          <w:rFonts w:ascii="Times New Roman" w:hAnsi="Times New Roman" w:cs="Times New Roman"/>
          <w:lang w:val="en-US"/>
        </w:rPr>
        <w:t xml:space="preserve">, but only 6 of its 13 collocate occurrences refer to people with obesity who are also referred to as </w:t>
      </w:r>
      <w:r w:rsidRPr="00605779">
        <w:rPr>
          <w:rFonts w:ascii="Times New Roman" w:hAnsi="Times New Roman" w:cs="Times New Roman"/>
          <w:i/>
          <w:iCs/>
          <w:lang w:val="en-US"/>
        </w:rPr>
        <w:t>disabled</w:t>
      </w:r>
      <w:r w:rsidRPr="00605779">
        <w:rPr>
          <w:rFonts w:ascii="Times New Roman" w:hAnsi="Times New Roman" w:cs="Times New Roman"/>
          <w:lang w:val="en-US"/>
        </w:rPr>
        <w:t xml:space="preserve">. </w:t>
      </w:r>
    </w:p>
    <w:p w14:paraId="31417101" w14:textId="4436C6F3" w:rsidR="00030236" w:rsidRDefault="00521AC9" w:rsidP="00030236">
      <w:pPr>
        <w:rPr>
          <w:rFonts w:ascii="Times New Roman" w:hAnsi="Times New Roman" w:cs="Times New Roman"/>
          <w:lang w:val="en-US"/>
        </w:rPr>
      </w:pPr>
      <w:r>
        <w:rPr>
          <w:rFonts w:ascii="Times New Roman" w:eastAsia="Times New Roman" w:hAnsi="Times New Roman" w:cs="Times New Roman"/>
          <w:color w:val="000000"/>
          <w:lang w:eastAsia="en-AU"/>
        </w:rPr>
        <w:t>Explicit and strong n</w:t>
      </w:r>
      <w:r w:rsidR="00D67A01" w:rsidRPr="00183DC1">
        <w:rPr>
          <w:rFonts w:ascii="Times New Roman" w:eastAsia="Times New Roman" w:hAnsi="Times New Roman" w:cs="Times New Roman"/>
          <w:color w:val="000000"/>
          <w:lang w:eastAsia="en-AU"/>
        </w:rPr>
        <w:t>egative judgment of people can be seen in the collocates</w:t>
      </w:r>
      <w:r w:rsidR="00D67A01" w:rsidRPr="00183DC1">
        <w:rPr>
          <w:rFonts w:ascii="Times New Roman" w:eastAsia="Times New Roman" w:hAnsi="Times New Roman" w:cs="Times New Roman"/>
          <w:i/>
          <w:iCs/>
          <w:color w:val="000000"/>
          <w:lang w:eastAsia="en-AU"/>
        </w:rPr>
        <w:t xml:space="preserve"> bastard </w:t>
      </w:r>
      <w:r w:rsidR="00D67A01" w:rsidRPr="00183DC1">
        <w:rPr>
          <w:rFonts w:ascii="Times New Roman" w:eastAsia="Times New Roman" w:hAnsi="Times New Roman" w:cs="Times New Roman"/>
          <w:color w:val="000000"/>
          <w:lang w:eastAsia="en-AU"/>
        </w:rPr>
        <w:t>and</w:t>
      </w:r>
      <w:r w:rsidR="00D67A01" w:rsidRPr="00183DC1">
        <w:rPr>
          <w:rFonts w:ascii="Times New Roman" w:eastAsia="Times New Roman" w:hAnsi="Times New Roman" w:cs="Times New Roman"/>
          <w:i/>
          <w:iCs/>
          <w:color w:val="000000"/>
          <w:lang w:eastAsia="en-AU"/>
        </w:rPr>
        <w:t xml:space="preserve"> pig: </w:t>
      </w:r>
      <w:r w:rsidR="00883A9B" w:rsidRPr="00183DC1">
        <w:rPr>
          <w:rFonts w:ascii="Times New Roman" w:eastAsia="Times New Roman" w:hAnsi="Times New Roman" w:cs="Times New Roman"/>
          <w:i/>
          <w:iCs/>
          <w:color w:val="000000"/>
          <w:lang w:eastAsia="en-AU"/>
        </w:rPr>
        <w:t>Bastard</w:t>
      </w:r>
      <w:r w:rsidR="00883A9B" w:rsidRPr="00183DC1">
        <w:rPr>
          <w:rFonts w:ascii="Times New Roman" w:eastAsia="Times New Roman" w:hAnsi="Times New Roman" w:cs="Times New Roman"/>
          <w:color w:val="000000"/>
          <w:lang w:eastAsia="en-AU"/>
        </w:rPr>
        <w:t xml:space="preserve"> as collocate of </w:t>
      </w:r>
      <w:r w:rsidR="00883A9B" w:rsidRPr="00183DC1">
        <w:rPr>
          <w:rFonts w:ascii="Times New Roman" w:eastAsia="Times New Roman" w:hAnsi="Times New Roman" w:cs="Times New Roman"/>
          <w:i/>
          <w:iCs/>
          <w:color w:val="000000"/>
          <w:lang w:eastAsia="en-AU"/>
        </w:rPr>
        <w:t>fat</w:t>
      </w:r>
      <w:r w:rsidR="00883A9B" w:rsidRPr="00183DC1">
        <w:rPr>
          <w:rFonts w:ascii="Times New Roman" w:eastAsia="Times New Roman" w:hAnsi="Times New Roman" w:cs="Times New Roman"/>
          <w:color w:val="000000"/>
          <w:lang w:eastAsia="en-AU"/>
        </w:rPr>
        <w:t xml:space="preserve"> is </w:t>
      </w:r>
      <w:r w:rsidR="00A12DF6" w:rsidRPr="00183DC1">
        <w:rPr>
          <w:rFonts w:ascii="Times New Roman" w:eastAsia="Times New Roman" w:hAnsi="Times New Roman" w:cs="Times New Roman"/>
          <w:color w:val="000000"/>
          <w:lang w:eastAsia="en-AU"/>
        </w:rPr>
        <w:t xml:space="preserve">used as person reference </w:t>
      </w:r>
      <w:r w:rsidR="00883A9B" w:rsidRPr="00183DC1">
        <w:rPr>
          <w:rFonts w:ascii="Times New Roman" w:eastAsia="Times New Roman" w:hAnsi="Times New Roman" w:cs="Times New Roman"/>
          <w:color w:val="000000"/>
          <w:lang w:eastAsia="en-AU"/>
        </w:rPr>
        <w:t>in all 38 observed collocate occurrences, across 20 texts.</w:t>
      </w:r>
      <w:r w:rsidR="00CD6FBA">
        <w:rPr>
          <w:rFonts w:ascii="Times New Roman" w:eastAsia="Times New Roman" w:hAnsi="Times New Roman" w:cs="Times New Roman"/>
          <w:color w:val="000000"/>
          <w:lang w:eastAsia="en-AU"/>
        </w:rPr>
        <w:t xml:space="preserve"> </w:t>
      </w:r>
      <w:r w:rsidR="00883A9B" w:rsidRPr="00183DC1">
        <w:rPr>
          <w:rFonts w:ascii="Times New Roman" w:eastAsia="Times New Roman" w:hAnsi="Times New Roman" w:cs="Times New Roman"/>
          <w:i/>
          <w:iCs/>
          <w:color w:val="000000"/>
          <w:lang w:eastAsia="en-AU"/>
        </w:rPr>
        <w:t>Pig</w:t>
      </w:r>
      <w:r w:rsidR="00883A9B" w:rsidRPr="00183DC1">
        <w:rPr>
          <w:rFonts w:ascii="Times New Roman" w:eastAsia="Times New Roman" w:hAnsi="Times New Roman" w:cs="Times New Roman"/>
          <w:color w:val="000000"/>
          <w:lang w:eastAsia="en-AU"/>
        </w:rPr>
        <w:t xml:space="preserve"> as collocate of </w:t>
      </w:r>
      <w:r w:rsidR="00883A9B" w:rsidRPr="00183DC1">
        <w:rPr>
          <w:rFonts w:ascii="Times New Roman" w:eastAsia="Times New Roman" w:hAnsi="Times New Roman" w:cs="Times New Roman"/>
          <w:i/>
          <w:iCs/>
          <w:color w:val="000000"/>
          <w:lang w:eastAsia="en-AU"/>
        </w:rPr>
        <w:t>fat</w:t>
      </w:r>
      <w:r w:rsidR="00883A9B" w:rsidRPr="00183DC1">
        <w:rPr>
          <w:rFonts w:ascii="Times New Roman" w:eastAsia="Times New Roman" w:hAnsi="Times New Roman" w:cs="Times New Roman"/>
          <w:color w:val="000000"/>
          <w:lang w:eastAsia="en-AU"/>
        </w:rPr>
        <w:t xml:space="preserve"> </w:t>
      </w:r>
      <w:r w:rsidR="00CD0F11" w:rsidRPr="00183DC1">
        <w:rPr>
          <w:rFonts w:ascii="Times New Roman" w:eastAsia="Times New Roman" w:hAnsi="Times New Roman" w:cs="Times New Roman"/>
          <w:color w:val="000000"/>
          <w:lang w:eastAsia="en-AU"/>
        </w:rPr>
        <w:t>features</w:t>
      </w:r>
      <w:r w:rsidR="00883A9B" w:rsidRPr="00183DC1">
        <w:rPr>
          <w:rFonts w:ascii="Times New Roman" w:eastAsia="Times New Roman" w:hAnsi="Times New Roman" w:cs="Times New Roman"/>
          <w:color w:val="000000"/>
          <w:lang w:eastAsia="en-AU"/>
        </w:rPr>
        <w:t xml:space="preserve"> 80% (12/15) </w:t>
      </w:r>
      <w:r w:rsidR="00CD0F11" w:rsidRPr="00183DC1">
        <w:rPr>
          <w:rFonts w:ascii="Times New Roman" w:eastAsia="Times New Roman" w:hAnsi="Times New Roman" w:cs="Times New Roman"/>
          <w:color w:val="000000"/>
          <w:lang w:eastAsia="en-AU"/>
        </w:rPr>
        <w:t>usage</w:t>
      </w:r>
      <w:r w:rsidR="00883A9B" w:rsidRPr="00183DC1">
        <w:rPr>
          <w:rFonts w:ascii="Times New Roman" w:eastAsia="Times New Roman" w:hAnsi="Times New Roman" w:cs="Times New Roman"/>
          <w:color w:val="000000"/>
          <w:lang w:eastAsia="en-AU"/>
        </w:rPr>
        <w:t xml:space="preserve"> as person reference, across 15 </w:t>
      </w:r>
      <w:r w:rsidR="00883A9B" w:rsidRPr="00486765">
        <w:rPr>
          <w:rFonts w:ascii="Times New Roman" w:eastAsia="Times New Roman" w:hAnsi="Times New Roman" w:cs="Times New Roman"/>
          <w:color w:val="000000"/>
          <w:lang w:eastAsia="en-AU"/>
        </w:rPr>
        <w:t>texts.</w:t>
      </w:r>
      <w:r w:rsidR="00D67A01" w:rsidRPr="00183DC1">
        <w:rPr>
          <w:rFonts w:ascii="Times New Roman" w:eastAsia="Times New Roman" w:hAnsi="Times New Roman" w:cs="Times New Roman"/>
          <w:color w:val="000000"/>
          <w:lang w:eastAsia="en-AU"/>
        </w:rPr>
        <w:t xml:space="preserve"> </w:t>
      </w:r>
      <w:r w:rsidR="00486765">
        <w:rPr>
          <w:rFonts w:ascii="Times New Roman" w:eastAsia="Times New Roman" w:hAnsi="Times New Roman" w:cs="Times New Roman"/>
          <w:color w:val="000000"/>
          <w:lang w:eastAsia="en-AU"/>
        </w:rPr>
        <w:t xml:space="preserve">The relevant concordances (Figures </w:t>
      </w:r>
      <w:r w:rsidR="00486765" w:rsidRPr="005875B9">
        <w:rPr>
          <w:rFonts w:ascii="Times New Roman" w:eastAsia="Times New Roman" w:hAnsi="Times New Roman" w:cs="Times New Roman"/>
          <w:color w:val="000000"/>
          <w:highlight w:val="yellow"/>
          <w:lang w:eastAsia="en-AU"/>
        </w:rPr>
        <w:t>x, y, z</w:t>
      </w:r>
      <w:r w:rsidR="00486765">
        <w:rPr>
          <w:rFonts w:ascii="Times New Roman" w:eastAsia="Times New Roman" w:hAnsi="Times New Roman" w:cs="Times New Roman"/>
          <w:color w:val="000000"/>
          <w:lang w:eastAsia="en-AU"/>
        </w:rPr>
        <w:t>)</w:t>
      </w:r>
      <w:r w:rsidR="00D67A01" w:rsidRPr="00183DC1">
        <w:rPr>
          <w:rFonts w:ascii="Times New Roman" w:eastAsia="Times New Roman" w:hAnsi="Times New Roman" w:cs="Times New Roman"/>
          <w:color w:val="000000"/>
          <w:lang w:eastAsia="en-AU"/>
        </w:rPr>
        <w:t xml:space="preserve"> show</w:t>
      </w:r>
      <w:r w:rsidR="00486765">
        <w:rPr>
          <w:rFonts w:ascii="Times New Roman" w:eastAsia="Times New Roman" w:hAnsi="Times New Roman" w:cs="Times New Roman"/>
          <w:color w:val="000000"/>
          <w:lang w:eastAsia="en-AU"/>
        </w:rPr>
        <w:t>s</w:t>
      </w:r>
      <w:r w:rsidR="00D67A01" w:rsidRPr="00183DC1">
        <w:rPr>
          <w:rFonts w:ascii="Times New Roman" w:eastAsia="Times New Roman" w:hAnsi="Times New Roman" w:cs="Times New Roman"/>
          <w:color w:val="000000"/>
          <w:lang w:eastAsia="en-AU"/>
        </w:rPr>
        <w:t xml:space="preserve"> how these are used in the corpus</w:t>
      </w:r>
      <w:r w:rsidR="00EE3DEC">
        <w:rPr>
          <w:rFonts w:ascii="Times New Roman" w:eastAsia="Times New Roman" w:hAnsi="Times New Roman" w:cs="Times New Roman"/>
          <w:color w:val="000000"/>
          <w:lang w:eastAsia="en-AU"/>
        </w:rPr>
        <w:t xml:space="preserve">. </w:t>
      </w:r>
      <w:r w:rsidR="00830869">
        <w:rPr>
          <w:rFonts w:ascii="Times New Roman" w:eastAsia="Times New Roman" w:hAnsi="Times New Roman" w:cs="Times New Roman"/>
          <w:color w:val="000000"/>
          <w:lang w:eastAsia="en-AU"/>
        </w:rPr>
        <w:t>12</w:t>
      </w:r>
      <w:r w:rsidR="00A54C7C">
        <w:rPr>
          <w:rFonts w:ascii="Times New Roman" w:eastAsia="Times New Roman" w:hAnsi="Times New Roman" w:cs="Times New Roman"/>
          <w:color w:val="000000"/>
          <w:lang w:eastAsia="en-AU"/>
        </w:rPr>
        <w:t xml:space="preserve"> instances of </w:t>
      </w:r>
      <w:r w:rsidR="00A54C7C" w:rsidRPr="00144544">
        <w:rPr>
          <w:rFonts w:ascii="Times New Roman" w:eastAsia="Times New Roman" w:hAnsi="Times New Roman" w:cs="Times New Roman"/>
          <w:i/>
          <w:iCs/>
          <w:color w:val="000000"/>
          <w:lang w:eastAsia="en-AU"/>
        </w:rPr>
        <w:t>fat bastard</w:t>
      </w:r>
      <w:r w:rsidR="00A54C7C">
        <w:rPr>
          <w:rFonts w:ascii="Times New Roman" w:eastAsia="Times New Roman" w:hAnsi="Times New Roman" w:cs="Times New Roman"/>
          <w:color w:val="000000"/>
          <w:lang w:eastAsia="en-AU"/>
        </w:rPr>
        <w:t xml:space="preserve"> are </w:t>
      </w:r>
      <w:r w:rsidR="00044184">
        <w:rPr>
          <w:rFonts w:ascii="Times New Roman" w:eastAsia="Times New Roman" w:hAnsi="Times New Roman" w:cs="Times New Roman"/>
          <w:color w:val="000000"/>
          <w:lang w:eastAsia="en-AU"/>
        </w:rPr>
        <w:t xml:space="preserve">in fact </w:t>
      </w:r>
      <w:r w:rsidR="00A54C7C">
        <w:rPr>
          <w:rFonts w:ascii="Times New Roman" w:eastAsia="Times New Roman" w:hAnsi="Times New Roman" w:cs="Times New Roman"/>
          <w:color w:val="000000"/>
          <w:lang w:eastAsia="en-AU"/>
        </w:rPr>
        <w:t xml:space="preserve">reproductions of the same quote across different articles, and a further </w:t>
      </w:r>
      <w:r w:rsidR="00144544">
        <w:rPr>
          <w:rFonts w:ascii="Times New Roman" w:eastAsia="Times New Roman" w:hAnsi="Times New Roman" w:cs="Times New Roman"/>
          <w:color w:val="000000"/>
          <w:lang w:eastAsia="en-AU"/>
        </w:rPr>
        <w:t xml:space="preserve">9 </w:t>
      </w:r>
      <w:r w:rsidR="00A54C7C">
        <w:rPr>
          <w:rFonts w:ascii="Times New Roman" w:eastAsia="Times New Roman" w:hAnsi="Times New Roman" w:cs="Times New Roman"/>
          <w:color w:val="000000"/>
          <w:lang w:eastAsia="en-AU"/>
        </w:rPr>
        <w:t xml:space="preserve">instances are </w:t>
      </w:r>
      <w:r w:rsidR="00144544">
        <w:rPr>
          <w:rFonts w:ascii="Times New Roman" w:eastAsia="Times New Roman" w:hAnsi="Times New Roman" w:cs="Times New Roman"/>
          <w:color w:val="000000"/>
          <w:lang w:eastAsia="en-AU"/>
        </w:rPr>
        <w:t>repeated occurrences</w:t>
      </w:r>
      <w:r w:rsidR="00A54C7C">
        <w:rPr>
          <w:rFonts w:ascii="Times New Roman" w:eastAsia="Times New Roman" w:hAnsi="Times New Roman" w:cs="Times New Roman"/>
          <w:color w:val="000000"/>
          <w:lang w:eastAsia="en-AU"/>
        </w:rPr>
        <w:t xml:space="preserve"> of the title </w:t>
      </w:r>
      <w:r w:rsidR="00A54C7C" w:rsidRPr="00144544">
        <w:rPr>
          <w:rFonts w:ascii="Times New Roman" w:eastAsia="Times New Roman" w:hAnsi="Times New Roman" w:cs="Times New Roman"/>
          <w:i/>
          <w:iCs/>
          <w:color w:val="000000"/>
          <w:lang w:eastAsia="en-AU"/>
        </w:rPr>
        <w:lastRenderedPageBreak/>
        <w:t>Memoirs of a Fat Bastard</w:t>
      </w:r>
      <w:r w:rsidR="00A54C7C">
        <w:rPr>
          <w:rFonts w:ascii="Times New Roman" w:eastAsia="Times New Roman" w:hAnsi="Times New Roman" w:cs="Times New Roman"/>
          <w:color w:val="000000"/>
          <w:lang w:eastAsia="en-AU"/>
        </w:rPr>
        <w:t>, which could be considered a ‘reclaimed’ usage.</w:t>
      </w:r>
      <w:r w:rsidR="009C476E">
        <w:rPr>
          <w:rFonts w:ascii="Times New Roman" w:eastAsia="Times New Roman" w:hAnsi="Times New Roman" w:cs="Times New Roman"/>
          <w:color w:val="000000"/>
          <w:lang w:eastAsia="en-AU"/>
        </w:rPr>
        <w:t xml:space="preserve"> Other occurrences are also </w:t>
      </w:r>
      <w:r w:rsidR="005875B9">
        <w:rPr>
          <w:rFonts w:ascii="Times New Roman" w:eastAsia="Times New Roman" w:hAnsi="Times New Roman" w:cs="Times New Roman"/>
          <w:color w:val="000000"/>
          <w:lang w:eastAsia="en-AU"/>
        </w:rPr>
        <w:t>self-references</w:t>
      </w:r>
      <w:r w:rsidR="009C476E">
        <w:rPr>
          <w:rFonts w:ascii="Times New Roman" w:eastAsia="Times New Roman" w:hAnsi="Times New Roman" w:cs="Times New Roman"/>
          <w:color w:val="000000"/>
          <w:lang w:eastAsia="en-AU"/>
        </w:rPr>
        <w:t xml:space="preserve"> (e.g. </w:t>
      </w:r>
      <w:r w:rsidR="0028113B">
        <w:rPr>
          <w:rFonts w:ascii="Times New Roman" w:eastAsia="Times New Roman" w:hAnsi="Times New Roman" w:cs="Times New Roman"/>
          <w:color w:val="000000"/>
          <w:lang w:eastAsia="en-AU"/>
        </w:rPr>
        <w:t>lines 19, 30</w:t>
      </w:r>
      <w:r w:rsidR="005875B9">
        <w:rPr>
          <w:rFonts w:ascii="Times New Roman" w:eastAsia="Times New Roman" w:hAnsi="Times New Roman" w:cs="Times New Roman"/>
          <w:color w:val="000000"/>
          <w:lang w:eastAsia="en-AU"/>
        </w:rPr>
        <w:t>, 37, 38). This leaves only few instances of negative other-evaluation.</w:t>
      </w:r>
      <w:r w:rsidR="00030236" w:rsidRPr="00030236">
        <w:rPr>
          <w:rFonts w:ascii="Times New Roman" w:hAnsi="Times New Roman" w:cs="Times New Roman"/>
          <w:lang w:val="en-US"/>
        </w:rPr>
        <w:t xml:space="preserve"> </w:t>
      </w:r>
      <w:r w:rsidR="00030236">
        <w:rPr>
          <w:rFonts w:ascii="Times New Roman" w:hAnsi="Times New Roman" w:cs="Times New Roman"/>
          <w:lang w:val="en-US"/>
        </w:rPr>
        <w:t xml:space="preserve">Of the 12 instances of </w:t>
      </w:r>
      <w:r w:rsidR="00030236" w:rsidRPr="00030236">
        <w:rPr>
          <w:rFonts w:ascii="Times New Roman" w:hAnsi="Times New Roman" w:cs="Times New Roman"/>
          <w:i/>
          <w:iCs/>
          <w:lang w:val="en-US"/>
        </w:rPr>
        <w:t>fat pig</w:t>
      </w:r>
      <w:r w:rsidR="00030236">
        <w:rPr>
          <w:rFonts w:ascii="Times New Roman" w:hAnsi="Times New Roman" w:cs="Times New Roman"/>
          <w:lang w:val="en-US"/>
        </w:rPr>
        <w:t xml:space="preserve">, the overwhelming majority occur in direct or indirect quotations by self (lines 1, </w:t>
      </w:r>
      <w:r w:rsidR="00030236" w:rsidRPr="00D55F27">
        <w:rPr>
          <w:rFonts w:ascii="Times New Roman" w:hAnsi="Times New Roman" w:cs="Times New Roman"/>
          <w:highlight w:val="yellow"/>
          <w:lang w:val="en-US"/>
        </w:rPr>
        <w:t>2?</w:t>
      </w:r>
      <w:r w:rsidR="00030236">
        <w:rPr>
          <w:rFonts w:ascii="Times New Roman" w:hAnsi="Times New Roman" w:cs="Times New Roman"/>
          <w:lang w:val="en-US"/>
        </w:rPr>
        <w:t xml:space="preserve"> </w:t>
      </w:r>
      <w:r w:rsidR="00030236" w:rsidRPr="00030236">
        <w:rPr>
          <w:rFonts w:ascii="Times New Roman" w:hAnsi="Times New Roman" w:cs="Times New Roman"/>
          <w:highlight w:val="yellow"/>
          <w:lang w:val="en-US"/>
        </w:rPr>
        <w:t>4?)</w:t>
      </w:r>
      <w:r w:rsidR="00030236">
        <w:rPr>
          <w:rFonts w:ascii="Times New Roman" w:hAnsi="Times New Roman" w:cs="Times New Roman"/>
          <w:lang w:val="en-US"/>
        </w:rPr>
        <w:t xml:space="preserve"> or other (lines 5-12), rather than the institutional voice of the newspaper</w:t>
      </w:r>
      <w:r w:rsidR="00CF2E1C">
        <w:rPr>
          <w:rFonts w:ascii="Times New Roman" w:hAnsi="Times New Roman" w:cs="Times New Roman"/>
          <w:lang w:val="en-US"/>
        </w:rPr>
        <w:t>, and again some repetition of quotes across different articles is apparent.</w:t>
      </w:r>
    </w:p>
    <w:p w14:paraId="2178B74F" w14:textId="77777777" w:rsidR="00C81E1B" w:rsidRDefault="00C81E1B" w:rsidP="006F66C9">
      <w:pPr>
        <w:rPr>
          <w:rFonts w:ascii="Times New Roman" w:hAnsi="Times New Roman" w:cs="Times New Roman"/>
          <w:lang w:val="en-US"/>
        </w:rPr>
      </w:pPr>
    </w:p>
    <w:p w14:paraId="4C070C74" w14:textId="701FA616" w:rsidR="00BE5F0A" w:rsidRDefault="00BE5F0A" w:rsidP="006F66C9">
      <w:pPr>
        <w:rPr>
          <w:rFonts w:ascii="Times New Roman" w:hAnsi="Times New Roman" w:cs="Times New Roman"/>
          <w:lang w:val="en-US"/>
        </w:rPr>
      </w:pPr>
      <w:r>
        <w:rPr>
          <w:rFonts w:ascii="Times New Roman" w:hAnsi="Times New Roman" w:cs="Times New Roman"/>
          <w:noProof/>
          <w:lang w:val="en-US"/>
        </w:rPr>
        <w:drawing>
          <wp:inline distT="0" distB="0" distL="0" distR="0" wp14:anchorId="529AE29B" wp14:editId="60A838B6">
            <wp:extent cx="5727700" cy="3043555"/>
            <wp:effectExtent l="0" t="0" r="6350" b="444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043555"/>
                    </a:xfrm>
                    <a:prstGeom prst="rect">
                      <a:avLst/>
                    </a:prstGeom>
                  </pic:spPr>
                </pic:pic>
              </a:graphicData>
            </a:graphic>
          </wp:inline>
        </w:drawing>
      </w:r>
    </w:p>
    <w:p w14:paraId="096D493A" w14:textId="354BDA76" w:rsidR="00C81E1B" w:rsidRDefault="001D2282" w:rsidP="006F66C9">
      <w:pPr>
        <w:rPr>
          <w:rFonts w:ascii="Times New Roman" w:hAnsi="Times New Roman" w:cs="Times New Roman"/>
          <w:i/>
          <w:iCs/>
          <w:lang w:val="en-US"/>
        </w:rPr>
      </w:pPr>
      <w:r>
        <w:rPr>
          <w:rFonts w:ascii="Times New Roman" w:hAnsi="Times New Roman" w:cs="Times New Roman"/>
          <w:lang w:val="en-US"/>
        </w:rPr>
        <w:t xml:space="preserve">Figure x Negative evaluation for </w:t>
      </w:r>
      <w:r w:rsidRPr="001D2282">
        <w:rPr>
          <w:rFonts w:ascii="Times New Roman" w:hAnsi="Times New Roman" w:cs="Times New Roman"/>
          <w:i/>
          <w:iCs/>
          <w:lang w:val="en-US"/>
        </w:rPr>
        <w:t>bastard</w:t>
      </w:r>
      <w:r>
        <w:rPr>
          <w:rFonts w:ascii="Times New Roman" w:hAnsi="Times New Roman" w:cs="Times New Roman"/>
          <w:lang w:val="en-US"/>
        </w:rPr>
        <w:t xml:space="preserve"> as collocate of </w:t>
      </w:r>
      <w:r w:rsidRPr="001D2282">
        <w:rPr>
          <w:rFonts w:ascii="Times New Roman" w:hAnsi="Times New Roman" w:cs="Times New Roman"/>
          <w:i/>
          <w:iCs/>
          <w:lang w:val="en-US"/>
        </w:rPr>
        <w:t>fat</w:t>
      </w:r>
      <w:r w:rsidR="00B24796">
        <w:rPr>
          <w:rFonts w:ascii="Times New Roman" w:hAnsi="Times New Roman" w:cs="Times New Roman"/>
          <w:i/>
          <w:iCs/>
          <w:lang w:val="en-US"/>
        </w:rPr>
        <w:t xml:space="preserve"> </w:t>
      </w:r>
      <w:r w:rsidR="00B24796" w:rsidRPr="00B24796">
        <w:rPr>
          <w:rFonts w:ascii="Times New Roman" w:hAnsi="Times New Roman" w:cs="Times New Roman"/>
          <w:lang w:val="en-US"/>
        </w:rPr>
        <w:t>1</w:t>
      </w:r>
    </w:p>
    <w:p w14:paraId="7B292C59" w14:textId="77777777" w:rsidR="00B24796" w:rsidRDefault="00B24796" w:rsidP="006F66C9">
      <w:pPr>
        <w:rPr>
          <w:rFonts w:ascii="Times New Roman" w:hAnsi="Times New Roman" w:cs="Times New Roman"/>
          <w:lang w:val="en-US"/>
        </w:rPr>
      </w:pPr>
    </w:p>
    <w:p w14:paraId="1494CF94" w14:textId="1C2A50AE" w:rsidR="00B24796" w:rsidRDefault="00B24796" w:rsidP="006F66C9">
      <w:pPr>
        <w:rPr>
          <w:rFonts w:ascii="Times New Roman" w:hAnsi="Times New Roman" w:cs="Times New Roman"/>
          <w:lang w:val="en-US"/>
        </w:rPr>
      </w:pPr>
      <w:r>
        <w:rPr>
          <w:rFonts w:ascii="Times New Roman" w:hAnsi="Times New Roman" w:cs="Times New Roman"/>
          <w:noProof/>
          <w:lang w:val="en-US"/>
        </w:rPr>
        <w:drawing>
          <wp:inline distT="0" distB="0" distL="0" distR="0" wp14:anchorId="1E65DA6F" wp14:editId="35B18728">
            <wp:extent cx="5727700" cy="1091565"/>
            <wp:effectExtent l="0" t="0" r="635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091565"/>
                    </a:xfrm>
                    <a:prstGeom prst="rect">
                      <a:avLst/>
                    </a:prstGeom>
                  </pic:spPr>
                </pic:pic>
              </a:graphicData>
            </a:graphic>
          </wp:inline>
        </w:drawing>
      </w:r>
    </w:p>
    <w:p w14:paraId="45D3AB25" w14:textId="6C17F327" w:rsidR="00B24796" w:rsidRDefault="00B24796" w:rsidP="00B24796">
      <w:pPr>
        <w:rPr>
          <w:rFonts w:ascii="Times New Roman" w:hAnsi="Times New Roman" w:cs="Times New Roman"/>
          <w:i/>
          <w:iCs/>
          <w:lang w:val="en-US"/>
        </w:rPr>
      </w:pPr>
      <w:r>
        <w:rPr>
          <w:rFonts w:ascii="Times New Roman" w:hAnsi="Times New Roman" w:cs="Times New Roman"/>
          <w:lang w:val="en-US"/>
        </w:rPr>
        <w:t xml:space="preserve">Figure x Negative evaluation for </w:t>
      </w:r>
      <w:r w:rsidRPr="001D2282">
        <w:rPr>
          <w:rFonts w:ascii="Times New Roman" w:hAnsi="Times New Roman" w:cs="Times New Roman"/>
          <w:i/>
          <w:iCs/>
          <w:lang w:val="en-US"/>
        </w:rPr>
        <w:t>bastard</w:t>
      </w:r>
      <w:r>
        <w:rPr>
          <w:rFonts w:ascii="Times New Roman" w:hAnsi="Times New Roman" w:cs="Times New Roman"/>
          <w:lang w:val="en-US"/>
        </w:rPr>
        <w:t xml:space="preserve"> as collocate of </w:t>
      </w:r>
      <w:r w:rsidRPr="001D2282">
        <w:rPr>
          <w:rFonts w:ascii="Times New Roman" w:hAnsi="Times New Roman" w:cs="Times New Roman"/>
          <w:i/>
          <w:iCs/>
          <w:lang w:val="en-US"/>
        </w:rPr>
        <w:t>fat</w:t>
      </w:r>
      <w:r>
        <w:rPr>
          <w:rFonts w:ascii="Times New Roman" w:hAnsi="Times New Roman" w:cs="Times New Roman"/>
          <w:i/>
          <w:iCs/>
          <w:lang w:val="en-US"/>
        </w:rPr>
        <w:t xml:space="preserve"> </w:t>
      </w:r>
      <w:r w:rsidRPr="00B24796">
        <w:rPr>
          <w:rFonts w:ascii="Times New Roman" w:hAnsi="Times New Roman" w:cs="Times New Roman"/>
          <w:lang w:val="en-US"/>
        </w:rPr>
        <w:t>2</w:t>
      </w:r>
    </w:p>
    <w:p w14:paraId="2FC45A7F" w14:textId="77777777" w:rsidR="00BF77A9" w:rsidRDefault="00BF77A9" w:rsidP="006F66C9">
      <w:pPr>
        <w:rPr>
          <w:rFonts w:ascii="Times New Roman" w:hAnsi="Times New Roman" w:cs="Times New Roman"/>
          <w:lang w:val="en-US"/>
        </w:rPr>
      </w:pPr>
    </w:p>
    <w:p w14:paraId="4C76AA43" w14:textId="1A2EFB73" w:rsidR="00BF77A9" w:rsidRPr="00183DC1" w:rsidRDefault="001D2282" w:rsidP="006F66C9">
      <w:pPr>
        <w:rPr>
          <w:rFonts w:ascii="Times New Roman" w:hAnsi="Times New Roman" w:cs="Times New Roman"/>
          <w:lang w:val="en-US"/>
        </w:rPr>
      </w:pPr>
      <w:r>
        <w:rPr>
          <w:rFonts w:ascii="Times New Roman" w:hAnsi="Times New Roman" w:cs="Times New Roman"/>
          <w:noProof/>
          <w:lang w:val="en-US"/>
        </w:rPr>
        <w:drawing>
          <wp:inline distT="0" distB="0" distL="0" distR="0" wp14:anchorId="1771217A" wp14:editId="647E55A1">
            <wp:extent cx="5727700" cy="1477010"/>
            <wp:effectExtent l="0" t="0" r="6350" b="8890"/>
            <wp:docPr id="2" name="Picture 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1477010"/>
                    </a:xfrm>
                    <a:prstGeom prst="rect">
                      <a:avLst/>
                    </a:prstGeom>
                  </pic:spPr>
                </pic:pic>
              </a:graphicData>
            </a:graphic>
          </wp:inline>
        </w:drawing>
      </w:r>
    </w:p>
    <w:p w14:paraId="0B114995" w14:textId="77777777" w:rsidR="00F2521C" w:rsidRDefault="00F2521C" w:rsidP="006F66C9">
      <w:pPr>
        <w:rPr>
          <w:rFonts w:ascii="Times New Roman" w:hAnsi="Times New Roman" w:cs="Times New Roman"/>
          <w:lang w:val="en-US"/>
        </w:rPr>
      </w:pPr>
    </w:p>
    <w:p w14:paraId="39381D40" w14:textId="314092C0" w:rsidR="00D67C13" w:rsidRDefault="009613EC" w:rsidP="006F66C9">
      <w:pPr>
        <w:rPr>
          <w:rFonts w:ascii="Times New Roman" w:hAnsi="Times New Roman" w:cs="Times New Roman"/>
          <w:lang w:val="en-US"/>
        </w:rPr>
      </w:pPr>
      <w:r>
        <w:rPr>
          <w:rFonts w:ascii="Times New Roman" w:hAnsi="Times New Roman" w:cs="Times New Roman"/>
          <w:lang w:val="en-US"/>
        </w:rPr>
        <w:t>Figure</w:t>
      </w:r>
      <w:r w:rsidR="00BA2A5C">
        <w:rPr>
          <w:rFonts w:ascii="Times New Roman" w:hAnsi="Times New Roman" w:cs="Times New Roman"/>
          <w:lang w:val="en-US"/>
        </w:rPr>
        <w:t xml:space="preserve"> </w:t>
      </w:r>
      <w:r w:rsidR="00C81E1B">
        <w:rPr>
          <w:rFonts w:ascii="Times New Roman" w:hAnsi="Times New Roman" w:cs="Times New Roman"/>
          <w:lang w:val="en-US"/>
        </w:rPr>
        <w:t>x</w:t>
      </w:r>
      <w:r w:rsidR="00BA2A5C">
        <w:rPr>
          <w:rFonts w:ascii="Times New Roman" w:hAnsi="Times New Roman" w:cs="Times New Roman"/>
          <w:lang w:val="en-US"/>
        </w:rPr>
        <w:t xml:space="preserve"> Negative evaluation for </w:t>
      </w:r>
      <w:r w:rsidR="00BA2A5C" w:rsidRPr="00BA2A5C">
        <w:rPr>
          <w:rFonts w:ascii="Times New Roman" w:hAnsi="Times New Roman" w:cs="Times New Roman"/>
          <w:i/>
          <w:iCs/>
          <w:lang w:val="en-US"/>
        </w:rPr>
        <w:t>pig</w:t>
      </w:r>
      <w:r w:rsidR="00BA2A5C">
        <w:rPr>
          <w:rFonts w:ascii="Times New Roman" w:hAnsi="Times New Roman" w:cs="Times New Roman"/>
          <w:lang w:val="en-US"/>
        </w:rPr>
        <w:t xml:space="preserve"> as collocate of </w:t>
      </w:r>
      <w:r w:rsidR="00BA2A5C" w:rsidRPr="00BA2A5C">
        <w:rPr>
          <w:rFonts w:ascii="Times New Roman" w:hAnsi="Times New Roman" w:cs="Times New Roman"/>
          <w:i/>
          <w:iCs/>
          <w:lang w:val="en-US"/>
        </w:rPr>
        <w:t>fat</w:t>
      </w:r>
    </w:p>
    <w:p w14:paraId="0A076DD4" w14:textId="77777777" w:rsidR="009613EC" w:rsidRPr="00183DC1" w:rsidRDefault="009613EC" w:rsidP="006F66C9">
      <w:pPr>
        <w:rPr>
          <w:rFonts w:ascii="Times New Roman" w:hAnsi="Times New Roman" w:cs="Times New Roman"/>
          <w:lang w:val="en-US"/>
        </w:rPr>
      </w:pPr>
    </w:p>
    <w:p w14:paraId="2B863E4E" w14:textId="77777777" w:rsidR="001E62A1" w:rsidRPr="00183DC1" w:rsidRDefault="001E62A1" w:rsidP="006F66C9">
      <w:pPr>
        <w:rPr>
          <w:rFonts w:ascii="Times New Roman" w:hAnsi="Times New Roman" w:cs="Times New Roman"/>
          <w:lang w:val="en-US"/>
        </w:rPr>
      </w:pPr>
    </w:p>
    <w:p w14:paraId="215C58DA" w14:textId="77777777" w:rsidR="008D5E9D" w:rsidRPr="00183DC1" w:rsidRDefault="008D5E9D" w:rsidP="006F66C9">
      <w:pPr>
        <w:rPr>
          <w:rFonts w:ascii="Times New Roman" w:hAnsi="Times New Roman" w:cs="Times New Roman"/>
          <w:lang w:val="en-US"/>
        </w:rPr>
      </w:pPr>
    </w:p>
    <w:p w14:paraId="0F5DCA54" w14:textId="24CC50AC" w:rsidR="00291128" w:rsidRPr="00183DC1" w:rsidRDefault="00291128" w:rsidP="006F66C9">
      <w:pPr>
        <w:rPr>
          <w:rFonts w:ascii="Times New Roman" w:eastAsia="Times New Roman" w:hAnsi="Times New Roman" w:cs="Times New Roman"/>
          <w:color w:val="000000"/>
          <w:sz w:val="22"/>
          <w:szCs w:val="22"/>
          <w:lang w:eastAsia="en-AU"/>
        </w:rPr>
      </w:pPr>
    </w:p>
    <w:p w14:paraId="0997B441" w14:textId="7E9D852A" w:rsidR="009E5530" w:rsidRPr="001A671B" w:rsidRDefault="000F7E92" w:rsidP="00376624">
      <w:pPr>
        <w:rPr>
          <w:rFonts w:ascii="Times New Roman" w:hAnsi="Times New Roman" w:cs="Times New Roman"/>
          <w:lang w:val="en-US"/>
        </w:rPr>
      </w:pPr>
      <w:r>
        <w:rPr>
          <w:rFonts w:ascii="Times New Roman" w:hAnsi="Times New Roman" w:cs="Times New Roman"/>
          <w:lang w:val="en-US"/>
        </w:rPr>
        <w:lastRenderedPageBreak/>
        <w:t xml:space="preserve">In addition to the </w:t>
      </w:r>
      <w:r w:rsidR="001A671B">
        <w:rPr>
          <w:rFonts w:ascii="Times New Roman" w:hAnsi="Times New Roman" w:cs="Times New Roman"/>
          <w:lang w:val="en-US"/>
        </w:rPr>
        <w:t xml:space="preserve">collocate </w:t>
      </w:r>
      <w:r>
        <w:rPr>
          <w:rFonts w:ascii="Times New Roman" w:hAnsi="Times New Roman" w:cs="Times New Roman"/>
          <w:lang w:val="en-US"/>
        </w:rPr>
        <w:t xml:space="preserve">analysis of </w:t>
      </w:r>
      <w:r w:rsidRPr="00183DC1">
        <w:rPr>
          <w:rFonts w:ascii="Times New Roman" w:hAnsi="Times New Roman" w:cs="Times New Roman"/>
          <w:i/>
          <w:iCs/>
          <w:lang w:val="en-US"/>
        </w:rPr>
        <w:t>obese, overweight, fat</w:t>
      </w:r>
      <w:r w:rsidR="000D4057" w:rsidRPr="000D4057">
        <w:rPr>
          <w:rFonts w:ascii="Times New Roman" w:hAnsi="Times New Roman" w:cs="Times New Roman"/>
          <w:lang w:val="en-US"/>
        </w:rPr>
        <w:t>, we inspected the most frequent lemmas</w:t>
      </w:r>
      <w:r w:rsidR="00B576F3">
        <w:rPr>
          <w:rFonts w:ascii="Times New Roman" w:hAnsi="Times New Roman" w:cs="Times New Roman"/>
          <w:lang w:val="en-US"/>
        </w:rPr>
        <w:t xml:space="preserve"> in the corpus</w:t>
      </w:r>
      <w:r w:rsidR="001A671B">
        <w:rPr>
          <w:rFonts w:ascii="Times New Roman" w:hAnsi="Times New Roman" w:cs="Times New Roman"/>
          <w:lang w:val="en-US"/>
        </w:rPr>
        <w:t xml:space="preserve"> for any</w:t>
      </w:r>
      <w:r w:rsidR="00B576F3">
        <w:rPr>
          <w:rFonts w:ascii="Times New Roman" w:hAnsi="Times New Roman" w:cs="Times New Roman"/>
          <w:lang w:val="en-US"/>
        </w:rPr>
        <w:t xml:space="preserve"> </w:t>
      </w:r>
      <w:r w:rsidR="001A671B">
        <w:rPr>
          <w:rFonts w:ascii="Times New Roman" w:hAnsi="Times New Roman" w:cs="Times New Roman"/>
          <w:lang w:val="en-US"/>
        </w:rPr>
        <w:t>negative characteri</w:t>
      </w:r>
      <w:r w:rsidR="00B576F3">
        <w:rPr>
          <w:rFonts w:ascii="Times New Roman" w:hAnsi="Times New Roman" w:cs="Times New Roman"/>
          <w:lang w:val="en-US"/>
        </w:rPr>
        <w:t>s</w:t>
      </w:r>
      <w:r w:rsidR="001A671B">
        <w:rPr>
          <w:rFonts w:ascii="Times New Roman" w:hAnsi="Times New Roman" w:cs="Times New Roman"/>
          <w:lang w:val="en-US"/>
        </w:rPr>
        <w:t>ation. Specifically, t</w:t>
      </w:r>
      <w:r w:rsidR="00376624" w:rsidRPr="00183DC1">
        <w:rPr>
          <w:rFonts w:ascii="Times New Roman" w:hAnsi="Times New Roman" w:cs="Times New Roman"/>
          <w:lang w:val="en-US"/>
        </w:rPr>
        <w:t>wo research assistants</w:t>
      </w:r>
      <w:r w:rsidR="001A671B">
        <w:rPr>
          <w:rFonts w:ascii="Times New Roman" w:hAnsi="Times New Roman" w:cs="Times New Roman"/>
          <w:lang w:val="en-US"/>
        </w:rPr>
        <w:t xml:space="preserve"> (KL/CB)</w:t>
      </w:r>
      <w:r w:rsidR="00376624" w:rsidRPr="00183DC1">
        <w:rPr>
          <w:rFonts w:ascii="Times New Roman" w:hAnsi="Times New Roman" w:cs="Times New Roman"/>
          <w:lang w:val="en-US"/>
        </w:rPr>
        <w:t xml:space="preserve"> independently </w:t>
      </w:r>
      <w:r w:rsidR="00B576F3">
        <w:rPr>
          <w:rFonts w:ascii="Times New Roman" w:hAnsi="Times New Roman" w:cs="Times New Roman"/>
          <w:lang w:val="en-US"/>
        </w:rPr>
        <w:t>surveyed</w:t>
      </w:r>
      <w:r w:rsidR="00376624" w:rsidRPr="00183DC1">
        <w:rPr>
          <w:rFonts w:ascii="Times New Roman" w:hAnsi="Times New Roman" w:cs="Times New Roman"/>
          <w:lang w:val="en-US"/>
        </w:rPr>
        <w:t xml:space="preserve"> a list of the most frequent adjective, verb, and noun lemmas (starting point: CQPweb</w:t>
      </w:r>
      <w:r w:rsidR="00EC302F">
        <w:rPr>
          <w:rFonts w:ascii="Times New Roman" w:hAnsi="Times New Roman" w:cs="Times New Roman"/>
          <w:lang w:val="en-US"/>
        </w:rPr>
        <w:t>’</w:t>
      </w:r>
      <w:r w:rsidR="00376624" w:rsidRPr="00183DC1">
        <w:rPr>
          <w:rFonts w:ascii="Times New Roman" w:hAnsi="Times New Roman" w:cs="Times New Roman"/>
          <w:lang w:val="en-US"/>
        </w:rPr>
        <w:t>s tagged lemma list) and retrieved any that they judged to be potentially negative in terms of a diversity of categories</w:t>
      </w:r>
      <w:r w:rsidR="00721377">
        <w:rPr>
          <w:rFonts w:ascii="Times New Roman" w:hAnsi="Times New Roman" w:cs="Times New Roman"/>
          <w:lang w:val="en-US"/>
        </w:rPr>
        <w:t xml:space="preserve"> from Table 1</w:t>
      </w:r>
      <w:r w:rsidR="00376624" w:rsidRPr="00183DC1">
        <w:rPr>
          <w:rFonts w:ascii="Times New Roman" w:hAnsi="Times New Roman" w:cs="Times New Roman"/>
          <w:lang w:val="en-US"/>
        </w:rPr>
        <w:t xml:space="preserve"> (</w:t>
      </w:r>
      <w:r w:rsidR="00376624" w:rsidRPr="00183DC1">
        <w:rPr>
          <w:rFonts w:ascii="Times New Roman" w:hAnsi="Times New Roman" w:cs="Times New Roman"/>
        </w:rPr>
        <w:t>unattractive, in poor health, inactive, immobile, unintelligent, lower class, socially deviant). We</w:t>
      </w:r>
      <w:r w:rsidR="000269E3">
        <w:rPr>
          <w:rFonts w:ascii="Times New Roman" w:hAnsi="Times New Roman" w:cs="Times New Roman"/>
        </w:rPr>
        <w:t xml:space="preserve"> (KL)</w:t>
      </w:r>
      <w:r w:rsidR="00376624" w:rsidRPr="00183DC1">
        <w:rPr>
          <w:rFonts w:ascii="Times New Roman" w:hAnsi="Times New Roman" w:cs="Times New Roman"/>
        </w:rPr>
        <w:t xml:space="preserve"> then undertook a qualitative analysis of th</w:t>
      </w:r>
      <w:r w:rsidR="00E81596">
        <w:rPr>
          <w:rFonts w:ascii="Times New Roman" w:hAnsi="Times New Roman" w:cs="Times New Roman"/>
        </w:rPr>
        <w:t>e</w:t>
      </w:r>
      <w:r w:rsidR="00376624" w:rsidRPr="00183DC1">
        <w:rPr>
          <w:rFonts w:ascii="Times New Roman" w:hAnsi="Times New Roman" w:cs="Times New Roman"/>
        </w:rPr>
        <w:t xml:space="preserve"> lemmas</w:t>
      </w:r>
      <w:r w:rsidR="00FB6904">
        <w:rPr>
          <w:rFonts w:ascii="Times New Roman" w:hAnsi="Times New Roman" w:cs="Times New Roman"/>
        </w:rPr>
        <w:t xml:space="preserve"> </w:t>
      </w:r>
      <w:r w:rsidR="00376624" w:rsidRPr="00183DC1">
        <w:rPr>
          <w:rFonts w:ascii="Times New Roman" w:hAnsi="Times New Roman" w:cs="Times New Roman"/>
        </w:rPr>
        <w:t>identified by both R</w:t>
      </w:r>
      <w:r w:rsidR="00E81596">
        <w:rPr>
          <w:rFonts w:ascii="Times New Roman" w:hAnsi="Times New Roman" w:cs="Times New Roman"/>
        </w:rPr>
        <w:t>A</w:t>
      </w:r>
      <w:r w:rsidR="00376624" w:rsidRPr="00183DC1">
        <w:rPr>
          <w:rFonts w:ascii="Times New Roman" w:hAnsi="Times New Roman" w:cs="Times New Roman"/>
        </w:rPr>
        <w:t>s</w:t>
      </w:r>
      <w:r w:rsidR="00E81596">
        <w:rPr>
          <w:rFonts w:ascii="Times New Roman" w:hAnsi="Times New Roman" w:cs="Times New Roman"/>
        </w:rPr>
        <w:t xml:space="preserve"> (26 adjectives, 19 nouns, 11 verbs)</w:t>
      </w:r>
      <w:r w:rsidR="00E81596" w:rsidRPr="00183DC1">
        <w:rPr>
          <w:rFonts w:ascii="Times New Roman" w:hAnsi="Times New Roman" w:cs="Times New Roman"/>
        </w:rPr>
        <w:t xml:space="preserve"> </w:t>
      </w:r>
      <w:r w:rsidR="00376624" w:rsidRPr="00183DC1">
        <w:rPr>
          <w:rFonts w:ascii="Times New Roman" w:hAnsi="Times New Roman" w:cs="Times New Roman"/>
        </w:rPr>
        <w:t xml:space="preserve">to </w:t>
      </w:r>
      <w:r w:rsidR="00E81596">
        <w:rPr>
          <w:rFonts w:ascii="Times New Roman" w:hAnsi="Times New Roman" w:cs="Times New Roman"/>
        </w:rPr>
        <w:t>check</w:t>
      </w:r>
      <w:r w:rsidR="00376624" w:rsidRPr="00183DC1">
        <w:rPr>
          <w:rFonts w:ascii="Times New Roman" w:hAnsi="Times New Roman" w:cs="Times New Roman"/>
        </w:rPr>
        <w:t xml:space="preserve"> whether the</w:t>
      </w:r>
      <w:r w:rsidR="00E81596">
        <w:rPr>
          <w:rFonts w:ascii="Times New Roman" w:hAnsi="Times New Roman" w:cs="Times New Roman"/>
        </w:rPr>
        <w:t>se</w:t>
      </w:r>
      <w:r w:rsidR="00376624" w:rsidRPr="00183DC1">
        <w:rPr>
          <w:rFonts w:ascii="Times New Roman" w:hAnsi="Times New Roman" w:cs="Times New Roman"/>
        </w:rPr>
        <w:t xml:space="preserve"> lemmas do indeed function to characterise people with obesity negatively – again using a random selection of 100 concordance lines where appropriate.</w:t>
      </w:r>
      <w:r w:rsidR="00232A13">
        <w:rPr>
          <w:rFonts w:ascii="Times New Roman" w:hAnsi="Times New Roman" w:cs="Times New Roman"/>
        </w:rPr>
        <w:t xml:space="preserve"> The qualitative analysis indicated </w:t>
      </w:r>
      <w:r w:rsidR="00737302">
        <w:rPr>
          <w:rFonts w:ascii="Times New Roman" w:hAnsi="Times New Roman" w:cs="Times New Roman"/>
        </w:rPr>
        <w:t>that negative characterisations using these lemmas occur, but are infrequent</w:t>
      </w:r>
      <w:r w:rsidR="009B6342">
        <w:rPr>
          <w:rFonts w:ascii="Times New Roman" w:hAnsi="Times New Roman" w:cs="Times New Roman"/>
        </w:rPr>
        <w:t xml:space="preserve"> and often indirect</w:t>
      </w:r>
      <w:r w:rsidR="00737302">
        <w:rPr>
          <w:rFonts w:ascii="Times New Roman" w:hAnsi="Times New Roman" w:cs="Times New Roman"/>
        </w:rPr>
        <w:t>.</w:t>
      </w:r>
      <w:r w:rsidR="003C14A2">
        <w:rPr>
          <w:rFonts w:ascii="Times New Roman" w:hAnsi="Times New Roman" w:cs="Times New Roman"/>
        </w:rPr>
        <w:t xml:space="preserve"> </w:t>
      </w:r>
      <w:r w:rsidR="0071625B">
        <w:rPr>
          <w:rFonts w:ascii="Times New Roman" w:hAnsi="Times New Roman" w:cs="Times New Roman"/>
        </w:rPr>
        <w:t xml:space="preserve">Excluding the weight labels </w:t>
      </w:r>
      <w:r w:rsidR="0071625B" w:rsidRPr="0071625B">
        <w:rPr>
          <w:rFonts w:ascii="Times New Roman" w:hAnsi="Times New Roman" w:cs="Times New Roman"/>
          <w:i/>
          <w:iCs/>
        </w:rPr>
        <w:t>obese</w:t>
      </w:r>
      <w:r w:rsidR="0071625B">
        <w:rPr>
          <w:rFonts w:ascii="Times New Roman" w:hAnsi="Times New Roman" w:cs="Times New Roman"/>
        </w:rPr>
        <w:t xml:space="preserve">, </w:t>
      </w:r>
      <w:r w:rsidR="0071625B" w:rsidRPr="0071625B">
        <w:rPr>
          <w:rFonts w:ascii="Times New Roman" w:hAnsi="Times New Roman" w:cs="Times New Roman"/>
          <w:i/>
          <w:iCs/>
        </w:rPr>
        <w:t>overweight</w:t>
      </w:r>
      <w:r w:rsidR="0071625B">
        <w:rPr>
          <w:rFonts w:ascii="Times New Roman" w:hAnsi="Times New Roman" w:cs="Times New Roman"/>
        </w:rPr>
        <w:t xml:space="preserve"> and </w:t>
      </w:r>
      <w:r w:rsidR="0071625B" w:rsidRPr="0071625B">
        <w:rPr>
          <w:rFonts w:ascii="Times New Roman" w:hAnsi="Times New Roman" w:cs="Times New Roman"/>
          <w:i/>
          <w:iCs/>
        </w:rPr>
        <w:t>fat</w:t>
      </w:r>
      <w:r w:rsidR="0071625B">
        <w:rPr>
          <w:rFonts w:ascii="Times New Roman" w:hAnsi="Times New Roman" w:cs="Times New Roman"/>
        </w:rPr>
        <w:t>, o</w:t>
      </w:r>
      <w:r w:rsidR="003C14A2">
        <w:rPr>
          <w:rFonts w:ascii="Times New Roman" w:hAnsi="Times New Roman" w:cs="Times New Roman"/>
        </w:rPr>
        <w:t xml:space="preserve">nly </w:t>
      </w:r>
      <w:r w:rsidR="00184675">
        <w:rPr>
          <w:rFonts w:ascii="Times New Roman" w:hAnsi="Times New Roman" w:cs="Times New Roman"/>
        </w:rPr>
        <w:t>8</w:t>
      </w:r>
      <w:r w:rsidR="003C14A2">
        <w:rPr>
          <w:rFonts w:ascii="Times New Roman" w:hAnsi="Times New Roman" w:cs="Times New Roman"/>
        </w:rPr>
        <w:t xml:space="preserve"> of </w:t>
      </w:r>
      <w:r w:rsidR="00FB4024">
        <w:rPr>
          <w:rFonts w:ascii="Times New Roman" w:hAnsi="Times New Roman" w:cs="Times New Roman"/>
        </w:rPr>
        <w:t>26 adj</w:t>
      </w:r>
      <w:r w:rsidR="00803C38">
        <w:rPr>
          <w:rFonts w:ascii="Times New Roman" w:hAnsi="Times New Roman" w:cs="Times New Roman"/>
        </w:rPr>
        <w:t>ectives</w:t>
      </w:r>
      <w:r w:rsidR="006665B8">
        <w:rPr>
          <w:rFonts w:ascii="Times New Roman" w:hAnsi="Times New Roman" w:cs="Times New Roman"/>
        </w:rPr>
        <w:t xml:space="preserve"> (</w:t>
      </w:r>
      <w:r w:rsidR="0071625B">
        <w:rPr>
          <w:rFonts w:ascii="Times New Roman" w:hAnsi="Times New Roman" w:cs="Times New Roman"/>
        </w:rPr>
        <w:t>3</w:t>
      </w:r>
      <w:r w:rsidR="00184675">
        <w:rPr>
          <w:rFonts w:ascii="Times New Roman" w:hAnsi="Times New Roman" w:cs="Times New Roman"/>
        </w:rPr>
        <w:t>1</w:t>
      </w:r>
      <w:r w:rsidR="0071625B">
        <w:rPr>
          <w:rFonts w:ascii="Times New Roman" w:hAnsi="Times New Roman" w:cs="Times New Roman"/>
        </w:rPr>
        <w:t>%</w:t>
      </w:r>
      <w:r w:rsidR="006665B8">
        <w:rPr>
          <w:rFonts w:ascii="Times New Roman" w:hAnsi="Times New Roman" w:cs="Times New Roman"/>
        </w:rPr>
        <w:t>)</w:t>
      </w:r>
      <w:r w:rsidR="00803C38">
        <w:rPr>
          <w:rFonts w:ascii="Times New Roman" w:hAnsi="Times New Roman" w:cs="Times New Roman"/>
        </w:rPr>
        <w:t>,</w:t>
      </w:r>
      <w:r w:rsidR="00FB4024">
        <w:rPr>
          <w:rFonts w:ascii="Times New Roman" w:hAnsi="Times New Roman" w:cs="Times New Roman"/>
        </w:rPr>
        <w:t xml:space="preserve"> </w:t>
      </w:r>
      <w:r w:rsidR="00265A97">
        <w:rPr>
          <w:rFonts w:ascii="Times New Roman" w:hAnsi="Times New Roman" w:cs="Times New Roman"/>
        </w:rPr>
        <w:t>3</w:t>
      </w:r>
      <w:r w:rsidR="003C14A2">
        <w:rPr>
          <w:rFonts w:ascii="Times New Roman" w:hAnsi="Times New Roman" w:cs="Times New Roman"/>
        </w:rPr>
        <w:t xml:space="preserve"> of </w:t>
      </w:r>
      <w:r w:rsidR="00265A97">
        <w:rPr>
          <w:rFonts w:ascii="Times New Roman" w:hAnsi="Times New Roman" w:cs="Times New Roman"/>
        </w:rPr>
        <w:t>11 verbs</w:t>
      </w:r>
      <w:r w:rsidR="003C14A2">
        <w:rPr>
          <w:rFonts w:ascii="Times New Roman" w:hAnsi="Times New Roman" w:cs="Times New Roman"/>
        </w:rPr>
        <w:t xml:space="preserve"> </w:t>
      </w:r>
      <w:r w:rsidR="006665B8">
        <w:rPr>
          <w:rFonts w:ascii="Times New Roman" w:hAnsi="Times New Roman" w:cs="Times New Roman"/>
        </w:rPr>
        <w:t>(</w:t>
      </w:r>
      <w:r w:rsidR="009B6342">
        <w:rPr>
          <w:rFonts w:ascii="Times New Roman" w:hAnsi="Times New Roman" w:cs="Times New Roman"/>
        </w:rPr>
        <w:t>27%</w:t>
      </w:r>
      <w:r w:rsidR="006665B8">
        <w:rPr>
          <w:rFonts w:ascii="Times New Roman" w:hAnsi="Times New Roman" w:cs="Times New Roman"/>
        </w:rPr>
        <w:t>)</w:t>
      </w:r>
      <w:r w:rsidR="009B6342">
        <w:rPr>
          <w:rFonts w:ascii="Times New Roman" w:hAnsi="Times New Roman" w:cs="Times New Roman"/>
        </w:rPr>
        <w:t xml:space="preserve"> </w:t>
      </w:r>
      <w:r w:rsidR="003C14A2">
        <w:rPr>
          <w:rFonts w:ascii="Times New Roman" w:hAnsi="Times New Roman" w:cs="Times New Roman"/>
        </w:rPr>
        <w:t>and</w:t>
      </w:r>
      <w:r w:rsidR="00265A97">
        <w:rPr>
          <w:rFonts w:ascii="Times New Roman" w:hAnsi="Times New Roman" w:cs="Times New Roman"/>
        </w:rPr>
        <w:t xml:space="preserve"> </w:t>
      </w:r>
      <w:r w:rsidR="003C14A2">
        <w:rPr>
          <w:rFonts w:ascii="Times New Roman" w:hAnsi="Times New Roman" w:cs="Times New Roman"/>
        </w:rPr>
        <w:t>4 of 19 nouns</w:t>
      </w:r>
      <w:r w:rsidR="009B6342">
        <w:rPr>
          <w:rFonts w:ascii="Times New Roman" w:hAnsi="Times New Roman" w:cs="Times New Roman"/>
        </w:rPr>
        <w:t xml:space="preserve"> (21%)</w:t>
      </w:r>
      <w:r w:rsidR="00803C38">
        <w:rPr>
          <w:rFonts w:ascii="Times New Roman" w:hAnsi="Times New Roman" w:cs="Times New Roman"/>
        </w:rPr>
        <w:t xml:space="preserve"> were annotated as indicating a</w:t>
      </w:r>
      <w:r w:rsidR="0071625B">
        <w:rPr>
          <w:rFonts w:ascii="Times New Roman" w:hAnsi="Times New Roman" w:cs="Times New Roman"/>
        </w:rPr>
        <w:t xml:space="preserve"> weak or strong, direct or indirect</w:t>
      </w:r>
      <w:r w:rsidR="00803C38">
        <w:rPr>
          <w:rFonts w:ascii="Times New Roman" w:hAnsi="Times New Roman" w:cs="Times New Roman"/>
        </w:rPr>
        <w:t xml:space="preserve"> negative association in at least 5 of 100 random instances</w:t>
      </w:r>
      <w:r w:rsidR="007652F6">
        <w:rPr>
          <w:rFonts w:ascii="Times New Roman" w:hAnsi="Times New Roman" w:cs="Times New Roman"/>
        </w:rPr>
        <w:t xml:space="preserve">. Relevant words are listed in Table </w:t>
      </w:r>
      <w:r w:rsidR="00F54755">
        <w:rPr>
          <w:rFonts w:ascii="Times New Roman" w:hAnsi="Times New Roman" w:cs="Times New Roman"/>
        </w:rPr>
        <w:t>6</w:t>
      </w:r>
      <w:r w:rsidR="00254504">
        <w:rPr>
          <w:rFonts w:ascii="Times New Roman" w:hAnsi="Times New Roman" w:cs="Times New Roman"/>
        </w:rPr>
        <w:t>, together with the</w:t>
      </w:r>
      <w:r w:rsidR="00360B71">
        <w:rPr>
          <w:rFonts w:ascii="Times New Roman" w:hAnsi="Times New Roman" w:cs="Times New Roman"/>
        </w:rPr>
        <w:t xml:space="preserve"> number of occurrences identified as negative</w:t>
      </w:r>
      <w:r w:rsidR="00DA4DEB">
        <w:rPr>
          <w:rFonts w:ascii="Times New Roman" w:hAnsi="Times New Roman" w:cs="Times New Roman"/>
        </w:rPr>
        <w:t>.</w:t>
      </w:r>
      <w:r w:rsidR="004A7164">
        <w:rPr>
          <w:rFonts w:ascii="Times New Roman" w:hAnsi="Times New Roman" w:cs="Times New Roman"/>
        </w:rPr>
        <w:t xml:space="preserve"> </w:t>
      </w:r>
    </w:p>
    <w:p w14:paraId="1AA768E9" w14:textId="77777777" w:rsidR="009E5530" w:rsidRDefault="009E5530" w:rsidP="00376624">
      <w:pPr>
        <w:rPr>
          <w:rFonts w:ascii="Times New Roman" w:hAnsi="Times New Roman" w:cs="Times New Roman"/>
        </w:rPr>
      </w:pPr>
    </w:p>
    <w:tbl>
      <w:tblPr>
        <w:tblStyle w:val="TableGrid"/>
        <w:tblW w:w="9067" w:type="dxa"/>
        <w:tblInd w:w="0" w:type="dxa"/>
        <w:tblLook w:val="04A0" w:firstRow="1" w:lastRow="0" w:firstColumn="1" w:lastColumn="0" w:noHBand="0" w:noVBand="1"/>
      </w:tblPr>
      <w:tblGrid>
        <w:gridCol w:w="1129"/>
        <w:gridCol w:w="7938"/>
      </w:tblGrid>
      <w:tr w:rsidR="009E5530" w14:paraId="3358EAFE" w14:textId="77777777" w:rsidTr="000339FA">
        <w:tc>
          <w:tcPr>
            <w:tcW w:w="1129" w:type="dxa"/>
          </w:tcPr>
          <w:p w14:paraId="198B7E7E" w14:textId="77777777" w:rsidR="009E5530" w:rsidRDefault="009E5530" w:rsidP="001A38C9">
            <w:pPr>
              <w:rPr>
                <w:rFonts w:ascii="Times New Roman" w:hAnsi="Times New Roman"/>
              </w:rPr>
            </w:pPr>
            <w:r>
              <w:rPr>
                <w:rFonts w:ascii="Times New Roman" w:hAnsi="Times New Roman"/>
              </w:rPr>
              <w:t>Adjectives</w:t>
            </w:r>
          </w:p>
        </w:tc>
        <w:tc>
          <w:tcPr>
            <w:tcW w:w="7938" w:type="dxa"/>
          </w:tcPr>
          <w:p w14:paraId="178062BF" w14:textId="77777777" w:rsidR="009E5530" w:rsidRDefault="009E5530" w:rsidP="001A38C9">
            <w:pPr>
              <w:rPr>
                <w:rFonts w:ascii="Times New Roman" w:hAnsi="Times New Roman"/>
              </w:rPr>
            </w:pPr>
            <w:r w:rsidRPr="00DC39D7">
              <w:rPr>
                <w:rFonts w:ascii="Times New Roman" w:hAnsi="Times New Roman"/>
                <w:i/>
                <w:iCs/>
              </w:rPr>
              <w:t>cardiovascular</w:t>
            </w:r>
            <w:r>
              <w:rPr>
                <w:rFonts w:ascii="Times New Roman" w:hAnsi="Times New Roman"/>
              </w:rPr>
              <w:t xml:space="preserve"> (9), </w:t>
            </w:r>
            <w:r w:rsidRPr="00DC39D7">
              <w:rPr>
                <w:rFonts w:ascii="Times New Roman" w:hAnsi="Times New Roman"/>
                <w:i/>
                <w:iCs/>
              </w:rPr>
              <w:t>fatty</w:t>
            </w:r>
            <w:r>
              <w:rPr>
                <w:rFonts w:ascii="Times New Roman" w:hAnsi="Times New Roman"/>
              </w:rPr>
              <w:t xml:space="preserve"> (5), </w:t>
            </w:r>
            <w:r w:rsidRPr="00DC39D7">
              <w:rPr>
                <w:rFonts w:ascii="Times New Roman" w:hAnsi="Times New Roman"/>
                <w:i/>
                <w:iCs/>
              </w:rPr>
              <w:t>inactive</w:t>
            </w:r>
            <w:r>
              <w:rPr>
                <w:rFonts w:ascii="Times New Roman" w:hAnsi="Times New Roman"/>
              </w:rPr>
              <w:t xml:space="preserve"> (8), </w:t>
            </w:r>
            <w:r w:rsidRPr="00DC39D7">
              <w:rPr>
                <w:rFonts w:ascii="Times New Roman" w:hAnsi="Times New Roman"/>
                <w:i/>
                <w:iCs/>
              </w:rPr>
              <w:t>lazy</w:t>
            </w:r>
            <w:r>
              <w:rPr>
                <w:rFonts w:ascii="Times New Roman" w:hAnsi="Times New Roman"/>
              </w:rPr>
              <w:t xml:space="preserve"> (34), </w:t>
            </w:r>
            <w:r w:rsidRPr="00DC39D7">
              <w:rPr>
                <w:rFonts w:ascii="Times New Roman" w:hAnsi="Times New Roman"/>
                <w:i/>
                <w:iCs/>
              </w:rPr>
              <w:t>sick</w:t>
            </w:r>
            <w:r>
              <w:rPr>
                <w:rFonts w:ascii="Times New Roman" w:hAnsi="Times New Roman"/>
              </w:rPr>
              <w:t xml:space="preserve"> (8), </w:t>
            </w:r>
            <w:r w:rsidRPr="00DC39D7">
              <w:rPr>
                <w:rFonts w:ascii="Times New Roman" w:hAnsi="Times New Roman"/>
                <w:i/>
                <w:iCs/>
              </w:rPr>
              <w:t>ugly</w:t>
            </w:r>
            <w:r>
              <w:rPr>
                <w:rFonts w:ascii="Times New Roman" w:hAnsi="Times New Roman"/>
              </w:rPr>
              <w:t xml:space="preserve"> (13), </w:t>
            </w:r>
            <w:r w:rsidRPr="00DC39D7">
              <w:rPr>
                <w:rFonts w:ascii="Times New Roman" w:hAnsi="Times New Roman"/>
                <w:i/>
                <w:iCs/>
              </w:rPr>
              <w:t>unhealthy</w:t>
            </w:r>
            <w:r>
              <w:rPr>
                <w:rFonts w:ascii="Times New Roman" w:hAnsi="Times New Roman"/>
              </w:rPr>
              <w:t xml:space="preserve"> (7), </w:t>
            </w:r>
            <w:r w:rsidRPr="00DC39D7">
              <w:rPr>
                <w:rFonts w:ascii="Times New Roman" w:hAnsi="Times New Roman"/>
                <w:i/>
                <w:iCs/>
              </w:rPr>
              <w:t>violent</w:t>
            </w:r>
            <w:r>
              <w:rPr>
                <w:rFonts w:ascii="Times New Roman" w:hAnsi="Times New Roman"/>
              </w:rPr>
              <w:t xml:space="preserve"> (7)</w:t>
            </w:r>
          </w:p>
        </w:tc>
      </w:tr>
      <w:tr w:rsidR="009E5530" w14:paraId="13A9AEDA" w14:textId="77777777" w:rsidTr="000339FA">
        <w:tc>
          <w:tcPr>
            <w:tcW w:w="1129" w:type="dxa"/>
          </w:tcPr>
          <w:p w14:paraId="753BCF30" w14:textId="77777777" w:rsidR="009E5530" w:rsidRDefault="009E5530" w:rsidP="001A38C9">
            <w:pPr>
              <w:rPr>
                <w:rFonts w:ascii="Times New Roman" w:hAnsi="Times New Roman"/>
              </w:rPr>
            </w:pPr>
            <w:r>
              <w:rPr>
                <w:rFonts w:ascii="Times New Roman" w:hAnsi="Times New Roman"/>
              </w:rPr>
              <w:t>Verbs</w:t>
            </w:r>
          </w:p>
        </w:tc>
        <w:tc>
          <w:tcPr>
            <w:tcW w:w="7938" w:type="dxa"/>
          </w:tcPr>
          <w:p w14:paraId="12885821" w14:textId="77777777" w:rsidR="009E5530" w:rsidRDefault="009E5530" w:rsidP="001A38C9">
            <w:pPr>
              <w:rPr>
                <w:rFonts w:ascii="Times New Roman" w:hAnsi="Times New Roman"/>
              </w:rPr>
            </w:pPr>
            <w:r w:rsidRPr="00DC39D7">
              <w:rPr>
                <w:rFonts w:ascii="Times New Roman" w:hAnsi="Times New Roman"/>
                <w:i/>
                <w:iCs/>
              </w:rPr>
              <w:t>cheat</w:t>
            </w:r>
            <w:r>
              <w:rPr>
                <w:rFonts w:ascii="Times New Roman" w:hAnsi="Times New Roman"/>
              </w:rPr>
              <w:t xml:space="preserve"> (7), </w:t>
            </w:r>
            <w:r w:rsidRPr="00DC39D7">
              <w:rPr>
                <w:rFonts w:ascii="Times New Roman" w:hAnsi="Times New Roman"/>
                <w:i/>
                <w:iCs/>
              </w:rPr>
              <w:t>murder</w:t>
            </w:r>
            <w:r>
              <w:rPr>
                <w:rFonts w:ascii="Times New Roman" w:hAnsi="Times New Roman"/>
              </w:rPr>
              <w:t xml:space="preserve"> (12), </w:t>
            </w:r>
            <w:r w:rsidRPr="00DC39D7">
              <w:rPr>
                <w:rFonts w:ascii="Times New Roman" w:hAnsi="Times New Roman"/>
                <w:i/>
                <w:iCs/>
              </w:rPr>
              <w:t>threaten</w:t>
            </w:r>
            <w:r>
              <w:rPr>
                <w:rFonts w:ascii="Times New Roman" w:hAnsi="Times New Roman"/>
              </w:rPr>
              <w:t xml:space="preserve"> (6)</w:t>
            </w:r>
          </w:p>
        </w:tc>
      </w:tr>
      <w:tr w:rsidR="009E5530" w14:paraId="15BFF60B" w14:textId="77777777" w:rsidTr="000339FA">
        <w:tc>
          <w:tcPr>
            <w:tcW w:w="1129" w:type="dxa"/>
          </w:tcPr>
          <w:p w14:paraId="6FA591E5" w14:textId="77777777" w:rsidR="009E5530" w:rsidRDefault="009E5530" w:rsidP="001A38C9">
            <w:pPr>
              <w:rPr>
                <w:rFonts w:ascii="Times New Roman" w:hAnsi="Times New Roman"/>
              </w:rPr>
            </w:pPr>
            <w:r>
              <w:rPr>
                <w:rFonts w:ascii="Times New Roman" w:hAnsi="Times New Roman"/>
              </w:rPr>
              <w:t xml:space="preserve">Nouns </w:t>
            </w:r>
          </w:p>
        </w:tc>
        <w:tc>
          <w:tcPr>
            <w:tcW w:w="7938" w:type="dxa"/>
          </w:tcPr>
          <w:p w14:paraId="3DDB00F1" w14:textId="77777777" w:rsidR="009E5530" w:rsidRDefault="009E5530" w:rsidP="001A38C9">
            <w:pPr>
              <w:rPr>
                <w:rFonts w:ascii="Times New Roman" w:hAnsi="Times New Roman"/>
              </w:rPr>
            </w:pPr>
            <w:r w:rsidRPr="00DC39D7">
              <w:rPr>
                <w:rFonts w:ascii="Times New Roman" w:hAnsi="Times New Roman"/>
                <w:i/>
                <w:iCs/>
              </w:rPr>
              <w:t>diabetes</w:t>
            </w:r>
            <w:r>
              <w:rPr>
                <w:rFonts w:ascii="Times New Roman" w:hAnsi="Times New Roman"/>
              </w:rPr>
              <w:t xml:space="preserve"> (7), </w:t>
            </w:r>
            <w:r w:rsidRPr="00DC39D7">
              <w:rPr>
                <w:rFonts w:ascii="Times New Roman" w:hAnsi="Times New Roman"/>
                <w:i/>
                <w:iCs/>
              </w:rPr>
              <w:t>liver</w:t>
            </w:r>
            <w:r>
              <w:rPr>
                <w:rFonts w:ascii="Times New Roman" w:hAnsi="Times New Roman"/>
              </w:rPr>
              <w:t xml:space="preserve"> (12), </w:t>
            </w:r>
            <w:r w:rsidRPr="00DC39D7">
              <w:rPr>
                <w:rFonts w:ascii="Times New Roman" w:hAnsi="Times New Roman"/>
                <w:i/>
                <w:iCs/>
              </w:rPr>
              <w:t xml:space="preserve">medication </w:t>
            </w:r>
            <w:r>
              <w:rPr>
                <w:rFonts w:ascii="Times New Roman" w:hAnsi="Times New Roman"/>
              </w:rPr>
              <w:t xml:space="preserve">(7), </w:t>
            </w:r>
            <w:r w:rsidRPr="00DC39D7">
              <w:rPr>
                <w:rFonts w:ascii="Times New Roman" w:hAnsi="Times New Roman"/>
                <w:i/>
                <w:iCs/>
              </w:rPr>
              <w:t>patient</w:t>
            </w:r>
            <w:r>
              <w:rPr>
                <w:rFonts w:ascii="Times New Roman" w:hAnsi="Times New Roman"/>
              </w:rPr>
              <w:t xml:space="preserve"> (29)</w:t>
            </w:r>
          </w:p>
        </w:tc>
      </w:tr>
    </w:tbl>
    <w:p w14:paraId="7D50A309" w14:textId="4163DDA0" w:rsidR="009E5530" w:rsidRDefault="009E5530" w:rsidP="00376624">
      <w:pPr>
        <w:rPr>
          <w:rFonts w:ascii="Times New Roman" w:hAnsi="Times New Roman" w:cs="Times New Roman"/>
          <w:lang w:val="en-US"/>
        </w:rPr>
      </w:pPr>
      <w:r>
        <w:rPr>
          <w:rFonts w:ascii="Times New Roman" w:hAnsi="Times New Roman" w:cs="Times New Roman"/>
          <w:lang w:val="en-US"/>
        </w:rPr>
        <w:t xml:space="preserve">Table </w:t>
      </w:r>
      <w:r w:rsidR="00F54755">
        <w:rPr>
          <w:rFonts w:ascii="Times New Roman" w:hAnsi="Times New Roman" w:cs="Times New Roman"/>
          <w:lang w:val="en-US"/>
        </w:rPr>
        <w:t xml:space="preserve">6 </w:t>
      </w:r>
      <w:r w:rsidR="00B24B2D">
        <w:rPr>
          <w:rFonts w:ascii="Times New Roman" w:hAnsi="Times New Roman" w:cs="Times New Roman"/>
          <w:lang w:val="en-US"/>
        </w:rPr>
        <w:t>Use of frequent lemmas in negative characterisations</w:t>
      </w:r>
    </w:p>
    <w:p w14:paraId="7461F8AB" w14:textId="77777777" w:rsidR="009E5530" w:rsidRPr="009E5530" w:rsidRDefault="009E5530" w:rsidP="00376624">
      <w:pPr>
        <w:rPr>
          <w:rFonts w:ascii="Times New Roman" w:hAnsi="Times New Roman" w:cs="Times New Roman"/>
          <w:lang w:val="en-US"/>
        </w:rPr>
      </w:pPr>
    </w:p>
    <w:p w14:paraId="1993FB66" w14:textId="100C3986" w:rsidR="00376624" w:rsidRDefault="000339FA" w:rsidP="00376624">
      <w:pPr>
        <w:rPr>
          <w:rFonts w:ascii="Times New Roman" w:hAnsi="Times New Roman" w:cs="Times New Roman"/>
        </w:rPr>
      </w:pPr>
      <w:r>
        <w:rPr>
          <w:rFonts w:ascii="Times New Roman" w:hAnsi="Times New Roman" w:cs="Times New Roman"/>
        </w:rPr>
        <w:t>T</w:t>
      </w:r>
      <w:r w:rsidR="004A7164">
        <w:rPr>
          <w:rFonts w:ascii="Times New Roman" w:hAnsi="Times New Roman" w:cs="Times New Roman"/>
        </w:rPr>
        <w:t>he nouns</w:t>
      </w:r>
      <w:r>
        <w:rPr>
          <w:rFonts w:ascii="Times New Roman" w:hAnsi="Times New Roman" w:cs="Times New Roman"/>
        </w:rPr>
        <w:t xml:space="preserve"> in Table 6</w:t>
      </w:r>
      <w:r w:rsidR="004A7164">
        <w:rPr>
          <w:rFonts w:ascii="Times New Roman" w:hAnsi="Times New Roman" w:cs="Times New Roman"/>
        </w:rPr>
        <w:t xml:space="preserve"> are mainly concerned with a negative association between obesity and poor health</w:t>
      </w:r>
      <w:r w:rsidR="008E2BB3">
        <w:rPr>
          <w:rFonts w:ascii="Times New Roman" w:hAnsi="Times New Roman" w:cs="Times New Roman"/>
        </w:rPr>
        <w:t xml:space="preserve"> (for </w:t>
      </w:r>
      <w:r w:rsidR="006A2D03">
        <w:rPr>
          <w:rFonts w:ascii="Times New Roman" w:hAnsi="Times New Roman" w:cs="Times New Roman"/>
        </w:rPr>
        <w:t>instance,</w:t>
      </w:r>
      <w:r w:rsidR="00900646">
        <w:rPr>
          <w:rFonts w:ascii="Times New Roman" w:hAnsi="Times New Roman" w:cs="Times New Roman"/>
        </w:rPr>
        <w:t xml:space="preserve"> people with obesity being referenced as </w:t>
      </w:r>
      <w:r w:rsidR="006A2D03">
        <w:rPr>
          <w:rFonts w:ascii="Times New Roman" w:hAnsi="Times New Roman" w:cs="Times New Roman"/>
        </w:rPr>
        <w:t xml:space="preserve">having diabetes or liver problems, taking medication, </w:t>
      </w:r>
      <w:r w:rsidR="00900646">
        <w:rPr>
          <w:rFonts w:ascii="Times New Roman" w:hAnsi="Times New Roman" w:cs="Times New Roman"/>
        </w:rPr>
        <w:t>being patients</w:t>
      </w:r>
      <w:r w:rsidR="006A2D03">
        <w:rPr>
          <w:rFonts w:ascii="Times New Roman" w:hAnsi="Times New Roman" w:cs="Times New Roman"/>
        </w:rPr>
        <w:t>)</w:t>
      </w:r>
      <w:r w:rsidR="00DA4DEB">
        <w:rPr>
          <w:rFonts w:ascii="Times New Roman" w:hAnsi="Times New Roman" w:cs="Times New Roman"/>
        </w:rPr>
        <w:t xml:space="preserve">, the verbs feature </w:t>
      </w:r>
      <w:r w:rsidR="008001F9">
        <w:rPr>
          <w:rFonts w:ascii="Times New Roman" w:hAnsi="Times New Roman" w:cs="Times New Roman"/>
        </w:rPr>
        <w:t>individuals</w:t>
      </w:r>
      <w:r w:rsidR="00DA4DEB">
        <w:rPr>
          <w:rFonts w:ascii="Times New Roman" w:hAnsi="Times New Roman" w:cs="Times New Roman"/>
        </w:rPr>
        <w:t xml:space="preserve"> with obesity as the actors of </w:t>
      </w:r>
      <w:r w:rsidR="00A05436">
        <w:rPr>
          <w:rFonts w:ascii="Times New Roman" w:hAnsi="Times New Roman" w:cs="Times New Roman"/>
        </w:rPr>
        <w:t>negative social behaviour</w:t>
      </w:r>
      <w:r w:rsidR="006A2D03">
        <w:rPr>
          <w:rFonts w:ascii="Times New Roman" w:hAnsi="Times New Roman" w:cs="Times New Roman"/>
        </w:rPr>
        <w:t xml:space="preserve"> (for instance,</w:t>
      </w:r>
      <w:r w:rsidR="006670E2">
        <w:rPr>
          <w:rFonts w:ascii="Times New Roman" w:hAnsi="Times New Roman" w:cs="Times New Roman"/>
        </w:rPr>
        <w:t xml:space="preserve"> various types of cheating,</w:t>
      </w:r>
      <w:r w:rsidR="00490D05">
        <w:rPr>
          <w:rFonts w:ascii="Times New Roman" w:hAnsi="Times New Roman" w:cs="Times New Roman"/>
        </w:rPr>
        <w:t xml:space="preserve"> murdering someone</w:t>
      </w:r>
      <w:r w:rsidR="00A752C0">
        <w:rPr>
          <w:rFonts w:ascii="Times New Roman" w:hAnsi="Times New Roman" w:cs="Times New Roman"/>
        </w:rPr>
        <w:t xml:space="preserve"> or making threats)</w:t>
      </w:r>
      <w:r w:rsidR="009F4767">
        <w:rPr>
          <w:rFonts w:ascii="Times New Roman" w:hAnsi="Times New Roman" w:cs="Times New Roman"/>
        </w:rPr>
        <w:t xml:space="preserve">, while the adjectives cut across </w:t>
      </w:r>
      <w:r w:rsidR="00845697">
        <w:rPr>
          <w:rFonts w:ascii="Times New Roman" w:hAnsi="Times New Roman" w:cs="Times New Roman"/>
        </w:rPr>
        <w:t xml:space="preserve">three </w:t>
      </w:r>
      <w:r w:rsidR="009F4767">
        <w:rPr>
          <w:rFonts w:ascii="Times New Roman" w:hAnsi="Times New Roman" w:cs="Times New Roman"/>
        </w:rPr>
        <w:t>different categories (</w:t>
      </w:r>
      <w:r w:rsidR="00803E8B">
        <w:rPr>
          <w:rFonts w:ascii="Times New Roman" w:hAnsi="Times New Roman" w:cs="Times New Roman"/>
        </w:rPr>
        <w:t>poor health; inactive;</w:t>
      </w:r>
      <w:r w:rsidR="00845697">
        <w:rPr>
          <w:rFonts w:ascii="Times New Roman" w:hAnsi="Times New Roman" w:cs="Times New Roman"/>
        </w:rPr>
        <w:t xml:space="preserve"> negative social behaviour).</w:t>
      </w:r>
      <w:r w:rsidR="00235985">
        <w:rPr>
          <w:rFonts w:ascii="Times New Roman" w:hAnsi="Times New Roman" w:cs="Times New Roman"/>
        </w:rPr>
        <w:t xml:space="preserve"> F</w:t>
      </w:r>
      <w:r w:rsidR="000E5CD1">
        <w:rPr>
          <w:rFonts w:ascii="Times New Roman" w:hAnsi="Times New Roman" w:cs="Times New Roman"/>
        </w:rPr>
        <w:t>or purposes of illustration, f</w:t>
      </w:r>
      <w:r w:rsidR="00235985">
        <w:rPr>
          <w:rFonts w:ascii="Times New Roman" w:hAnsi="Times New Roman" w:cs="Times New Roman"/>
        </w:rPr>
        <w:t xml:space="preserve">igures x-z show the concordances for the </w:t>
      </w:r>
      <w:r w:rsidR="00EF0473">
        <w:rPr>
          <w:rFonts w:ascii="Times New Roman" w:hAnsi="Times New Roman" w:cs="Times New Roman"/>
        </w:rPr>
        <w:t>adj</w:t>
      </w:r>
      <w:r w:rsidR="00ED332E">
        <w:rPr>
          <w:rFonts w:ascii="Times New Roman" w:hAnsi="Times New Roman" w:cs="Times New Roman"/>
        </w:rPr>
        <w:t>ective</w:t>
      </w:r>
      <w:r w:rsidR="00EF0473">
        <w:rPr>
          <w:rFonts w:ascii="Times New Roman" w:hAnsi="Times New Roman" w:cs="Times New Roman"/>
        </w:rPr>
        <w:t xml:space="preserve">, verb and noun with the highest number of instances analysed as negative: </w:t>
      </w:r>
      <w:r w:rsidR="00EF0473" w:rsidRPr="009E5530">
        <w:rPr>
          <w:rFonts w:ascii="Times New Roman" w:hAnsi="Times New Roman" w:cs="Times New Roman"/>
          <w:i/>
          <w:iCs/>
        </w:rPr>
        <w:t>lazy</w:t>
      </w:r>
      <w:r w:rsidR="00F26DE3">
        <w:rPr>
          <w:rFonts w:ascii="Times New Roman" w:hAnsi="Times New Roman" w:cs="Times New Roman"/>
          <w:i/>
          <w:iCs/>
        </w:rPr>
        <w:t xml:space="preserve"> </w:t>
      </w:r>
      <w:r w:rsidR="00F26DE3" w:rsidRPr="00F26DE3">
        <w:rPr>
          <w:rFonts w:ascii="Times New Roman" w:hAnsi="Times New Roman" w:cs="Times New Roman"/>
        </w:rPr>
        <w:t>(34)</w:t>
      </w:r>
      <w:r w:rsidR="009E5530" w:rsidRPr="00F26DE3">
        <w:rPr>
          <w:rFonts w:ascii="Times New Roman" w:hAnsi="Times New Roman" w:cs="Times New Roman"/>
        </w:rPr>
        <w:t xml:space="preserve">, </w:t>
      </w:r>
      <w:r w:rsidR="009E5530" w:rsidRPr="009E5530">
        <w:rPr>
          <w:rFonts w:ascii="Times New Roman" w:hAnsi="Times New Roman" w:cs="Times New Roman"/>
          <w:i/>
          <w:iCs/>
        </w:rPr>
        <w:t>murder</w:t>
      </w:r>
      <w:r w:rsidR="00F26DE3">
        <w:rPr>
          <w:rFonts w:ascii="Times New Roman" w:hAnsi="Times New Roman" w:cs="Times New Roman"/>
          <w:i/>
          <w:iCs/>
        </w:rPr>
        <w:t xml:space="preserve"> </w:t>
      </w:r>
      <w:r w:rsidR="00F26DE3" w:rsidRPr="00F26DE3">
        <w:rPr>
          <w:rFonts w:ascii="Times New Roman" w:hAnsi="Times New Roman" w:cs="Times New Roman"/>
        </w:rPr>
        <w:t>(12)</w:t>
      </w:r>
      <w:r w:rsidR="009E5530">
        <w:rPr>
          <w:rFonts w:ascii="Times New Roman" w:hAnsi="Times New Roman" w:cs="Times New Roman"/>
        </w:rPr>
        <w:t xml:space="preserve"> and </w:t>
      </w:r>
      <w:r w:rsidR="009E5530" w:rsidRPr="009E5530">
        <w:rPr>
          <w:rFonts w:ascii="Times New Roman" w:hAnsi="Times New Roman" w:cs="Times New Roman"/>
          <w:i/>
          <w:iCs/>
        </w:rPr>
        <w:t>patient</w:t>
      </w:r>
      <w:r w:rsidR="00F26DE3">
        <w:rPr>
          <w:rFonts w:ascii="Times New Roman" w:hAnsi="Times New Roman" w:cs="Times New Roman"/>
          <w:i/>
          <w:iCs/>
        </w:rPr>
        <w:t xml:space="preserve"> </w:t>
      </w:r>
      <w:r w:rsidR="00F26DE3" w:rsidRPr="00F26DE3">
        <w:rPr>
          <w:rFonts w:ascii="Times New Roman" w:hAnsi="Times New Roman" w:cs="Times New Roman"/>
        </w:rPr>
        <w:t>(29)</w:t>
      </w:r>
      <w:r w:rsidR="009E5530" w:rsidRPr="00F26DE3">
        <w:rPr>
          <w:rFonts w:ascii="Times New Roman" w:hAnsi="Times New Roman" w:cs="Times New Roman"/>
        </w:rPr>
        <w:t>.</w:t>
      </w:r>
      <w:r w:rsidR="0026408B">
        <w:rPr>
          <w:rFonts w:ascii="Times New Roman" w:hAnsi="Times New Roman" w:cs="Times New Roman"/>
        </w:rPr>
        <w:t xml:space="preserve"> There is again evidence of repetition across different newspaper articles as well as use in</w:t>
      </w:r>
      <w:r w:rsidR="00724D1D">
        <w:rPr>
          <w:rFonts w:ascii="Times New Roman" w:hAnsi="Times New Roman" w:cs="Times New Roman"/>
        </w:rPr>
        <w:t xml:space="preserve"> direct or indirect quoted speech as opposed to the institutional voice of the newspaper.</w:t>
      </w:r>
      <w:r w:rsidR="00511974">
        <w:rPr>
          <w:rFonts w:ascii="Times New Roman" w:hAnsi="Times New Roman" w:cs="Times New Roman"/>
        </w:rPr>
        <w:t xml:space="preserve"> </w:t>
      </w:r>
      <w:r w:rsidR="0011720F">
        <w:rPr>
          <w:rFonts w:ascii="Times New Roman" w:hAnsi="Times New Roman" w:cs="Times New Roman"/>
        </w:rPr>
        <w:t>Regardless of these caveats</w:t>
      </w:r>
      <w:r w:rsidR="00511974">
        <w:rPr>
          <w:rFonts w:ascii="Times New Roman" w:hAnsi="Times New Roman" w:cs="Times New Roman"/>
        </w:rPr>
        <w:t xml:space="preserve">, </w:t>
      </w:r>
      <w:r w:rsidR="001F6A31">
        <w:rPr>
          <w:rFonts w:ascii="Times New Roman" w:hAnsi="Times New Roman" w:cs="Times New Roman"/>
        </w:rPr>
        <w:t>Table 6 suggests that</w:t>
      </w:r>
      <w:r w:rsidR="00616F99">
        <w:rPr>
          <w:rFonts w:ascii="Times New Roman" w:hAnsi="Times New Roman" w:cs="Times New Roman"/>
        </w:rPr>
        <w:t xml:space="preserve"> the </w:t>
      </w:r>
      <w:r w:rsidR="001F6A31">
        <w:rPr>
          <w:rFonts w:ascii="Times New Roman" w:hAnsi="Times New Roman" w:cs="Times New Roman"/>
        </w:rPr>
        <w:t xml:space="preserve">negative </w:t>
      </w:r>
      <w:r w:rsidR="00616F99">
        <w:rPr>
          <w:rFonts w:ascii="Times New Roman" w:hAnsi="Times New Roman" w:cs="Times New Roman"/>
        </w:rPr>
        <w:t>categories of</w:t>
      </w:r>
      <w:r w:rsidR="00DA4DEB">
        <w:rPr>
          <w:rFonts w:ascii="Times New Roman" w:hAnsi="Times New Roman" w:cs="Times New Roman"/>
        </w:rPr>
        <w:t xml:space="preserve"> </w:t>
      </w:r>
      <w:r w:rsidR="00276C52">
        <w:rPr>
          <w:rFonts w:ascii="Times New Roman" w:hAnsi="Times New Roman" w:cs="Times New Roman"/>
        </w:rPr>
        <w:t>poor health</w:t>
      </w:r>
      <w:r w:rsidR="0011720F">
        <w:rPr>
          <w:rFonts w:ascii="Times New Roman" w:hAnsi="Times New Roman" w:cs="Times New Roman"/>
        </w:rPr>
        <w:t xml:space="preserve"> and being inactive</w:t>
      </w:r>
      <w:r w:rsidR="001F6A31">
        <w:rPr>
          <w:rFonts w:ascii="Times New Roman" w:hAnsi="Times New Roman" w:cs="Times New Roman"/>
        </w:rPr>
        <w:t xml:space="preserve"> occur across different contexts of use.</w:t>
      </w:r>
      <w:r w:rsidR="009C3AFE">
        <w:rPr>
          <w:rFonts w:ascii="Times New Roman" w:hAnsi="Times New Roman" w:cs="Times New Roman"/>
        </w:rPr>
        <w:t xml:space="preserve"> It must be emphasised that these analyses cannot identify any/all negative associations or evaluations in the corpus, as we have focussed on</w:t>
      </w:r>
      <w:r w:rsidR="00B23AF5">
        <w:rPr>
          <w:rFonts w:ascii="Times New Roman" w:hAnsi="Times New Roman" w:cs="Times New Roman"/>
        </w:rPr>
        <w:t>ly on</w:t>
      </w:r>
      <w:r w:rsidR="009C3AFE">
        <w:rPr>
          <w:rFonts w:ascii="Times New Roman" w:hAnsi="Times New Roman" w:cs="Times New Roman"/>
        </w:rPr>
        <w:t xml:space="preserve"> </w:t>
      </w:r>
      <w:r w:rsidR="008042A0">
        <w:rPr>
          <w:rFonts w:ascii="Times New Roman" w:hAnsi="Times New Roman" w:cs="Times New Roman"/>
        </w:rPr>
        <w:t xml:space="preserve">the most frequent </w:t>
      </w:r>
      <w:r w:rsidR="009C3AFE">
        <w:rPr>
          <w:rFonts w:ascii="Times New Roman" w:hAnsi="Times New Roman" w:cs="Times New Roman"/>
        </w:rPr>
        <w:t>lemma</w:t>
      </w:r>
      <w:r w:rsidR="008042A0">
        <w:rPr>
          <w:rFonts w:ascii="Times New Roman" w:hAnsi="Times New Roman" w:cs="Times New Roman"/>
        </w:rPr>
        <w:t>s</w:t>
      </w:r>
      <w:r w:rsidR="009C3AFE">
        <w:rPr>
          <w:rFonts w:ascii="Times New Roman" w:hAnsi="Times New Roman" w:cs="Times New Roman"/>
        </w:rPr>
        <w:t>.</w:t>
      </w:r>
    </w:p>
    <w:p w14:paraId="0AADAED1" w14:textId="77777777" w:rsidR="007652F6" w:rsidRDefault="007652F6" w:rsidP="00376624">
      <w:pPr>
        <w:rPr>
          <w:rFonts w:ascii="Times New Roman" w:hAnsi="Times New Roman" w:cs="Times New Roman"/>
        </w:rPr>
      </w:pPr>
    </w:p>
    <w:p w14:paraId="23785C0A" w14:textId="663D2F90" w:rsidR="002E4F23" w:rsidRDefault="002E4F23" w:rsidP="00376624">
      <w:pPr>
        <w:rPr>
          <w:rFonts w:ascii="Times New Roman" w:hAnsi="Times New Roman" w:cs="Times New Roman"/>
        </w:rPr>
      </w:pPr>
      <w:r>
        <w:rPr>
          <w:rFonts w:ascii="Times New Roman" w:hAnsi="Times New Roman" w:cs="Times New Roman"/>
          <w:noProof/>
        </w:rPr>
        <w:drawing>
          <wp:inline distT="0" distB="0" distL="0" distR="0" wp14:anchorId="54569A2D" wp14:editId="738B08A4">
            <wp:extent cx="5727700" cy="2394585"/>
            <wp:effectExtent l="0" t="0" r="6350" b="5715"/>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394585"/>
                    </a:xfrm>
                    <a:prstGeom prst="rect">
                      <a:avLst/>
                    </a:prstGeom>
                  </pic:spPr>
                </pic:pic>
              </a:graphicData>
            </a:graphic>
          </wp:inline>
        </w:drawing>
      </w:r>
    </w:p>
    <w:p w14:paraId="5E2DB693" w14:textId="77777777" w:rsidR="002E4F23" w:rsidRDefault="002E4F23" w:rsidP="00376624">
      <w:pPr>
        <w:rPr>
          <w:rFonts w:ascii="Times New Roman" w:hAnsi="Times New Roman" w:cs="Times New Roman"/>
        </w:rPr>
      </w:pPr>
    </w:p>
    <w:p w14:paraId="3A5971A5" w14:textId="5732916C" w:rsidR="00376624" w:rsidRDefault="00D729EE" w:rsidP="00376624">
      <w:pPr>
        <w:rPr>
          <w:rFonts w:ascii="Times New Roman" w:hAnsi="Times New Roman" w:cs="Times New Roman"/>
        </w:rPr>
      </w:pPr>
      <w:r>
        <w:rPr>
          <w:rFonts w:ascii="Times New Roman" w:hAnsi="Times New Roman" w:cs="Times New Roman"/>
        </w:rPr>
        <w:lastRenderedPageBreak/>
        <w:t xml:space="preserve">Figure </w:t>
      </w:r>
      <w:r w:rsidR="002E4F23">
        <w:rPr>
          <w:rFonts w:ascii="Times New Roman" w:hAnsi="Times New Roman" w:cs="Times New Roman"/>
        </w:rPr>
        <w:t xml:space="preserve">Lines for </w:t>
      </w:r>
      <w:r w:rsidR="002E4F23" w:rsidRPr="002E4F23">
        <w:rPr>
          <w:rFonts w:ascii="Times New Roman" w:hAnsi="Times New Roman" w:cs="Times New Roman"/>
          <w:i/>
          <w:iCs/>
        </w:rPr>
        <w:t>l</w:t>
      </w:r>
      <w:r w:rsidRPr="002E4F23">
        <w:rPr>
          <w:rFonts w:ascii="Times New Roman" w:hAnsi="Times New Roman" w:cs="Times New Roman"/>
          <w:i/>
          <w:iCs/>
        </w:rPr>
        <w:t>azy</w:t>
      </w:r>
      <w:r>
        <w:rPr>
          <w:rFonts w:ascii="Times New Roman" w:hAnsi="Times New Roman" w:cs="Times New Roman"/>
        </w:rPr>
        <w:t xml:space="preserve"> </w:t>
      </w:r>
      <w:r w:rsidR="002E4F23">
        <w:rPr>
          <w:rFonts w:ascii="Times New Roman" w:hAnsi="Times New Roman" w:cs="Times New Roman"/>
        </w:rPr>
        <w:t xml:space="preserve">1 </w:t>
      </w:r>
      <w:r>
        <w:rPr>
          <w:rFonts w:ascii="Times New Roman" w:hAnsi="Times New Roman" w:cs="Times New Roman"/>
        </w:rPr>
        <w:t>(</w:t>
      </w:r>
      <w:r w:rsidR="002E4F23">
        <w:rPr>
          <w:rFonts w:ascii="Times New Roman" w:hAnsi="Times New Roman" w:cs="Times New Roman"/>
        </w:rPr>
        <w:t>34/100)</w:t>
      </w:r>
    </w:p>
    <w:p w14:paraId="22693CAB" w14:textId="77777777" w:rsidR="002E4F23" w:rsidRDefault="002E4F23" w:rsidP="00376624">
      <w:pPr>
        <w:rPr>
          <w:rFonts w:ascii="Times New Roman" w:hAnsi="Times New Roman" w:cs="Times New Roman"/>
        </w:rPr>
      </w:pPr>
    </w:p>
    <w:p w14:paraId="29AF4E47" w14:textId="4525C5AD" w:rsidR="002E4F23" w:rsidRDefault="002E4F23" w:rsidP="00376624">
      <w:pPr>
        <w:rPr>
          <w:rFonts w:ascii="Times New Roman" w:hAnsi="Times New Roman" w:cs="Times New Roman"/>
        </w:rPr>
      </w:pPr>
      <w:r>
        <w:rPr>
          <w:rFonts w:ascii="Times New Roman" w:hAnsi="Times New Roman" w:cs="Times New Roman"/>
          <w:noProof/>
        </w:rPr>
        <w:drawing>
          <wp:inline distT="0" distB="0" distL="0" distR="0" wp14:anchorId="551D4B53" wp14:editId="4CFFBF06">
            <wp:extent cx="5727700" cy="1311275"/>
            <wp:effectExtent l="0" t="0" r="6350" b="317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311275"/>
                    </a:xfrm>
                    <a:prstGeom prst="rect">
                      <a:avLst/>
                    </a:prstGeom>
                  </pic:spPr>
                </pic:pic>
              </a:graphicData>
            </a:graphic>
          </wp:inline>
        </w:drawing>
      </w:r>
    </w:p>
    <w:p w14:paraId="18DA4670" w14:textId="2BB50106" w:rsidR="002E4F23" w:rsidRDefault="002E4F23" w:rsidP="002E4F23">
      <w:pPr>
        <w:rPr>
          <w:rFonts w:ascii="Times New Roman" w:hAnsi="Times New Roman" w:cs="Times New Roman"/>
        </w:rPr>
      </w:pPr>
      <w:r>
        <w:rPr>
          <w:rFonts w:ascii="Times New Roman" w:hAnsi="Times New Roman" w:cs="Times New Roman"/>
        </w:rPr>
        <w:t xml:space="preserve">Figure Lines for </w:t>
      </w:r>
      <w:r w:rsidRPr="002E4F23">
        <w:rPr>
          <w:rFonts w:ascii="Times New Roman" w:hAnsi="Times New Roman" w:cs="Times New Roman"/>
          <w:i/>
          <w:iCs/>
        </w:rPr>
        <w:t>lazy</w:t>
      </w:r>
      <w:r>
        <w:rPr>
          <w:rFonts w:ascii="Times New Roman" w:hAnsi="Times New Roman" w:cs="Times New Roman"/>
        </w:rPr>
        <w:t xml:space="preserve"> 2 (34/100)</w:t>
      </w:r>
    </w:p>
    <w:p w14:paraId="24114DF4" w14:textId="77777777" w:rsidR="002E4F23" w:rsidRDefault="002E4F23" w:rsidP="00376624">
      <w:pPr>
        <w:rPr>
          <w:rFonts w:ascii="Times New Roman" w:hAnsi="Times New Roman" w:cs="Times New Roman"/>
        </w:rPr>
      </w:pPr>
    </w:p>
    <w:p w14:paraId="1AF61362" w14:textId="3E11B75C" w:rsidR="002E4F23" w:rsidRDefault="002E4F23" w:rsidP="00376624">
      <w:pPr>
        <w:rPr>
          <w:rFonts w:ascii="Times New Roman" w:hAnsi="Times New Roman" w:cs="Times New Roman"/>
        </w:rPr>
      </w:pPr>
      <w:r>
        <w:rPr>
          <w:rFonts w:ascii="Times New Roman" w:hAnsi="Times New Roman" w:cs="Times New Roman"/>
          <w:noProof/>
        </w:rPr>
        <w:drawing>
          <wp:inline distT="0" distB="0" distL="0" distR="0" wp14:anchorId="48B42B60" wp14:editId="5DFEC7D1">
            <wp:extent cx="5727700" cy="1291590"/>
            <wp:effectExtent l="0" t="0" r="6350" b="3810"/>
            <wp:docPr id="7" name="Picture 7"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1291590"/>
                    </a:xfrm>
                    <a:prstGeom prst="rect">
                      <a:avLst/>
                    </a:prstGeom>
                  </pic:spPr>
                </pic:pic>
              </a:graphicData>
            </a:graphic>
          </wp:inline>
        </w:drawing>
      </w:r>
    </w:p>
    <w:p w14:paraId="50123C85" w14:textId="0888C3D0" w:rsidR="00D729EE" w:rsidRDefault="00D729EE" w:rsidP="00376624">
      <w:pPr>
        <w:rPr>
          <w:rFonts w:ascii="Times New Roman" w:hAnsi="Times New Roman" w:cs="Times New Roman"/>
        </w:rPr>
      </w:pPr>
      <w:r>
        <w:rPr>
          <w:rFonts w:ascii="Times New Roman" w:hAnsi="Times New Roman" w:cs="Times New Roman"/>
        </w:rPr>
        <w:t xml:space="preserve">Figure </w:t>
      </w:r>
      <w:r w:rsidR="002E4F23">
        <w:rPr>
          <w:rFonts w:ascii="Times New Roman" w:hAnsi="Times New Roman" w:cs="Times New Roman"/>
        </w:rPr>
        <w:t xml:space="preserve">Lines for </w:t>
      </w:r>
      <w:r w:rsidR="002E4F23" w:rsidRPr="002E4F23">
        <w:rPr>
          <w:rFonts w:ascii="Times New Roman" w:hAnsi="Times New Roman" w:cs="Times New Roman"/>
          <w:i/>
          <w:iCs/>
        </w:rPr>
        <w:t>m</w:t>
      </w:r>
      <w:r w:rsidRPr="002E4F23">
        <w:rPr>
          <w:rFonts w:ascii="Times New Roman" w:hAnsi="Times New Roman" w:cs="Times New Roman"/>
          <w:i/>
          <w:iCs/>
        </w:rPr>
        <w:t>urder</w:t>
      </w:r>
      <w:r w:rsidR="002E4F23">
        <w:rPr>
          <w:rFonts w:ascii="Times New Roman" w:hAnsi="Times New Roman" w:cs="Times New Roman"/>
        </w:rPr>
        <w:t xml:space="preserve"> (12/100), including one metaphorical use (line 7)</w:t>
      </w:r>
    </w:p>
    <w:p w14:paraId="08D6D41B" w14:textId="77777777" w:rsidR="002E4F23" w:rsidRDefault="002E4F23" w:rsidP="00376624">
      <w:pPr>
        <w:rPr>
          <w:rFonts w:ascii="Times New Roman" w:hAnsi="Times New Roman" w:cs="Times New Roman"/>
        </w:rPr>
      </w:pPr>
    </w:p>
    <w:p w14:paraId="6AA66B2E" w14:textId="2785E38E" w:rsidR="002E4F23" w:rsidRDefault="00D22666" w:rsidP="00376624">
      <w:pPr>
        <w:rPr>
          <w:rFonts w:ascii="Times New Roman" w:hAnsi="Times New Roman" w:cs="Times New Roman"/>
        </w:rPr>
      </w:pPr>
      <w:r>
        <w:rPr>
          <w:rFonts w:ascii="Times New Roman" w:hAnsi="Times New Roman" w:cs="Times New Roman"/>
          <w:noProof/>
        </w:rPr>
        <w:drawing>
          <wp:inline distT="0" distB="0" distL="0" distR="0" wp14:anchorId="567779EE" wp14:editId="27FCFC07">
            <wp:extent cx="5727700" cy="2396490"/>
            <wp:effectExtent l="0" t="0" r="6350" b="381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396490"/>
                    </a:xfrm>
                    <a:prstGeom prst="rect">
                      <a:avLst/>
                    </a:prstGeom>
                  </pic:spPr>
                </pic:pic>
              </a:graphicData>
            </a:graphic>
          </wp:inline>
        </w:drawing>
      </w:r>
    </w:p>
    <w:p w14:paraId="500869D2" w14:textId="2D114143" w:rsidR="00D729EE" w:rsidRDefault="00D729EE" w:rsidP="00376624">
      <w:pPr>
        <w:rPr>
          <w:rFonts w:ascii="Times New Roman" w:hAnsi="Times New Roman" w:cs="Times New Roman"/>
        </w:rPr>
      </w:pPr>
      <w:r>
        <w:rPr>
          <w:rFonts w:ascii="Times New Roman" w:hAnsi="Times New Roman" w:cs="Times New Roman"/>
        </w:rPr>
        <w:t xml:space="preserve">Figure </w:t>
      </w:r>
      <w:r w:rsidR="002E4F23">
        <w:rPr>
          <w:rFonts w:ascii="Times New Roman" w:hAnsi="Times New Roman" w:cs="Times New Roman"/>
        </w:rPr>
        <w:t xml:space="preserve">Lines for </w:t>
      </w:r>
      <w:r w:rsidR="002E4F23" w:rsidRPr="002E4F23">
        <w:rPr>
          <w:rFonts w:ascii="Times New Roman" w:hAnsi="Times New Roman" w:cs="Times New Roman"/>
          <w:i/>
          <w:iCs/>
        </w:rPr>
        <w:t>p</w:t>
      </w:r>
      <w:r w:rsidRPr="002E4F23">
        <w:rPr>
          <w:rFonts w:ascii="Times New Roman" w:hAnsi="Times New Roman" w:cs="Times New Roman"/>
          <w:i/>
          <w:iCs/>
        </w:rPr>
        <w:t>atient</w:t>
      </w:r>
      <w:r>
        <w:rPr>
          <w:rFonts w:ascii="Times New Roman" w:hAnsi="Times New Roman" w:cs="Times New Roman"/>
        </w:rPr>
        <w:t xml:space="preserve"> </w:t>
      </w:r>
      <w:r w:rsidR="00D22666">
        <w:rPr>
          <w:rFonts w:ascii="Times New Roman" w:hAnsi="Times New Roman" w:cs="Times New Roman"/>
        </w:rPr>
        <w:t xml:space="preserve">1 </w:t>
      </w:r>
      <w:r w:rsidR="002E4F23">
        <w:rPr>
          <w:rFonts w:ascii="Times New Roman" w:hAnsi="Times New Roman" w:cs="Times New Roman"/>
        </w:rPr>
        <w:t>(29/100)</w:t>
      </w:r>
    </w:p>
    <w:p w14:paraId="7275C50B" w14:textId="77777777" w:rsidR="00D22666" w:rsidRDefault="00D22666" w:rsidP="00376624">
      <w:pPr>
        <w:rPr>
          <w:rFonts w:ascii="Times New Roman" w:hAnsi="Times New Roman" w:cs="Times New Roman"/>
        </w:rPr>
      </w:pPr>
    </w:p>
    <w:p w14:paraId="639263B6" w14:textId="1C54BF77" w:rsidR="00D22666" w:rsidRDefault="00D22666" w:rsidP="00376624">
      <w:pPr>
        <w:rPr>
          <w:rFonts w:ascii="Times New Roman" w:hAnsi="Times New Roman" w:cs="Times New Roman"/>
        </w:rPr>
      </w:pPr>
      <w:r>
        <w:rPr>
          <w:rFonts w:ascii="Times New Roman" w:hAnsi="Times New Roman" w:cs="Times New Roman"/>
          <w:noProof/>
        </w:rPr>
        <w:drawing>
          <wp:inline distT="0" distB="0" distL="0" distR="0" wp14:anchorId="7A420C5F" wp14:editId="09680F02">
            <wp:extent cx="5727700" cy="768985"/>
            <wp:effectExtent l="0" t="0" r="635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768985"/>
                    </a:xfrm>
                    <a:prstGeom prst="rect">
                      <a:avLst/>
                    </a:prstGeom>
                  </pic:spPr>
                </pic:pic>
              </a:graphicData>
            </a:graphic>
          </wp:inline>
        </w:drawing>
      </w:r>
    </w:p>
    <w:p w14:paraId="0BC46269" w14:textId="39797F35" w:rsidR="00D22666" w:rsidRDefault="00D22666" w:rsidP="00D22666">
      <w:pPr>
        <w:rPr>
          <w:rFonts w:ascii="Times New Roman" w:hAnsi="Times New Roman" w:cs="Times New Roman"/>
        </w:rPr>
      </w:pPr>
      <w:r>
        <w:rPr>
          <w:rFonts w:ascii="Times New Roman" w:hAnsi="Times New Roman" w:cs="Times New Roman"/>
        </w:rPr>
        <w:t xml:space="preserve">Figure Lines for </w:t>
      </w:r>
      <w:r w:rsidRPr="002E4F23">
        <w:rPr>
          <w:rFonts w:ascii="Times New Roman" w:hAnsi="Times New Roman" w:cs="Times New Roman"/>
          <w:i/>
          <w:iCs/>
        </w:rPr>
        <w:t>patient</w:t>
      </w:r>
      <w:r>
        <w:rPr>
          <w:rFonts w:ascii="Times New Roman" w:hAnsi="Times New Roman" w:cs="Times New Roman"/>
        </w:rPr>
        <w:t xml:space="preserve"> 2 (29/100)</w:t>
      </w:r>
    </w:p>
    <w:p w14:paraId="6D25806B" w14:textId="77777777" w:rsidR="00360B71" w:rsidRDefault="00360B71" w:rsidP="00376624">
      <w:pPr>
        <w:rPr>
          <w:rFonts w:ascii="Times New Roman" w:hAnsi="Times New Roman" w:cs="Times New Roman"/>
        </w:rPr>
      </w:pPr>
    </w:p>
    <w:p w14:paraId="7EDC2EA2" w14:textId="77777777" w:rsidR="00375F6A" w:rsidRPr="00183DC1" w:rsidRDefault="00375F6A" w:rsidP="00375F6A">
      <w:pPr>
        <w:rPr>
          <w:rFonts w:ascii="Times New Roman" w:hAnsi="Times New Roman" w:cs="Times New Roman"/>
        </w:rPr>
      </w:pPr>
    </w:p>
    <w:p w14:paraId="2E0A0834" w14:textId="43FE5319" w:rsidR="00CD47A8" w:rsidRPr="00183DC1" w:rsidRDefault="00CD47A8" w:rsidP="00CD47A8">
      <w:pPr>
        <w:pStyle w:val="ListParagraph"/>
        <w:numPr>
          <w:ilvl w:val="0"/>
          <w:numId w:val="1"/>
        </w:numPr>
        <w:rPr>
          <w:rFonts w:ascii="Times New Roman" w:hAnsi="Times New Roman" w:cs="Times New Roman"/>
        </w:rPr>
      </w:pPr>
      <w:r w:rsidRPr="00183DC1">
        <w:rPr>
          <w:rFonts w:ascii="Times New Roman" w:hAnsi="Times New Roman" w:cs="Times New Roman"/>
          <w:b/>
          <w:bCs/>
        </w:rPr>
        <w:t>Conclusion</w:t>
      </w:r>
      <w:r w:rsidRPr="00183DC1">
        <w:rPr>
          <w:rFonts w:ascii="Times New Roman" w:hAnsi="Times New Roman" w:cs="Times New Roman"/>
        </w:rPr>
        <w:t xml:space="preserve"> – </w:t>
      </w:r>
      <w:r w:rsidR="005808E6">
        <w:rPr>
          <w:rFonts w:ascii="Times New Roman" w:hAnsi="Times New Roman" w:cs="Times New Roman"/>
        </w:rPr>
        <w:t xml:space="preserve">approx. </w:t>
      </w:r>
      <w:r w:rsidRPr="00183DC1">
        <w:rPr>
          <w:rFonts w:ascii="Times New Roman" w:hAnsi="Times New Roman" w:cs="Times New Roman"/>
        </w:rPr>
        <w:t>500 words</w:t>
      </w:r>
      <w:r w:rsidR="009740B1">
        <w:rPr>
          <w:rFonts w:ascii="Times New Roman" w:hAnsi="Times New Roman" w:cs="Times New Roman"/>
        </w:rPr>
        <w:t xml:space="preserve"> [Paul]</w:t>
      </w:r>
    </w:p>
    <w:p w14:paraId="23487DFB" w14:textId="73B50534" w:rsidR="00F717A9" w:rsidRDefault="00F717A9" w:rsidP="00A2386C">
      <w:pPr>
        <w:rPr>
          <w:rFonts w:ascii="Times New Roman" w:hAnsi="Times New Roman" w:cs="Times New Roman"/>
        </w:rPr>
      </w:pPr>
    </w:p>
    <w:p w14:paraId="26E3FC4E" w14:textId="4680EA72" w:rsidR="007B66D8" w:rsidRPr="00574896" w:rsidRDefault="007B66D8" w:rsidP="00A2386C">
      <w:pPr>
        <w:rPr>
          <w:rFonts w:ascii="Times New Roman" w:hAnsi="Times New Roman" w:cs="Times New Roman"/>
          <w:highlight w:val="yellow"/>
        </w:rPr>
      </w:pPr>
      <w:r w:rsidRPr="00574896">
        <w:rPr>
          <w:rFonts w:ascii="Times New Roman" w:hAnsi="Times New Roman" w:cs="Times New Roman"/>
          <w:highlight w:val="yellow"/>
        </w:rPr>
        <w:t>Repetition we identified – link to dominant discourses in retweets? (Bednarek et al 2022)</w:t>
      </w:r>
    </w:p>
    <w:p w14:paraId="643F506E" w14:textId="3108748D" w:rsidR="00574896" w:rsidRDefault="007B66D8" w:rsidP="00A2386C">
      <w:pPr>
        <w:rPr>
          <w:rFonts w:ascii="Times New Roman" w:hAnsi="Times New Roman" w:cs="Times New Roman"/>
        </w:rPr>
      </w:pPr>
      <w:r w:rsidRPr="00574896">
        <w:rPr>
          <w:rFonts w:ascii="Times New Roman" w:hAnsi="Times New Roman" w:cs="Times New Roman"/>
          <w:highlight w:val="yellow"/>
        </w:rPr>
        <w:t xml:space="preserve">Re quoted speech – ref to </w:t>
      </w:r>
      <w:r w:rsidR="00574896">
        <w:rPr>
          <w:rFonts w:ascii="Times New Roman" w:hAnsi="Times New Roman" w:cs="Times New Roman"/>
          <w:highlight w:val="yellow"/>
        </w:rPr>
        <w:t xml:space="preserve">eg </w:t>
      </w:r>
      <w:r w:rsidRPr="00574896">
        <w:rPr>
          <w:rFonts w:ascii="Times New Roman" w:hAnsi="Times New Roman" w:cs="Times New Roman"/>
          <w:highlight w:val="yellow"/>
        </w:rPr>
        <w:t>voices/values in the news?</w:t>
      </w:r>
    </w:p>
    <w:p w14:paraId="466A0E9A" w14:textId="3A3D3211" w:rsidR="00574896" w:rsidRDefault="00574896" w:rsidP="00A2386C">
      <w:pPr>
        <w:rPr>
          <w:rFonts w:ascii="Times New Roman" w:hAnsi="Times New Roman" w:cs="Times New Roman"/>
        </w:rPr>
      </w:pPr>
      <w:r w:rsidRPr="0089196D">
        <w:rPr>
          <w:rFonts w:ascii="Times New Roman" w:hAnsi="Times New Roman" w:cs="Times New Roman"/>
          <w:highlight w:val="yellow"/>
        </w:rPr>
        <w:t xml:space="preserve">Not examined – </w:t>
      </w:r>
      <w:r w:rsidR="0089196D">
        <w:rPr>
          <w:rFonts w:ascii="Times New Roman" w:hAnsi="Times New Roman" w:cs="Times New Roman"/>
          <w:highlight w:val="yellow"/>
        </w:rPr>
        <w:t xml:space="preserve">eg </w:t>
      </w:r>
      <w:r w:rsidRPr="0089196D">
        <w:rPr>
          <w:rFonts w:ascii="Times New Roman" w:hAnsi="Times New Roman" w:cs="Times New Roman"/>
          <w:highlight w:val="yellow"/>
        </w:rPr>
        <w:t xml:space="preserve">variation in </w:t>
      </w:r>
      <w:r w:rsidR="0089196D" w:rsidRPr="0089196D">
        <w:rPr>
          <w:rFonts w:ascii="Times New Roman" w:hAnsi="Times New Roman" w:cs="Times New Roman"/>
          <w:highlight w:val="yellow"/>
        </w:rPr>
        <w:t xml:space="preserve">different news </w:t>
      </w:r>
      <w:r w:rsidRPr="0089196D">
        <w:rPr>
          <w:rFonts w:ascii="Times New Roman" w:hAnsi="Times New Roman" w:cs="Times New Roman"/>
          <w:highlight w:val="yellow"/>
        </w:rPr>
        <w:t>genres</w:t>
      </w:r>
      <w:r w:rsidR="0089196D">
        <w:rPr>
          <w:rFonts w:ascii="Times New Roman" w:hAnsi="Times New Roman" w:cs="Times New Roman"/>
        </w:rPr>
        <w:t xml:space="preserve"> </w:t>
      </w:r>
    </w:p>
    <w:p w14:paraId="1A558A60" w14:textId="56212518" w:rsidR="00A3741C" w:rsidRDefault="00A3741C" w:rsidP="00A2386C">
      <w:pPr>
        <w:rPr>
          <w:rFonts w:ascii="Times New Roman" w:hAnsi="Times New Roman" w:cs="Times New Roman"/>
        </w:rPr>
      </w:pPr>
      <w:r w:rsidRPr="00A3741C">
        <w:rPr>
          <w:rFonts w:ascii="Times New Roman" w:hAnsi="Times New Roman" w:cs="Times New Roman"/>
          <w:highlight w:val="yellow"/>
        </w:rPr>
        <w:lastRenderedPageBreak/>
        <w:t>Framework illustrated through a corpus linguistic study but does not mean we think it should only be applied in corpus ilnguistics. Rather we offer it here to others for use in discourse analysis, wether CL or not.</w:t>
      </w:r>
    </w:p>
    <w:p w14:paraId="7178DCB4" w14:textId="77777777" w:rsidR="007B66D8" w:rsidRPr="00183DC1" w:rsidRDefault="007B66D8" w:rsidP="00A2386C">
      <w:pPr>
        <w:rPr>
          <w:rFonts w:ascii="Times New Roman" w:hAnsi="Times New Roman" w:cs="Times New Roman"/>
        </w:rPr>
      </w:pPr>
    </w:p>
    <w:p w14:paraId="0C33E72B" w14:textId="77777777" w:rsidR="00FD18BA" w:rsidRPr="00183DC1" w:rsidRDefault="00FD18BA" w:rsidP="00FD18BA">
      <w:pPr>
        <w:rPr>
          <w:rFonts w:ascii="Times New Roman" w:hAnsi="Times New Roman" w:cs="Times New Roman"/>
          <w:b/>
          <w:bCs/>
          <w:lang w:val="en-US"/>
        </w:rPr>
      </w:pPr>
      <w:r w:rsidRPr="00183DC1">
        <w:rPr>
          <w:rFonts w:ascii="Times New Roman" w:hAnsi="Times New Roman" w:cs="Times New Roman"/>
          <w:b/>
          <w:bCs/>
          <w:lang w:val="en-US"/>
        </w:rPr>
        <w:t>Acknowledgments</w:t>
      </w:r>
    </w:p>
    <w:p w14:paraId="3E380F33" w14:textId="191EC9F2" w:rsidR="00FD18BA" w:rsidRPr="00183DC1" w:rsidRDefault="00FD18BA" w:rsidP="00FD18BA">
      <w:pPr>
        <w:rPr>
          <w:rFonts w:ascii="Times New Roman" w:hAnsi="Times New Roman" w:cs="Times New Roman"/>
          <w:lang w:val="en-US"/>
        </w:rPr>
      </w:pPr>
      <w:r w:rsidRPr="00183DC1">
        <w:rPr>
          <w:rFonts w:ascii="Times New Roman" w:hAnsi="Times New Roman" w:cs="Times New Roman"/>
          <w:highlight w:val="yellow"/>
          <w:lang w:val="en-US"/>
        </w:rPr>
        <w:t xml:space="preserve">SIH, ARDC </w:t>
      </w:r>
      <w:r w:rsidR="0099563E" w:rsidRPr="009740B1">
        <w:rPr>
          <w:rFonts w:ascii="Times New Roman" w:hAnsi="Times New Roman" w:cs="Times New Roman"/>
          <w:highlight w:val="yellow"/>
          <w:lang w:val="en-US"/>
        </w:rPr>
        <w:t xml:space="preserve">LDACA </w:t>
      </w:r>
      <w:r w:rsidRPr="009740B1">
        <w:rPr>
          <w:rFonts w:ascii="Times New Roman" w:hAnsi="Times New Roman" w:cs="Times New Roman"/>
          <w:highlight w:val="yellow"/>
          <w:lang w:val="en-US"/>
        </w:rPr>
        <w:t>projec</w:t>
      </w:r>
      <w:r w:rsidR="009740B1" w:rsidRPr="009740B1">
        <w:rPr>
          <w:rFonts w:ascii="Times New Roman" w:hAnsi="Times New Roman" w:cs="Times New Roman"/>
          <w:highlight w:val="yellow"/>
          <w:lang w:val="en-US"/>
        </w:rPr>
        <w:t>t – check with project team</w:t>
      </w:r>
    </w:p>
    <w:p w14:paraId="0295992D" w14:textId="77777777" w:rsidR="00FD18BA" w:rsidRPr="00183DC1" w:rsidRDefault="00FD18BA" w:rsidP="00A2386C">
      <w:pPr>
        <w:rPr>
          <w:rFonts w:ascii="Times New Roman" w:hAnsi="Times New Roman" w:cs="Times New Roman"/>
        </w:rPr>
      </w:pPr>
    </w:p>
    <w:p w14:paraId="733D8F00" w14:textId="77777777" w:rsidR="00F717A9" w:rsidRPr="00183DC1" w:rsidRDefault="00F717A9" w:rsidP="00A2386C">
      <w:pPr>
        <w:rPr>
          <w:rFonts w:ascii="Times New Roman" w:hAnsi="Times New Roman" w:cs="Times New Roman"/>
        </w:rPr>
      </w:pPr>
    </w:p>
    <w:p w14:paraId="25255210" w14:textId="5C705882" w:rsidR="003A34A2" w:rsidRPr="00183DC1" w:rsidRDefault="008F741B" w:rsidP="00A2386C">
      <w:pPr>
        <w:rPr>
          <w:rFonts w:ascii="Times New Roman" w:hAnsi="Times New Roman" w:cs="Times New Roman"/>
          <w:b/>
          <w:bCs/>
        </w:rPr>
      </w:pPr>
      <w:r w:rsidRPr="00183DC1">
        <w:rPr>
          <w:rFonts w:ascii="Times New Roman" w:hAnsi="Times New Roman" w:cs="Times New Roman"/>
          <w:b/>
          <w:bCs/>
        </w:rPr>
        <w:t>References</w:t>
      </w:r>
      <w:r w:rsidR="009740B1">
        <w:rPr>
          <w:rFonts w:ascii="Times New Roman" w:hAnsi="Times New Roman" w:cs="Times New Roman"/>
          <w:b/>
          <w:bCs/>
        </w:rPr>
        <w:t xml:space="preserve"> </w:t>
      </w:r>
      <w:r w:rsidR="009740B1" w:rsidRPr="009740B1">
        <w:rPr>
          <w:rFonts w:ascii="Times New Roman" w:hAnsi="Times New Roman" w:cs="Times New Roman"/>
          <w:b/>
          <w:bCs/>
          <w:highlight w:val="yellow"/>
        </w:rPr>
        <w:t>[check that complete and consistently formatted]</w:t>
      </w:r>
    </w:p>
    <w:p w14:paraId="155B298F" w14:textId="77777777" w:rsidR="008F741B" w:rsidRPr="00183DC1" w:rsidRDefault="008F741B" w:rsidP="00A2386C">
      <w:pPr>
        <w:rPr>
          <w:rFonts w:ascii="Times New Roman" w:hAnsi="Times New Roman" w:cs="Times New Roman"/>
        </w:rPr>
      </w:pPr>
    </w:p>
    <w:p w14:paraId="5A33B092" w14:textId="77777777" w:rsidR="003A34A2" w:rsidRPr="00183DC1" w:rsidRDefault="003A34A2" w:rsidP="008F741B">
      <w:pPr>
        <w:ind w:left="454" w:hanging="454"/>
        <w:rPr>
          <w:rFonts w:ascii="Times New Roman" w:hAnsi="Times New Roman" w:cs="Times New Roman"/>
        </w:rPr>
      </w:pPr>
      <w:r w:rsidRPr="00183DC1">
        <w:rPr>
          <w:rFonts w:ascii="Times New Roman" w:hAnsi="Times New Roman" w:cs="Times New Roman"/>
        </w:rPr>
        <w:t xml:space="preserve">Atanasova, D and Koteyko, D. (2017). Obesity Frames and Counter-Frames in British and German Online Newspapers. </w:t>
      </w:r>
      <w:r w:rsidRPr="00183DC1">
        <w:rPr>
          <w:rFonts w:ascii="Times New Roman" w:hAnsi="Times New Roman" w:cs="Times New Roman"/>
          <w:i/>
          <w:iCs/>
        </w:rPr>
        <w:t>Health</w:t>
      </w:r>
      <w:r w:rsidRPr="00183DC1">
        <w:rPr>
          <w:rFonts w:ascii="Times New Roman" w:hAnsi="Times New Roman" w:cs="Times New Roman"/>
        </w:rPr>
        <w:t>, 21 (6), 650-69.</w:t>
      </w:r>
    </w:p>
    <w:p w14:paraId="0C09C10F" w14:textId="77777777" w:rsidR="003A34A2" w:rsidRPr="00183DC1" w:rsidRDefault="003A34A2" w:rsidP="008F741B">
      <w:pPr>
        <w:ind w:left="454" w:hanging="454"/>
        <w:rPr>
          <w:rFonts w:ascii="Times New Roman" w:hAnsi="Times New Roman" w:cs="Times New Roman"/>
        </w:rPr>
      </w:pPr>
      <w:r w:rsidRPr="00183DC1">
        <w:rPr>
          <w:rFonts w:ascii="Times New Roman" w:hAnsi="Times New Roman" w:cs="Times New Roman"/>
        </w:rPr>
        <w:t xml:space="preserve">Baker, P, Brookes, G, Atanasova, D and Flint S (2020). Changing frames of obesity in the UK press 2008–2017. </w:t>
      </w:r>
      <w:r w:rsidRPr="00183DC1">
        <w:rPr>
          <w:rFonts w:ascii="Times New Roman" w:hAnsi="Times New Roman" w:cs="Times New Roman"/>
          <w:i/>
          <w:iCs/>
        </w:rPr>
        <w:t>Social Science &amp; Medicine</w:t>
      </w:r>
      <w:r w:rsidRPr="00183DC1">
        <w:rPr>
          <w:rFonts w:ascii="Times New Roman" w:hAnsi="Times New Roman" w:cs="Times New Roman"/>
        </w:rPr>
        <w:t>, 264, 113403.</w:t>
      </w:r>
    </w:p>
    <w:p w14:paraId="61C78499" w14:textId="100BF92F" w:rsidR="000D2870" w:rsidRPr="00183DC1" w:rsidRDefault="008A0A48" w:rsidP="000D2870">
      <w:pPr>
        <w:pStyle w:val="EndNoteBibliography"/>
        <w:ind w:left="454" w:hanging="454"/>
        <w:rPr>
          <w:rFonts w:ascii="Times New Roman" w:hAnsi="Times New Roman" w:cs="Times New Roman"/>
          <w:noProof/>
        </w:rPr>
      </w:pPr>
      <w:r w:rsidRPr="00183DC1">
        <w:rPr>
          <w:rFonts w:ascii="Times New Roman" w:hAnsi="Times New Roman" w:cs="Times New Roman"/>
          <w:noProof/>
        </w:rPr>
        <w:t xml:space="preserve">Bastian, A. (2011). </w:t>
      </w:r>
      <w:r w:rsidR="00EC302F">
        <w:rPr>
          <w:rFonts w:ascii="Times New Roman" w:hAnsi="Times New Roman" w:cs="Times New Roman"/>
          <w:noProof/>
        </w:rPr>
        <w:t>“</w:t>
      </w:r>
      <w:r w:rsidRPr="00183DC1">
        <w:rPr>
          <w:rFonts w:ascii="Times New Roman" w:hAnsi="Times New Roman" w:cs="Times New Roman"/>
          <w:noProof/>
        </w:rPr>
        <w:t>Representations of childhood obesity in Australian newsprint media and academic literature.</w:t>
      </w:r>
      <w:r w:rsidR="00EC302F">
        <w:rPr>
          <w:rFonts w:ascii="Times New Roman" w:hAnsi="Times New Roman" w:cs="Times New Roman"/>
          <w:noProof/>
        </w:rPr>
        <w:t>”</w:t>
      </w:r>
      <w:r w:rsidRPr="00183DC1">
        <w:rPr>
          <w:rFonts w:ascii="Times New Roman" w:hAnsi="Times New Roman" w:cs="Times New Roman"/>
          <w:noProof/>
        </w:rPr>
        <w:t xml:space="preserve"> </w:t>
      </w:r>
      <w:r w:rsidRPr="00183DC1">
        <w:rPr>
          <w:rFonts w:ascii="Times New Roman" w:hAnsi="Times New Roman" w:cs="Times New Roman"/>
          <w:noProof/>
          <w:u w:val="single"/>
        </w:rPr>
        <w:t>Australian and New Zealand Journal of Public Health</w:t>
      </w:r>
      <w:r w:rsidRPr="00183DC1">
        <w:rPr>
          <w:rFonts w:ascii="Times New Roman" w:hAnsi="Times New Roman" w:cs="Times New Roman"/>
          <w:noProof/>
        </w:rPr>
        <w:t xml:space="preserve"> </w:t>
      </w:r>
      <w:r w:rsidRPr="00183DC1">
        <w:rPr>
          <w:rFonts w:ascii="Times New Roman" w:hAnsi="Times New Roman" w:cs="Times New Roman"/>
          <w:b/>
          <w:noProof/>
        </w:rPr>
        <w:t>35</w:t>
      </w:r>
      <w:r w:rsidRPr="00183DC1">
        <w:rPr>
          <w:rFonts w:ascii="Times New Roman" w:hAnsi="Times New Roman" w:cs="Times New Roman"/>
          <w:noProof/>
        </w:rPr>
        <w:t>(2): 135-139.</w:t>
      </w:r>
    </w:p>
    <w:p w14:paraId="1D4C4EF6" w14:textId="4988AA83" w:rsidR="00123757" w:rsidRPr="00183DC1" w:rsidRDefault="001D5C27" w:rsidP="00123757">
      <w:pPr>
        <w:pStyle w:val="EndNoteBibliography"/>
        <w:ind w:left="454" w:hanging="454"/>
        <w:rPr>
          <w:rFonts w:ascii="Times New Roman" w:hAnsi="Times New Roman" w:cs="Times New Roman"/>
          <w:noProof/>
        </w:rPr>
      </w:pPr>
      <w:r w:rsidRPr="00183DC1">
        <w:rPr>
          <w:rFonts w:ascii="Times New Roman" w:hAnsi="Times New Roman" w:cs="Times New Roman"/>
          <w:noProof/>
        </w:rPr>
        <w:t xml:space="preserve">Bednarek, M. &amp; Carr, G. </w:t>
      </w:r>
      <w:r w:rsidR="00123757" w:rsidRPr="00183DC1">
        <w:rPr>
          <w:rFonts w:ascii="Times New Roman" w:hAnsi="Times New Roman" w:cs="Times New Roman"/>
          <w:noProof/>
        </w:rPr>
        <w:t xml:space="preserve">2020. Diabetes coverage in Australian newspapers (2013-2017): A computer-based linguistic analysis. </w:t>
      </w:r>
      <w:r w:rsidR="00123757" w:rsidRPr="00183DC1">
        <w:rPr>
          <w:rFonts w:ascii="Times New Roman" w:hAnsi="Times New Roman" w:cs="Times New Roman"/>
          <w:i/>
          <w:iCs/>
          <w:noProof/>
        </w:rPr>
        <w:t>Health Promotion Journal of Australia</w:t>
      </w:r>
      <w:r w:rsidR="00123757" w:rsidRPr="00183DC1">
        <w:rPr>
          <w:rFonts w:ascii="Times New Roman" w:hAnsi="Times New Roman" w:cs="Times New Roman"/>
          <w:noProof/>
        </w:rPr>
        <w:t xml:space="preserve"> 31/3: 497-503. </w:t>
      </w:r>
    </w:p>
    <w:p w14:paraId="2C32EE5D" w14:textId="1E71B2D3" w:rsidR="00B573DC" w:rsidRPr="00183DC1" w:rsidRDefault="00B573DC" w:rsidP="000D2870">
      <w:pPr>
        <w:pStyle w:val="EndNoteBibliography"/>
        <w:ind w:left="454" w:hanging="454"/>
        <w:rPr>
          <w:rFonts w:ascii="Times New Roman" w:hAnsi="Times New Roman" w:cs="Times New Roman"/>
          <w:noProof/>
        </w:rPr>
      </w:pPr>
      <w:r w:rsidRPr="00183DC1">
        <w:rPr>
          <w:rFonts w:ascii="Times New Roman" w:hAnsi="Times New Roman" w:cs="Times New Roman"/>
          <w:noProof/>
        </w:rPr>
        <w:t xml:space="preserve">Bednarek, M. &amp; Carr, G. 2021. Computer-assisted digital text analysis for journalism and communications research: Introducing corpus linguistic techniques that do not require programming. </w:t>
      </w:r>
      <w:r w:rsidRPr="00183DC1">
        <w:rPr>
          <w:rFonts w:ascii="Times New Roman" w:hAnsi="Times New Roman" w:cs="Times New Roman"/>
          <w:i/>
          <w:iCs/>
          <w:noProof/>
        </w:rPr>
        <w:t>Media International Australia</w:t>
      </w:r>
      <w:r w:rsidRPr="00183DC1">
        <w:rPr>
          <w:rFonts w:ascii="Times New Roman" w:hAnsi="Times New Roman" w:cs="Times New Roman"/>
          <w:noProof/>
        </w:rPr>
        <w:t xml:space="preserve"> 181/1: 131-151.</w:t>
      </w:r>
    </w:p>
    <w:p w14:paraId="0AE61A41" w14:textId="5B20C344" w:rsidR="00D37246" w:rsidRPr="00183DC1" w:rsidRDefault="00D37246" w:rsidP="00D37246">
      <w:pPr>
        <w:ind w:left="454" w:hanging="454"/>
        <w:rPr>
          <w:rFonts w:ascii="Times New Roman" w:hAnsi="Times New Roman" w:cs="Times New Roman"/>
          <w:lang w:val="en-US"/>
        </w:rPr>
      </w:pPr>
      <w:r w:rsidRPr="00183DC1">
        <w:rPr>
          <w:rFonts w:ascii="Times New Roman" w:hAnsi="Times New Roman" w:cs="Times New Roman"/>
          <w:lang w:val="en-US"/>
        </w:rPr>
        <w:t xml:space="preserve">Bellew, B., Grunseit, A., Huang, B., Kite, J., Laird, Y., Thomas, M., Williams, K. Weight 2020. Stigma and bias – what is known? Rapid review of evidence. Prevention Research Collaboration at the Charles Perkins Centre. The University of Sydney. </w:t>
      </w:r>
      <w:hyperlink r:id="rId16" w:history="1">
        <w:r w:rsidRPr="00183DC1">
          <w:rPr>
            <w:rStyle w:val="Hyperlink"/>
            <w:rFonts w:ascii="Times New Roman" w:hAnsi="Times New Roman" w:cs="Times New Roman"/>
            <w:lang w:val="en-US"/>
          </w:rPr>
          <w:t>https://static1.squarespace.com/static/57e9ebb16a4963ef7adfafdb/t/5f9269cdbb7aa672e988e604/1603430866039/Weight%2BStigma%2BWhat%2Bis%2BKnown%2BRapid%2BReview_Final%2BOctober%2B2020.pdf</w:t>
        </w:r>
      </w:hyperlink>
      <w:r w:rsidRPr="00183DC1">
        <w:rPr>
          <w:rFonts w:ascii="Times New Roman" w:hAnsi="Times New Roman" w:cs="Times New Roman"/>
          <w:lang w:val="en-US"/>
        </w:rPr>
        <w:t xml:space="preserve"> (accessed 3 March 2022)</w:t>
      </w:r>
    </w:p>
    <w:p w14:paraId="769D8D81" w14:textId="6975CFD4" w:rsidR="005B09C3" w:rsidRPr="00183DC1" w:rsidRDefault="005B09C3" w:rsidP="00123757">
      <w:pPr>
        <w:pStyle w:val="EndNoteBibliography"/>
        <w:ind w:left="454" w:hanging="454"/>
        <w:rPr>
          <w:rFonts w:ascii="Times New Roman" w:hAnsi="Times New Roman" w:cs="Times New Roman"/>
          <w:noProof/>
          <w:lang w:val="en-AU"/>
        </w:rPr>
      </w:pPr>
      <w:r w:rsidRPr="00183DC1">
        <w:rPr>
          <w:rFonts w:ascii="Times New Roman" w:hAnsi="Times New Roman" w:cs="Times New Roman"/>
          <w:noProof/>
          <w:lang w:val="en-AU"/>
        </w:rPr>
        <w:t>Bickford, J. O. (2004). Preferences of individuals with visual impairments for the use of person-first language.</w:t>
      </w:r>
      <w:r w:rsidRPr="00183DC1">
        <w:rPr>
          <w:rFonts w:ascii="Times New Roman" w:hAnsi="Times New Roman" w:cs="Times New Roman"/>
          <w:i/>
          <w:iCs/>
          <w:noProof/>
          <w:lang w:val="en-AU"/>
        </w:rPr>
        <w:t> RE:View, 36</w:t>
      </w:r>
      <w:r w:rsidRPr="00183DC1">
        <w:rPr>
          <w:rFonts w:ascii="Times New Roman" w:hAnsi="Times New Roman" w:cs="Times New Roman"/>
          <w:noProof/>
          <w:lang w:val="en-AU"/>
        </w:rPr>
        <w:t>(3), 120-126,98. Retrieved from http://ezproxy.library.usyd.edu.au/login?url=https://www.proquest.com/scholarly-journals/preferences-individuals-with-visual-impairments/docview/222958204/se-2?accountid=14757</w:t>
      </w:r>
    </w:p>
    <w:p w14:paraId="60AF100B" w14:textId="09351709" w:rsidR="000D2870" w:rsidRPr="00183DC1" w:rsidRDefault="000D2870" w:rsidP="000D2870">
      <w:pPr>
        <w:pStyle w:val="EndNoteBibliography"/>
        <w:ind w:left="454" w:hanging="454"/>
        <w:rPr>
          <w:rFonts w:ascii="Times New Roman" w:hAnsi="Times New Roman" w:cs="Times New Roman"/>
          <w:noProof/>
          <w:lang w:val="en-AU"/>
        </w:rPr>
      </w:pPr>
      <w:r w:rsidRPr="00183DC1">
        <w:rPr>
          <w:rFonts w:ascii="Times New Roman" w:hAnsi="Times New Roman" w:cs="Times New Roman"/>
          <w:noProof/>
          <w:lang w:val="en-AU"/>
        </w:rPr>
        <w:t xml:space="preserve">Bonfiglioli, C. (2007). </w:t>
      </w:r>
      <w:r w:rsidRPr="00183DC1">
        <w:rPr>
          <w:rFonts w:ascii="Times New Roman" w:hAnsi="Times New Roman" w:cs="Times New Roman"/>
          <w:i/>
          <w:iCs/>
          <w:noProof/>
          <w:lang w:val="en-AU"/>
        </w:rPr>
        <w:t>Reporting obesity: a resource for journalists.</w:t>
      </w:r>
      <w:r w:rsidRPr="00183DC1">
        <w:rPr>
          <w:rFonts w:ascii="Times New Roman" w:hAnsi="Times New Roman" w:cs="Times New Roman"/>
          <w:noProof/>
          <w:lang w:val="en-AU"/>
        </w:rPr>
        <w:t xml:space="preserve"> Sydney, NSW: The NSW Centre for Overweight and Obesity, The University of Sydney.</w:t>
      </w:r>
    </w:p>
    <w:p w14:paraId="0AA51530" w14:textId="31B3504E" w:rsidR="008A0A48" w:rsidRPr="00183DC1" w:rsidRDefault="008A0A48" w:rsidP="008F741B">
      <w:pPr>
        <w:pStyle w:val="EndNoteBibliography"/>
        <w:ind w:left="454" w:hanging="454"/>
        <w:rPr>
          <w:rFonts w:ascii="Times New Roman" w:hAnsi="Times New Roman" w:cs="Times New Roman"/>
          <w:noProof/>
        </w:rPr>
      </w:pPr>
      <w:r w:rsidRPr="00183DC1">
        <w:rPr>
          <w:rFonts w:ascii="Times New Roman" w:hAnsi="Times New Roman" w:cs="Times New Roman"/>
          <w:noProof/>
        </w:rPr>
        <w:t xml:space="preserve">Bonfiglioli, C. (2020). </w:t>
      </w:r>
      <w:r w:rsidR="00EC302F">
        <w:rPr>
          <w:rFonts w:ascii="Times New Roman" w:hAnsi="Times New Roman" w:cs="Times New Roman"/>
          <w:noProof/>
        </w:rPr>
        <w:t>“</w:t>
      </w:r>
      <w:r w:rsidRPr="00183DC1">
        <w:rPr>
          <w:rFonts w:ascii="Times New Roman" w:hAnsi="Times New Roman" w:cs="Times New Roman"/>
          <w:noProof/>
        </w:rPr>
        <w:t>Analysing the ethics of weight-related news through the lens of journalism codes.</w:t>
      </w:r>
      <w:r w:rsidR="00EC302F">
        <w:rPr>
          <w:rFonts w:ascii="Times New Roman" w:hAnsi="Times New Roman" w:cs="Times New Roman"/>
          <w:noProof/>
        </w:rPr>
        <w:t>”</w:t>
      </w:r>
      <w:r w:rsidRPr="00183DC1">
        <w:rPr>
          <w:rFonts w:ascii="Times New Roman" w:hAnsi="Times New Roman" w:cs="Times New Roman"/>
          <w:noProof/>
        </w:rPr>
        <w:t xml:space="preserve"> </w:t>
      </w:r>
      <w:r w:rsidRPr="00183DC1">
        <w:rPr>
          <w:rFonts w:ascii="Times New Roman" w:hAnsi="Times New Roman" w:cs="Times New Roman"/>
          <w:noProof/>
          <w:u w:val="single"/>
        </w:rPr>
        <w:t>australian journalism review</w:t>
      </w:r>
      <w:r w:rsidRPr="00183DC1">
        <w:rPr>
          <w:rFonts w:ascii="Times New Roman" w:hAnsi="Times New Roman" w:cs="Times New Roman"/>
          <w:noProof/>
        </w:rPr>
        <w:t xml:space="preserve"> </w:t>
      </w:r>
      <w:r w:rsidRPr="00183DC1">
        <w:rPr>
          <w:rFonts w:ascii="Times New Roman" w:hAnsi="Times New Roman" w:cs="Times New Roman"/>
          <w:b/>
          <w:noProof/>
        </w:rPr>
        <w:t>42</w:t>
      </w:r>
      <w:r w:rsidRPr="00183DC1">
        <w:rPr>
          <w:rFonts w:ascii="Times New Roman" w:hAnsi="Times New Roman" w:cs="Times New Roman"/>
          <w:noProof/>
        </w:rPr>
        <w:t>(2): 313-330.</w:t>
      </w:r>
    </w:p>
    <w:p w14:paraId="6AAD249D" w14:textId="08CB158D" w:rsidR="003377D5" w:rsidRPr="00183DC1" w:rsidRDefault="003377D5" w:rsidP="003377D5">
      <w:pPr>
        <w:pStyle w:val="EndNoteBibliography"/>
        <w:ind w:left="454" w:hanging="454"/>
        <w:rPr>
          <w:rFonts w:ascii="Times New Roman" w:hAnsi="Times New Roman" w:cs="Times New Roman"/>
          <w:noProof/>
          <w:lang w:val="en-AU"/>
        </w:rPr>
      </w:pPr>
      <w:r w:rsidRPr="00183DC1">
        <w:rPr>
          <w:rFonts w:ascii="Times New Roman" w:hAnsi="Times New Roman" w:cs="Times New Roman"/>
          <w:noProof/>
          <w:lang w:val="en-AU"/>
        </w:rPr>
        <w:t>Botha, Hanlon, J., &amp; Williams, G. L. (2021). Does Language Matter? Identity-First Versus Person-First Language Use in Autism Research: A Response to Vivanti. </w:t>
      </w:r>
      <w:r w:rsidRPr="00183DC1">
        <w:rPr>
          <w:rFonts w:ascii="Times New Roman" w:hAnsi="Times New Roman" w:cs="Times New Roman"/>
          <w:i/>
          <w:iCs/>
          <w:noProof/>
          <w:lang w:val="en-AU"/>
        </w:rPr>
        <w:t>Journal of Autism and Developmental Disorders</w:t>
      </w:r>
      <w:r w:rsidRPr="00183DC1">
        <w:rPr>
          <w:rFonts w:ascii="Times New Roman" w:hAnsi="Times New Roman" w:cs="Times New Roman"/>
          <w:noProof/>
          <w:lang w:val="en-AU"/>
        </w:rPr>
        <w:t>. https://doi.org/10.1007/s10803-020-04858-w</w:t>
      </w:r>
    </w:p>
    <w:p w14:paraId="178908D1" w14:textId="3C4A9077" w:rsidR="004924F7" w:rsidRPr="00183DC1" w:rsidRDefault="004924F7" w:rsidP="001603E1">
      <w:pPr>
        <w:pStyle w:val="EndNoteBibliography"/>
        <w:ind w:left="454" w:hanging="454"/>
        <w:rPr>
          <w:rFonts w:ascii="Times New Roman" w:hAnsi="Times New Roman" w:cs="Times New Roman"/>
          <w:noProof/>
        </w:rPr>
      </w:pPr>
      <w:r w:rsidRPr="00183DC1">
        <w:rPr>
          <w:rFonts w:ascii="Times New Roman" w:hAnsi="Times New Roman" w:cs="Times New Roman"/>
          <w:noProof/>
        </w:rPr>
        <w:t xml:space="preserve">Bray, C. and Bednarek, M. (2021). </w:t>
      </w:r>
      <w:r w:rsidR="00A17861" w:rsidRPr="00183DC1">
        <w:rPr>
          <w:rFonts w:ascii="Times New Roman" w:hAnsi="Times New Roman" w:cs="Times New Roman"/>
          <w:noProof/>
        </w:rPr>
        <w:t>Reporting obesity responsibly – a review of</w:t>
      </w:r>
      <w:r w:rsidR="001603E1" w:rsidRPr="00183DC1">
        <w:rPr>
          <w:rFonts w:ascii="Times New Roman" w:hAnsi="Times New Roman" w:cs="Times New Roman"/>
          <w:noProof/>
        </w:rPr>
        <w:t xml:space="preserve"> </w:t>
      </w:r>
      <w:r w:rsidR="00A17861" w:rsidRPr="00183DC1">
        <w:rPr>
          <w:rFonts w:ascii="Times New Roman" w:hAnsi="Times New Roman" w:cs="Times New Roman"/>
          <w:noProof/>
        </w:rPr>
        <w:t xml:space="preserve">English-language media guidelines. Sydney: The University of Sydney. </w:t>
      </w:r>
      <w:hyperlink r:id="rId17" w:history="1">
        <w:r w:rsidR="00DB3D84" w:rsidRPr="00183DC1">
          <w:rPr>
            <w:rStyle w:val="Hyperlink"/>
            <w:rFonts w:ascii="Times New Roman" w:hAnsi="Times New Roman" w:cs="Times New Roman"/>
            <w:noProof/>
          </w:rPr>
          <w:t>https://www.obesityaustralia.org/s/Responsible-reporting-in-media.pdf</w:t>
        </w:r>
      </w:hyperlink>
      <w:r w:rsidR="00DB3D84" w:rsidRPr="00183DC1">
        <w:rPr>
          <w:rFonts w:ascii="Times New Roman" w:hAnsi="Times New Roman" w:cs="Times New Roman"/>
          <w:noProof/>
        </w:rPr>
        <w:t xml:space="preserve"> </w:t>
      </w:r>
      <w:r w:rsidR="00A17861" w:rsidRPr="00183DC1">
        <w:rPr>
          <w:rFonts w:ascii="Times New Roman" w:hAnsi="Times New Roman" w:cs="Times New Roman"/>
          <w:noProof/>
        </w:rPr>
        <w:t xml:space="preserve"> </w:t>
      </w:r>
    </w:p>
    <w:p w14:paraId="7BD808FE" w14:textId="1DA922E9" w:rsidR="001D5C27" w:rsidRPr="00183DC1" w:rsidRDefault="001D5C27" w:rsidP="008F741B">
      <w:pPr>
        <w:ind w:left="454" w:hanging="454"/>
        <w:rPr>
          <w:rFonts w:ascii="Times New Roman" w:hAnsi="Times New Roman" w:cs="Times New Roman"/>
        </w:rPr>
      </w:pPr>
      <w:r w:rsidRPr="00183DC1">
        <w:rPr>
          <w:rFonts w:ascii="Times New Roman" w:hAnsi="Times New Roman" w:cs="Times New Roman"/>
          <w:sz w:val="22"/>
          <w:szCs w:val="22"/>
          <w:highlight w:val="yellow"/>
        </w:rPr>
        <w:t>Brookes and Baker 2020</w:t>
      </w:r>
    </w:p>
    <w:p w14:paraId="0A2A9104" w14:textId="59A72234" w:rsidR="00226FF6" w:rsidRPr="00183DC1" w:rsidRDefault="003A34A2" w:rsidP="008F741B">
      <w:pPr>
        <w:ind w:left="454" w:hanging="454"/>
        <w:rPr>
          <w:rFonts w:ascii="Times New Roman" w:hAnsi="Times New Roman" w:cs="Times New Roman"/>
        </w:rPr>
      </w:pPr>
      <w:r w:rsidRPr="00183DC1">
        <w:rPr>
          <w:rFonts w:ascii="Times New Roman" w:hAnsi="Times New Roman" w:cs="Times New Roman"/>
        </w:rPr>
        <w:t xml:space="preserve">Brookes, G and Baker, P (2021a). </w:t>
      </w:r>
      <w:r w:rsidRPr="00183DC1">
        <w:rPr>
          <w:rFonts w:ascii="Times New Roman" w:hAnsi="Times New Roman" w:cs="Times New Roman"/>
          <w:i/>
          <w:iCs/>
        </w:rPr>
        <w:t>Obesity in the News: Language and Representation in the Press</w:t>
      </w:r>
      <w:r w:rsidRPr="00183DC1">
        <w:rPr>
          <w:rFonts w:ascii="Times New Roman" w:hAnsi="Times New Roman" w:cs="Times New Roman"/>
        </w:rPr>
        <w:t>. Cambridge: Cambridge University Press.</w:t>
      </w:r>
    </w:p>
    <w:p w14:paraId="50DD442B" w14:textId="77777777" w:rsidR="003A34A2" w:rsidRPr="00183DC1" w:rsidRDefault="003A34A2" w:rsidP="008F741B">
      <w:pPr>
        <w:ind w:left="454" w:hanging="454"/>
        <w:rPr>
          <w:rFonts w:ascii="Times New Roman" w:hAnsi="Times New Roman" w:cs="Times New Roman"/>
        </w:rPr>
      </w:pPr>
      <w:r w:rsidRPr="00183DC1">
        <w:rPr>
          <w:rFonts w:ascii="Times New Roman" w:hAnsi="Times New Roman" w:cs="Times New Roman"/>
        </w:rPr>
        <w:t xml:space="preserve">Brookes, G and Baker, P (2021b). Fear and responsibility: Discourses of obesity and risk in the UK press. </w:t>
      </w:r>
      <w:r w:rsidRPr="00183DC1">
        <w:rPr>
          <w:rFonts w:ascii="Times New Roman" w:hAnsi="Times New Roman" w:cs="Times New Roman"/>
          <w:i/>
          <w:iCs/>
        </w:rPr>
        <w:t>Journal of Risk Research</w:t>
      </w:r>
      <w:r w:rsidRPr="00183DC1">
        <w:rPr>
          <w:rFonts w:ascii="Times New Roman" w:hAnsi="Times New Roman" w:cs="Times New Roman"/>
        </w:rPr>
        <w:t>, DOI: 10.1080/13669877.2020.1863849.</w:t>
      </w:r>
    </w:p>
    <w:p w14:paraId="0A45CC9F" w14:textId="1DCA64D2" w:rsidR="00226FF6" w:rsidRPr="00183DC1" w:rsidRDefault="00226FF6" w:rsidP="008F741B">
      <w:pPr>
        <w:pStyle w:val="EndNoteBibliography"/>
        <w:ind w:left="454" w:hanging="454"/>
        <w:rPr>
          <w:rFonts w:ascii="Times New Roman" w:hAnsi="Times New Roman" w:cs="Times New Roman"/>
          <w:noProof/>
        </w:rPr>
      </w:pPr>
      <w:r w:rsidRPr="00183DC1">
        <w:rPr>
          <w:rFonts w:ascii="Times New Roman" w:hAnsi="Times New Roman" w:cs="Times New Roman"/>
          <w:noProof/>
        </w:rPr>
        <w:lastRenderedPageBreak/>
        <w:t xml:space="preserve">Brown, L. (2011). </w:t>
      </w:r>
      <w:r w:rsidR="00EC302F">
        <w:rPr>
          <w:rFonts w:ascii="Times New Roman" w:hAnsi="Times New Roman" w:cs="Times New Roman"/>
          <w:noProof/>
        </w:rPr>
        <w:t>“</w:t>
      </w:r>
      <w:r w:rsidRPr="00183DC1">
        <w:rPr>
          <w:rFonts w:ascii="Times New Roman" w:hAnsi="Times New Roman" w:cs="Times New Roman"/>
          <w:noProof/>
        </w:rPr>
        <w:t>The significance of semantics: Person-first language: Why it matters.</w:t>
      </w:r>
      <w:r w:rsidR="00EC302F">
        <w:rPr>
          <w:rFonts w:ascii="Times New Roman" w:hAnsi="Times New Roman" w:cs="Times New Roman"/>
          <w:noProof/>
        </w:rPr>
        <w:t>”</w:t>
      </w:r>
      <w:r w:rsidRPr="00183DC1">
        <w:rPr>
          <w:rFonts w:ascii="Times New Roman" w:hAnsi="Times New Roman" w:cs="Times New Roman"/>
          <w:noProof/>
        </w:rPr>
        <w:t xml:space="preserve"> </w:t>
      </w:r>
      <w:r w:rsidRPr="00183DC1">
        <w:rPr>
          <w:rFonts w:ascii="Times New Roman" w:hAnsi="Times New Roman" w:cs="Times New Roman"/>
          <w:noProof/>
          <w:u w:val="single"/>
        </w:rPr>
        <w:t>AutisticHoya.com</w:t>
      </w:r>
      <w:r w:rsidRPr="00183DC1">
        <w:rPr>
          <w:rFonts w:ascii="Times New Roman" w:hAnsi="Times New Roman" w:cs="Times New Roman"/>
          <w:noProof/>
        </w:rPr>
        <w:t xml:space="preserve"> </w:t>
      </w:r>
      <w:hyperlink r:id="rId18" w:history="1">
        <w:r w:rsidRPr="00183DC1">
          <w:rPr>
            <w:rStyle w:val="Hyperlink"/>
            <w:rFonts w:ascii="Times New Roman" w:hAnsi="Times New Roman" w:cs="Times New Roman"/>
            <w:noProof/>
          </w:rPr>
          <w:t>http://www.Autistichoya.com/2011/08/significance-of-semantics-person-first.html</w:t>
        </w:r>
      </w:hyperlink>
      <w:r w:rsidRPr="00183DC1">
        <w:rPr>
          <w:rFonts w:ascii="Times New Roman" w:hAnsi="Times New Roman" w:cs="Times New Roman"/>
          <w:noProof/>
        </w:rPr>
        <w:t xml:space="preserve"> 2021.</w:t>
      </w:r>
    </w:p>
    <w:p w14:paraId="538D1616" w14:textId="223294F0" w:rsidR="003A34A2" w:rsidRPr="00183DC1" w:rsidRDefault="003A34A2" w:rsidP="008F741B">
      <w:pPr>
        <w:ind w:left="454" w:hanging="454"/>
        <w:rPr>
          <w:rFonts w:ascii="Times New Roman" w:hAnsi="Times New Roman" w:cs="Times New Roman"/>
        </w:rPr>
      </w:pPr>
      <w:r w:rsidRPr="00183DC1">
        <w:rPr>
          <w:rFonts w:ascii="Times New Roman" w:hAnsi="Times New Roman" w:cs="Times New Roman"/>
        </w:rPr>
        <w:t>Boero, N. (2007). All the News That</w:t>
      </w:r>
      <w:r w:rsidR="00EC302F">
        <w:rPr>
          <w:rFonts w:ascii="Times New Roman" w:hAnsi="Times New Roman" w:cs="Times New Roman"/>
        </w:rPr>
        <w:t>’</w:t>
      </w:r>
      <w:r w:rsidRPr="00183DC1">
        <w:rPr>
          <w:rFonts w:ascii="Times New Roman" w:hAnsi="Times New Roman" w:cs="Times New Roman"/>
        </w:rPr>
        <w:t xml:space="preserve">s Fat to Print: The American </w:t>
      </w:r>
      <w:r w:rsidR="00EC302F">
        <w:rPr>
          <w:rFonts w:ascii="Times New Roman" w:hAnsi="Times New Roman" w:cs="Times New Roman"/>
        </w:rPr>
        <w:t>“</w:t>
      </w:r>
      <w:r w:rsidRPr="00183DC1">
        <w:rPr>
          <w:rFonts w:ascii="Times New Roman" w:hAnsi="Times New Roman" w:cs="Times New Roman"/>
        </w:rPr>
        <w:t>Obesity Epidemic</w:t>
      </w:r>
      <w:r w:rsidR="00EC302F">
        <w:rPr>
          <w:rFonts w:ascii="Times New Roman" w:hAnsi="Times New Roman" w:cs="Times New Roman"/>
        </w:rPr>
        <w:t>”</w:t>
      </w:r>
      <w:r w:rsidRPr="00183DC1">
        <w:rPr>
          <w:rFonts w:ascii="Times New Roman" w:hAnsi="Times New Roman" w:cs="Times New Roman"/>
        </w:rPr>
        <w:t xml:space="preserve"> and the Media. </w:t>
      </w:r>
      <w:r w:rsidRPr="00183DC1">
        <w:rPr>
          <w:rFonts w:ascii="Times New Roman" w:hAnsi="Times New Roman" w:cs="Times New Roman"/>
          <w:i/>
          <w:iCs/>
        </w:rPr>
        <w:t>Qualitative Sociology</w:t>
      </w:r>
      <w:r w:rsidRPr="00183DC1">
        <w:rPr>
          <w:rFonts w:ascii="Times New Roman" w:hAnsi="Times New Roman" w:cs="Times New Roman"/>
        </w:rPr>
        <w:t>, 30(1), 41-61.</w:t>
      </w:r>
    </w:p>
    <w:p w14:paraId="58BF6354" w14:textId="25477414" w:rsidR="00226FF6" w:rsidRPr="00183DC1" w:rsidRDefault="00226FF6" w:rsidP="008F741B">
      <w:pPr>
        <w:pStyle w:val="EndNoteBibliography"/>
        <w:ind w:left="454" w:hanging="454"/>
        <w:rPr>
          <w:rFonts w:ascii="Times New Roman" w:hAnsi="Times New Roman" w:cs="Times New Roman"/>
          <w:noProof/>
        </w:rPr>
      </w:pPr>
      <w:r w:rsidRPr="00183DC1">
        <w:rPr>
          <w:rFonts w:ascii="Times New Roman" w:hAnsi="Times New Roman" w:cs="Times New Roman"/>
          <w:noProof/>
        </w:rPr>
        <w:t xml:space="preserve">Cain, P., N. Donaghue and G. Ditchburn (2017). </w:t>
      </w:r>
      <w:r w:rsidR="00EC302F">
        <w:rPr>
          <w:rFonts w:ascii="Times New Roman" w:hAnsi="Times New Roman" w:cs="Times New Roman"/>
          <w:noProof/>
        </w:rPr>
        <w:t>“</w:t>
      </w:r>
      <w:r w:rsidRPr="00183DC1">
        <w:rPr>
          <w:rFonts w:ascii="Times New Roman" w:hAnsi="Times New Roman" w:cs="Times New Roman"/>
          <w:noProof/>
        </w:rPr>
        <w:t xml:space="preserve">Concerns, culprits, counsel, and conflict: A thematic analysis of </w:t>
      </w:r>
      <w:r w:rsidR="00EC302F">
        <w:rPr>
          <w:rFonts w:ascii="Times New Roman" w:hAnsi="Times New Roman" w:cs="Times New Roman"/>
          <w:noProof/>
        </w:rPr>
        <w:t>“</w:t>
      </w:r>
      <w:r w:rsidRPr="00183DC1">
        <w:rPr>
          <w:rFonts w:ascii="Times New Roman" w:hAnsi="Times New Roman" w:cs="Times New Roman"/>
          <w:noProof/>
        </w:rPr>
        <w:t>obesity</w:t>
      </w:r>
      <w:r w:rsidR="00EC302F">
        <w:rPr>
          <w:rFonts w:ascii="Times New Roman" w:hAnsi="Times New Roman" w:cs="Times New Roman"/>
          <w:noProof/>
        </w:rPr>
        <w:t>”</w:t>
      </w:r>
      <w:r w:rsidRPr="00183DC1">
        <w:rPr>
          <w:rFonts w:ascii="Times New Roman" w:hAnsi="Times New Roman" w:cs="Times New Roman"/>
          <w:noProof/>
        </w:rPr>
        <w:t xml:space="preserve"> and fat discourse in digital news media.</w:t>
      </w:r>
      <w:r w:rsidR="00EC302F">
        <w:rPr>
          <w:rFonts w:ascii="Times New Roman" w:hAnsi="Times New Roman" w:cs="Times New Roman"/>
          <w:noProof/>
        </w:rPr>
        <w:t>”</w:t>
      </w:r>
      <w:r w:rsidRPr="00183DC1">
        <w:rPr>
          <w:rFonts w:ascii="Times New Roman" w:hAnsi="Times New Roman" w:cs="Times New Roman"/>
          <w:noProof/>
        </w:rPr>
        <w:t xml:space="preserve"> </w:t>
      </w:r>
      <w:r w:rsidRPr="00183DC1">
        <w:rPr>
          <w:rFonts w:ascii="Times New Roman" w:hAnsi="Times New Roman" w:cs="Times New Roman"/>
          <w:noProof/>
          <w:u w:val="single"/>
        </w:rPr>
        <w:t>Fat Studies</w:t>
      </w:r>
      <w:r w:rsidRPr="00183DC1">
        <w:rPr>
          <w:rFonts w:ascii="Times New Roman" w:hAnsi="Times New Roman" w:cs="Times New Roman"/>
          <w:noProof/>
        </w:rPr>
        <w:t xml:space="preserve"> </w:t>
      </w:r>
      <w:r w:rsidRPr="00183DC1">
        <w:rPr>
          <w:rFonts w:ascii="Times New Roman" w:hAnsi="Times New Roman" w:cs="Times New Roman"/>
          <w:b/>
          <w:noProof/>
        </w:rPr>
        <w:t>6</w:t>
      </w:r>
      <w:r w:rsidRPr="00183DC1">
        <w:rPr>
          <w:rFonts w:ascii="Times New Roman" w:hAnsi="Times New Roman" w:cs="Times New Roman"/>
          <w:noProof/>
        </w:rPr>
        <w:t>(2): 170-188.</w:t>
      </w:r>
    </w:p>
    <w:p w14:paraId="5F357CE8" w14:textId="4D9C1FDB" w:rsidR="006A5E0D" w:rsidRPr="00183DC1" w:rsidRDefault="001603E1" w:rsidP="001603E1">
      <w:pPr>
        <w:pStyle w:val="EndNoteBibliography"/>
        <w:ind w:left="454" w:hanging="454"/>
        <w:rPr>
          <w:rFonts w:ascii="Times New Roman" w:hAnsi="Times New Roman" w:cs="Times New Roman"/>
          <w:noProof/>
          <w:lang w:val="en-AU"/>
        </w:rPr>
      </w:pPr>
      <w:r w:rsidRPr="00183DC1">
        <w:rPr>
          <w:rFonts w:ascii="Times New Roman" w:hAnsi="Times New Roman" w:cs="Times New Roman"/>
          <w:noProof/>
          <w:lang w:val="en-AU"/>
        </w:rPr>
        <w:t xml:space="preserve">Collier, R. (2012). Person-first language: What it means to be a </w:t>
      </w:r>
      <w:r w:rsidR="00EC302F">
        <w:rPr>
          <w:rFonts w:ascii="Times New Roman" w:hAnsi="Times New Roman" w:cs="Times New Roman"/>
          <w:noProof/>
          <w:lang w:val="en-AU"/>
        </w:rPr>
        <w:t>“</w:t>
      </w:r>
      <w:r w:rsidRPr="00183DC1">
        <w:rPr>
          <w:rFonts w:ascii="Times New Roman" w:hAnsi="Times New Roman" w:cs="Times New Roman"/>
          <w:noProof/>
          <w:lang w:val="en-AU"/>
        </w:rPr>
        <w:t>person</w:t>
      </w:r>
      <w:r w:rsidR="00EC302F">
        <w:rPr>
          <w:rFonts w:ascii="Times New Roman" w:hAnsi="Times New Roman" w:cs="Times New Roman"/>
          <w:noProof/>
          <w:lang w:val="en-AU"/>
        </w:rPr>
        <w:t>”</w:t>
      </w:r>
      <w:r w:rsidRPr="00183DC1">
        <w:rPr>
          <w:rFonts w:ascii="Times New Roman" w:hAnsi="Times New Roman" w:cs="Times New Roman"/>
          <w:noProof/>
          <w:lang w:val="en-AU"/>
        </w:rPr>
        <w:t xml:space="preserve">. </w:t>
      </w:r>
      <w:r w:rsidRPr="00183DC1">
        <w:rPr>
          <w:rFonts w:ascii="Times New Roman" w:hAnsi="Times New Roman" w:cs="Times New Roman"/>
          <w:i/>
          <w:iCs/>
          <w:noProof/>
          <w:lang w:val="en-AU"/>
        </w:rPr>
        <w:t>Canadian Medical Association.Journal, 184</w:t>
      </w:r>
      <w:r w:rsidRPr="00183DC1">
        <w:rPr>
          <w:rFonts w:ascii="Times New Roman" w:hAnsi="Times New Roman" w:cs="Times New Roman"/>
          <w:noProof/>
          <w:lang w:val="en-AU"/>
        </w:rPr>
        <w:t xml:space="preserve">(18), E935-6. Retrieved from </w:t>
      </w:r>
      <w:hyperlink r:id="rId19" w:history="1">
        <w:r w:rsidR="00B57818" w:rsidRPr="00183DC1">
          <w:rPr>
            <w:rStyle w:val="Hyperlink"/>
            <w:rFonts w:ascii="Times New Roman" w:hAnsi="Times New Roman" w:cs="Times New Roman"/>
            <w:noProof/>
            <w:lang w:val="en-AU"/>
          </w:rPr>
          <w:t>http://ezproxy.library.usyd.edu.au/login?url=https://www.proquest.com/scholarly-journals/person-first-language-what-means-be/docview/1314301907/se-2</w:t>
        </w:r>
      </w:hyperlink>
      <w:r w:rsidR="00B57818" w:rsidRPr="00183DC1">
        <w:rPr>
          <w:rFonts w:ascii="Times New Roman" w:hAnsi="Times New Roman" w:cs="Times New Roman"/>
          <w:noProof/>
          <w:lang w:val="en-AU"/>
        </w:rPr>
        <w:t xml:space="preserve"> </w:t>
      </w:r>
    </w:p>
    <w:p w14:paraId="40332E20" w14:textId="0C845E97" w:rsidR="00B57818" w:rsidRPr="00183DC1" w:rsidRDefault="00B57818" w:rsidP="008F741B">
      <w:pPr>
        <w:ind w:left="454" w:hanging="454"/>
        <w:rPr>
          <w:rFonts w:ascii="Times New Roman" w:hAnsi="Times New Roman" w:cs="Times New Roman"/>
        </w:rPr>
      </w:pPr>
      <w:bookmarkStart w:id="0" w:name="_Hlk98401921"/>
      <w:r w:rsidRPr="00183DC1">
        <w:rPr>
          <w:rFonts w:ascii="Times New Roman" w:hAnsi="Times New Roman" w:cs="Times New Roman"/>
        </w:rPr>
        <w:t xml:space="preserve">Commonwealth of Australia 2022. The National Obesity Strategy 2022-2032. Health Ministers Meeting. </w:t>
      </w:r>
      <w:hyperlink r:id="rId20" w:history="1">
        <w:r w:rsidRPr="00183DC1">
          <w:rPr>
            <w:rStyle w:val="Hyperlink"/>
            <w:rFonts w:ascii="Times New Roman" w:hAnsi="Times New Roman" w:cs="Times New Roman"/>
          </w:rPr>
          <w:t>https://www.health.gov.au/resources/publications/national-obesity-strategy-2022-2032-joint-statement-from-all-australian-health-ministers</w:t>
        </w:r>
      </w:hyperlink>
      <w:r w:rsidRPr="00183DC1">
        <w:rPr>
          <w:rFonts w:ascii="Times New Roman" w:hAnsi="Times New Roman" w:cs="Times New Roman"/>
        </w:rPr>
        <w:t xml:space="preserve"> (accessed 17 March 2022)</w:t>
      </w:r>
    </w:p>
    <w:bookmarkEnd w:id="0"/>
    <w:p w14:paraId="66953C7B" w14:textId="446A61B5" w:rsidR="003A34A2" w:rsidRPr="00183DC1" w:rsidRDefault="003A34A2" w:rsidP="008F741B">
      <w:pPr>
        <w:ind w:left="454" w:hanging="454"/>
        <w:rPr>
          <w:rFonts w:ascii="Times New Roman" w:hAnsi="Times New Roman" w:cs="Times New Roman"/>
        </w:rPr>
      </w:pPr>
      <w:r w:rsidRPr="00183DC1">
        <w:rPr>
          <w:rFonts w:ascii="Times New Roman" w:hAnsi="Times New Roman" w:cs="Times New Roman"/>
        </w:rPr>
        <w:t>Coltman-Patel, T. (2020). Weight Stigma in Britain: The Linguistic Representation of Obesity in Newspapers (Doctoral Dissertation). Nottingham Trent University: Nottingham.</w:t>
      </w:r>
    </w:p>
    <w:p w14:paraId="063E2982" w14:textId="555AC25C" w:rsidR="003A34A2" w:rsidRPr="00183DC1" w:rsidRDefault="003A34A2" w:rsidP="008F741B">
      <w:pPr>
        <w:ind w:left="454" w:hanging="454"/>
        <w:rPr>
          <w:rFonts w:ascii="Times New Roman" w:hAnsi="Times New Roman" w:cs="Times New Roman"/>
        </w:rPr>
      </w:pPr>
      <w:r w:rsidRPr="00183DC1">
        <w:rPr>
          <w:rFonts w:ascii="Times New Roman" w:hAnsi="Times New Roman" w:cs="Times New Roman"/>
        </w:rPr>
        <w:t>Couch, D, Thomas, S.L, Lewis, S, Blood, R.W, and Komesaroff, P. (2015). Obese Adults</w:t>
      </w:r>
      <w:r w:rsidR="00EC302F">
        <w:rPr>
          <w:rFonts w:ascii="Times New Roman" w:hAnsi="Times New Roman" w:cs="Times New Roman"/>
        </w:rPr>
        <w:t>’</w:t>
      </w:r>
      <w:r w:rsidRPr="00183DC1">
        <w:rPr>
          <w:rFonts w:ascii="Times New Roman" w:hAnsi="Times New Roman" w:cs="Times New Roman"/>
        </w:rPr>
        <w:t xml:space="preserve"> Perceptions of News Reporting on Obesity: The Panopticon and Synopticon at Work, SAGE Open, 5 (4), 1-14.</w:t>
      </w:r>
    </w:p>
    <w:p w14:paraId="0231746E" w14:textId="2DFC07C9" w:rsidR="00A96AEB" w:rsidRPr="00183DC1" w:rsidRDefault="00A96AEB" w:rsidP="008F741B">
      <w:pPr>
        <w:ind w:left="454" w:hanging="454"/>
        <w:rPr>
          <w:rFonts w:ascii="Times New Roman" w:hAnsi="Times New Roman" w:cs="Times New Roman"/>
        </w:rPr>
      </w:pPr>
      <w:r w:rsidRPr="00183DC1">
        <w:rPr>
          <w:rFonts w:ascii="Times New Roman" w:hAnsi="Times New Roman" w:cs="Times New Roman"/>
        </w:rPr>
        <w:t>Dunn, D. &amp; Andrews, E. (2015). Person-First and Identity-First Language: Developing Psychologists</w:t>
      </w:r>
      <w:r w:rsidR="00EC302F">
        <w:rPr>
          <w:rFonts w:ascii="Times New Roman" w:hAnsi="Times New Roman" w:cs="Times New Roman"/>
        </w:rPr>
        <w:t>’</w:t>
      </w:r>
      <w:r w:rsidRPr="00183DC1">
        <w:rPr>
          <w:rFonts w:ascii="Times New Roman" w:hAnsi="Times New Roman" w:cs="Times New Roman"/>
        </w:rPr>
        <w:t xml:space="preserve"> Cultural Competence Using Disability Language. </w:t>
      </w:r>
      <w:r w:rsidRPr="00183DC1">
        <w:rPr>
          <w:rFonts w:ascii="Times New Roman" w:hAnsi="Times New Roman" w:cs="Times New Roman"/>
          <w:i/>
          <w:iCs/>
        </w:rPr>
        <w:t>American Psychologist</w:t>
      </w:r>
      <w:r w:rsidRPr="00183DC1">
        <w:rPr>
          <w:rFonts w:ascii="Times New Roman" w:hAnsi="Times New Roman" w:cs="Times New Roman"/>
        </w:rPr>
        <w:t xml:space="preserve">, </w:t>
      </w:r>
      <w:r w:rsidRPr="00183DC1">
        <w:rPr>
          <w:rFonts w:ascii="Times New Roman" w:hAnsi="Times New Roman" w:cs="Times New Roman"/>
          <w:i/>
          <w:iCs/>
        </w:rPr>
        <w:t>70</w:t>
      </w:r>
      <w:r w:rsidRPr="00183DC1">
        <w:rPr>
          <w:rFonts w:ascii="Times New Roman" w:hAnsi="Times New Roman" w:cs="Times New Roman"/>
        </w:rPr>
        <w:t>(3), 255-264. https://doi.org/10.1037/a0038636</w:t>
      </w:r>
    </w:p>
    <w:p w14:paraId="19CB0625" w14:textId="77777777" w:rsidR="003A34A2" w:rsidRPr="00183DC1" w:rsidRDefault="003A34A2" w:rsidP="008F741B">
      <w:pPr>
        <w:ind w:left="454" w:hanging="454"/>
        <w:rPr>
          <w:rFonts w:ascii="Times New Roman" w:hAnsi="Times New Roman" w:cs="Times New Roman"/>
        </w:rPr>
      </w:pPr>
      <w:r w:rsidRPr="00183DC1">
        <w:rPr>
          <w:rFonts w:ascii="Times New Roman" w:hAnsi="Times New Roman" w:cs="Times New Roman"/>
        </w:rPr>
        <w:t xml:space="preserve">Frederick, D. A., Saguy, A. C., Sandhu, G., &amp; Mann, T. (2016). Effects of Competing News Media Frames of Weight on Antifat Stigma, Beliefs About Weight and Support for Obesity-Related Public Policies. </w:t>
      </w:r>
      <w:r w:rsidRPr="00183DC1">
        <w:rPr>
          <w:rFonts w:ascii="Times New Roman" w:hAnsi="Times New Roman" w:cs="Times New Roman"/>
          <w:i/>
          <w:iCs/>
        </w:rPr>
        <w:t>International Journal of Obesity</w:t>
      </w:r>
      <w:r w:rsidRPr="00183DC1">
        <w:rPr>
          <w:rFonts w:ascii="Times New Roman" w:hAnsi="Times New Roman" w:cs="Times New Roman"/>
        </w:rPr>
        <w:t>, 40 (3), 543-549.</w:t>
      </w:r>
    </w:p>
    <w:p w14:paraId="1CB76979" w14:textId="77777777" w:rsidR="003A34A2" w:rsidRDefault="003A34A2" w:rsidP="008F741B">
      <w:pPr>
        <w:ind w:left="454" w:hanging="454"/>
        <w:rPr>
          <w:rFonts w:ascii="Times New Roman" w:hAnsi="Times New Roman" w:cs="Times New Roman"/>
        </w:rPr>
      </w:pPr>
      <w:r w:rsidRPr="00183DC1">
        <w:rPr>
          <w:rFonts w:ascii="Times New Roman" w:hAnsi="Times New Roman" w:cs="Times New Roman"/>
        </w:rPr>
        <w:t xml:space="preserve">Goffman, E (1974). </w:t>
      </w:r>
      <w:r w:rsidRPr="00183DC1">
        <w:rPr>
          <w:rFonts w:ascii="Times New Roman" w:hAnsi="Times New Roman" w:cs="Times New Roman"/>
          <w:i/>
          <w:iCs/>
        </w:rPr>
        <w:t>Frame analysis: An essay on the organization of experience</w:t>
      </w:r>
      <w:r w:rsidRPr="00183DC1">
        <w:rPr>
          <w:rFonts w:ascii="Times New Roman" w:hAnsi="Times New Roman" w:cs="Times New Roman"/>
        </w:rPr>
        <w:t>. New York: Harper &amp; Row.</w:t>
      </w:r>
    </w:p>
    <w:p w14:paraId="5B2850DA" w14:textId="35C5F81B" w:rsidR="0057027B" w:rsidRPr="00183DC1" w:rsidRDefault="0057027B" w:rsidP="008F741B">
      <w:pPr>
        <w:ind w:left="454" w:hanging="454"/>
        <w:rPr>
          <w:rFonts w:ascii="Times New Roman" w:hAnsi="Times New Roman" w:cs="Times New Roman"/>
        </w:rPr>
      </w:pPr>
      <w:r w:rsidRPr="0057027B">
        <w:rPr>
          <w:rFonts w:ascii="Times New Roman" w:hAnsi="Times New Roman" w:cs="Times New Roman"/>
        </w:rPr>
        <w:t>Hardie, A</w:t>
      </w:r>
      <w:r>
        <w:rPr>
          <w:rFonts w:ascii="Times New Roman" w:hAnsi="Times New Roman" w:cs="Times New Roman"/>
        </w:rPr>
        <w:t xml:space="preserve">. </w:t>
      </w:r>
      <w:r w:rsidRPr="0057027B">
        <w:rPr>
          <w:rFonts w:ascii="Times New Roman" w:hAnsi="Times New Roman" w:cs="Times New Roman"/>
        </w:rPr>
        <w:t>(2012). CQPweb – combining power, flexibility and usability in a corpus analysis tool. International Journal of Corpus Linguistics 17 (3): 380-409.</w:t>
      </w:r>
    </w:p>
    <w:p w14:paraId="4AB4E31B" w14:textId="01789129" w:rsidR="00226FF6" w:rsidRPr="00183DC1" w:rsidRDefault="00226FF6" w:rsidP="008F741B">
      <w:pPr>
        <w:pStyle w:val="EndNoteBibliography"/>
        <w:ind w:left="454" w:hanging="454"/>
        <w:rPr>
          <w:rFonts w:ascii="Times New Roman" w:hAnsi="Times New Roman" w:cs="Times New Roman"/>
          <w:noProof/>
        </w:rPr>
      </w:pPr>
      <w:r w:rsidRPr="00183DC1">
        <w:rPr>
          <w:rFonts w:ascii="Times New Roman" w:hAnsi="Times New Roman" w:cs="Times New Roman"/>
          <w:noProof/>
        </w:rPr>
        <w:t xml:space="preserve">Holland, K., R. W. Blood, S. Thomas, S. Lewis, P. Komesaroff and D. Castle (2011). </w:t>
      </w:r>
      <w:r w:rsidR="00EC302F">
        <w:rPr>
          <w:rFonts w:ascii="Times New Roman" w:hAnsi="Times New Roman" w:cs="Times New Roman"/>
          <w:noProof/>
        </w:rPr>
        <w:t>““</w:t>
      </w:r>
      <w:r w:rsidRPr="00183DC1">
        <w:rPr>
          <w:rFonts w:ascii="Times New Roman" w:hAnsi="Times New Roman" w:cs="Times New Roman"/>
          <w:noProof/>
        </w:rPr>
        <w:t>Our girth is plain to see</w:t>
      </w:r>
      <w:r w:rsidR="00EC302F">
        <w:rPr>
          <w:rFonts w:ascii="Times New Roman" w:hAnsi="Times New Roman" w:cs="Times New Roman"/>
          <w:noProof/>
        </w:rPr>
        <w:t>”</w:t>
      </w:r>
      <w:r w:rsidRPr="00183DC1">
        <w:rPr>
          <w:rFonts w:ascii="Times New Roman" w:hAnsi="Times New Roman" w:cs="Times New Roman"/>
          <w:noProof/>
        </w:rPr>
        <w:t>: An analysis of newspaper coverage of Australia</w:t>
      </w:r>
      <w:r w:rsidR="00EC302F">
        <w:rPr>
          <w:rFonts w:ascii="Times New Roman" w:hAnsi="Times New Roman" w:cs="Times New Roman"/>
          <w:noProof/>
        </w:rPr>
        <w:t>’</w:t>
      </w:r>
      <w:r w:rsidRPr="00183DC1">
        <w:rPr>
          <w:rFonts w:ascii="Times New Roman" w:hAnsi="Times New Roman" w:cs="Times New Roman"/>
          <w:noProof/>
        </w:rPr>
        <w:t xml:space="preserve">s future </w:t>
      </w:r>
      <w:r w:rsidR="00EC302F">
        <w:rPr>
          <w:rFonts w:ascii="Times New Roman" w:hAnsi="Times New Roman" w:cs="Times New Roman"/>
          <w:noProof/>
        </w:rPr>
        <w:t>“</w:t>
      </w:r>
      <w:r w:rsidRPr="00183DC1">
        <w:rPr>
          <w:rFonts w:ascii="Times New Roman" w:hAnsi="Times New Roman" w:cs="Times New Roman"/>
          <w:noProof/>
        </w:rPr>
        <w:t>Fat bomb</w:t>
      </w:r>
      <w:r w:rsidR="00EC302F">
        <w:rPr>
          <w:rFonts w:ascii="Times New Roman" w:hAnsi="Times New Roman" w:cs="Times New Roman"/>
          <w:noProof/>
        </w:rPr>
        <w:t>”</w:t>
      </w:r>
      <w:r w:rsidRPr="00183DC1">
        <w:rPr>
          <w:rFonts w:ascii="Times New Roman" w:hAnsi="Times New Roman" w:cs="Times New Roman"/>
          <w:noProof/>
        </w:rPr>
        <w:t>.</w:t>
      </w:r>
      <w:r w:rsidR="00EC302F">
        <w:rPr>
          <w:rFonts w:ascii="Times New Roman" w:hAnsi="Times New Roman" w:cs="Times New Roman"/>
          <w:noProof/>
        </w:rPr>
        <w:t>”</w:t>
      </w:r>
      <w:r w:rsidRPr="00183DC1">
        <w:rPr>
          <w:rFonts w:ascii="Times New Roman" w:hAnsi="Times New Roman" w:cs="Times New Roman"/>
          <w:noProof/>
        </w:rPr>
        <w:t xml:space="preserve"> </w:t>
      </w:r>
      <w:r w:rsidRPr="00183DC1">
        <w:rPr>
          <w:rFonts w:ascii="Times New Roman" w:hAnsi="Times New Roman" w:cs="Times New Roman"/>
          <w:noProof/>
          <w:u w:val="single"/>
        </w:rPr>
        <w:t xml:space="preserve">Health, Risk and Society </w:t>
      </w:r>
      <w:r w:rsidRPr="00183DC1">
        <w:rPr>
          <w:rFonts w:ascii="Times New Roman" w:hAnsi="Times New Roman" w:cs="Times New Roman"/>
          <w:b/>
          <w:noProof/>
        </w:rPr>
        <w:t>13</w:t>
      </w:r>
      <w:r w:rsidRPr="00183DC1">
        <w:rPr>
          <w:rFonts w:ascii="Times New Roman" w:hAnsi="Times New Roman" w:cs="Times New Roman"/>
          <w:noProof/>
        </w:rPr>
        <w:t>(1): 31-46.</w:t>
      </w:r>
    </w:p>
    <w:p w14:paraId="66D0C2C3" w14:textId="473850E3" w:rsidR="00645579" w:rsidRPr="00183DC1" w:rsidRDefault="00D86DC4" w:rsidP="00645579">
      <w:pPr>
        <w:pStyle w:val="EndNoteBibliography"/>
        <w:ind w:left="454" w:hanging="454"/>
        <w:rPr>
          <w:rFonts w:ascii="Times New Roman" w:hAnsi="Times New Roman" w:cs="Times New Roman"/>
          <w:noProof/>
          <w:lang w:val="en-AU"/>
        </w:rPr>
      </w:pPr>
      <w:r w:rsidRPr="00183DC1">
        <w:rPr>
          <w:rFonts w:ascii="Times New Roman" w:hAnsi="Times New Roman" w:cs="Times New Roman"/>
          <w:noProof/>
        </w:rPr>
        <w:t xml:space="preserve">Huang, X. and Bisiada, M. (2021). </w:t>
      </w:r>
      <w:r w:rsidR="00645579" w:rsidRPr="00183DC1">
        <w:rPr>
          <w:rFonts w:ascii="Times New Roman" w:hAnsi="Times New Roman" w:cs="Times New Roman"/>
          <w:noProof/>
          <w:lang w:val="en-AU"/>
        </w:rPr>
        <w:t>Is Obesity Just a Health Issue? Metaphorical Framings of Obesity in the People</w:t>
      </w:r>
      <w:r w:rsidR="00EC302F">
        <w:rPr>
          <w:rFonts w:ascii="Times New Roman" w:hAnsi="Times New Roman" w:cs="Times New Roman"/>
          <w:noProof/>
          <w:lang w:val="en-AU"/>
        </w:rPr>
        <w:t>’</w:t>
      </w:r>
      <w:r w:rsidR="00645579" w:rsidRPr="00183DC1">
        <w:rPr>
          <w:rFonts w:ascii="Times New Roman" w:hAnsi="Times New Roman" w:cs="Times New Roman"/>
          <w:noProof/>
          <w:lang w:val="en-AU"/>
        </w:rPr>
        <w:t xml:space="preserve">s Daily. </w:t>
      </w:r>
      <w:r w:rsidR="00645579" w:rsidRPr="00183DC1">
        <w:rPr>
          <w:rFonts w:ascii="Times New Roman" w:hAnsi="Times New Roman" w:cs="Times New Roman"/>
          <w:i/>
          <w:iCs/>
          <w:noProof/>
          <w:lang w:val="en-AU"/>
        </w:rPr>
        <w:t>CADAAD Journal 13</w:t>
      </w:r>
      <w:r w:rsidR="00645579" w:rsidRPr="00183DC1">
        <w:rPr>
          <w:rFonts w:ascii="Times New Roman" w:hAnsi="Times New Roman" w:cs="Times New Roman"/>
          <w:noProof/>
          <w:lang w:val="en-AU"/>
        </w:rPr>
        <w:t>(2), 18-40.</w:t>
      </w:r>
    </w:p>
    <w:p w14:paraId="41D2AFF3" w14:textId="27E3B998" w:rsidR="00226FF6" w:rsidRPr="00183DC1" w:rsidRDefault="00226FF6" w:rsidP="008F741B">
      <w:pPr>
        <w:pStyle w:val="EndNoteBibliography"/>
        <w:ind w:left="454" w:hanging="454"/>
        <w:rPr>
          <w:rFonts w:ascii="Times New Roman" w:hAnsi="Times New Roman" w:cs="Times New Roman"/>
          <w:noProof/>
        </w:rPr>
      </w:pPr>
      <w:r w:rsidRPr="00183DC1">
        <w:rPr>
          <w:rFonts w:ascii="Times New Roman" w:hAnsi="Times New Roman" w:cs="Times New Roman"/>
          <w:noProof/>
        </w:rPr>
        <w:t xml:space="preserve">Islam, S. and L. Fitzgerald (2016). </w:t>
      </w:r>
      <w:r w:rsidR="00EC302F">
        <w:rPr>
          <w:rFonts w:ascii="Times New Roman" w:hAnsi="Times New Roman" w:cs="Times New Roman"/>
          <w:noProof/>
        </w:rPr>
        <w:t>“</w:t>
      </w:r>
      <w:r w:rsidRPr="00183DC1">
        <w:rPr>
          <w:rFonts w:ascii="Times New Roman" w:hAnsi="Times New Roman" w:cs="Times New Roman"/>
          <w:noProof/>
        </w:rPr>
        <w:t>Indigenous obesity in the news: a media analysis of news representation of obesity in Australia</w:t>
      </w:r>
      <w:r w:rsidR="00EC302F">
        <w:rPr>
          <w:rFonts w:ascii="Times New Roman" w:hAnsi="Times New Roman" w:cs="Times New Roman"/>
          <w:noProof/>
        </w:rPr>
        <w:t>’</w:t>
      </w:r>
      <w:r w:rsidRPr="00183DC1">
        <w:rPr>
          <w:rFonts w:ascii="Times New Roman" w:hAnsi="Times New Roman" w:cs="Times New Roman"/>
          <w:noProof/>
        </w:rPr>
        <w:t>s Indigenous population.</w:t>
      </w:r>
      <w:r w:rsidR="00EC302F">
        <w:rPr>
          <w:rFonts w:ascii="Times New Roman" w:hAnsi="Times New Roman" w:cs="Times New Roman"/>
          <w:noProof/>
        </w:rPr>
        <w:t>”</w:t>
      </w:r>
      <w:r w:rsidRPr="00183DC1">
        <w:rPr>
          <w:rFonts w:ascii="Times New Roman" w:hAnsi="Times New Roman" w:cs="Times New Roman"/>
          <w:noProof/>
        </w:rPr>
        <w:t xml:space="preserve"> </w:t>
      </w:r>
      <w:r w:rsidRPr="00183DC1">
        <w:rPr>
          <w:rFonts w:ascii="Times New Roman" w:hAnsi="Times New Roman" w:cs="Times New Roman"/>
          <w:noProof/>
          <w:u w:val="single"/>
        </w:rPr>
        <w:t>BMC obesity</w:t>
      </w:r>
      <w:r w:rsidRPr="00183DC1">
        <w:rPr>
          <w:rFonts w:ascii="Times New Roman" w:hAnsi="Times New Roman" w:cs="Times New Roman"/>
          <w:noProof/>
        </w:rPr>
        <w:t xml:space="preserve"> </w:t>
      </w:r>
      <w:r w:rsidRPr="00183DC1">
        <w:rPr>
          <w:rFonts w:ascii="Times New Roman" w:hAnsi="Times New Roman" w:cs="Times New Roman"/>
          <w:b/>
          <w:noProof/>
        </w:rPr>
        <w:t>3</w:t>
      </w:r>
      <w:r w:rsidRPr="00183DC1">
        <w:rPr>
          <w:rFonts w:ascii="Times New Roman" w:hAnsi="Times New Roman" w:cs="Times New Roman"/>
          <w:noProof/>
        </w:rPr>
        <w:t>(1): 1-10.</w:t>
      </w:r>
    </w:p>
    <w:p w14:paraId="43560AFE" w14:textId="7B46CD88" w:rsidR="003A34A2" w:rsidRPr="00183DC1" w:rsidRDefault="003A34A2" w:rsidP="008F741B">
      <w:pPr>
        <w:ind w:left="454" w:hanging="454"/>
        <w:rPr>
          <w:rFonts w:ascii="Times New Roman" w:hAnsi="Times New Roman" w:cs="Times New Roman"/>
        </w:rPr>
      </w:pPr>
      <w:r w:rsidRPr="00183DC1">
        <w:rPr>
          <w:rFonts w:ascii="Times New Roman" w:hAnsi="Times New Roman" w:cs="Times New Roman"/>
        </w:rPr>
        <w:t>Kersbergen, I and Robinson, E. (2019). Blatant Dehumanization of People with Obesity. Obesity, 27 (6), 1005-1012.</w:t>
      </w:r>
    </w:p>
    <w:p w14:paraId="6647CC5F" w14:textId="24C3C494" w:rsidR="00D1438A" w:rsidRPr="00183DC1" w:rsidRDefault="00D1438A" w:rsidP="00D1438A">
      <w:pPr>
        <w:ind w:left="454" w:hanging="454"/>
        <w:rPr>
          <w:rFonts w:ascii="Times New Roman" w:hAnsi="Times New Roman" w:cs="Times New Roman"/>
        </w:rPr>
      </w:pPr>
      <w:r w:rsidRPr="00183DC1">
        <w:rPr>
          <w:rFonts w:ascii="Times New Roman" w:hAnsi="Times New Roman" w:cs="Times New Roman"/>
        </w:rPr>
        <w:t xml:space="preserve">Law, K and Pulker, C. (2020). </w:t>
      </w:r>
      <w:r w:rsidRPr="00183DC1">
        <w:rPr>
          <w:rFonts w:ascii="Times New Roman" w:hAnsi="Times New Roman" w:cs="Times New Roman"/>
          <w:i/>
          <w:iCs/>
        </w:rPr>
        <w:t>Shift. A guide for media and communications professionals.</w:t>
      </w:r>
      <w:r w:rsidRPr="00183DC1">
        <w:rPr>
          <w:rFonts w:ascii="Times New Roman" w:hAnsi="Times New Roman" w:cs="Times New Roman"/>
        </w:rPr>
        <w:t xml:space="preserve"> East Metropolitan Health Service.</w:t>
      </w:r>
    </w:p>
    <w:p w14:paraId="76878E46" w14:textId="549916F2" w:rsidR="00437A5C" w:rsidRPr="00183DC1" w:rsidRDefault="00437A5C" w:rsidP="00D1438A">
      <w:pPr>
        <w:ind w:left="454" w:hanging="454"/>
        <w:rPr>
          <w:rFonts w:ascii="Times New Roman" w:hAnsi="Times New Roman" w:cs="Times New Roman"/>
        </w:rPr>
      </w:pPr>
      <w:r w:rsidRPr="00183DC1">
        <w:rPr>
          <w:rFonts w:ascii="Times New Roman" w:hAnsi="Times New Roman" w:cs="Times New Roman"/>
          <w:highlight w:val="yellow"/>
        </w:rPr>
        <w:t>Lawrence 2004</w:t>
      </w:r>
      <w:r w:rsidR="00123757" w:rsidRPr="00183DC1">
        <w:rPr>
          <w:rFonts w:ascii="Times New Roman" w:hAnsi="Times New Roman" w:cs="Times New Roman"/>
          <w:highlight w:val="yellow"/>
        </w:rPr>
        <w:t xml:space="preserve"> [missing ref]</w:t>
      </w:r>
    </w:p>
    <w:p w14:paraId="0559226F" w14:textId="29C0AA9C" w:rsidR="00EE4C70" w:rsidRPr="00183DC1" w:rsidRDefault="00A40A35" w:rsidP="00BE7038">
      <w:pPr>
        <w:ind w:left="454" w:hanging="454"/>
        <w:rPr>
          <w:rFonts w:ascii="Times New Roman" w:hAnsi="Times New Roman" w:cs="Times New Roman"/>
        </w:rPr>
      </w:pPr>
      <w:r w:rsidRPr="00183DC1">
        <w:rPr>
          <w:rFonts w:ascii="Times New Roman" w:hAnsi="Times New Roman" w:cs="Times New Roman"/>
        </w:rPr>
        <w:t>Lupton. (2018). </w:t>
      </w:r>
      <w:r w:rsidRPr="00183DC1">
        <w:rPr>
          <w:rFonts w:ascii="Times New Roman" w:hAnsi="Times New Roman" w:cs="Times New Roman"/>
          <w:i/>
          <w:iCs/>
        </w:rPr>
        <w:t>Fat</w:t>
      </w:r>
      <w:r w:rsidRPr="00183DC1">
        <w:rPr>
          <w:rFonts w:ascii="Times New Roman" w:hAnsi="Times New Roman" w:cs="Times New Roman"/>
        </w:rPr>
        <w:t> (Second edition.). Routledge.</w:t>
      </w:r>
      <w:r w:rsidR="00BE7038" w:rsidRPr="00183DC1">
        <w:rPr>
          <w:rFonts w:ascii="Times New Roman" w:hAnsi="Times New Roman" w:cs="Times New Roman"/>
        </w:rPr>
        <w:t xml:space="preserve"> https://doi.org/10.4324/9781351029025</w:t>
      </w:r>
    </w:p>
    <w:p w14:paraId="56F0896A" w14:textId="4C4220BD" w:rsidR="003A34A2" w:rsidRPr="00183DC1" w:rsidRDefault="003A34A2" w:rsidP="008F741B">
      <w:pPr>
        <w:ind w:left="454" w:hanging="454"/>
        <w:rPr>
          <w:rFonts w:ascii="Times New Roman" w:hAnsi="Times New Roman" w:cs="Times New Roman"/>
        </w:rPr>
      </w:pPr>
      <w:r w:rsidRPr="00183DC1">
        <w:rPr>
          <w:rFonts w:ascii="Times New Roman" w:hAnsi="Times New Roman" w:cs="Times New Roman"/>
        </w:rPr>
        <w:t xml:space="preserve">Malterud, K and Ulriken, K. (2010). </w:t>
      </w:r>
      <w:r w:rsidR="00EC302F">
        <w:rPr>
          <w:rFonts w:ascii="Times New Roman" w:hAnsi="Times New Roman" w:cs="Times New Roman"/>
        </w:rPr>
        <w:t>‘</w:t>
      </w:r>
      <w:r w:rsidRPr="00183DC1">
        <w:rPr>
          <w:rFonts w:ascii="Times New Roman" w:hAnsi="Times New Roman" w:cs="Times New Roman"/>
        </w:rPr>
        <w:t>Norwegians Fear Fatness More than Anything Else</w:t>
      </w:r>
      <w:r w:rsidR="00EC302F">
        <w:rPr>
          <w:rFonts w:ascii="Times New Roman" w:hAnsi="Times New Roman" w:cs="Times New Roman"/>
        </w:rPr>
        <w:t>’</w:t>
      </w:r>
      <w:r w:rsidRPr="00183DC1">
        <w:rPr>
          <w:rFonts w:ascii="Times New Roman" w:hAnsi="Times New Roman" w:cs="Times New Roman"/>
        </w:rPr>
        <w:t xml:space="preserve"> A Qualitative Study of Normative Newspaper Messages on Obesity and Health.</w:t>
      </w:r>
    </w:p>
    <w:p w14:paraId="64D48ADC" w14:textId="5ACC6FEA" w:rsidR="003A34A2" w:rsidRPr="00183DC1" w:rsidRDefault="003A34A2" w:rsidP="008F741B">
      <w:pPr>
        <w:ind w:left="454" w:hanging="454"/>
        <w:rPr>
          <w:rFonts w:ascii="Times New Roman" w:hAnsi="Times New Roman" w:cs="Times New Roman"/>
        </w:rPr>
      </w:pPr>
      <w:r w:rsidRPr="00183DC1">
        <w:rPr>
          <w:rFonts w:ascii="Times New Roman" w:hAnsi="Times New Roman" w:cs="Times New Roman"/>
          <w:i/>
          <w:iCs/>
        </w:rPr>
        <w:t>Patient Education and Counselling</w:t>
      </w:r>
      <w:r w:rsidRPr="00183DC1">
        <w:rPr>
          <w:rFonts w:ascii="Times New Roman" w:hAnsi="Times New Roman" w:cs="Times New Roman"/>
        </w:rPr>
        <w:t>, 81(1), 47-52.</w:t>
      </w:r>
    </w:p>
    <w:p w14:paraId="6FEE4915" w14:textId="1E1DF445" w:rsidR="005B09C3" w:rsidRPr="00183DC1" w:rsidRDefault="005B09C3" w:rsidP="008F741B">
      <w:pPr>
        <w:ind w:left="454" w:hanging="454"/>
        <w:rPr>
          <w:rFonts w:ascii="Times New Roman" w:hAnsi="Times New Roman" w:cs="Times New Roman"/>
        </w:rPr>
      </w:pPr>
      <w:r w:rsidRPr="00183DC1">
        <w:rPr>
          <w:rFonts w:ascii="Times New Roman" w:hAnsi="Times New Roman" w:cs="Times New Roman"/>
        </w:rPr>
        <w:lastRenderedPageBreak/>
        <w:t xml:space="preserve">Obesity Action Coalition. (n.d.). </w:t>
      </w:r>
      <w:r w:rsidRPr="00183DC1">
        <w:rPr>
          <w:rFonts w:ascii="Times New Roman" w:hAnsi="Times New Roman" w:cs="Times New Roman"/>
          <w:i/>
          <w:iCs/>
        </w:rPr>
        <w:t>People-first Language.</w:t>
      </w:r>
      <w:r w:rsidRPr="00183DC1">
        <w:rPr>
          <w:rFonts w:ascii="Times New Roman" w:hAnsi="Times New Roman" w:cs="Times New Roman"/>
        </w:rPr>
        <w:t xml:space="preserve"> https://www.obesityaction.org/action-through-advocacy/weight-bias/people-first-language</w:t>
      </w:r>
    </w:p>
    <w:p w14:paraId="2F3843AF" w14:textId="4033A90F" w:rsidR="00E714D8" w:rsidRPr="00183DC1" w:rsidRDefault="00E714D8" w:rsidP="008F741B">
      <w:pPr>
        <w:ind w:left="454" w:hanging="454"/>
        <w:rPr>
          <w:rFonts w:ascii="Times New Roman" w:hAnsi="Times New Roman" w:cs="Times New Roman"/>
        </w:rPr>
      </w:pPr>
      <w:r w:rsidRPr="00183DC1">
        <w:rPr>
          <w:rFonts w:ascii="Times New Roman" w:hAnsi="Times New Roman" w:cs="Times New Roman"/>
        </w:rPr>
        <w:t xml:space="preserve">Obesity Australia. (2015). </w:t>
      </w:r>
      <w:r w:rsidRPr="00183DC1">
        <w:rPr>
          <w:rFonts w:ascii="Times New Roman" w:hAnsi="Times New Roman" w:cs="Times New Roman"/>
          <w:i/>
          <w:iCs/>
        </w:rPr>
        <w:t xml:space="preserve">Rethink obesity: A media guide on how to report on obesity. </w:t>
      </w:r>
      <w:hyperlink r:id="rId21" w:history="1">
        <w:r w:rsidRPr="00183DC1">
          <w:rPr>
            <w:rStyle w:val="Hyperlink"/>
            <w:rFonts w:ascii="Times New Roman" w:hAnsi="Times New Roman" w:cs="Times New Roman"/>
            <w:lang w:val="en-US"/>
          </w:rPr>
          <w:t>https://static1.squarespace.com/static/57e9ebb16a4963ef7adfafdb/t/57ea17b0f7e0ab1a3449ef1b/1474959285344/A-media-guide-on-how-to-report-on-obesity.pdf</w:t>
        </w:r>
      </w:hyperlink>
    </w:p>
    <w:p w14:paraId="06B3FBAA" w14:textId="52DD862E" w:rsidR="00226FF6" w:rsidRPr="00183DC1" w:rsidRDefault="00226FF6" w:rsidP="008F741B">
      <w:pPr>
        <w:pStyle w:val="EndNoteBibliography"/>
        <w:ind w:left="454" w:hanging="454"/>
        <w:rPr>
          <w:rFonts w:ascii="Times New Roman" w:hAnsi="Times New Roman" w:cs="Times New Roman"/>
          <w:noProof/>
        </w:rPr>
      </w:pPr>
      <w:r w:rsidRPr="00183DC1">
        <w:rPr>
          <w:rFonts w:ascii="Times New Roman" w:hAnsi="Times New Roman" w:cs="Times New Roman"/>
          <w:noProof/>
        </w:rPr>
        <w:t>Rudd Center for Food Policy and Obesity, T. (Undated (2013 or 2014)). Guidelines for the Portrayal of Obese Persons in the Media.Accessed 22 Nov from :</w:t>
      </w:r>
    </w:p>
    <w:p w14:paraId="226C9DAB" w14:textId="121486F7" w:rsidR="00226FF6" w:rsidRPr="00183DC1" w:rsidRDefault="00BB180B" w:rsidP="008F741B">
      <w:pPr>
        <w:pStyle w:val="EndNoteBibliography"/>
        <w:ind w:left="454" w:hanging="454"/>
        <w:rPr>
          <w:rFonts w:ascii="Times New Roman" w:hAnsi="Times New Roman" w:cs="Times New Roman"/>
          <w:noProof/>
        </w:rPr>
      </w:pPr>
      <w:hyperlink r:id="rId22" w:history="1">
        <w:r w:rsidR="00226FF6" w:rsidRPr="00183DC1">
          <w:rPr>
            <w:rStyle w:val="Hyperlink"/>
            <w:rFonts w:ascii="Times New Roman" w:hAnsi="Times New Roman" w:cs="Times New Roman"/>
            <w:noProof/>
          </w:rPr>
          <w:t>https://4617c1smqldcqsat27z78x17-wpengine.netdna-ssl.com/wp-content/uploads/Guidelines-for-Media-Portrayals-of-Individuals-Affected-by-Obesity-2016.pdf</w:t>
        </w:r>
      </w:hyperlink>
      <w:r w:rsidR="00226FF6" w:rsidRPr="00183DC1">
        <w:rPr>
          <w:rFonts w:ascii="Times New Roman" w:hAnsi="Times New Roman" w:cs="Times New Roman"/>
          <w:noProof/>
        </w:rPr>
        <w:t>. Y. R. Center. New Haven, Connecticut, Yale Rudd Center.</w:t>
      </w:r>
    </w:p>
    <w:p w14:paraId="48E01494" w14:textId="4EA4166A" w:rsidR="003A34A2" w:rsidRPr="00183DC1" w:rsidRDefault="003A34A2" w:rsidP="008F741B">
      <w:pPr>
        <w:ind w:left="454" w:hanging="454"/>
        <w:rPr>
          <w:rFonts w:ascii="Times New Roman" w:hAnsi="Times New Roman" w:cs="Times New Roman"/>
        </w:rPr>
      </w:pPr>
      <w:r w:rsidRPr="00183DC1">
        <w:rPr>
          <w:rFonts w:ascii="Times New Roman" w:hAnsi="Times New Roman" w:cs="Times New Roman"/>
          <w:highlight w:val="yellow"/>
        </w:rPr>
        <w:t xml:space="preserve">Saguy, A and Almeling, R. (2008). Fat in the Fire? Science, the News Media and the </w:t>
      </w:r>
      <w:r w:rsidR="00EC302F">
        <w:rPr>
          <w:rFonts w:ascii="Times New Roman" w:hAnsi="Times New Roman" w:cs="Times New Roman"/>
          <w:highlight w:val="yellow"/>
        </w:rPr>
        <w:t>‘</w:t>
      </w:r>
      <w:r w:rsidRPr="00183DC1">
        <w:rPr>
          <w:rFonts w:ascii="Times New Roman" w:hAnsi="Times New Roman" w:cs="Times New Roman"/>
          <w:highlight w:val="yellow"/>
        </w:rPr>
        <w:t>Obesity Epidemic</w:t>
      </w:r>
      <w:r w:rsidR="00EC302F">
        <w:rPr>
          <w:rFonts w:ascii="Times New Roman" w:hAnsi="Times New Roman" w:cs="Times New Roman"/>
          <w:highlight w:val="yellow"/>
        </w:rPr>
        <w:t>’</w:t>
      </w:r>
      <w:r w:rsidRPr="00183DC1">
        <w:rPr>
          <w:rFonts w:ascii="Times New Roman" w:hAnsi="Times New Roman" w:cs="Times New Roman"/>
          <w:highlight w:val="yellow"/>
        </w:rPr>
        <w:t xml:space="preserve">. </w:t>
      </w:r>
      <w:r w:rsidRPr="00183DC1">
        <w:rPr>
          <w:rFonts w:ascii="Times New Roman" w:hAnsi="Times New Roman" w:cs="Times New Roman"/>
          <w:i/>
          <w:iCs/>
          <w:highlight w:val="yellow"/>
        </w:rPr>
        <w:t>Sociological Forum</w:t>
      </w:r>
      <w:r w:rsidRPr="00183DC1">
        <w:rPr>
          <w:rFonts w:ascii="Times New Roman" w:hAnsi="Times New Roman" w:cs="Times New Roman"/>
          <w:highlight w:val="yellow"/>
        </w:rPr>
        <w:t>, 23(1), 53-83.</w:t>
      </w:r>
      <w:r w:rsidR="00123757" w:rsidRPr="00183DC1">
        <w:rPr>
          <w:rFonts w:ascii="Times New Roman" w:hAnsi="Times New Roman" w:cs="Times New Roman"/>
          <w:highlight w:val="yellow"/>
        </w:rPr>
        <w:t xml:space="preserve"> [not currently cited in body text]</w:t>
      </w:r>
    </w:p>
    <w:p w14:paraId="34954BC6" w14:textId="77777777" w:rsidR="008F741B" w:rsidRPr="00183DC1" w:rsidRDefault="008F741B" w:rsidP="008F741B">
      <w:pPr>
        <w:pStyle w:val="EndNoteBibliography"/>
        <w:ind w:left="454" w:hanging="454"/>
        <w:rPr>
          <w:rFonts w:ascii="Times New Roman" w:hAnsi="Times New Roman" w:cs="Times New Roman"/>
          <w:noProof/>
        </w:rPr>
      </w:pPr>
      <w:r w:rsidRPr="00183DC1">
        <w:rPr>
          <w:rFonts w:ascii="Times New Roman" w:hAnsi="Times New Roman" w:cs="Times New Roman"/>
          <w:noProof/>
        </w:rPr>
        <w:t>Scott, M. (2016) WordSmith Tools version 7, Stroud: Lexical Analysis Software.</w:t>
      </w:r>
    </w:p>
    <w:p w14:paraId="221FE83B" w14:textId="0D9554D4" w:rsidR="008F741B" w:rsidRPr="00183DC1" w:rsidRDefault="008F741B" w:rsidP="008F741B">
      <w:pPr>
        <w:pStyle w:val="EndNoteBibliography"/>
        <w:ind w:left="454" w:hanging="454"/>
        <w:rPr>
          <w:rFonts w:ascii="Times New Roman" w:hAnsi="Times New Roman" w:cs="Times New Roman"/>
          <w:noProof/>
        </w:rPr>
      </w:pPr>
      <w:r w:rsidRPr="00183DC1">
        <w:rPr>
          <w:rFonts w:ascii="Times New Roman" w:hAnsi="Times New Roman" w:cs="Times New Roman"/>
          <w:noProof/>
        </w:rPr>
        <w:t xml:space="preserve">Shakes, P. and A. Cashin (2020). </w:t>
      </w:r>
      <w:r w:rsidR="00EC302F">
        <w:rPr>
          <w:rFonts w:ascii="Times New Roman" w:hAnsi="Times New Roman" w:cs="Times New Roman"/>
          <w:noProof/>
        </w:rPr>
        <w:t>“</w:t>
      </w:r>
      <w:r w:rsidRPr="00183DC1">
        <w:rPr>
          <w:rFonts w:ascii="Times New Roman" w:hAnsi="Times New Roman" w:cs="Times New Roman"/>
          <w:noProof/>
        </w:rPr>
        <w:t>An analysis of twitter discourse regarding identifying language for people on the autism spectrum.</w:t>
      </w:r>
      <w:r w:rsidR="00EC302F">
        <w:rPr>
          <w:rFonts w:ascii="Times New Roman" w:hAnsi="Times New Roman" w:cs="Times New Roman"/>
          <w:noProof/>
        </w:rPr>
        <w:t>”</w:t>
      </w:r>
      <w:r w:rsidRPr="00183DC1">
        <w:rPr>
          <w:rFonts w:ascii="Times New Roman" w:hAnsi="Times New Roman" w:cs="Times New Roman"/>
          <w:noProof/>
        </w:rPr>
        <w:t xml:space="preserve"> </w:t>
      </w:r>
      <w:r w:rsidRPr="00183DC1">
        <w:rPr>
          <w:rFonts w:ascii="Times New Roman" w:hAnsi="Times New Roman" w:cs="Times New Roman"/>
          <w:noProof/>
          <w:u w:val="single"/>
        </w:rPr>
        <w:t>Issues in mental health nursing</w:t>
      </w:r>
      <w:r w:rsidRPr="00183DC1">
        <w:rPr>
          <w:rFonts w:ascii="Times New Roman" w:hAnsi="Times New Roman" w:cs="Times New Roman"/>
          <w:noProof/>
        </w:rPr>
        <w:t xml:space="preserve"> </w:t>
      </w:r>
      <w:r w:rsidRPr="00183DC1">
        <w:rPr>
          <w:rFonts w:ascii="Times New Roman" w:hAnsi="Times New Roman" w:cs="Times New Roman"/>
          <w:b/>
          <w:noProof/>
        </w:rPr>
        <w:t>41</w:t>
      </w:r>
      <w:r w:rsidRPr="00183DC1">
        <w:rPr>
          <w:rFonts w:ascii="Times New Roman" w:hAnsi="Times New Roman" w:cs="Times New Roman"/>
          <w:noProof/>
        </w:rPr>
        <w:t>(3): 221-228.</w:t>
      </w:r>
    </w:p>
    <w:p w14:paraId="0B47DD3B" w14:textId="39CF8659" w:rsidR="002F7821" w:rsidRPr="00183DC1" w:rsidRDefault="002F7821" w:rsidP="002F7821">
      <w:pPr>
        <w:pStyle w:val="EndNoteBibliography"/>
        <w:ind w:left="454" w:hanging="454"/>
        <w:rPr>
          <w:rFonts w:ascii="Times New Roman" w:hAnsi="Times New Roman" w:cs="Times New Roman"/>
          <w:noProof/>
          <w:lang w:val="en-AU"/>
        </w:rPr>
      </w:pPr>
      <w:r w:rsidRPr="00183DC1">
        <w:rPr>
          <w:rFonts w:ascii="Times New Roman" w:hAnsi="Times New Roman" w:cs="Times New Roman"/>
          <w:noProof/>
          <w:lang w:val="en-AU"/>
        </w:rPr>
        <w:t xml:space="preserve">Speight J, Skinner TC, Dunning T, Black T, Kilov G, Lee C, Scibilia R, Johnson G. Our language matters: Improving communication with and about people with diabetes. A position statement by Diabetes Australia. Diabetes Research and Clinical Practice, 2021; 173, 108655. </w:t>
      </w:r>
    </w:p>
    <w:p w14:paraId="03EE4325" w14:textId="774451EE" w:rsidR="008F741B" w:rsidRPr="00183DC1" w:rsidRDefault="008F741B" w:rsidP="008F741B">
      <w:pPr>
        <w:pStyle w:val="EndNoteBibliography"/>
        <w:ind w:left="454" w:hanging="454"/>
        <w:rPr>
          <w:rFonts w:ascii="Times New Roman" w:hAnsi="Times New Roman" w:cs="Times New Roman"/>
          <w:noProof/>
        </w:rPr>
      </w:pPr>
      <w:r w:rsidRPr="00183DC1">
        <w:rPr>
          <w:rFonts w:ascii="Times New Roman" w:hAnsi="Times New Roman" w:cs="Times New Roman"/>
          <w:noProof/>
        </w:rPr>
        <w:t xml:space="preserve">Udell, T. and K. Mehta (2008). </w:t>
      </w:r>
      <w:r w:rsidR="00EC302F">
        <w:rPr>
          <w:rFonts w:ascii="Times New Roman" w:hAnsi="Times New Roman" w:cs="Times New Roman"/>
          <w:noProof/>
        </w:rPr>
        <w:t>“</w:t>
      </w:r>
      <w:r w:rsidRPr="00183DC1">
        <w:rPr>
          <w:rFonts w:ascii="Times New Roman" w:hAnsi="Times New Roman" w:cs="Times New Roman"/>
          <w:noProof/>
        </w:rPr>
        <w:t xml:space="preserve">When two sides go to war: Newspaper reporting of </w:t>
      </w:r>
      <w:r w:rsidR="00EC302F">
        <w:rPr>
          <w:rFonts w:ascii="Times New Roman" w:hAnsi="Times New Roman" w:cs="Times New Roman"/>
          <w:noProof/>
        </w:rPr>
        <w:t>‘</w:t>
      </w:r>
      <w:r w:rsidRPr="00183DC1">
        <w:rPr>
          <w:rFonts w:ascii="Times New Roman" w:hAnsi="Times New Roman" w:cs="Times New Roman"/>
          <w:noProof/>
        </w:rPr>
        <w:t>television food advertising restrictions</w:t>
      </w:r>
      <w:r w:rsidR="00EC302F">
        <w:rPr>
          <w:rFonts w:ascii="Times New Roman" w:hAnsi="Times New Roman" w:cs="Times New Roman"/>
          <w:noProof/>
        </w:rPr>
        <w:t>’</w:t>
      </w:r>
      <w:r w:rsidRPr="00183DC1">
        <w:rPr>
          <w:rFonts w:ascii="Times New Roman" w:hAnsi="Times New Roman" w:cs="Times New Roman"/>
          <w:noProof/>
        </w:rPr>
        <w:t xml:space="preserve"> as a solution to childhood obesity.</w:t>
      </w:r>
      <w:r w:rsidR="00EC302F">
        <w:rPr>
          <w:rFonts w:ascii="Times New Roman" w:hAnsi="Times New Roman" w:cs="Times New Roman"/>
          <w:noProof/>
        </w:rPr>
        <w:t>”</w:t>
      </w:r>
      <w:r w:rsidRPr="00183DC1">
        <w:rPr>
          <w:rFonts w:ascii="Times New Roman" w:hAnsi="Times New Roman" w:cs="Times New Roman"/>
          <w:noProof/>
        </w:rPr>
        <w:t xml:space="preserve"> </w:t>
      </w:r>
      <w:r w:rsidRPr="00183DC1">
        <w:rPr>
          <w:rFonts w:ascii="Times New Roman" w:hAnsi="Times New Roman" w:cs="Times New Roman"/>
          <w:noProof/>
          <w:u w:val="single"/>
        </w:rPr>
        <w:t>Health, Risk &amp; Society</w:t>
      </w:r>
      <w:r w:rsidRPr="00183DC1">
        <w:rPr>
          <w:rFonts w:ascii="Times New Roman" w:hAnsi="Times New Roman" w:cs="Times New Roman"/>
          <w:noProof/>
        </w:rPr>
        <w:t xml:space="preserve"> </w:t>
      </w:r>
      <w:r w:rsidRPr="00183DC1">
        <w:rPr>
          <w:rFonts w:ascii="Times New Roman" w:hAnsi="Times New Roman" w:cs="Times New Roman"/>
          <w:b/>
          <w:noProof/>
        </w:rPr>
        <w:t>10</w:t>
      </w:r>
      <w:r w:rsidRPr="00183DC1">
        <w:rPr>
          <w:rFonts w:ascii="Times New Roman" w:hAnsi="Times New Roman" w:cs="Times New Roman"/>
          <w:noProof/>
        </w:rPr>
        <w:t>(6): 535-548.</w:t>
      </w:r>
    </w:p>
    <w:p w14:paraId="6183706C" w14:textId="77777777" w:rsidR="00135EBB" w:rsidRPr="00183DC1" w:rsidRDefault="00135EBB" w:rsidP="00135EBB">
      <w:pPr>
        <w:ind w:left="454" w:hanging="454"/>
        <w:rPr>
          <w:rFonts w:ascii="Times New Roman" w:hAnsi="Times New Roman" w:cs="Times New Roman"/>
          <w:lang w:val="en-US"/>
        </w:rPr>
      </w:pPr>
      <w:r w:rsidRPr="00183DC1">
        <w:rPr>
          <w:rFonts w:ascii="Times New Roman" w:hAnsi="Times New Roman" w:cs="Times New Roman"/>
        </w:rPr>
        <w:t xml:space="preserve">Vanichkina, D. &amp; Bednarek, M. (2022) Australian Obesity Corpus Manual. Available at </w:t>
      </w:r>
      <w:hyperlink r:id="rId23" w:history="1">
        <w:r w:rsidRPr="00183DC1">
          <w:rPr>
            <w:rStyle w:val="Hyperlink"/>
            <w:rFonts w:ascii="Times New Roman" w:hAnsi="Times New Roman" w:cs="Times New Roman"/>
          </w:rPr>
          <w:t>https://osf.io/c2z5m/</w:t>
        </w:r>
      </w:hyperlink>
      <w:r w:rsidRPr="00183DC1">
        <w:rPr>
          <w:rFonts w:ascii="Times New Roman" w:hAnsi="Times New Roman" w:cs="Times New Roman"/>
        </w:rPr>
        <w:t xml:space="preserve">  (accessed 3 March 2022)</w:t>
      </w:r>
    </w:p>
    <w:p w14:paraId="36C25376" w14:textId="5FD61309" w:rsidR="0086736A" w:rsidRPr="00183DC1" w:rsidRDefault="0086736A" w:rsidP="0086736A">
      <w:pPr>
        <w:pStyle w:val="EndNoteBibliography"/>
        <w:ind w:left="454" w:hanging="454"/>
        <w:rPr>
          <w:rFonts w:ascii="Times New Roman" w:hAnsi="Times New Roman" w:cs="Times New Roman"/>
          <w:noProof/>
          <w:lang w:val="en-AU"/>
        </w:rPr>
      </w:pPr>
      <w:r w:rsidRPr="00183DC1">
        <w:rPr>
          <w:rFonts w:ascii="Times New Roman" w:hAnsi="Times New Roman" w:cs="Times New Roman"/>
          <w:noProof/>
          <w:lang w:val="en-AU"/>
        </w:rPr>
        <w:t>Wann, M. (2009). Foreword: Fat Studies: An Invitation to Revolution. In E. Rothblum &amp; S. Solovay (Ed.), </w:t>
      </w:r>
      <w:r w:rsidRPr="00183DC1">
        <w:rPr>
          <w:rFonts w:ascii="Times New Roman" w:hAnsi="Times New Roman" w:cs="Times New Roman"/>
          <w:i/>
          <w:iCs/>
          <w:noProof/>
          <w:lang w:val="en-AU"/>
        </w:rPr>
        <w:t>The Fat Studies Reader</w:t>
      </w:r>
      <w:r w:rsidRPr="00183DC1">
        <w:rPr>
          <w:rFonts w:ascii="Times New Roman" w:hAnsi="Times New Roman" w:cs="Times New Roman"/>
          <w:noProof/>
          <w:lang w:val="en-AU"/>
        </w:rPr>
        <w:t> (pp. ix-xxvi). New York, USA: New York University Press.</w:t>
      </w:r>
    </w:p>
    <w:p w14:paraId="3AFAEAE1" w14:textId="144563E5" w:rsidR="00B9132B" w:rsidRPr="00183DC1" w:rsidRDefault="008F741B" w:rsidP="00B9132B">
      <w:pPr>
        <w:pStyle w:val="EndNoteBibliography"/>
        <w:ind w:left="454" w:hanging="454"/>
        <w:rPr>
          <w:rFonts w:ascii="Times New Roman" w:hAnsi="Times New Roman" w:cs="Times New Roman"/>
          <w:noProof/>
        </w:rPr>
      </w:pPr>
      <w:r w:rsidRPr="00183DC1">
        <w:rPr>
          <w:rFonts w:ascii="Times New Roman" w:hAnsi="Times New Roman" w:cs="Times New Roman"/>
          <w:noProof/>
        </w:rPr>
        <w:t xml:space="preserve">Warin, M., T. Zivkovic, V. Moore and M. Davies (2012). </w:t>
      </w:r>
      <w:r w:rsidR="00EC302F">
        <w:rPr>
          <w:rFonts w:ascii="Times New Roman" w:hAnsi="Times New Roman" w:cs="Times New Roman"/>
          <w:noProof/>
        </w:rPr>
        <w:t>“</w:t>
      </w:r>
      <w:r w:rsidRPr="00183DC1">
        <w:rPr>
          <w:rFonts w:ascii="Times New Roman" w:hAnsi="Times New Roman" w:cs="Times New Roman"/>
          <w:noProof/>
        </w:rPr>
        <w:t>Mothers as smoking guns: Fetal overnutrition and the reproduction of obesity.</w:t>
      </w:r>
      <w:r w:rsidR="00EC302F">
        <w:rPr>
          <w:rFonts w:ascii="Times New Roman" w:hAnsi="Times New Roman" w:cs="Times New Roman"/>
          <w:noProof/>
        </w:rPr>
        <w:t>”</w:t>
      </w:r>
      <w:r w:rsidRPr="00183DC1">
        <w:rPr>
          <w:rFonts w:ascii="Times New Roman" w:hAnsi="Times New Roman" w:cs="Times New Roman"/>
          <w:noProof/>
        </w:rPr>
        <w:t xml:space="preserve"> </w:t>
      </w:r>
      <w:r w:rsidRPr="00183DC1">
        <w:rPr>
          <w:rFonts w:ascii="Times New Roman" w:hAnsi="Times New Roman" w:cs="Times New Roman"/>
          <w:noProof/>
          <w:u w:val="single"/>
        </w:rPr>
        <w:t>Feminism &amp; Psychology</w:t>
      </w:r>
      <w:r w:rsidRPr="00183DC1">
        <w:rPr>
          <w:rFonts w:ascii="Times New Roman" w:hAnsi="Times New Roman" w:cs="Times New Roman"/>
          <w:noProof/>
        </w:rPr>
        <w:t xml:space="preserve"> </w:t>
      </w:r>
      <w:r w:rsidRPr="00183DC1">
        <w:rPr>
          <w:rFonts w:ascii="Times New Roman" w:hAnsi="Times New Roman" w:cs="Times New Roman"/>
          <w:b/>
          <w:noProof/>
        </w:rPr>
        <w:t>22</w:t>
      </w:r>
      <w:r w:rsidRPr="00183DC1">
        <w:rPr>
          <w:rFonts w:ascii="Times New Roman" w:hAnsi="Times New Roman" w:cs="Times New Roman"/>
          <w:noProof/>
        </w:rPr>
        <w:t>(3): 360-375.</w:t>
      </w:r>
    </w:p>
    <w:p w14:paraId="6206DA48" w14:textId="7ECCEA5B" w:rsidR="004D372A" w:rsidRPr="00183DC1" w:rsidRDefault="00B9132B" w:rsidP="00AC4BB7">
      <w:pPr>
        <w:pStyle w:val="EndNoteBibliography"/>
        <w:ind w:left="454" w:hanging="454"/>
        <w:rPr>
          <w:rFonts w:ascii="Times New Roman" w:hAnsi="Times New Roman" w:cs="Times New Roman"/>
          <w:noProof/>
        </w:rPr>
      </w:pPr>
      <w:r w:rsidRPr="00183DC1">
        <w:rPr>
          <w:rFonts w:ascii="Times New Roman" w:hAnsi="Times New Roman" w:cs="Times New Roman"/>
        </w:rPr>
        <w:t xml:space="preserve">Weight Issues Network 2020 The personal costs of weight issues in Australia 2020, report available at </w:t>
      </w:r>
      <w:hyperlink r:id="rId24" w:history="1">
        <w:r w:rsidRPr="00183DC1">
          <w:rPr>
            <w:rStyle w:val="Hyperlink"/>
            <w:rFonts w:ascii="Times New Roman" w:hAnsi="Times New Roman" w:cs="Times New Roman"/>
          </w:rPr>
          <w:t>https://auswin.org.au/wp-content/uploads/2020/12/revWIN-FINAL-Report-Dec2020.pdf</w:t>
        </w:r>
      </w:hyperlink>
      <w:r w:rsidRPr="00183DC1">
        <w:rPr>
          <w:rFonts w:ascii="Times New Roman" w:hAnsi="Times New Roman" w:cs="Times New Roman"/>
        </w:rPr>
        <w:t xml:space="preserve"> (accessed 17 March 2022)</w:t>
      </w:r>
    </w:p>
    <w:sectPr w:rsidR="004D372A" w:rsidRPr="00183DC1" w:rsidSect="00C8452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968ED" w14:textId="77777777" w:rsidR="00BB180B" w:rsidRDefault="00BB180B" w:rsidP="006A4341">
      <w:r>
        <w:separator/>
      </w:r>
    </w:p>
  </w:endnote>
  <w:endnote w:type="continuationSeparator" w:id="0">
    <w:p w14:paraId="2D33ADF6" w14:textId="77777777" w:rsidR="00BB180B" w:rsidRDefault="00BB180B" w:rsidP="006A43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FA736" w14:textId="77777777" w:rsidR="00BB180B" w:rsidRDefault="00BB180B" w:rsidP="006A4341">
      <w:r>
        <w:separator/>
      </w:r>
    </w:p>
  </w:footnote>
  <w:footnote w:type="continuationSeparator" w:id="0">
    <w:p w14:paraId="1FE0604D" w14:textId="77777777" w:rsidR="00BB180B" w:rsidRDefault="00BB180B" w:rsidP="006A4341">
      <w:r>
        <w:continuationSeparator/>
      </w:r>
    </w:p>
  </w:footnote>
  <w:footnote w:id="1">
    <w:p w14:paraId="57BE5669" w14:textId="460AF5C9" w:rsidR="006A4341" w:rsidRPr="009561DE" w:rsidRDefault="006A4341" w:rsidP="006A4341">
      <w:pPr>
        <w:rPr>
          <w:rFonts w:ascii="Times New Roman" w:hAnsi="Times New Roman" w:cs="Times New Roman"/>
          <w:color w:val="000000"/>
          <w:shd w:val="clear" w:color="auto" w:fill="FFFFFF"/>
        </w:rPr>
      </w:pPr>
      <w:r w:rsidRPr="009561DE">
        <w:rPr>
          <w:rStyle w:val="FootnoteReference"/>
          <w:rFonts w:ascii="Times New Roman" w:hAnsi="Times New Roman" w:cs="Times New Roman"/>
        </w:rPr>
        <w:footnoteRef/>
      </w:r>
      <w:r w:rsidRPr="009561DE">
        <w:rPr>
          <w:rFonts w:ascii="Times New Roman" w:hAnsi="Times New Roman" w:cs="Times New Roman"/>
        </w:rPr>
        <w:t xml:space="preserve"> We could not include all newspapers in our corpus </w:t>
      </w:r>
      <w:r w:rsidR="00575568" w:rsidRPr="009561DE">
        <w:rPr>
          <w:rFonts w:ascii="Times New Roman" w:hAnsi="Times New Roman" w:cs="Times New Roman"/>
        </w:rPr>
        <w:t>because of LexisNexis availability issues (</w:t>
      </w:r>
      <w:r w:rsidR="00BB546A" w:rsidRPr="009561DE">
        <w:rPr>
          <w:rFonts w:ascii="Times New Roman" w:hAnsi="Times New Roman" w:cs="Times New Roman"/>
        </w:rPr>
        <w:t>see Vanichkina &amp; Bednarek 2022)</w:t>
      </w:r>
      <w:r w:rsidR="008618B0" w:rsidRPr="009561DE">
        <w:rPr>
          <w:rFonts w:ascii="Times New Roman" w:hAnsi="Times New Roman" w:cs="Times New Roman"/>
        </w:rPr>
        <w:t>.</w:t>
      </w:r>
      <w:r w:rsidR="00B95FB0" w:rsidRPr="009561DE">
        <w:rPr>
          <w:rFonts w:ascii="Times New Roman" w:hAnsi="Times New Roman" w:cs="Times New Roman"/>
          <w:color w:val="000000"/>
          <w:shd w:val="clear" w:color="auto" w:fill="FFFFFF"/>
        </w:rPr>
        <w:t xml:space="preserve"> Further, </w:t>
      </w:r>
      <w:r w:rsidR="00B95FB0" w:rsidRPr="009561DE">
        <w:rPr>
          <w:rFonts w:ascii="Times New Roman" w:hAnsi="Times New Roman" w:cs="Times New Roman"/>
          <w:i/>
          <w:iCs/>
          <w:color w:val="000000"/>
          <w:shd w:val="clear" w:color="auto" w:fill="FFFFFF"/>
        </w:rPr>
        <w:t>LexisNexis</w:t>
      </w:r>
      <w:r w:rsidR="00EC302F">
        <w:rPr>
          <w:rFonts w:ascii="Times New Roman" w:hAnsi="Times New Roman" w:cs="Times New Roman"/>
          <w:color w:val="000000"/>
          <w:shd w:val="clear" w:color="auto" w:fill="FFFFFF"/>
        </w:rPr>
        <w:t>’</w:t>
      </w:r>
      <w:r w:rsidR="00B95FB0" w:rsidRPr="009561DE">
        <w:rPr>
          <w:rFonts w:ascii="Times New Roman" w:hAnsi="Times New Roman" w:cs="Times New Roman"/>
          <w:color w:val="000000"/>
          <w:shd w:val="clear" w:color="auto" w:fill="FFFFFF"/>
        </w:rPr>
        <w:t xml:space="preserve">s coverage of </w:t>
      </w:r>
      <w:r w:rsidR="00B95FB0" w:rsidRPr="009561DE">
        <w:rPr>
          <w:rFonts w:ascii="Times New Roman" w:hAnsi="Times New Roman" w:cs="Times New Roman"/>
          <w:i/>
          <w:iCs/>
          <w:color w:val="000000"/>
          <w:shd w:val="clear" w:color="auto" w:fill="FFFFFF"/>
        </w:rPr>
        <w:t>The Daily Telegraph</w:t>
      </w:r>
      <w:r w:rsidR="00B95FB0" w:rsidRPr="009561DE">
        <w:rPr>
          <w:rFonts w:ascii="Times New Roman" w:hAnsi="Times New Roman" w:cs="Times New Roman"/>
          <w:color w:val="000000"/>
          <w:shd w:val="clear" w:color="auto" w:fill="FFFFFF"/>
        </w:rPr>
        <w:t xml:space="preserve"> starts from 2010, while the coverage of </w:t>
      </w:r>
      <w:r w:rsidR="00B95FB0" w:rsidRPr="009561DE">
        <w:rPr>
          <w:rFonts w:ascii="Times New Roman" w:hAnsi="Times New Roman" w:cs="Times New Roman"/>
          <w:i/>
          <w:iCs/>
          <w:color w:val="000000"/>
          <w:shd w:val="clear" w:color="auto" w:fill="FFFFFF"/>
        </w:rPr>
        <w:t>The Brisbane Times</w:t>
      </w:r>
      <w:r w:rsidR="00B95FB0" w:rsidRPr="009561DE">
        <w:rPr>
          <w:rFonts w:ascii="Times New Roman" w:hAnsi="Times New Roman" w:cs="Times New Roman"/>
          <w:color w:val="000000"/>
          <w:shd w:val="clear" w:color="auto" w:fill="FFFFFF"/>
        </w:rPr>
        <w:t xml:space="preserve"> starts from 2013 and is not complete from that point.</w:t>
      </w:r>
    </w:p>
  </w:footnote>
  <w:footnote w:id="2">
    <w:p w14:paraId="3F4D3C05" w14:textId="373FBF0A" w:rsidR="00EE669B" w:rsidRPr="009561DE" w:rsidRDefault="00EE669B" w:rsidP="00EE669B">
      <w:pPr>
        <w:rPr>
          <w:rFonts w:ascii="Times New Roman" w:hAnsi="Times New Roman" w:cs="Times New Roman"/>
          <w:lang w:val="en-US"/>
        </w:rPr>
      </w:pPr>
      <w:r w:rsidRPr="009561DE">
        <w:rPr>
          <w:rStyle w:val="FootnoteReference"/>
          <w:rFonts w:ascii="Times New Roman" w:hAnsi="Times New Roman" w:cs="Times New Roman"/>
        </w:rPr>
        <w:footnoteRef/>
      </w:r>
      <w:r w:rsidRPr="009561DE">
        <w:rPr>
          <w:rFonts w:ascii="Times New Roman" w:hAnsi="Times New Roman" w:cs="Times New Roman"/>
        </w:rPr>
        <w:t xml:space="preserve"> </w:t>
      </w:r>
      <w:r w:rsidRPr="009561DE">
        <w:rPr>
          <w:rFonts w:ascii="Times New Roman" w:hAnsi="Times New Roman" w:cs="Times New Roman"/>
          <w:lang w:val="en-US"/>
        </w:rPr>
        <w:t>Not included: group-based human nouns</w:t>
      </w:r>
      <w:r w:rsidR="00275A06">
        <w:rPr>
          <w:rFonts w:ascii="Times New Roman" w:hAnsi="Times New Roman" w:cs="Times New Roman"/>
          <w:lang w:val="en-US"/>
        </w:rPr>
        <w:t xml:space="preserve"> such as</w:t>
      </w:r>
      <w:r w:rsidRPr="009561DE">
        <w:rPr>
          <w:rFonts w:ascii="Times New Roman" w:hAnsi="Times New Roman" w:cs="Times New Roman"/>
          <w:lang w:val="en-US"/>
        </w:rPr>
        <w:t xml:space="preserve"> </w:t>
      </w:r>
      <w:r w:rsidRPr="00275A06">
        <w:rPr>
          <w:rFonts w:ascii="Times New Roman" w:hAnsi="Times New Roman" w:cs="Times New Roman"/>
          <w:i/>
          <w:iCs/>
          <w:lang w:val="en-US"/>
        </w:rPr>
        <w:t>personnel, police, population, nation, country, family, state, generation, group, troop</w:t>
      </w:r>
      <w:r w:rsidRPr="009561DE">
        <w:rPr>
          <w:rFonts w:ascii="Times New Roman" w:hAnsi="Times New Roman" w:cs="Times New Roman"/>
          <w:lang w:val="en-US"/>
        </w:rPr>
        <w:t xml:space="preserve"> as well as </w:t>
      </w:r>
      <w:r w:rsidRPr="00275A06">
        <w:rPr>
          <w:rFonts w:ascii="Times New Roman" w:hAnsi="Times New Roman" w:cs="Times New Roman"/>
          <w:i/>
          <w:iCs/>
          <w:lang w:val="en-US"/>
        </w:rPr>
        <w:t>human</w:t>
      </w:r>
      <w:r w:rsidRPr="009561DE">
        <w:rPr>
          <w:rFonts w:ascii="Times New Roman" w:hAnsi="Times New Roman" w:cs="Times New Roman"/>
          <w:lang w:val="en-US"/>
        </w:rPr>
        <w:t xml:space="preserve">, </w:t>
      </w:r>
      <w:r w:rsidRPr="00275A06">
        <w:rPr>
          <w:rFonts w:ascii="Times New Roman" w:hAnsi="Times New Roman" w:cs="Times New Roman"/>
          <w:i/>
          <w:iCs/>
          <w:lang w:val="en-US"/>
        </w:rPr>
        <w:t>male</w:t>
      </w:r>
      <w:r w:rsidRPr="009561DE">
        <w:rPr>
          <w:rFonts w:ascii="Times New Roman" w:hAnsi="Times New Roman" w:cs="Times New Roman"/>
          <w:lang w:val="en-US"/>
        </w:rPr>
        <w:t xml:space="preserve">, </w:t>
      </w:r>
      <w:r w:rsidRPr="00275A06">
        <w:rPr>
          <w:rFonts w:ascii="Times New Roman" w:hAnsi="Times New Roman" w:cs="Times New Roman"/>
          <w:i/>
          <w:iCs/>
          <w:lang w:val="en-US"/>
        </w:rPr>
        <w:t>female</w:t>
      </w:r>
      <w:r w:rsidRPr="009561DE">
        <w:rPr>
          <w:rFonts w:ascii="Times New Roman" w:hAnsi="Times New Roman" w:cs="Times New Roman"/>
          <w:lang w:val="en-US"/>
        </w:rPr>
        <w:t xml:space="preserve"> (potential for use with animals)</w:t>
      </w:r>
      <w:r w:rsidR="00275A06">
        <w:rPr>
          <w:rFonts w:ascii="Times New Roman" w:hAnsi="Times New Roman" w:cs="Times New Roman"/>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42E48"/>
    <w:multiLevelType w:val="hybridMultilevel"/>
    <w:tmpl w:val="FC525B3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855424"/>
    <w:multiLevelType w:val="hybridMultilevel"/>
    <w:tmpl w:val="3C3A07A0"/>
    <w:lvl w:ilvl="0" w:tplc="6842090A">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C90286E"/>
    <w:multiLevelType w:val="hybridMultilevel"/>
    <w:tmpl w:val="982A32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457708F"/>
    <w:multiLevelType w:val="hybridMultilevel"/>
    <w:tmpl w:val="DB2268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DAB5B2F"/>
    <w:multiLevelType w:val="multilevel"/>
    <w:tmpl w:val="04E419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14627CC"/>
    <w:multiLevelType w:val="hybridMultilevel"/>
    <w:tmpl w:val="FC525B3C"/>
    <w:lvl w:ilvl="0" w:tplc="0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28B618E"/>
    <w:multiLevelType w:val="hybridMultilevel"/>
    <w:tmpl w:val="BCFA50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35D6864"/>
    <w:multiLevelType w:val="multilevel"/>
    <w:tmpl w:val="04E419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DEB1AA2"/>
    <w:multiLevelType w:val="hybridMultilevel"/>
    <w:tmpl w:val="A6C8BC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2E46204"/>
    <w:multiLevelType w:val="hybridMultilevel"/>
    <w:tmpl w:val="1A58E31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7CE707C2"/>
    <w:multiLevelType w:val="hybridMultilevel"/>
    <w:tmpl w:val="A94C6A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F233C44"/>
    <w:multiLevelType w:val="hybridMultilevel"/>
    <w:tmpl w:val="6D62A0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9457228">
    <w:abstractNumId w:val="4"/>
  </w:num>
  <w:num w:numId="2" w16cid:durableId="1208952053">
    <w:abstractNumId w:val="1"/>
  </w:num>
  <w:num w:numId="3" w16cid:durableId="836725397">
    <w:abstractNumId w:val="5"/>
  </w:num>
  <w:num w:numId="4" w16cid:durableId="843596094">
    <w:abstractNumId w:val="7"/>
  </w:num>
  <w:num w:numId="5" w16cid:durableId="447552994">
    <w:abstractNumId w:val="8"/>
  </w:num>
  <w:num w:numId="6" w16cid:durableId="465388882">
    <w:abstractNumId w:val="3"/>
  </w:num>
  <w:num w:numId="7" w16cid:durableId="894315784">
    <w:abstractNumId w:val="11"/>
  </w:num>
  <w:num w:numId="8" w16cid:durableId="1887375339">
    <w:abstractNumId w:val="6"/>
  </w:num>
  <w:num w:numId="9" w16cid:durableId="189532647">
    <w:abstractNumId w:val="2"/>
  </w:num>
  <w:num w:numId="10" w16cid:durableId="483355436">
    <w:abstractNumId w:val="10"/>
  </w:num>
  <w:num w:numId="11" w16cid:durableId="1512260484">
    <w:abstractNumId w:val="9"/>
  </w:num>
  <w:num w:numId="12" w16cid:durableId="11246920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uthor-Dat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xzt02dz3zepr9efwpv52a9y5avzx2pfrevw&quot;&gt;CatrionarefsMASTER&lt;record-ids&gt;&lt;item&gt;4478&lt;/item&gt;&lt;item&gt;5527&lt;/item&gt;&lt;item&gt;6321&lt;/item&gt;&lt;item&gt;6767&lt;/item&gt;&lt;item&gt;6847&lt;/item&gt;&lt;item&gt;7716&lt;/item&gt;&lt;item&gt;7723&lt;/item&gt;&lt;item&gt;7725&lt;/item&gt;&lt;item&gt;7727&lt;/item&gt;&lt;item&gt;7728&lt;/item&gt;&lt;item&gt;7729&lt;/item&gt;&lt;/record-ids&gt;&lt;/item&gt;&lt;/Libraries&gt;"/>
  </w:docVars>
  <w:rsids>
    <w:rsidRoot w:val="00A2386C"/>
    <w:rsid w:val="00000F7B"/>
    <w:rsid w:val="00011BFE"/>
    <w:rsid w:val="00012467"/>
    <w:rsid w:val="00016895"/>
    <w:rsid w:val="0002027F"/>
    <w:rsid w:val="0002612F"/>
    <w:rsid w:val="000269E3"/>
    <w:rsid w:val="00027322"/>
    <w:rsid w:val="00030236"/>
    <w:rsid w:val="00030D22"/>
    <w:rsid w:val="0003127B"/>
    <w:rsid w:val="000339FA"/>
    <w:rsid w:val="00033B8E"/>
    <w:rsid w:val="00034063"/>
    <w:rsid w:val="000344E4"/>
    <w:rsid w:val="00034E36"/>
    <w:rsid w:val="0003579E"/>
    <w:rsid w:val="00044184"/>
    <w:rsid w:val="00045F5A"/>
    <w:rsid w:val="000462B7"/>
    <w:rsid w:val="00046844"/>
    <w:rsid w:val="000555BA"/>
    <w:rsid w:val="00055736"/>
    <w:rsid w:val="000564D0"/>
    <w:rsid w:val="00060296"/>
    <w:rsid w:val="000610CF"/>
    <w:rsid w:val="0006167C"/>
    <w:rsid w:val="000639ED"/>
    <w:rsid w:val="00063E24"/>
    <w:rsid w:val="00064D1A"/>
    <w:rsid w:val="0007188E"/>
    <w:rsid w:val="000729C4"/>
    <w:rsid w:val="00076DB6"/>
    <w:rsid w:val="00081D91"/>
    <w:rsid w:val="00085137"/>
    <w:rsid w:val="000857F9"/>
    <w:rsid w:val="0008618B"/>
    <w:rsid w:val="000877A5"/>
    <w:rsid w:val="000917BD"/>
    <w:rsid w:val="00093D34"/>
    <w:rsid w:val="000A372D"/>
    <w:rsid w:val="000A5220"/>
    <w:rsid w:val="000A78D5"/>
    <w:rsid w:val="000A78F2"/>
    <w:rsid w:val="000B331B"/>
    <w:rsid w:val="000B4A61"/>
    <w:rsid w:val="000C0145"/>
    <w:rsid w:val="000C3A70"/>
    <w:rsid w:val="000C46E0"/>
    <w:rsid w:val="000C664F"/>
    <w:rsid w:val="000D2870"/>
    <w:rsid w:val="000D4057"/>
    <w:rsid w:val="000E0E1E"/>
    <w:rsid w:val="000E5CD1"/>
    <w:rsid w:val="000E6282"/>
    <w:rsid w:val="000F379C"/>
    <w:rsid w:val="000F40EF"/>
    <w:rsid w:val="000F6312"/>
    <w:rsid w:val="000F7BAD"/>
    <w:rsid w:val="000F7E92"/>
    <w:rsid w:val="00101F62"/>
    <w:rsid w:val="0010399C"/>
    <w:rsid w:val="00105466"/>
    <w:rsid w:val="00106866"/>
    <w:rsid w:val="00107423"/>
    <w:rsid w:val="0011171E"/>
    <w:rsid w:val="0011380C"/>
    <w:rsid w:val="00113E89"/>
    <w:rsid w:val="001143E2"/>
    <w:rsid w:val="00116C8F"/>
    <w:rsid w:val="0011720F"/>
    <w:rsid w:val="00123757"/>
    <w:rsid w:val="00124C62"/>
    <w:rsid w:val="0012763B"/>
    <w:rsid w:val="00130466"/>
    <w:rsid w:val="00133545"/>
    <w:rsid w:val="00135EBB"/>
    <w:rsid w:val="00136987"/>
    <w:rsid w:val="00136F5B"/>
    <w:rsid w:val="00140511"/>
    <w:rsid w:val="00144544"/>
    <w:rsid w:val="00146C3C"/>
    <w:rsid w:val="00153DE4"/>
    <w:rsid w:val="00154B35"/>
    <w:rsid w:val="00155CAB"/>
    <w:rsid w:val="00156280"/>
    <w:rsid w:val="001603E1"/>
    <w:rsid w:val="00161C78"/>
    <w:rsid w:val="001629AE"/>
    <w:rsid w:val="00162F6E"/>
    <w:rsid w:val="00164459"/>
    <w:rsid w:val="001646A0"/>
    <w:rsid w:val="00166AA1"/>
    <w:rsid w:val="00166EAD"/>
    <w:rsid w:val="0017192A"/>
    <w:rsid w:val="00173F57"/>
    <w:rsid w:val="00180608"/>
    <w:rsid w:val="001809D7"/>
    <w:rsid w:val="00182541"/>
    <w:rsid w:val="00183DC1"/>
    <w:rsid w:val="00184675"/>
    <w:rsid w:val="00186C80"/>
    <w:rsid w:val="00194035"/>
    <w:rsid w:val="001A4E99"/>
    <w:rsid w:val="001A671B"/>
    <w:rsid w:val="001A740C"/>
    <w:rsid w:val="001B2443"/>
    <w:rsid w:val="001C458F"/>
    <w:rsid w:val="001C459D"/>
    <w:rsid w:val="001C4F17"/>
    <w:rsid w:val="001D0B62"/>
    <w:rsid w:val="001D1C50"/>
    <w:rsid w:val="001D207C"/>
    <w:rsid w:val="001D2282"/>
    <w:rsid w:val="001D3DA9"/>
    <w:rsid w:val="001D5C27"/>
    <w:rsid w:val="001D614C"/>
    <w:rsid w:val="001D7A72"/>
    <w:rsid w:val="001E3311"/>
    <w:rsid w:val="001E62A1"/>
    <w:rsid w:val="001F2533"/>
    <w:rsid w:val="001F37E4"/>
    <w:rsid w:val="001F4D4F"/>
    <w:rsid w:val="001F6A31"/>
    <w:rsid w:val="001F7B93"/>
    <w:rsid w:val="0020249C"/>
    <w:rsid w:val="00203E7A"/>
    <w:rsid w:val="00204280"/>
    <w:rsid w:val="002060CD"/>
    <w:rsid w:val="00216189"/>
    <w:rsid w:val="002169CB"/>
    <w:rsid w:val="002178E6"/>
    <w:rsid w:val="00221DB0"/>
    <w:rsid w:val="002230D2"/>
    <w:rsid w:val="00223235"/>
    <w:rsid w:val="00224E50"/>
    <w:rsid w:val="0022673F"/>
    <w:rsid w:val="00226FF6"/>
    <w:rsid w:val="00232A13"/>
    <w:rsid w:val="00235985"/>
    <w:rsid w:val="0023601E"/>
    <w:rsid w:val="00236332"/>
    <w:rsid w:val="00236727"/>
    <w:rsid w:val="00240B83"/>
    <w:rsid w:val="00244ED3"/>
    <w:rsid w:val="00254504"/>
    <w:rsid w:val="0025700F"/>
    <w:rsid w:val="0026408B"/>
    <w:rsid w:val="00265A97"/>
    <w:rsid w:val="0027420D"/>
    <w:rsid w:val="00275A06"/>
    <w:rsid w:val="00276C52"/>
    <w:rsid w:val="0028113B"/>
    <w:rsid w:val="0028246D"/>
    <w:rsid w:val="00283341"/>
    <w:rsid w:val="00290093"/>
    <w:rsid w:val="00291128"/>
    <w:rsid w:val="002973F4"/>
    <w:rsid w:val="002A1579"/>
    <w:rsid w:val="002A1A8C"/>
    <w:rsid w:val="002A37FE"/>
    <w:rsid w:val="002A6BD7"/>
    <w:rsid w:val="002A6E26"/>
    <w:rsid w:val="002B101D"/>
    <w:rsid w:val="002C0834"/>
    <w:rsid w:val="002C10E6"/>
    <w:rsid w:val="002C1D20"/>
    <w:rsid w:val="002C71AF"/>
    <w:rsid w:val="002D7B94"/>
    <w:rsid w:val="002D7FBC"/>
    <w:rsid w:val="002E0B09"/>
    <w:rsid w:val="002E1BC7"/>
    <w:rsid w:val="002E4F23"/>
    <w:rsid w:val="002F1B29"/>
    <w:rsid w:val="002F23FD"/>
    <w:rsid w:val="002F3514"/>
    <w:rsid w:val="002F3DD5"/>
    <w:rsid w:val="002F5779"/>
    <w:rsid w:val="002F7821"/>
    <w:rsid w:val="002F7AB6"/>
    <w:rsid w:val="00300633"/>
    <w:rsid w:val="00301EBE"/>
    <w:rsid w:val="0030487C"/>
    <w:rsid w:val="00310FDA"/>
    <w:rsid w:val="00317815"/>
    <w:rsid w:val="0032083F"/>
    <w:rsid w:val="00324D15"/>
    <w:rsid w:val="00332AB1"/>
    <w:rsid w:val="0033704B"/>
    <w:rsid w:val="0033776E"/>
    <w:rsid w:val="003377B4"/>
    <w:rsid w:val="003377D5"/>
    <w:rsid w:val="00337D39"/>
    <w:rsid w:val="00346D9D"/>
    <w:rsid w:val="003575D7"/>
    <w:rsid w:val="00360B71"/>
    <w:rsid w:val="00366AF6"/>
    <w:rsid w:val="00372157"/>
    <w:rsid w:val="003730A1"/>
    <w:rsid w:val="00375F6A"/>
    <w:rsid w:val="00376624"/>
    <w:rsid w:val="0038091B"/>
    <w:rsid w:val="00382DDC"/>
    <w:rsid w:val="00394451"/>
    <w:rsid w:val="00394536"/>
    <w:rsid w:val="003A0496"/>
    <w:rsid w:val="003A0632"/>
    <w:rsid w:val="003A34A2"/>
    <w:rsid w:val="003A5244"/>
    <w:rsid w:val="003B257A"/>
    <w:rsid w:val="003B494D"/>
    <w:rsid w:val="003B5165"/>
    <w:rsid w:val="003B6DA5"/>
    <w:rsid w:val="003C14A2"/>
    <w:rsid w:val="003C180D"/>
    <w:rsid w:val="003C18DB"/>
    <w:rsid w:val="003C2246"/>
    <w:rsid w:val="003C3BC4"/>
    <w:rsid w:val="003C46AB"/>
    <w:rsid w:val="003D00DA"/>
    <w:rsid w:val="003D0DE8"/>
    <w:rsid w:val="003D15C1"/>
    <w:rsid w:val="003D4D07"/>
    <w:rsid w:val="003D7E7D"/>
    <w:rsid w:val="003E340F"/>
    <w:rsid w:val="003E749C"/>
    <w:rsid w:val="003F2AD1"/>
    <w:rsid w:val="003F2CE3"/>
    <w:rsid w:val="003F354B"/>
    <w:rsid w:val="003F48B4"/>
    <w:rsid w:val="003F4A99"/>
    <w:rsid w:val="003F73B7"/>
    <w:rsid w:val="00402215"/>
    <w:rsid w:val="00403ED2"/>
    <w:rsid w:val="00416709"/>
    <w:rsid w:val="00430996"/>
    <w:rsid w:val="004341E9"/>
    <w:rsid w:val="004345EB"/>
    <w:rsid w:val="0043519E"/>
    <w:rsid w:val="00437A5C"/>
    <w:rsid w:val="004446F3"/>
    <w:rsid w:val="00445808"/>
    <w:rsid w:val="0044609A"/>
    <w:rsid w:val="00454A3C"/>
    <w:rsid w:val="00461F3F"/>
    <w:rsid w:val="00463B5E"/>
    <w:rsid w:val="00475EE9"/>
    <w:rsid w:val="00483DF3"/>
    <w:rsid w:val="0048429E"/>
    <w:rsid w:val="00485089"/>
    <w:rsid w:val="00486765"/>
    <w:rsid w:val="00490D05"/>
    <w:rsid w:val="004924F7"/>
    <w:rsid w:val="004944AF"/>
    <w:rsid w:val="00495A34"/>
    <w:rsid w:val="004977A3"/>
    <w:rsid w:val="004A7164"/>
    <w:rsid w:val="004B6FB5"/>
    <w:rsid w:val="004B743F"/>
    <w:rsid w:val="004D1E3B"/>
    <w:rsid w:val="004D2089"/>
    <w:rsid w:val="004D372A"/>
    <w:rsid w:val="004D3B66"/>
    <w:rsid w:val="004D5AC7"/>
    <w:rsid w:val="004D5D31"/>
    <w:rsid w:val="004D711B"/>
    <w:rsid w:val="004D745D"/>
    <w:rsid w:val="004E1E60"/>
    <w:rsid w:val="004E39F1"/>
    <w:rsid w:val="004E6527"/>
    <w:rsid w:val="004E726F"/>
    <w:rsid w:val="004F04E0"/>
    <w:rsid w:val="004F12B3"/>
    <w:rsid w:val="004F36FC"/>
    <w:rsid w:val="004F4CFC"/>
    <w:rsid w:val="004F7468"/>
    <w:rsid w:val="00501484"/>
    <w:rsid w:val="00502611"/>
    <w:rsid w:val="0050313A"/>
    <w:rsid w:val="005061B3"/>
    <w:rsid w:val="005075D8"/>
    <w:rsid w:val="00511974"/>
    <w:rsid w:val="00512FBD"/>
    <w:rsid w:val="005175B4"/>
    <w:rsid w:val="00517A19"/>
    <w:rsid w:val="00521AC9"/>
    <w:rsid w:val="00522D89"/>
    <w:rsid w:val="00527CA8"/>
    <w:rsid w:val="00531764"/>
    <w:rsid w:val="00532882"/>
    <w:rsid w:val="0053448D"/>
    <w:rsid w:val="00541C25"/>
    <w:rsid w:val="00541C60"/>
    <w:rsid w:val="00545703"/>
    <w:rsid w:val="0057027B"/>
    <w:rsid w:val="00570D7B"/>
    <w:rsid w:val="00571849"/>
    <w:rsid w:val="00574896"/>
    <w:rsid w:val="00575568"/>
    <w:rsid w:val="005776FC"/>
    <w:rsid w:val="005808E6"/>
    <w:rsid w:val="005813FC"/>
    <w:rsid w:val="0058413F"/>
    <w:rsid w:val="00585B65"/>
    <w:rsid w:val="00586AD3"/>
    <w:rsid w:val="005875B9"/>
    <w:rsid w:val="005921CA"/>
    <w:rsid w:val="005A68FF"/>
    <w:rsid w:val="005B09C3"/>
    <w:rsid w:val="005B6C5F"/>
    <w:rsid w:val="005C40AF"/>
    <w:rsid w:val="005C717A"/>
    <w:rsid w:val="005C77D6"/>
    <w:rsid w:val="005D11EB"/>
    <w:rsid w:val="005D12DF"/>
    <w:rsid w:val="005D2A7C"/>
    <w:rsid w:val="005D2E05"/>
    <w:rsid w:val="005E0A39"/>
    <w:rsid w:val="005E6CEE"/>
    <w:rsid w:val="005E6FAB"/>
    <w:rsid w:val="005E787B"/>
    <w:rsid w:val="005F2A2F"/>
    <w:rsid w:val="005F4F8D"/>
    <w:rsid w:val="005F6E1C"/>
    <w:rsid w:val="005F71DC"/>
    <w:rsid w:val="005F79FD"/>
    <w:rsid w:val="00602D33"/>
    <w:rsid w:val="00605779"/>
    <w:rsid w:val="00607C10"/>
    <w:rsid w:val="00610C32"/>
    <w:rsid w:val="00611DA8"/>
    <w:rsid w:val="00612004"/>
    <w:rsid w:val="00613618"/>
    <w:rsid w:val="006143D3"/>
    <w:rsid w:val="0061624E"/>
    <w:rsid w:val="006166F4"/>
    <w:rsid w:val="00616917"/>
    <w:rsid w:val="00616F99"/>
    <w:rsid w:val="00620746"/>
    <w:rsid w:val="006240A2"/>
    <w:rsid w:val="00624C87"/>
    <w:rsid w:val="0062653F"/>
    <w:rsid w:val="00631E7E"/>
    <w:rsid w:val="00636AC1"/>
    <w:rsid w:val="006406EB"/>
    <w:rsid w:val="00645579"/>
    <w:rsid w:val="0064717E"/>
    <w:rsid w:val="00650D5C"/>
    <w:rsid w:val="00653491"/>
    <w:rsid w:val="006572AA"/>
    <w:rsid w:val="00657E9B"/>
    <w:rsid w:val="00661752"/>
    <w:rsid w:val="0066485A"/>
    <w:rsid w:val="006665B8"/>
    <w:rsid w:val="00666D69"/>
    <w:rsid w:val="006670E2"/>
    <w:rsid w:val="006805F5"/>
    <w:rsid w:val="0068120F"/>
    <w:rsid w:val="0068471D"/>
    <w:rsid w:val="00684AE8"/>
    <w:rsid w:val="00685898"/>
    <w:rsid w:val="00686B1A"/>
    <w:rsid w:val="00687348"/>
    <w:rsid w:val="006964B5"/>
    <w:rsid w:val="006975EC"/>
    <w:rsid w:val="006A1C30"/>
    <w:rsid w:val="006A2D03"/>
    <w:rsid w:val="006A4341"/>
    <w:rsid w:val="006A4819"/>
    <w:rsid w:val="006A5E0D"/>
    <w:rsid w:val="006A78E5"/>
    <w:rsid w:val="006B0E90"/>
    <w:rsid w:val="006B10C0"/>
    <w:rsid w:val="006B71C2"/>
    <w:rsid w:val="006B7958"/>
    <w:rsid w:val="006B7F7E"/>
    <w:rsid w:val="006C054A"/>
    <w:rsid w:val="006C11AF"/>
    <w:rsid w:val="006D3942"/>
    <w:rsid w:val="006D4294"/>
    <w:rsid w:val="006D63F1"/>
    <w:rsid w:val="006D6698"/>
    <w:rsid w:val="006E0643"/>
    <w:rsid w:val="006E392C"/>
    <w:rsid w:val="006F0F77"/>
    <w:rsid w:val="006F3C81"/>
    <w:rsid w:val="006F3CA9"/>
    <w:rsid w:val="006F65EB"/>
    <w:rsid w:val="006F66C9"/>
    <w:rsid w:val="006F70FD"/>
    <w:rsid w:val="006F7B34"/>
    <w:rsid w:val="00703860"/>
    <w:rsid w:val="007050C8"/>
    <w:rsid w:val="00707B7C"/>
    <w:rsid w:val="007114FE"/>
    <w:rsid w:val="007142B0"/>
    <w:rsid w:val="0071534B"/>
    <w:rsid w:val="0071625B"/>
    <w:rsid w:val="00721377"/>
    <w:rsid w:val="0072222E"/>
    <w:rsid w:val="00722F72"/>
    <w:rsid w:val="00724D1D"/>
    <w:rsid w:val="00731441"/>
    <w:rsid w:val="00733A4F"/>
    <w:rsid w:val="0073469F"/>
    <w:rsid w:val="00734E10"/>
    <w:rsid w:val="00736DEA"/>
    <w:rsid w:val="00737302"/>
    <w:rsid w:val="00742840"/>
    <w:rsid w:val="0074325C"/>
    <w:rsid w:val="00753333"/>
    <w:rsid w:val="0075484D"/>
    <w:rsid w:val="00756731"/>
    <w:rsid w:val="00757478"/>
    <w:rsid w:val="0076015E"/>
    <w:rsid w:val="00761155"/>
    <w:rsid w:val="007652F6"/>
    <w:rsid w:val="00766E46"/>
    <w:rsid w:val="0077127E"/>
    <w:rsid w:val="0077439C"/>
    <w:rsid w:val="00774CEE"/>
    <w:rsid w:val="007753BA"/>
    <w:rsid w:val="00775514"/>
    <w:rsid w:val="0077553B"/>
    <w:rsid w:val="00775679"/>
    <w:rsid w:val="00786849"/>
    <w:rsid w:val="00792A78"/>
    <w:rsid w:val="00792AF8"/>
    <w:rsid w:val="007938D2"/>
    <w:rsid w:val="0079523B"/>
    <w:rsid w:val="00796D38"/>
    <w:rsid w:val="007A0E53"/>
    <w:rsid w:val="007A73E6"/>
    <w:rsid w:val="007B2440"/>
    <w:rsid w:val="007B66D8"/>
    <w:rsid w:val="007B6741"/>
    <w:rsid w:val="007B6ABB"/>
    <w:rsid w:val="007C0D6B"/>
    <w:rsid w:val="007C40C5"/>
    <w:rsid w:val="007C6E3C"/>
    <w:rsid w:val="007D1485"/>
    <w:rsid w:val="007E1681"/>
    <w:rsid w:val="007E533D"/>
    <w:rsid w:val="007E72DA"/>
    <w:rsid w:val="007E7C7D"/>
    <w:rsid w:val="007F11F6"/>
    <w:rsid w:val="007F3D25"/>
    <w:rsid w:val="007F4D30"/>
    <w:rsid w:val="007F5A85"/>
    <w:rsid w:val="008001F9"/>
    <w:rsid w:val="00802DB2"/>
    <w:rsid w:val="00803C38"/>
    <w:rsid w:val="00803E8B"/>
    <w:rsid w:val="008042A0"/>
    <w:rsid w:val="00804F11"/>
    <w:rsid w:val="008132F8"/>
    <w:rsid w:val="00821B67"/>
    <w:rsid w:val="0082401A"/>
    <w:rsid w:val="00830869"/>
    <w:rsid w:val="00833D20"/>
    <w:rsid w:val="00836036"/>
    <w:rsid w:val="0083660B"/>
    <w:rsid w:val="008447EE"/>
    <w:rsid w:val="00845697"/>
    <w:rsid w:val="00850FAF"/>
    <w:rsid w:val="008618B0"/>
    <w:rsid w:val="00861C54"/>
    <w:rsid w:val="00864F09"/>
    <w:rsid w:val="0086736A"/>
    <w:rsid w:val="008704B8"/>
    <w:rsid w:val="00883A9B"/>
    <w:rsid w:val="00883BDF"/>
    <w:rsid w:val="00883D82"/>
    <w:rsid w:val="00886F80"/>
    <w:rsid w:val="00887726"/>
    <w:rsid w:val="00890AD2"/>
    <w:rsid w:val="0089196D"/>
    <w:rsid w:val="00896264"/>
    <w:rsid w:val="008970BE"/>
    <w:rsid w:val="0089779F"/>
    <w:rsid w:val="008A056E"/>
    <w:rsid w:val="008A0A48"/>
    <w:rsid w:val="008A62E0"/>
    <w:rsid w:val="008B359E"/>
    <w:rsid w:val="008B398D"/>
    <w:rsid w:val="008B7710"/>
    <w:rsid w:val="008C1E47"/>
    <w:rsid w:val="008C39B3"/>
    <w:rsid w:val="008D12CA"/>
    <w:rsid w:val="008D3915"/>
    <w:rsid w:val="008D5087"/>
    <w:rsid w:val="008D5E9D"/>
    <w:rsid w:val="008D7703"/>
    <w:rsid w:val="008D794A"/>
    <w:rsid w:val="008E2401"/>
    <w:rsid w:val="008E2694"/>
    <w:rsid w:val="008E26FB"/>
    <w:rsid w:val="008E2987"/>
    <w:rsid w:val="008E2BB3"/>
    <w:rsid w:val="008E32BC"/>
    <w:rsid w:val="008F0F13"/>
    <w:rsid w:val="008F741B"/>
    <w:rsid w:val="00900646"/>
    <w:rsid w:val="0090143A"/>
    <w:rsid w:val="009030B2"/>
    <w:rsid w:val="009050DC"/>
    <w:rsid w:val="009065C6"/>
    <w:rsid w:val="00910EAE"/>
    <w:rsid w:val="009241DC"/>
    <w:rsid w:val="009243A5"/>
    <w:rsid w:val="00935662"/>
    <w:rsid w:val="00936EE8"/>
    <w:rsid w:val="009401C7"/>
    <w:rsid w:val="0094105B"/>
    <w:rsid w:val="00944892"/>
    <w:rsid w:val="00952FAE"/>
    <w:rsid w:val="009553DE"/>
    <w:rsid w:val="009561DE"/>
    <w:rsid w:val="009613EC"/>
    <w:rsid w:val="00962EC3"/>
    <w:rsid w:val="00971C9C"/>
    <w:rsid w:val="009740B1"/>
    <w:rsid w:val="00977432"/>
    <w:rsid w:val="00981498"/>
    <w:rsid w:val="00983243"/>
    <w:rsid w:val="0098358E"/>
    <w:rsid w:val="009852EF"/>
    <w:rsid w:val="009867C9"/>
    <w:rsid w:val="00993C5B"/>
    <w:rsid w:val="0099563E"/>
    <w:rsid w:val="00996625"/>
    <w:rsid w:val="009A06E1"/>
    <w:rsid w:val="009A0C73"/>
    <w:rsid w:val="009A15F7"/>
    <w:rsid w:val="009A3EED"/>
    <w:rsid w:val="009B4158"/>
    <w:rsid w:val="009B6342"/>
    <w:rsid w:val="009B7B89"/>
    <w:rsid w:val="009C3AFE"/>
    <w:rsid w:val="009C476E"/>
    <w:rsid w:val="009C6FB4"/>
    <w:rsid w:val="009D513F"/>
    <w:rsid w:val="009D5263"/>
    <w:rsid w:val="009D5967"/>
    <w:rsid w:val="009D6D25"/>
    <w:rsid w:val="009E5530"/>
    <w:rsid w:val="009E7DA7"/>
    <w:rsid w:val="009F4767"/>
    <w:rsid w:val="009F47D5"/>
    <w:rsid w:val="00A03E04"/>
    <w:rsid w:val="00A05387"/>
    <w:rsid w:val="00A05436"/>
    <w:rsid w:val="00A072CA"/>
    <w:rsid w:val="00A12DF6"/>
    <w:rsid w:val="00A13746"/>
    <w:rsid w:val="00A13AB3"/>
    <w:rsid w:val="00A145BE"/>
    <w:rsid w:val="00A15177"/>
    <w:rsid w:val="00A17066"/>
    <w:rsid w:val="00A17861"/>
    <w:rsid w:val="00A20B33"/>
    <w:rsid w:val="00A233E8"/>
    <w:rsid w:val="00A2386C"/>
    <w:rsid w:val="00A24728"/>
    <w:rsid w:val="00A26B1A"/>
    <w:rsid w:val="00A271F6"/>
    <w:rsid w:val="00A30A49"/>
    <w:rsid w:val="00A342F4"/>
    <w:rsid w:val="00A3741C"/>
    <w:rsid w:val="00A40A35"/>
    <w:rsid w:val="00A44D9E"/>
    <w:rsid w:val="00A46850"/>
    <w:rsid w:val="00A46E83"/>
    <w:rsid w:val="00A52F0E"/>
    <w:rsid w:val="00A5326F"/>
    <w:rsid w:val="00A54C7C"/>
    <w:rsid w:val="00A62472"/>
    <w:rsid w:val="00A62EF6"/>
    <w:rsid w:val="00A63055"/>
    <w:rsid w:val="00A65C47"/>
    <w:rsid w:val="00A66C2B"/>
    <w:rsid w:val="00A70EBE"/>
    <w:rsid w:val="00A752C0"/>
    <w:rsid w:val="00A76F3E"/>
    <w:rsid w:val="00A8225D"/>
    <w:rsid w:val="00A96823"/>
    <w:rsid w:val="00A96AEB"/>
    <w:rsid w:val="00AA4BDF"/>
    <w:rsid w:val="00AA5CF5"/>
    <w:rsid w:val="00AB0158"/>
    <w:rsid w:val="00AB135F"/>
    <w:rsid w:val="00AB2ABF"/>
    <w:rsid w:val="00AC161C"/>
    <w:rsid w:val="00AC1870"/>
    <w:rsid w:val="00AC1FBB"/>
    <w:rsid w:val="00AC4BB7"/>
    <w:rsid w:val="00AD05B4"/>
    <w:rsid w:val="00AD0AE3"/>
    <w:rsid w:val="00AD765E"/>
    <w:rsid w:val="00AE0E5A"/>
    <w:rsid w:val="00AE38D8"/>
    <w:rsid w:val="00AE3F6D"/>
    <w:rsid w:val="00AE4666"/>
    <w:rsid w:val="00AE5BD6"/>
    <w:rsid w:val="00AE657B"/>
    <w:rsid w:val="00AF2FEC"/>
    <w:rsid w:val="00B07464"/>
    <w:rsid w:val="00B17302"/>
    <w:rsid w:val="00B212CA"/>
    <w:rsid w:val="00B23AF5"/>
    <w:rsid w:val="00B24796"/>
    <w:rsid w:val="00B24B2D"/>
    <w:rsid w:val="00B2564F"/>
    <w:rsid w:val="00B27ACB"/>
    <w:rsid w:val="00B34B05"/>
    <w:rsid w:val="00B41900"/>
    <w:rsid w:val="00B41CD1"/>
    <w:rsid w:val="00B436E5"/>
    <w:rsid w:val="00B46A33"/>
    <w:rsid w:val="00B47F11"/>
    <w:rsid w:val="00B5037E"/>
    <w:rsid w:val="00B562D7"/>
    <w:rsid w:val="00B573DC"/>
    <w:rsid w:val="00B57477"/>
    <w:rsid w:val="00B576F3"/>
    <w:rsid w:val="00B57818"/>
    <w:rsid w:val="00B60B24"/>
    <w:rsid w:val="00B614CE"/>
    <w:rsid w:val="00B67CFE"/>
    <w:rsid w:val="00B737E5"/>
    <w:rsid w:val="00B73FC8"/>
    <w:rsid w:val="00B7704D"/>
    <w:rsid w:val="00B77742"/>
    <w:rsid w:val="00B838B5"/>
    <w:rsid w:val="00B84ED2"/>
    <w:rsid w:val="00B868BE"/>
    <w:rsid w:val="00B9132B"/>
    <w:rsid w:val="00B9441E"/>
    <w:rsid w:val="00B952AB"/>
    <w:rsid w:val="00B95FB0"/>
    <w:rsid w:val="00B95FE6"/>
    <w:rsid w:val="00BA1B11"/>
    <w:rsid w:val="00BA1C68"/>
    <w:rsid w:val="00BA2A5C"/>
    <w:rsid w:val="00BA5056"/>
    <w:rsid w:val="00BA73CE"/>
    <w:rsid w:val="00BB180B"/>
    <w:rsid w:val="00BB1AA2"/>
    <w:rsid w:val="00BB4026"/>
    <w:rsid w:val="00BB46B0"/>
    <w:rsid w:val="00BB5121"/>
    <w:rsid w:val="00BB5242"/>
    <w:rsid w:val="00BB546A"/>
    <w:rsid w:val="00BB7E42"/>
    <w:rsid w:val="00BC1AC3"/>
    <w:rsid w:val="00BC31FB"/>
    <w:rsid w:val="00BD189A"/>
    <w:rsid w:val="00BD1D5D"/>
    <w:rsid w:val="00BD361B"/>
    <w:rsid w:val="00BE26E4"/>
    <w:rsid w:val="00BE3036"/>
    <w:rsid w:val="00BE5F0A"/>
    <w:rsid w:val="00BE6FCD"/>
    <w:rsid w:val="00BE7038"/>
    <w:rsid w:val="00BF4E5A"/>
    <w:rsid w:val="00BF77A9"/>
    <w:rsid w:val="00C0089F"/>
    <w:rsid w:val="00C02DD9"/>
    <w:rsid w:val="00C0657C"/>
    <w:rsid w:val="00C10BD7"/>
    <w:rsid w:val="00C110EF"/>
    <w:rsid w:val="00C11A97"/>
    <w:rsid w:val="00C12F11"/>
    <w:rsid w:val="00C16F0A"/>
    <w:rsid w:val="00C17408"/>
    <w:rsid w:val="00C21B42"/>
    <w:rsid w:val="00C257FE"/>
    <w:rsid w:val="00C32E53"/>
    <w:rsid w:val="00C41AD8"/>
    <w:rsid w:val="00C42CD4"/>
    <w:rsid w:val="00C43FB2"/>
    <w:rsid w:val="00C60355"/>
    <w:rsid w:val="00C61151"/>
    <w:rsid w:val="00C62A7B"/>
    <w:rsid w:val="00C63EBE"/>
    <w:rsid w:val="00C6679D"/>
    <w:rsid w:val="00C76D75"/>
    <w:rsid w:val="00C76DAF"/>
    <w:rsid w:val="00C77980"/>
    <w:rsid w:val="00C81CD4"/>
    <w:rsid w:val="00C81E1B"/>
    <w:rsid w:val="00C84525"/>
    <w:rsid w:val="00C84A22"/>
    <w:rsid w:val="00C85A8B"/>
    <w:rsid w:val="00C8795F"/>
    <w:rsid w:val="00C87CEE"/>
    <w:rsid w:val="00C90DC7"/>
    <w:rsid w:val="00C924D1"/>
    <w:rsid w:val="00CA5057"/>
    <w:rsid w:val="00CB223B"/>
    <w:rsid w:val="00CB2C87"/>
    <w:rsid w:val="00CB702E"/>
    <w:rsid w:val="00CC0563"/>
    <w:rsid w:val="00CC062D"/>
    <w:rsid w:val="00CC2081"/>
    <w:rsid w:val="00CD0F11"/>
    <w:rsid w:val="00CD31A4"/>
    <w:rsid w:val="00CD363F"/>
    <w:rsid w:val="00CD47A8"/>
    <w:rsid w:val="00CD4908"/>
    <w:rsid w:val="00CD5C33"/>
    <w:rsid w:val="00CD6FBA"/>
    <w:rsid w:val="00CE0341"/>
    <w:rsid w:val="00CE402B"/>
    <w:rsid w:val="00CF124E"/>
    <w:rsid w:val="00CF2E1C"/>
    <w:rsid w:val="00CF4500"/>
    <w:rsid w:val="00CF6BAA"/>
    <w:rsid w:val="00D0056A"/>
    <w:rsid w:val="00D0620B"/>
    <w:rsid w:val="00D11A3A"/>
    <w:rsid w:val="00D1438A"/>
    <w:rsid w:val="00D155BB"/>
    <w:rsid w:val="00D16A1B"/>
    <w:rsid w:val="00D20E63"/>
    <w:rsid w:val="00D21C8F"/>
    <w:rsid w:val="00D22666"/>
    <w:rsid w:val="00D22E07"/>
    <w:rsid w:val="00D2509E"/>
    <w:rsid w:val="00D312C5"/>
    <w:rsid w:val="00D320D7"/>
    <w:rsid w:val="00D37246"/>
    <w:rsid w:val="00D4090D"/>
    <w:rsid w:val="00D45791"/>
    <w:rsid w:val="00D53869"/>
    <w:rsid w:val="00D55F27"/>
    <w:rsid w:val="00D60314"/>
    <w:rsid w:val="00D647B6"/>
    <w:rsid w:val="00D67A01"/>
    <w:rsid w:val="00D67C13"/>
    <w:rsid w:val="00D70368"/>
    <w:rsid w:val="00D70AE7"/>
    <w:rsid w:val="00D729EE"/>
    <w:rsid w:val="00D74E00"/>
    <w:rsid w:val="00D77041"/>
    <w:rsid w:val="00D77DFC"/>
    <w:rsid w:val="00D807BB"/>
    <w:rsid w:val="00D8102B"/>
    <w:rsid w:val="00D82187"/>
    <w:rsid w:val="00D83DAF"/>
    <w:rsid w:val="00D86DC4"/>
    <w:rsid w:val="00D90203"/>
    <w:rsid w:val="00D94BA3"/>
    <w:rsid w:val="00D96DFB"/>
    <w:rsid w:val="00DA0947"/>
    <w:rsid w:val="00DA0CB1"/>
    <w:rsid w:val="00DA464A"/>
    <w:rsid w:val="00DA4DEB"/>
    <w:rsid w:val="00DA5A43"/>
    <w:rsid w:val="00DB3D84"/>
    <w:rsid w:val="00DB682A"/>
    <w:rsid w:val="00DB6DC1"/>
    <w:rsid w:val="00DC20D4"/>
    <w:rsid w:val="00DC39D7"/>
    <w:rsid w:val="00DC3FC0"/>
    <w:rsid w:val="00DC4C69"/>
    <w:rsid w:val="00DC533E"/>
    <w:rsid w:val="00DC5FCA"/>
    <w:rsid w:val="00DD06CE"/>
    <w:rsid w:val="00DD573B"/>
    <w:rsid w:val="00DE1097"/>
    <w:rsid w:val="00DE1427"/>
    <w:rsid w:val="00DE599F"/>
    <w:rsid w:val="00DE6FDF"/>
    <w:rsid w:val="00DF2715"/>
    <w:rsid w:val="00DF6187"/>
    <w:rsid w:val="00E05B81"/>
    <w:rsid w:val="00E07A4B"/>
    <w:rsid w:val="00E120C8"/>
    <w:rsid w:val="00E17648"/>
    <w:rsid w:val="00E20093"/>
    <w:rsid w:val="00E261D0"/>
    <w:rsid w:val="00E271F2"/>
    <w:rsid w:val="00E34B10"/>
    <w:rsid w:val="00E403E8"/>
    <w:rsid w:val="00E4307D"/>
    <w:rsid w:val="00E4576B"/>
    <w:rsid w:val="00E53266"/>
    <w:rsid w:val="00E54A03"/>
    <w:rsid w:val="00E55248"/>
    <w:rsid w:val="00E562E9"/>
    <w:rsid w:val="00E63ABC"/>
    <w:rsid w:val="00E714D8"/>
    <w:rsid w:val="00E75508"/>
    <w:rsid w:val="00E76CA7"/>
    <w:rsid w:val="00E80A84"/>
    <w:rsid w:val="00E80FFC"/>
    <w:rsid w:val="00E81596"/>
    <w:rsid w:val="00E82C3C"/>
    <w:rsid w:val="00E8623A"/>
    <w:rsid w:val="00E97075"/>
    <w:rsid w:val="00EA31E0"/>
    <w:rsid w:val="00EB12C8"/>
    <w:rsid w:val="00EB42F6"/>
    <w:rsid w:val="00EC1D48"/>
    <w:rsid w:val="00EC302F"/>
    <w:rsid w:val="00EC3822"/>
    <w:rsid w:val="00ED2DBA"/>
    <w:rsid w:val="00ED332E"/>
    <w:rsid w:val="00ED3F2F"/>
    <w:rsid w:val="00ED5452"/>
    <w:rsid w:val="00EE24F7"/>
    <w:rsid w:val="00EE3DEC"/>
    <w:rsid w:val="00EE4C70"/>
    <w:rsid w:val="00EE669B"/>
    <w:rsid w:val="00EF0473"/>
    <w:rsid w:val="00EF1252"/>
    <w:rsid w:val="00EF7CE4"/>
    <w:rsid w:val="00EF7FB8"/>
    <w:rsid w:val="00F0045E"/>
    <w:rsid w:val="00F00F7E"/>
    <w:rsid w:val="00F01F4A"/>
    <w:rsid w:val="00F11359"/>
    <w:rsid w:val="00F143B3"/>
    <w:rsid w:val="00F16295"/>
    <w:rsid w:val="00F1719F"/>
    <w:rsid w:val="00F20EAD"/>
    <w:rsid w:val="00F23D5F"/>
    <w:rsid w:val="00F2521C"/>
    <w:rsid w:val="00F26DE3"/>
    <w:rsid w:val="00F270D7"/>
    <w:rsid w:val="00F31C05"/>
    <w:rsid w:val="00F32B00"/>
    <w:rsid w:val="00F36BFC"/>
    <w:rsid w:val="00F41B12"/>
    <w:rsid w:val="00F43E3F"/>
    <w:rsid w:val="00F44BFA"/>
    <w:rsid w:val="00F45215"/>
    <w:rsid w:val="00F46C37"/>
    <w:rsid w:val="00F535EB"/>
    <w:rsid w:val="00F54755"/>
    <w:rsid w:val="00F5792D"/>
    <w:rsid w:val="00F62E6B"/>
    <w:rsid w:val="00F6305D"/>
    <w:rsid w:val="00F65A85"/>
    <w:rsid w:val="00F6637E"/>
    <w:rsid w:val="00F66724"/>
    <w:rsid w:val="00F70460"/>
    <w:rsid w:val="00F707E7"/>
    <w:rsid w:val="00F717A9"/>
    <w:rsid w:val="00F75345"/>
    <w:rsid w:val="00F81EB3"/>
    <w:rsid w:val="00F83A0C"/>
    <w:rsid w:val="00F85DD7"/>
    <w:rsid w:val="00F878B2"/>
    <w:rsid w:val="00F96ED5"/>
    <w:rsid w:val="00FA03D1"/>
    <w:rsid w:val="00FA2CC2"/>
    <w:rsid w:val="00FA451D"/>
    <w:rsid w:val="00FA4DF2"/>
    <w:rsid w:val="00FA5399"/>
    <w:rsid w:val="00FB4024"/>
    <w:rsid w:val="00FB4275"/>
    <w:rsid w:val="00FB6904"/>
    <w:rsid w:val="00FC23AB"/>
    <w:rsid w:val="00FD18BA"/>
    <w:rsid w:val="00FD253F"/>
    <w:rsid w:val="00FD33A2"/>
    <w:rsid w:val="00FE2A2F"/>
    <w:rsid w:val="00FF6EB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81C87"/>
  <w15:chartTrackingRefBased/>
  <w15:docId w15:val="{2178A2A2-A9B8-4E40-9FBA-CB911A01E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67C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7C9"/>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7B24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B244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807BB"/>
    <w:rPr>
      <w:sz w:val="16"/>
      <w:szCs w:val="16"/>
    </w:rPr>
  </w:style>
  <w:style w:type="paragraph" w:styleId="CommentText">
    <w:name w:val="annotation text"/>
    <w:basedOn w:val="Normal"/>
    <w:link w:val="CommentTextChar"/>
    <w:uiPriority w:val="99"/>
    <w:unhideWhenUsed/>
    <w:rsid w:val="00D807BB"/>
    <w:rPr>
      <w:sz w:val="20"/>
      <w:szCs w:val="20"/>
    </w:rPr>
  </w:style>
  <w:style w:type="character" w:customStyle="1" w:styleId="CommentTextChar">
    <w:name w:val="Comment Text Char"/>
    <w:basedOn w:val="DefaultParagraphFont"/>
    <w:link w:val="CommentText"/>
    <w:uiPriority w:val="99"/>
    <w:rsid w:val="00D807BB"/>
    <w:rPr>
      <w:sz w:val="20"/>
      <w:szCs w:val="20"/>
    </w:rPr>
  </w:style>
  <w:style w:type="paragraph" w:styleId="CommentSubject">
    <w:name w:val="annotation subject"/>
    <w:basedOn w:val="CommentText"/>
    <w:next w:val="CommentText"/>
    <w:link w:val="CommentSubjectChar"/>
    <w:uiPriority w:val="99"/>
    <w:semiHidden/>
    <w:unhideWhenUsed/>
    <w:rsid w:val="00D807BB"/>
    <w:rPr>
      <w:b/>
      <w:bCs/>
    </w:rPr>
  </w:style>
  <w:style w:type="character" w:customStyle="1" w:styleId="CommentSubjectChar">
    <w:name w:val="Comment Subject Char"/>
    <w:basedOn w:val="CommentTextChar"/>
    <w:link w:val="CommentSubject"/>
    <w:uiPriority w:val="99"/>
    <w:semiHidden/>
    <w:rsid w:val="00D807BB"/>
    <w:rPr>
      <w:b/>
      <w:bCs/>
      <w:sz w:val="20"/>
      <w:szCs w:val="20"/>
    </w:rPr>
  </w:style>
  <w:style w:type="paragraph" w:styleId="ListParagraph">
    <w:name w:val="List Paragraph"/>
    <w:basedOn w:val="Normal"/>
    <w:uiPriority w:val="34"/>
    <w:qFormat/>
    <w:rsid w:val="00CD47A8"/>
    <w:pPr>
      <w:ind w:left="720"/>
      <w:contextualSpacing/>
    </w:pPr>
  </w:style>
  <w:style w:type="paragraph" w:styleId="Revision">
    <w:name w:val="Revision"/>
    <w:hidden/>
    <w:uiPriority w:val="99"/>
    <w:semiHidden/>
    <w:rsid w:val="00D77DFC"/>
  </w:style>
  <w:style w:type="paragraph" w:customStyle="1" w:styleId="EndNoteBibliographyTitle">
    <w:name w:val="EndNote Bibliography Title"/>
    <w:basedOn w:val="Normal"/>
    <w:link w:val="EndNoteBibliographyTitleChar"/>
    <w:rsid w:val="00F717A9"/>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F717A9"/>
    <w:rPr>
      <w:rFonts w:ascii="Calibri" w:hAnsi="Calibri" w:cs="Calibri"/>
      <w:lang w:val="en-US"/>
    </w:rPr>
  </w:style>
  <w:style w:type="paragraph" w:customStyle="1" w:styleId="EndNoteBibliography">
    <w:name w:val="EndNote Bibliography"/>
    <w:basedOn w:val="Normal"/>
    <w:link w:val="EndNoteBibliographyChar"/>
    <w:rsid w:val="00F717A9"/>
    <w:rPr>
      <w:rFonts w:ascii="Calibri" w:hAnsi="Calibri" w:cs="Calibri"/>
      <w:lang w:val="en-US"/>
    </w:rPr>
  </w:style>
  <w:style w:type="character" w:customStyle="1" w:styleId="EndNoteBibliographyChar">
    <w:name w:val="EndNote Bibliography Char"/>
    <w:basedOn w:val="DefaultParagraphFont"/>
    <w:link w:val="EndNoteBibliography"/>
    <w:rsid w:val="00F717A9"/>
    <w:rPr>
      <w:rFonts w:ascii="Calibri" w:hAnsi="Calibri" w:cs="Calibri"/>
      <w:lang w:val="en-US"/>
    </w:rPr>
  </w:style>
  <w:style w:type="character" w:styleId="Hyperlink">
    <w:name w:val="Hyperlink"/>
    <w:basedOn w:val="DefaultParagraphFont"/>
    <w:uiPriority w:val="99"/>
    <w:unhideWhenUsed/>
    <w:rsid w:val="005F2A2F"/>
    <w:rPr>
      <w:color w:val="0563C1" w:themeColor="hyperlink"/>
      <w:u w:val="single"/>
    </w:rPr>
  </w:style>
  <w:style w:type="character" w:styleId="UnresolvedMention">
    <w:name w:val="Unresolved Mention"/>
    <w:basedOn w:val="DefaultParagraphFont"/>
    <w:uiPriority w:val="99"/>
    <w:semiHidden/>
    <w:unhideWhenUsed/>
    <w:rsid w:val="005F2A2F"/>
    <w:rPr>
      <w:color w:val="605E5C"/>
      <w:shd w:val="clear" w:color="auto" w:fill="E1DFDD"/>
    </w:rPr>
  </w:style>
  <w:style w:type="character" w:styleId="FootnoteReference">
    <w:name w:val="footnote reference"/>
    <w:basedOn w:val="DefaultParagraphFont"/>
    <w:uiPriority w:val="99"/>
    <w:semiHidden/>
    <w:unhideWhenUsed/>
    <w:rsid w:val="006A4341"/>
    <w:rPr>
      <w:vertAlign w:val="superscript"/>
    </w:rPr>
  </w:style>
  <w:style w:type="table" w:styleId="TableGrid">
    <w:name w:val="Table Grid"/>
    <w:basedOn w:val="TableNormal"/>
    <w:uiPriority w:val="39"/>
    <w:rsid w:val="006A4341"/>
    <w:rPr>
      <w:rFonts w:ascii="Cambria" w:eastAsia="Cambria" w:hAnsi="Cambria" w:cs="Times New Roman"/>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FollowedHyperlink">
    <w:name w:val="FollowedHyperlink"/>
    <w:basedOn w:val="DefaultParagraphFont"/>
    <w:uiPriority w:val="99"/>
    <w:semiHidden/>
    <w:unhideWhenUsed/>
    <w:rsid w:val="00F16295"/>
    <w:rPr>
      <w:color w:val="954F72" w:themeColor="followedHyperlink"/>
      <w:u w:val="single"/>
    </w:rPr>
  </w:style>
  <w:style w:type="paragraph" w:styleId="EndnoteText">
    <w:name w:val="endnote text"/>
    <w:basedOn w:val="Normal"/>
    <w:link w:val="EndnoteTextChar"/>
    <w:uiPriority w:val="99"/>
    <w:semiHidden/>
    <w:unhideWhenUsed/>
    <w:rsid w:val="000877A5"/>
    <w:rPr>
      <w:sz w:val="20"/>
      <w:szCs w:val="20"/>
    </w:rPr>
  </w:style>
  <w:style w:type="character" w:customStyle="1" w:styleId="EndnoteTextChar">
    <w:name w:val="Endnote Text Char"/>
    <w:basedOn w:val="DefaultParagraphFont"/>
    <w:link w:val="EndnoteText"/>
    <w:uiPriority w:val="99"/>
    <w:semiHidden/>
    <w:rsid w:val="000877A5"/>
    <w:rPr>
      <w:sz w:val="20"/>
      <w:szCs w:val="20"/>
    </w:rPr>
  </w:style>
  <w:style w:type="character" w:styleId="EndnoteReference">
    <w:name w:val="endnote reference"/>
    <w:basedOn w:val="DefaultParagraphFont"/>
    <w:uiPriority w:val="99"/>
    <w:semiHidden/>
    <w:unhideWhenUsed/>
    <w:rsid w:val="000877A5"/>
    <w:rPr>
      <w:vertAlign w:val="superscript"/>
    </w:rPr>
  </w:style>
  <w:style w:type="paragraph" w:styleId="NormalWeb">
    <w:name w:val="Normal (Web)"/>
    <w:basedOn w:val="Normal"/>
    <w:uiPriority w:val="99"/>
    <w:semiHidden/>
    <w:unhideWhenUsed/>
    <w:rsid w:val="00645579"/>
    <w:rPr>
      <w:rFonts w:ascii="Times New Roman" w:hAnsi="Times New Roman" w:cs="Times New Roman"/>
    </w:rPr>
  </w:style>
  <w:style w:type="paragraph" w:styleId="FootnoteText">
    <w:name w:val="footnote text"/>
    <w:basedOn w:val="Normal"/>
    <w:link w:val="FootnoteTextChar"/>
    <w:uiPriority w:val="99"/>
    <w:semiHidden/>
    <w:unhideWhenUsed/>
    <w:rsid w:val="001F37E4"/>
    <w:rPr>
      <w:sz w:val="20"/>
      <w:szCs w:val="20"/>
    </w:rPr>
  </w:style>
  <w:style w:type="character" w:customStyle="1" w:styleId="FootnoteTextChar">
    <w:name w:val="Footnote Text Char"/>
    <w:basedOn w:val="DefaultParagraphFont"/>
    <w:link w:val="FootnoteText"/>
    <w:uiPriority w:val="99"/>
    <w:semiHidden/>
    <w:rsid w:val="001F37E4"/>
    <w:rPr>
      <w:sz w:val="20"/>
      <w:szCs w:val="20"/>
    </w:rPr>
  </w:style>
  <w:style w:type="character" w:customStyle="1" w:styleId="qv3wpe">
    <w:name w:val="qv3wpe"/>
    <w:basedOn w:val="DefaultParagraphFont"/>
    <w:rsid w:val="006B7F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4022">
      <w:bodyDiv w:val="1"/>
      <w:marLeft w:val="0"/>
      <w:marRight w:val="0"/>
      <w:marTop w:val="0"/>
      <w:marBottom w:val="0"/>
      <w:divBdr>
        <w:top w:val="none" w:sz="0" w:space="0" w:color="auto"/>
        <w:left w:val="none" w:sz="0" w:space="0" w:color="auto"/>
        <w:bottom w:val="none" w:sz="0" w:space="0" w:color="auto"/>
        <w:right w:val="none" w:sz="0" w:space="0" w:color="auto"/>
      </w:divBdr>
    </w:div>
    <w:div w:id="13310616">
      <w:bodyDiv w:val="1"/>
      <w:marLeft w:val="0"/>
      <w:marRight w:val="0"/>
      <w:marTop w:val="0"/>
      <w:marBottom w:val="0"/>
      <w:divBdr>
        <w:top w:val="none" w:sz="0" w:space="0" w:color="auto"/>
        <w:left w:val="none" w:sz="0" w:space="0" w:color="auto"/>
        <w:bottom w:val="none" w:sz="0" w:space="0" w:color="auto"/>
        <w:right w:val="none" w:sz="0" w:space="0" w:color="auto"/>
      </w:divBdr>
    </w:div>
    <w:div w:id="16002606">
      <w:bodyDiv w:val="1"/>
      <w:marLeft w:val="0"/>
      <w:marRight w:val="0"/>
      <w:marTop w:val="0"/>
      <w:marBottom w:val="0"/>
      <w:divBdr>
        <w:top w:val="none" w:sz="0" w:space="0" w:color="auto"/>
        <w:left w:val="none" w:sz="0" w:space="0" w:color="auto"/>
        <w:bottom w:val="none" w:sz="0" w:space="0" w:color="auto"/>
        <w:right w:val="none" w:sz="0" w:space="0" w:color="auto"/>
      </w:divBdr>
    </w:div>
    <w:div w:id="16663955">
      <w:bodyDiv w:val="1"/>
      <w:marLeft w:val="0"/>
      <w:marRight w:val="0"/>
      <w:marTop w:val="0"/>
      <w:marBottom w:val="0"/>
      <w:divBdr>
        <w:top w:val="none" w:sz="0" w:space="0" w:color="auto"/>
        <w:left w:val="none" w:sz="0" w:space="0" w:color="auto"/>
        <w:bottom w:val="none" w:sz="0" w:space="0" w:color="auto"/>
        <w:right w:val="none" w:sz="0" w:space="0" w:color="auto"/>
      </w:divBdr>
    </w:div>
    <w:div w:id="83694332">
      <w:bodyDiv w:val="1"/>
      <w:marLeft w:val="0"/>
      <w:marRight w:val="0"/>
      <w:marTop w:val="0"/>
      <w:marBottom w:val="0"/>
      <w:divBdr>
        <w:top w:val="none" w:sz="0" w:space="0" w:color="auto"/>
        <w:left w:val="none" w:sz="0" w:space="0" w:color="auto"/>
        <w:bottom w:val="none" w:sz="0" w:space="0" w:color="auto"/>
        <w:right w:val="none" w:sz="0" w:space="0" w:color="auto"/>
      </w:divBdr>
    </w:div>
    <w:div w:id="99952333">
      <w:bodyDiv w:val="1"/>
      <w:marLeft w:val="0"/>
      <w:marRight w:val="0"/>
      <w:marTop w:val="0"/>
      <w:marBottom w:val="0"/>
      <w:divBdr>
        <w:top w:val="none" w:sz="0" w:space="0" w:color="auto"/>
        <w:left w:val="none" w:sz="0" w:space="0" w:color="auto"/>
        <w:bottom w:val="none" w:sz="0" w:space="0" w:color="auto"/>
        <w:right w:val="none" w:sz="0" w:space="0" w:color="auto"/>
      </w:divBdr>
    </w:div>
    <w:div w:id="99952887">
      <w:bodyDiv w:val="1"/>
      <w:marLeft w:val="0"/>
      <w:marRight w:val="0"/>
      <w:marTop w:val="0"/>
      <w:marBottom w:val="0"/>
      <w:divBdr>
        <w:top w:val="none" w:sz="0" w:space="0" w:color="auto"/>
        <w:left w:val="none" w:sz="0" w:space="0" w:color="auto"/>
        <w:bottom w:val="none" w:sz="0" w:space="0" w:color="auto"/>
        <w:right w:val="none" w:sz="0" w:space="0" w:color="auto"/>
      </w:divBdr>
    </w:div>
    <w:div w:id="99961594">
      <w:bodyDiv w:val="1"/>
      <w:marLeft w:val="0"/>
      <w:marRight w:val="0"/>
      <w:marTop w:val="0"/>
      <w:marBottom w:val="0"/>
      <w:divBdr>
        <w:top w:val="none" w:sz="0" w:space="0" w:color="auto"/>
        <w:left w:val="none" w:sz="0" w:space="0" w:color="auto"/>
        <w:bottom w:val="none" w:sz="0" w:space="0" w:color="auto"/>
        <w:right w:val="none" w:sz="0" w:space="0" w:color="auto"/>
      </w:divBdr>
    </w:div>
    <w:div w:id="103615307">
      <w:bodyDiv w:val="1"/>
      <w:marLeft w:val="0"/>
      <w:marRight w:val="0"/>
      <w:marTop w:val="0"/>
      <w:marBottom w:val="0"/>
      <w:divBdr>
        <w:top w:val="none" w:sz="0" w:space="0" w:color="auto"/>
        <w:left w:val="none" w:sz="0" w:space="0" w:color="auto"/>
        <w:bottom w:val="none" w:sz="0" w:space="0" w:color="auto"/>
        <w:right w:val="none" w:sz="0" w:space="0" w:color="auto"/>
      </w:divBdr>
    </w:div>
    <w:div w:id="157892259">
      <w:bodyDiv w:val="1"/>
      <w:marLeft w:val="0"/>
      <w:marRight w:val="0"/>
      <w:marTop w:val="0"/>
      <w:marBottom w:val="0"/>
      <w:divBdr>
        <w:top w:val="none" w:sz="0" w:space="0" w:color="auto"/>
        <w:left w:val="none" w:sz="0" w:space="0" w:color="auto"/>
        <w:bottom w:val="none" w:sz="0" w:space="0" w:color="auto"/>
        <w:right w:val="none" w:sz="0" w:space="0" w:color="auto"/>
      </w:divBdr>
    </w:div>
    <w:div w:id="166599227">
      <w:bodyDiv w:val="1"/>
      <w:marLeft w:val="0"/>
      <w:marRight w:val="0"/>
      <w:marTop w:val="0"/>
      <w:marBottom w:val="0"/>
      <w:divBdr>
        <w:top w:val="none" w:sz="0" w:space="0" w:color="auto"/>
        <w:left w:val="none" w:sz="0" w:space="0" w:color="auto"/>
        <w:bottom w:val="none" w:sz="0" w:space="0" w:color="auto"/>
        <w:right w:val="none" w:sz="0" w:space="0" w:color="auto"/>
      </w:divBdr>
    </w:div>
    <w:div w:id="201555340">
      <w:bodyDiv w:val="1"/>
      <w:marLeft w:val="0"/>
      <w:marRight w:val="0"/>
      <w:marTop w:val="0"/>
      <w:marBottom w:val="0"/>
      <w:divBdr>
        <w:top w:val="none" w:sz="0" w:space="0" w:color="auto"/>
        <w:left w:val="none" w:sz="0" w:space="0" w:color="auto"/>
        <w:bottom w:val="none" w:sz="0" w:space="0" w:color="auto"/>
        <w:right w:val="none" w:sz="0" w:space="0" w:color="auto"/>
      </w:divBdr>
      <w:divsChild>
        <w:div w:id="175002930">
          <w:marLeft w:val="0"/>
          <w:marRight w:val="0"/>
          <w:marTop w:val="0"/>
          <w:marBottom w:val="0"/>
          <w:divBdr>
            <w:top w:val="none" w:sz="0" w:space="0" w:color="auto"/>
            <w:left w:val="none" w:sz="0" w:space="0" w:color="auto"/>
            <w:bottom w:val="none" w:sz="0" w:space="0" w:color="auto"/>
            <w:right w:val="none" w:sz="0" w:space="0" w:color="auto"/>
          </w:divBdr>
          <w:divsChild>
            <w:div w:id="1406298376">
              <w:marLeft w:val="0"/>
              <w:marRight w:val="0"/>
              <w:marTop w:val="0"/>
              <w:marBottom w:val="0"/>
              <w:divBdr>
                <w:top w:val="none" w:sz="0" w:space="0" w:color="auto"/>
                <w:left w:val="none" w:sz="0" w:space="0" w:color="auto"/>
                <w:bottom w:val="none" w:sz="0" w:space="0" w:color="auto"/>
                <w:right w:val="none" w:sz="0" w:space="0" w:color="auto"/>
              </w:divBdr>
              <w:divsChild>
                <w:div w:id="210164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172123">
      <w:bodyDiv w:val="1"/>
      <w:marLeft w:val="0"/>
      <w:marRight w:val="0"/>
      <w:marTop w:val="0"/>
      <w:marBottom w:val="0"/>
      <w:divBdr>
        <w:top w:val="none" w:sz="0" w:space="0" w:color="auto"/>
        <w:left w:val="none" w:sz="0" w:space="0" w:color="auto"/>
        <w:bottom w:val="none" w:sz="0" w:space="0" w:color="auto"/>
        <w:right w:val="none" w:sz="0" w:space="0" w:color="auto"/>
      </w:divBdr>
    </w:div>
    <w:div w:id="258804753">
      <w:bodyDiv w:val="1"/>
      <w:marLeft w:val="0"/>
      <w:marRight w:val="0"/>
      <w:marTop w:val="0"/>
      <w:marBottom w:val="0"/>
      <w:divBdr>
        <w:top w:val="none" w:sz="0" w:space="0" w:color="auto"/>
        <w:left w:val="none" w:sz="0" w:space="0" w:color="auto"/>
        <w:bottom w:val="none" w:sz="0" w:space="0" w:color="auto"/>
        <w:right w:val="none" w:sz="0" w:space="0" w:color="auto"/>
      </w:divBdr>
    </w:div>
    <w:div w:id="260187624">
      <w:bodyDiv w:val="1"/>
      <w:marLeft w:val="0"/>
      <w:marRight w:val="0"/>
      <w:marTop w:val="0"/>
      <w:marBottom w:val="0"/>
      <w:divBdr>
        <w:top w:val="none" w:sz="0" w:space="0" w:color="auto"/>
        <w:left w:val="none" w:sz="0" w:space="0" w:color="auto"/>
        <w:bottom w:val="none" w:sz="0" w:space="0" w:color="auto"/>
        <w:right w:val="none" w:sz="0" w:space="0" w:color="auto"/>
      </w:divBdr>
    </w:div>
    <w:div w:id="293101446">
      <w:bodyDiv w:val="1"/>
      <w:marLeft w:val="0"/>
      <w:marRight w:val="0"/>
      <w:marTop w:val="0"/>
      <w:marBottom w:val="0"/>
      <w:divBdr>
        <w:top w:val="none" w:sz="0" w:space="0" w:color="auto"/>
        <w:left w:val="none" w:sz="0" w:space="0" w:color="auto"/>
        <w:bottom w:val="none" w:sz="0" w:space="0" w:color="auto"/>
        <w:right w:val="none" w:sz="0" w:space="0" w:color="auto"/>
      </w:divBdr>
    </w:div>
    <w:div w:id="315106648">
      <w:bodyDiv w:val="1"/>
      <w:marLeft w:val="0"/>
      <w:marRight w:val="0"/>
      <w:marTop w:val="0"/>
      <w:marBottom w:val="0"/>
      <w:divBdr>
        <w:top w:val="none" w:sz="0" w:space="0" w:color="auto"/>
        <w:left w:val="none" w:sz="0" w:space="0" w:color="auto"/>
        <w:bottom w:val="none" w:sz="0" w:space="0" w:color="auto"/>
        <w:right w:val="none" w:sz="0" w:space="0" w:color="auto"/>
      </w:divBdr>
    </w:div>
    <w:div w:id="325323067">
      <w:bodyDiv w:val="1"/>
      <w:marLeft w:val="0"/>
      <w:marRight w:val="0"/>
      <w:marTop w:val="0"/>
      <w:marBottom w:val="0"/>
      <w:divBdr>
        <w:top w:val="none" w:sz="0" w:space="0" w:color="auto"/>
        <w:left w:val="none" w:sz="0" w:space="0" w:color="auto"/>
        <w:bottom w:val="none" w:sz="0" w:space="0" w:color="auto"/>
        <w:right w:val="none" w:sz="0" w:space="0" w:color="auto"/>
      </w:divBdr>
    </w:div>
    <w:div w:id="329915194">
      <w:bodyDiv w:val="1"/>
      <w:marLeft w:val="0"/>
      <w:marRight w:val="0"/>
      <w:marTop w:val="0"/>
      <w:marBottom w:val="0"/>
      <w:divBdr>
        <w:top w:val="none" w:sz="0" w:space="0" w:color="auto"/>
        <w:left w:val="none" w:sz="0" w:space="0" w:color="auto"/>
        <w:bottom w:val="none" w:sz="0" w:space="0" w:color="auto"/>
        <w:right w:val="none" w:sz="0" w:space="0" w:color="auto"/>
      </w:divBdr>
    </w:div>
    <w:div w:id="348993943">
      <w:bodyDiv w:val="1"/>
      <w:marLeft w:val="0"/>
      <w:marRight w:val="0"/>
      <w:marTop w:val="0"/>
      <w:marBottom w:val="0"/>
      <w:divBdr>
        <w:top w:val="none" w:sz="0" w:space="0" w:color="auto"/>
        <w:left w:val="none" w:sz="0" w:space="0" w:color="auto"/>
        <w:bottom w:val="none" w:sz="0" w:space="0" w:color="auto"/>
        <w:right w:val="none" w:sz="0" w:space="0" w:color="auto"/>
      </w:divBdr>
    </w:div>
    <w:div w:id="349067937">
      <w:bodyDiv w:val="1"/>
      <w:marLeft w:val="0"/>
      <w:marRight w:val="0"/>
      <w:marTop w:val="0"/>
      <w:marBottom w:val="0"/>
      <w:divBdr>
        <w:top w:val="none" w:sz="0" w:space="0" w:color="auto"/>
        <w:left w:val="none" w:sz="0" w:space="0" w:color="auto"/>
        <w:bottom w:val="none" w:sz="0" w:space="0" w:color="auto"/>
        <w:right w:val="none" w:sz="0" w:space="0" w:color="auto"/>
      </w:divBdr>
      <w:divsChild>
        <w:div w:id="425806757">
          <w:marLeft w:val="0"/>
          <w:marRight w:val="0"/>
          <w:marTop w:val="0"/>
          <w:marBottom w:val="0"/>
          <w:divBdr>
            <w:top w:val="none" w:sz="0" w:space="0" w:color="auto"/>
            <w:left w:val="none" w:sz="0" w:space="0" w:color="auto"/>
            <w:bottom w:val="none" w:sz="0" w:space="0" w:color="auto"/>
            <w:right w:val="none" w:sz="0" w:space="0" w:color="auto"/>
          </w:divBdr>
          <w:divsChild>
            <w:div w:id="781798773">
              <w:marLeft w:val="0"/>
              <w:marRight w:val="0"/>
              <w:marTop w:val="0"/>
              <w:marBottom w:val="0"/>
              <w:divBdr>
                <w:top w:val="none" w:sz="0" w:space="0" w:color="auto"/>
                <w:left w:val="none" w:sz="0" w:space="0" w:color="auto"/>
                <w:bottom w:val="none" w:sz="0" w:space="0" w:color="auto"/>
                <w:right w:val="none" w:sz="0" w:space="0" w:color="auto"/>
              </w:divBdr>
              <w:divsChild>
                <w:div w:id="1525093725">
                  <w:marLeft w:val="0"/>
                  <w:marRight w:val="0"/>
                  <w:marTop w:val="0"/>
                  <w:marBottom w:val="0"/>
                  <w:divBdr>
                    <w:top w:val="none" w:sz="0" w:space="0" w:color="auto"/>
                    <w:left w:val="none" w:sz="0" w:space="0" w:color="auto"/>
                    <w:bottom w:val="none" w:sz="0" w:space="0" w:color="auto"/>
                    <w:right w:val="none" w:sz="0" w:space="0" w:color="auto"/>
                  </w:divBdr>
                  <w:divsChild>
                    <w:div w:id="12468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454105">
      <w:bodyDiv w:val="1"/>
      <w:marLeft w:val="0"/>
      <w:marRight w:val="0"/>
      <w:marTop w:val="0"/>
      <w:marBottom w:val="0"/>
      <w:divBdr>
        <w:top w:val="none" w:sz="0" w:space="0" w:color="auto"/>
        <w:left w:val="none" w:sz="0" w:space="0" w:color="auto"/>
        <w:bottom w:val="none" w:sz="0" w:space="0" w:color="auto"/>
        <w:right w:val="none" w:sz="0" w:space="0" w:color="auto"/>
      </w:divBdr>
    </w:div>
    <w:div w:id="424156634">
      <w:bodyDiv w:val="1"/>
      <w:marLeft w:val="0"/>
      <w:marRight w:val="0"/>
      <w:marTop w:val="0"/>
      <w:marBottom w:val="0"/>
      <w:divBdr>
        <w:top w:val="none" w:sz="0" w:space="0" w:color="auto"/>
        <w:left w:val="none" w:sz="0" w:space="0" w:color="auto"/>
        <w:bottom w:val="none" w:sz="0" w:space="0" w:color="auto"/>
        <w:right w:val="none" w:sz="0" w:space="0" w:color="auto"/>
      </w:divBdr>
    </w:div>
    <w:div w:id="427310031">
      <w:bodyDiv w:val="1"/>
      <w:marLeft w:val="0"/>
      <w:marRight w:val="0"/>
      <w:marTop w:val="0"/>
      <w:marBottom w:val="0"/>
      <w:divBdr>
        <w:top w:val="none" w:sz="0" w:space="0" w:color="auto"/>
        <w:left w:val="none" w:sz="0" w:space="0" w:color="auto"/>
        <w:bottom w:val="none" w:sz="0" w:space="0" w:color="auto"/>
        <w:right w:val="none" w:sz="0" w:space="0" w:color="auto"/>
      </w:divBdr>
    </w:div>
    <w:div w:id="442652534">
      <w:bodyDiv w:val="1"/>
      <w:marLeft w:val="0"/>
      <w:marRight w:val="0"/>
      <w:marTop w:val="0"/>
      <w:marBottom w:val="0"/>
      <w:divBdr>
        <w:top w:val="none" w:sz="0" w:space="0" w:color="auto"/>
        <w:left w:val="none" w:sz="0" w:space="0" w:color="auto"/>
        <w:bottom w:val="none" w:sz="0" w:space="0" w:color="auto"/>
        <w:right w:val="none" w:sz="0" w:space="0" w:color="auto"/>
      </w:divBdr>
    </w:div>
    <w:div w:id="445736349">
      <w:bodyDiv w:val="1"/>
      <w:marLeft w:val="0"/>
      <w:marRight w:val="0"/>
      <w:marTop w:val="0"/>
      <w:marBottom w:val="0"/>
      <w:divBdr>
        <w:top w:val="none" w:sz="0" w:space="0" w:color="auto"/>
        <w:left w:val="none" w:sz="0" w:space="0" w:color="auto"/>
        <w:bottom w:val="none" w:sz="0" w:space="0" w:color="auto"/>
        <w:right w:val="none" w:sz="0" w:space="0" w:color="auto"/>
      </w:divBdr>
    </w:div>
    <w:div w:id="452288269">
      <w:bodyDiv w:val="1"/>
      <w:marLeft w:val="0"/>
      <w:marRight w:val="0"/>
      <w:marTop w:val="0"/>
      <w:marBottom w:val="0"/>
      <w:divBdr>
        <w:top w:val="none" w:sz="0" w:space="0" w:color="auto"/>
        <w:left w:val="none" w:sz="0" w:space="0" w:color="auto"/>
        <w:bottom w:val="none" w:sz="0" w:space="0" w:color="auto"/>
        <w:right w:val="none" w:sz="0" w:space="0" w:color="auto"/>
      </w:divBdr>
    </w:div>
    <w:div w:id="461920862">
      <w:bodyDiv w:val="1"/>
      <w:marLeft w:val="0"/>
      <w:marRight w:val="0"/>
      <w:marTop w:val="0"/>
      <w:marBottom w:val="0"/>
      <w:divBdr>
        <w:top w:val="none" w:sz="0" w:space="0" w:color="auto"/>
        <w:left w:val="none" w:sz="0" w:space="0" w:color="auto"/>
        <w:bottom w:val="none" w:sz="0" w:space="0" w:color="auto"/>
        <w:right w:val="none" w:sz="0" w:space="0" w:color="auto"/>
      </w:divBdr>
    </w:div>
    <w:div w:id="501898201">
      <w:bodyDiv w:val="1"/>
      <w:marLeft w:val="0"/>
      <w:marRight w:val="0"/>
      <w:marTop w:val="0"/>
      <w:marBottom w:val="0"/>
      <w:divBdr>
        <w:top w:val="none" w:sz="0" w:space="0" w:color="auto"/>
        <w:left w:val="none" w:sz="0" w:space="0" w:color="auto"/>
        <w:bottom w:val="none" w:sz="0" w:space="0" w:color="auto"/>
        <w:right w:val="none" w:sz="0" w:space="0" w:color="auto"/>
      </w:divBdr>
    </w:div>
    <w:div w:id="503937563">
      <w:bodyDiv w:val="1"/>
      <w:marLeft w:val="0"/>
      <w:marRight w:val="0"/>
      <w:marTop w:val="0"/>
      <w:marBottom w:val="0"/>
      <w:divBdr>
        <w:top w:val="none" w:sz="0" w:space="0" w:color="auto"/>
        <w:left w:val="none" w:sz="0" w:space="0" w:color="auto"/>
        <w:bottom w:val="none" w:sz="0" w:space="0" w:color="auto"/>
        <w:right w:val="none" w:sz="0" w:space="0" w:color="auto"/>
      </w:divBdr>
    </w:div>
    <w:div w:id="534998065">
      <w:bodyDiv w:val="1"/>
      <w:marLeft w:val="0"/>
      <w:marRight w:val="0"/>
      <w:marTop w:val="0"/>
      <w:marBottom w:val="0"/>
      <w:divBdr>
        <w:top w:val="none" w:sz="0" w:space="0" w:color="auto"/>
        <w:left w:val="none" w:sz="0" w:space="0" w:color="auto"/>
        <w:bottom w:val="none" w:sz="0" w:space="0" w:color="auto"/>
        <w:right w:val="none" w:sz="0" w:space="0" w:color="auto"/>
      </w:divBdr>
    </w:div>
    <w:div w:id="548155621">
      <w:bodyDiv w:val="1"/>
      <w:marLeft w:val="0"/>
      <w:marRight w:val="0"/>
      <w:marTop w:val="0"/>
      <w:marBottom w:val="0"/>
      <w:divBdr>
        <w:top w:val="none" w:sz="0" w:space="0" w:color="auto"/>
        <w:left w:val="none" w:sz="0" w:space="0" w:color="auto"/>
        <w:bottom w:val="none" w:sz="0" w:space="0" w:color="auto"/>
        <w:right w:val="none" w:sz="0" w:space="0" w:color="auto"/>
      </w:divBdr>
    </w:div>
    <w:div w:id="589588222">
      <w:bodyDiv w:val="1"/>
      <w:marLeft w:val="0"/>
      <w:marRight w:val="0"/>
      <w:marTop w:val="0"/>
      <w:marBottom w:val="0"/>
      <w:divBdr>
        <w:top w:val="none" w:sz="0" w:space="0" w:color="auto"/>
        <w:left w:val="none" w:sz="0" w:space="0" w:color="auto"/>
        <w:bottom w:val="none" w:sz="0" w:space="0" w:color="auto"/>
        <w:right w:val="none" w:sz="0" w:space="0" w:color="auto"/>
      </w:divBdr>
    </w:div>
    <w:div w:id="623272923">
      <w:bodyDiv w:val="1"/>
      <w:marLeft w:val="0"/>
      <w:marRight w:val="0"/>
      <w:marTop w:val="0"/>
      <w:marBottom w:val="0"/>
      <w:divBdr>
        <w:top w:val="none" w:sz="0" w:space="0" w:color="auto"/>
        <w:left w:val="none" w:sz="0" w:space="0" w:color="auto"/>
        <w:bottom w:val="none" w:sz="0" w:space="0" w:color="auto"/>
        <w:right w:val="none" w:sz="0" w:space="0" w:color="auto"/>
      </w:divBdr>
      <w:divsChild>
        <w:div w:id="970475633">
          <w:marLeft w:val="0"/>
          <w:marRight w:val="0"/>
          <w:marTop w:val="0"/>
          <w:marBottom w:val="0"/>
          <w:divBdr>
            <w:top w:val="none" w:sz="0" w:space="0" w:color="auto"/>
            <w:left w:val="none" w:sz="0" w:space="0" w:color="auto"/>
            <w:bottom w:val="none" w:sz="0" w:space="0" w:color="auto"/>
            <w:right w:val="none" w:sz="0" w:space="0" w:color="auto"/>
          </w:divBdr>
          <w:divsChild>
            <w:div w:id="980814153">
              <w:marLeft w:val="0"/>
              <w:marRight w:val="0"/>
              <w:marTop w:val="0"/>
              <w:marBottom w:val="0"/>
              <w:divBdr>
                <w:top w:val="none" w:sz="0" w:space="0" w:color="auto"/>
                <w:left w:val="none" w:sz="0" w:space="0" w:color="auto"/>
                <w:bottom w:val="none" w:sz="0" w:space="0" w:color="auto"/>
                <w:right w:val="none" w:sz="0" w:space="0" w:color="auto"/>
              </w:divBdr>
              <w:divsChild>
                <w:div w:id="871309316">
                  <w:marLeft w:val="0"/>
                  <w:marRight w:val="0"/>
                  <w:marTop w:val="0"/>
                  <w:marBottom w:val="0"/>
                  <w:divBdr>
                    <w:top w:val="none" w:sz="0" w:space="0" w:color="auto"/>
                    <w:left w:val="none" w:sz="0" w:space="0" w:color="auto"/>
                    <w:bottom w:val="none" w:sz="0" w:space="0" w:color="auto"/>
                    <w:right w:val="none" w:sz="0" w:space="0" w:color="auto"/>
                  </w:divBdr>
                  <w:divsChild>
                    <w:div w:id="492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044330">
      <w:bodyDiv w:val="1"/>
      <w:marLeft w:val="0"/>
      <w:marRight w:val="0"/>
      <w:marTop w:val="0"/>
      <w:marBottom w:val="0"/>
      <w:divBdr>
        <w:top w:val="none" w:sz="0" w:space="0" w:color="auto"/>
        <w:left w:val="none" w:sz="0" w:space="0" w:color="auto"/>
        <w:bottom w:val="none" w:sz="0" w:space="0" w:color="auto"/>
        <w:right w:val="none" w:sz="0" w:space="0" w:color="auto"/>
      </w:divBdr>
    </w:div>
    <w:div w:id="664016111">
      <w:bodyDiv w:val="1"/>
      <w:marLeft w:val="0"/>
      <w:marRight w:val="0"/>
      <w:marTop w:val="0"/>
      <w:marBottom w:val="0"/>
      <w:divBdr>
        <w:top w:val="none" w:sz="0" w:space="0" w:color="auto"/>
        <w:left w:val="none" w:sz="0" w:space="0" w:color="auto"/>
        <w:bottom w:val="none" w:sz="0" w:space="0" w:color="auto"/>
        <w:right w:val="none" w:sz="0" w:space="0" w:color="auto"/>
      </w:divBdr>
    </w:div>
    <w:div w:id="673611656">
      <w:bodyDiv w:val="1"/>
      <w:marLeft w:val="0"/>
      <w:marRight w:val="0"/>
      <w:marTop w:val="0"/>
      <w:marBottom w:val="0"/>
      <w:divBdr>
        <w:top w:val="none" w:sz="0" w:space="0" w:color="auto"/>
        <w:left w:val="none" w:sz="0" w:space="0" w:color="auto"/>
        <w:bottom w:val="none" w:sz="0" w:space="0" w:color="auto"/>
        <w:right w:val="none" w:sz="0" w:space="0" w:color="auto"/>
      </w:divBdr>
    </w:div>
    <w:div w:id="711150179">
      <w:bodyDiv w:val="1"/>
      <w:marLeft w:val="0"/>
      <w:marRight w:val="0"/>
      <w:marTop w:val="0"/>
      <w:marBottom w:val="0"/>
      <w:divBdr>
        <w:top w:val="none" w:sz="0" w:space="0" w:color="auto"/>
        <w:left w:val="none" w:sz="0" w:space="0" w:color="auto"/>
        <w:bottom w:val="none" w:sz="0" w:space="0" w:color="auto"/>
        <w:right w:val="none" w:sz="0" w:space="0" w:color="auto"/>
      </w:divBdr>
    </w:div>
    <w:div w:id="739906074">
      <w:bodyDiv w:val="1"/>
      <w:marLeft w:val="0"/>
      <w:marRight w:val="0"/>
      <w:marTop w:val="0"/>
      <w:marBottom w:val="0"/>
      <w:divBdr>
        <w:top w:val="none" w:sz="0" w:space="0" w:color="auto"/>
        <w:left w:val="none" w:sz="0" w:space="0" w:color="auto"/>
        <w:bottom w:val="none" w:sz="0" w:space="0" w:color="auto"/>
        <w:right w:val="none" w:sz="0" w:space="0" w:color="auto"/>
      </w:divBdr>
    </w:div>
    <w:div w:id="748578532">
      <w:bodyDiv w:val="1"/>
      <w:marLeft w:val="0"/>
      <w:marRight w:val="0"/>
      <w:marTop w:val="0"/>
      <w:marBottom w:val="0"/>
      <w:divBdr>
        <w:top w:val="none" w:sz="0" w:space="0" w:color="auto"/>
        <w:left w:val="none" w:sz="0" w:space="0" w:color="auto"/>
        <w:bottom w:val="none" w:sz="0" w:space="0" w:color="auto"/>
        <w:right w:val="none" w:sz="0" w:space="0" w:color="auto"/>
      </w:divBdr>
    </w:div>
    <w:div w:id="764884553">
      <w:bodyDiv w:val="1"/>
      <w:marLeft w:val="0"/>
      <w:marRight w:val="0"/>
      <w:marTop w:val="0"/>
      <w:marBottom w:val="0"/>
      <w:divBdr>
        <w:top w:val="none" w:sz="0" w:space="0" w:color="auto"/>
        <w:left w:val="none" w:sz="0" w:space="0" w:color="auto"/>
        <w:bottom w:val="none" w:sz="0" w:space="0" w:color="auto"/>
        <w:right w:val="none" w:sz="0" w:space="0" w:color="auto"/>
      </w:divBdr>
    </w:div>
    <w:div w:id="785731244">
      <w:bodyDiv w:val="1"/>
      <w:marLeft w:val="0"/>
      <w:marRight w:val="0"/>
      <w:marTop w:val="0"/>
      <w:marBottom w:val="0"/>
      <w:divBdr>
        <w:top w:val="none" w:sz="0" w:space="0" w:color="auto"/>
        <w:left w:val="none" w:sz="0" w:space="0" w:color="auto"/>
        <w:bottom w:val="none" w:sz="0" w:space="0" w:color="auto"/>
        <w:right w:val="none" w:sz="0" w:space="0" w:color="auto"/>
      </w:divBdr>
    </w:div>
    <w:div w:id="808321307">
      <w:bodyDiv w:val="1"/>
      <w:marLeft w:val="0"/>
      <w:marRight w:val="0"/>
      <w:marTop w:val="0"/>
      <w:marBottom w:val="0"/>
      <w:divBdr>
        <w:top w:val="none" w:sz="0" w:space="0" w:color="auto"/>
        <w:left w:val="none" w:sz="0" w:space="0" w:color="auto"/>
        <w:bottom w:val="none" w:sz="0" w:space="0" w:color="auto"/>
        <w:right w:val="none" w:sz="0" w:space="0" w:color="auto"/>
      </w:divBdr>
    </w:div>
    <w:div w:id="825047132">
      <w:bodyDiv w:val="1"/>
      <w:marLeft w:val="0"/>
      <w:marRight w:val="0"/>
      <w:marTop w:val="0"/>
      <w:marBottom w:val="0"/>
      <w:divBdr>
        <w:top w:val="none" w:sz="0" w:space="0" w:color="auto"/>
        <w:left w:val="none" w:sz="0" w:space="0" w:color="auto"/>
        <w:bottom w:val="none" w:sz="0" w:space="0" w:color="auto"/>
        <w:right w:val="none" w:sz="0" w:space="0" w:color="auto"/>
      </w:divBdr>
    </w:div>
    <w:div w:id="860243717">
      <w:bodyDiv w:val="1"/>
      <w:marLeft w:val="0"/>
      <w:marRight w:val="0"/>
      <w:marTop w:val="0"/>
      <w:marBottom w:val="0"/>
      <w:divBdr>
        <w:top w:val="none" w:sz="0" w:space="0" w:color="auto"/>
        <w:left w:val="none" w:sz="0" w:space="0" w:color="auto"/>
        <w:bottom w:val="none" w:sz="0" w:space="0" w:color="auto"/>
        <w:right w:val="none" w:sz="0" w:space="0" w:color="auto"/>
      </w:divBdr>
    </w:div>
    <w:div w:id="886183297">
      <w:bodyDiv w:val="1"/>
      <w:marLeft w:val="0"/>
      <w:marRight w:val="0"/>
      <w:marTop w:val="0"/>
      <w:marBottom w:val="0"/>
      <w:divBdr>
        <w:top w:val="none" w:sz="0" w:space="0" w:color="auto"/>
        <w:left w:val="none" w:sz="0" w:space="0" w:color="auto"/>
        <w:bottom w:val="none" w:sz="0" w:space="0" w:color="auto"/>
        <w:right w:val="none" w:sz="0" w:space="0" w:color="auto"/>
      </w:divBdr>
    </w:div>
    <w:div w:id="922763014">
      <w:bodyDiv w:val="1"/>
      <w:marLeft w:val="0"/>
      <w:marRight w:val="0"/>
      <w:marTop w:val="0"/>
      <w:marBottom w:val="0"/>
      <w:divBdr>
        <w:top w:val="none" w:sz="0" w:space="0" w:color="auto"/>
        <w:left w:val="none" w:sz="0" w:space="0" w:color="auto"/>
        <w:bottom w:val="none" w:sz="0" w:space="0" w:color="auto"/>
        <w:right w:val="none" w:sz="0" w:space="0" w:color="auto"/>
      </w:divBdr>
    </w:div>
    <w:div w:id="946352088">
      <w:bodyDiv w:val="1"/>
      <w:marLeft w:val="0"/>
      <w:marRight w:val="0"/>
      <w:marTop w:val="0"/>
      <w:marBottom w:val="0"/>
      <w:divBdr>
        <w:top w:val="none" w:sz="0" w:space="0" w:color="auto"/>
        <w:left w:val="none" w:sz="0" w:space="0" w:color="auto"/>
        <w:bottom w:val="none" w:sz="0" w:space="0" w:color="auto"/>
        <w:right w:val="none" w:sz="0" w:space="0" w:color="auto"/>
      </w:divBdr>
    </w:div>
    <w:div w:id="950862215">
      <w:bodyDiv w:val="1"/>
      <w:marLeft w:val="0"/>
      <w:marRight w:val="0"/>
      <w:marTop w:val="0"/>
      <w:marBottom w:val="0"/>
      <w:divBdr>
        <w:top w:val="none" w:sz="0" w:space="0" w:color="auto"/>
        <w:left w:val="none" w:sz="0" w:space="0" w:color="auto"/>
        <w:bottom w:val="none" w:sz="0" w:space="0" w:color="auto"/>
        <w:right w:val="none" w:sz="0" w:space="0" w:color="auto"/>
      </w:divBdr>
    </w:div>
    <w:div w:id="982196501">
      <w:bodyDiv w:val="1"/>
      <w:marLeft w:val="0"/>
      <w:marRight w:val="0"/>
      <w:marTop w:val="0"/>
      <w:marBottom w:val="0"/>
      <w:divBdr>
        <w:top w:val="none" w:sz="0" w:space="0" w:color="auto"/>
        <w:left w:val="none" w:sz="0" w:space="0" w:color="auto"/>
        <w:bottom w:val="none" w:sz="0" w:space="0" w:color="auto"/>
        <w:right w:val="none" w:sz="0" w:space="0" w:color="auto"/>
      </w:divBdr>
    </w:div>
    <w:div w:id="1027483618">
      <w:bodyDiv w:val="1"/>
      <w:marLeft w:val="0"/>
      <w:marRight w:val="0"/>
      <w:marTop w:val="0"/>
      <w:marBottom w:val="0"/>
      <w:divBdr>
        <w:top w:val="none" w:sz="0" w:space="0" w:color="auto"/>
        <w:left w:val="none" w:sz="0" w:space="0" w:color="auto"/>
        <w:bottom w:val="none" w:sz="0" w:space="0" w:color="auto"/>
        <w:right w:val="none" w:sz="0" w:space="0" w:color="auto"/>
      </w:divBdr>
    </w:div>
    <w:div w:id="1031030283">
      <w:bodyDiv w:val="1"/>
      <w:marLeft w:val="0"/>
      <w:marRight w:val="0"/>
      <w:marTop w:val="0"/>
      <w:marBottom w:val="0"/>
      <w:divBdr>
        <w:top w:val="none" w:sz="0" w:space="0" w:color="auto"/>
        <w:left w:val="none" w:sz="0" w:space="0" w:color="auto"/>
        <w:bottom w:val="none" w:sz="0" w:space="0" w:color="auto"/>
        <w:right w:val="none" w:sz="0" w:space="0" w:color="auto"/>
      </w:divBdr>
    </w:div>
    <w:div w:id="1078597943">
      <w:bodyDiv w:val="1"/>
      <w:marLeft w:val="0"/>
      <w:marRight w:val="0"/>
      <w:marTop w:val="0"/>
      <w:marBottom w:val="0"/>
      <w:divBdr>
        <w:top w:val="none" w:sz="0" w:space="0" w:color="auto"/>
        <w:left w:val="none" w:sz="0" w:space="0" w:color="auto"/>
        <w:bottom w:val="none" w:sz="0" w:space="0" w:color="auto"/>
        <w:right w:val="none" w:sz="0" w:space="0" w:color="auto"/>
      </w:divBdr>
    </w:div>
    <w:div w:id="1091245753">
      <w:bodyDiv w:val="1"/>
      <w:marLeft w:val="0"/>
      <w:marRight w:val="0"/>
      <w:marTop w:val="0"/>
      <w:marBottom w:val="0"/>
      <w:divBdr>
        <w:top w:val="none" w:sz="0" w:space="0" w:color="auto"/>
        <w:left w:val="none" w:sz="0" w:space="0" w:color="auto"/>
        <w:bottom w:val="none" w:sz="0" w:space="0" w:color="auto"/>
        <w:right w:val="none" w:sz="0" w:space="0" w:color="auto"/>
      </w:divBdr>
    </w:div>
    <w:div w:id="1092313757">
      <w:bodyDiv w:val="1"/>
      <w:marLeft w:val="0"/>
      <w:marRight w:val="0"/>
      <w:marTop w:val="0"/>
      <w:marBottom w:val="0"/>
      <w:divBdr>
        <w:top w:val="none" w:sz="0" w:space="0" w:color="auto"/>
        <w:left w:val="none" w:sz="0" w:space="0" w:color="auto"/>
        <w:bottom w:val="none" w:sz="0" w:space="0" w:color="auto"/>
        <w:right w:val="none" w:sz="0" w:space="0" w:color="auto"/>
      </w:divBdr>
    </w:div>
    <w:div w:id="1095857215">
      <w:bodyDiv w:val="1"/>
      <w:marLeft w:val="0"/>
      <w:marRight w:val="0"/>
      <w:marTop w:val="0"/>
      <w:marBottom w:val="0"/>
      <w:divBdr>
        <w:top w:val="none" w:sz="0" w:space="0" w:color="auto"/>
        <w:left w:val="none" w:sz="0" w:space="0" w:color="auto"/>
        <w:bottom w:val="none" w:sz="0" w:space="0" w:color="auto"/>
        <w:right w:val="none" w:sz="0" w:space="0" w:color="auto"/>
      </w:divBdr>
    </w:div>
    <w:div w:id="1118833706">
      <w:bodyDiv w:val="1"/>
      <w:marLeft w:val="0"/>
      <w:marRight w:val="0"/>
      <w:marTop w:val="0"/>
      <w:marBottom w:val="0"/>
      <w:divBdr>
        <w:top w:val="none" w:sz="0" w:space="0" w:color="auto"/>
        <w:left w:val="none" w:sz="0" w:space="0" w:color="auto"/>
        <w:bottom w:val="none" w:sz="0" w:space="0" w:color="auto"/>
        <w:right w:val="none" w:sz="0" w:space="0" w:color="auto"/>
      </w:divBdr>
    </w:div>
    <w:div w:id="1142498864">
      <w:bodyDiv w:val="1"/>
      <w:marLeft w:val="0"/>
      <w:marRight w:val="0"/>
      <w:marTop w:val="0"/>
      <w:marBottom w:val="0"/>
      <w:divBdr>
        <w:top w:val="none" w:sz="0" w:space="0" w:color="auto"/>
        <w:left w:val="none" w:sz="0" w:space="0" w:color="auto"/>
        <w:bottom w:val="none" w:sz="0" w:space="0" w:color="auto"/>
        <w:right w:val="none" w:sz="0" w:space="0" w:color="auto"/>
      </w:divBdr>
    </w:div>
    <w:div w:id="1173303298">
      <w:bodyDiv w:val="1"/>
      <w:marLeft w:val="0"/>
      <w:marRight w:val="0"/>
      <w:marTop w:val="0"/>
      <w:marBottom w:val="0"/>
      <w:divBdr>
        <w:top w:val="none" w:sz="0" w:space="0" w:color="auto"/>
        <w:left w:val="none" w:sz="0" w:space="0" w:color="auto"/>
        <w:bottom w:val="none" w:sz="0" w:space="0" w:color="auto"/>
        <w:right w:val="none" w:sz="0" w:space="0" w:color="auto"/>
      </w:divBdr>
    </w:div>
    <w:div w:id="1218585033">
      <w:bodyDiv w:val="1"/>
      <w:marLeft w:val="0"/>
      <w:marRight w:val="0"/>
      <w:marTop w:val="0"/>
      <w:marBottom w:val="0"/>
      <w:divBdr>
        <w:top w:val="none" w:sz="0" w:space="0" w:color="auto"/>
        <w:left w:val="none" w:sz="0" w:space="0" w:color="auto"/>
        <w:bottom w:val="none" w:sz="0" w:space="0" w:color="auto"/>
        <w:right w:val="none" w:sz="0" w:space="0" w:color="auto"/>
      </w:divBdr>
    </w:div>
    <w:div w:id="1262838833">
      <w:bodyDiv w:val="1"/>
      <w:marLeft w:val="0"/>
      <w:marRight w:val="0"/>
      <w:marTop w:val="0"/>
      <w:marBottom w:val="0"/>
      <w:divBdr>
        <w:top w:val="none" w:sz="0" w:space="0" w:color="auto"/>
        <w:left w:val="none" w:sz="0" w:space="0" w:color="auto"/>
        <w:bottom w:val="none" w:sz="0" w:space="0" w:color="auto"/>
        <w:right w:val="none" w:sz="0" w:space="0" w:color="auto"/>
      </w:divBdr>
    </w:div>
    <w:div w:id="1267805634">
      <w:bodyDiv w:val="1"/>
      <w:marLeft w:val="0"/>
      <w:marRight w:val="0"/>
      <w:marTop w:val="0"/>
      <w:marBottom w:val="0"/>
      <w:divBdr>
        <w:top w:val="none" w:sz="0" w:space="0" w:color="auto"/>
        <w:left w:val="none" w:sz="0" w:space="0" w:color="auto"/>
        <w:bottom w:val="none" w:sz="0" w:space="0" w:color="auto"/>
        <w:right w:val="none" w:sz="0" w:space="0" w:color="auto"/>
      </w:divBdr>
    </w:div>
    <w:div w:id="1282688793">
      <w:bodyDiv w:val="1"/>
      <w:marLeft w:val="0"/>
      <w:marRight w:val="0"/>
      <w:marTop w:val="0"/>
      <w:marBottom w:val="0"/>
      <w:divBdr>
        <w:top w:val="none" w:sz="0" w:space="0" w:color="auto"/>
        <w:left w:val="none" w:sz="0" w:space="0" w:color="auto"/>
        <w:bottom w:val="none" w:sz="0" w:space="0" w:color="auto"/>
        <w:right w:val="none" w:sz="0" w:space="0" w:color="auto"/>
      </w:divBdr>
    </w:div>
    <w:div w:id="1310943636">
      <w:bodyDiv w:val="1"/>
      <w:marLeft w:val="0"/>
      <w:marRight w:val="0"/>
      <w:marTop w:val="0"/>
      <w:marBottom w:val="0"/>
      <w:divBdr>
        <w:top w:val="none" w:sz="0" w:space="0" w:color="auto"/>
        <w:left w:val="none" w:sz="0" w:space="0" w:color="auto"/>
        <w:bottom w:val="none" w:sz="0" w:space="0" w:color="auto"/>
        <w:right w:val="none" w:sz="0" w:space="0" w:color="auto"/>
      </w:divBdr>
      <w:divsChild>
        <w:div w:id="296448547">
          <w:marLeft w:val="0"/>
          <w:marRight w:val="0"/>
          <w:marTop w:val="0"/>
          <w:marBottom w:val="0"/>
          <w:divBdr>
            <w:top w:val="none" w:sz="0" w:space="0" w:color="auto"/>
            <w:left w:val="none" w:sz="0" w:space="0" w:color="auto"/>
            <w:bottom w:val="none" w:sz="0" w:space="0" w:color="auto"/>
            <w:right w:val="none" w:sz="0" w:space="0" w:color="auto"/>
          </w:divBdr>
          <w:divsChild>
            <w:div w:id="1639264166">
              <w:marLeft w:val="0"/>
              <w:marRight w:val="0"/>
              <w:marTop w:val="0"/>
              <w:marBottom w:val="0"/>
              <w:divBdr>
                <w:top w:val="none" w:sz="0" w:space="0" w:color="auto"/>
                <w:left w:val="none" w:sz="0" w:space="0" w:color="auto"/>
                <w:bottom w:val="none" w:sz="0" w:space="0" w:color="auto"/>
                <w:right w:val="none" w:sz="0" w:space="0" w:color="auto"/>
              </w:divBdr>
              <w:divsChild>
                <w:div w:id="4916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286251">
      <w:bodyDiv w:val="1"/>
      <w:marLeft w:val="0"/>
      <w:marRight w:val="0"/>
      <w:marTop w:val="0"/>
      <w:marBottom w:val="0"/>
      <w:divBdr>
        <w:top w:val="none" w:sz="0" w:space="0" w:color="auto"/>
        <w:left w:val="none" w:sz="0" w:space="0" w:color="auto"/>
        <w:bottom w:val="none" w:sz="0" w:space="0" w:color="auto"/>
        <w:right w:val="none" w:sz="0" w:space="0" w:color="auto"/>
      </w:divBdr>
    </w:div>
    <w:div w:id="1362432691">
      <w:bodyDiv w:val="1"/>
      <w:marLeft w:val="0"/>
      <w:marRight w:val="0"/>
      <w:marTop w:val="0"/>
      <w:marBottom w:val="0"/>
      <w:divBdr>
        <w:top w:val="none" w:sz="0" w:space="0" w:color="auto"/>
        <w:left w:val="none" w:sz="0" w:space="0" w:color="auto"/>
        <w:bottom w:val="none" w:sz="0" w:space="0" w:color="auto"/>
        <w:right w:val="none" w:sz="0" w:space="0" w:color="auto"/>
      </w:divBdr>
    </w:div>
    <w:div w:id="1375613509">
      <w:bodyDiv w:val="1"/>
      <w:marLeft w:val="0"/>
      <w:marRight w:val="0"/>
      <w:marTop w:val="0"/>
      <w:marBottom w:val="0"/>
      <w:divBdr>
        <w:top w:val="none" w:sz="0" w:space="0" w:color="auto"/>
        <w:left w:val="none" w:sz="0" w:space="0" w:color="auto"/>
        <w:bottom w:val="none" w:sz="0" w:space="0" w:color="auto"/>
        <w:right w:val="none" w:sz="0" w:space="0" w:color="auto"/>
      </w:divBdr>
    </w:div>
    <w:div w:id="1381202596">
      <w:bodyDiv w:val="1"/>
      <w:marLeft w:val="0"/>
      <w:marRight w:val="0"/>
      <w:marTop w:val="0"/>
      <w:marBottom w:val="0"/>
      <w:divBdr>
        <w:top w:val="none" w:sz="0" w:space="0" w:color="auto"/>
        <w:left w:val="none" w:sz="0" w:space="0" w:color="auto"/>
        <w:bottom w:val="none" w:sz="0" w:space="0" w:color="auto"/>
        <w:right w:val="none" w:sz="0" w:space="0" w:color="auto"/>
      </w:divBdr>
    </w:div>
    <w:div w:id="1385714551">
      <w:bodyDiv w:val="1"/>
      <w:marLeft w:val="0"/>
      <w:marRight w:val="0"/>
      <w:marTop w:val="0"/>
      <w:marBottom w:val="0"/>
      <w:divBdr>
        <w:top w:val="none" w:sz="0" w:space="0" w:color="auto"/>
        <w:left w:val="none" w:sz="0" w:space="0" w:color="auto"/>
        <w:bottom w:val="none" w:sz="0" w:space="0" w:color="auto"/>
        <w:right w:val="none" w:sz="0" w:space="0" w:color="auto"/>
      </w:divBdr>
    </w:div>
    <w:div w:id="1398285536">
      <w:bodyDiv w:val="1"/>
      <w:marLeft w:val="0"/>
      <w:marRight w:val="0"/>
      <w:marTop w:val="0"/>
      <w:marBottom w:val="0"/>
      <w:divBdr>
        <w:top w:val="none" w:sz="0" w:space="0" w:color="auto"/>
        <w:left w:val="none" w:sz="0" w:space="0" w:color="auto"/>
        <w:bottom w:val="none" w:sz="0" w:space="0" w:color="auto"/>
        <w:right w:val="none" w:sz="0" w:space="0" w:color="auto"/>
      </w:divBdr>
    </w:div>
    <w:div w:id="1430077875">
      <w:bodyDiv w:val="1"/>
      <w:marLeft w:val="0"/>
      <w:marRight w:val="0"/>
      <w:marTop w:val="0"/>
      <w:marBottom w:val="0"/>
      <w:divBdr>
        <w:top w:val="none" w:sz="0" w:space="0" w:color="auto"/>
        <w:left w:val="none" w:sz="0" w:space="0" w:color="auto"/>
        <w:bottom w:val="none" w:sz="0" w:space="0" w:color="auto"/>
        <w:right w:val="none" w:sz="0" w:space="0" w:color="auto"/>
      </w:divBdr>
    </w:div>
    <w:div w:id="1444498801">
      <w:bodyDiv w:val="1"/>
      <w:marLeft w:val="0"/>
      <w:marRight w:val="0"/>
      <w:marTop w:val="0"/>
      <w:marBottom w:val="0"/>
      <w:divBdr>
        <w:top w:val="none" w:sz="0" w:space="0" w:color="auto"/>
        <w:left w:val="none" w:sz="0" w:space="0" w:color="auto"/>
        <w:bottom w:val="none" w:sz="0" w:space="0" w:color="auto"/>
        <w:right w:val="none" w:sz="0" w:space="0" w:color="auto"/>
      </w:divBdr>
    </w:div>
    <w:div w:id="1445807374">
      <w:bodyDiv w:val="1"/>
      <w:marLeft w:val="0"/>
      <w:marRight w:val="0"/>
      <w:marTop w:val="0"/>
      <w:marBottom w:val="0"/>
      <w:divBdr>
        <w:top w:val="none" w:sz="0" w:space="0" w:color="auto"/>
        <w:left w:val="none" w:sz="0" w:space="0" w:color="auto"/>
        <w:bottom w:val="none" w:sz="0" w:space="0" w:color="auto"/>
        <w:right w:val="none" w:sz="0" w:space="0" w:color="auto"/>
      </w:divBdr>
    </w:div>
    <w:div w:id="1567102897">
      <w:bodyDiv w:val="1"/>
      <w:marLeft w:val="0"/>
      <w:marRight w:val="0"/>
      <w:marTop w:val="0"/>
      <w:marBottom w:val="0"/>
      <w:divBdr>
        <w:top w:val="none" w:sz="0" w:space="0" w:color="auto"/>
        <w:left w:val="none" w:sz="0" w:space="0" w:color="auto"/>
        <w:bottom w:val="none" w:sz="0" w:space="0" w:color="auto"/>
        <w:right w:val="none" w:sz="0" w:space="0" w:color="auto"/>
      </w:divBdr>
    </w:div>
    <w:div w:id="1625497761">
      <w:bodyDiv w:val="1"/>
      <w:marLeft w:val="0"/>
      <w:marRight w:val="0"/>
      <w:marTop w:val="0"/>
      <w:marBottom w:val="0"/>
      <w:divBdr>
        <w:top w:val="none" w:sz="0" w:space="0" w:color="auto"/>
        <w:left w:val="none" w:sz="0" w:space="0" w:color="auto"/>
        <w:bottom w:val="none" w:sz="0" w:space="0" w:color="auto"/>
        <w:right w:val="none" w:sz="0" w:space="0" w:color="auto"/>
      </w:divBdr>
    </w:div>
    <w:div w:id="1658146982">
      <w:bodyDiv w:val="1"/>
      <w:marLeft w:val="0"/>
      <w:marRight w:val="0"/>
      <w:marTop w:val="0"/>
      <w:marBottom w:val="0"/>
      <w:divBdr>
        <w:top w:val="none" w:sz="0" w:space="0" w:color="auto"/>
        <w:left w:val="none" w:sz="0" w:space="0" w:color="auto"/>
        <w:bottom w:val="none" w:sz="0" w:space="0" w:color="auto"/>
        <w:right w:val="none" w:sz="0" w:space="0" w:color="auto"/>
      </w:divBdr>
    </w:div>
    <w:div w:id="1698847145">
      <w:bodyDiv w:val="1"/>
      <w:marLeft w:val="0"/>
      <w:marRight w:val="0"/>
      <w:marTop w:val="0"/>
      <w:marBottom w:val="0"/>
      <w:divBdr>
        <w:top w:val="none" w:sz="0" w:space="0" w:color="auto"/>
        <w:left w:val="none" w:sz="0" w:space="0" w:color="auto"/>
        <w:bottom w:val="none" w:sz="0" w:space="0" w:color="auto"/>
        <w:right w:val="none" w:sz="0" w:space="0" w:color="auto"/>
      </w:divBdr>
    </w:div>
    <w:div w:id="1704863006">
      <w:bodyDiv w:val="1"/>
      <w:marLeft w:val="0"/>
      <w:marRight w:val="0"/>
      <w:marTop w:val="0"/>
      <w:marBottom w:val="0"/>
      <w:divBdr>
        <w:top w:val="none" w:sz="0" w:space="0" w:color="auto"/>
        <w:left w:val="none" w:sz="0" w:space="0" w:color="auto"/>
        <w:bottom w:val="none" w:sz="0" w:space="0" w:color="auto"/>
        <w:right w:val="none" w:sz="0" w:space="0" w:color="auto"/>
      </w:divBdr>
    </w:div>
    <w:div w:id="1832675028">
      <w:bodyDiv w:val="1"/>
      <w:marLeft w:val="0"/>
      <w:marRight w:val="0"/>
      <w:marTop w:val="0"/>
      <w:marBottom w:val="0"/>
      <w:divBdr>
        <w:top w:val="none" w:sz="0" w:space="0" w:color="auto"/>
        <w:left w:val="none" w:sz="0" w:space="0" w:color="auto"/>
        <w:bottom w:val="none" w:sz="0" w:space="0" w:color="auto"/>
        <w:right w:val="none" w:sz="0" w:space="0" w:color="auto"/>
      </w:divBdr>
    </w:div>
    <w:div w:id="1835293246">
      <w:bodyDiv w:val="1"/>
      <w:marLeft w:val="0"/>
      <w:marRight w:val="0"/>
      <w:marTop w:val="0"/>
      <w:marBottom w:val="0"/>
      <w:divBdr>
        <w:top w:val="none" w:sz="0" w:space="0" w:color="auto"/>
        <w:left w:val="none" w:sz="0" w:space="0" w:color="auto"/>
        <w:bottom w:val="none" w:sz="0" w:space="0" w:color="auto"/>
        <w:right w:val="none" w:sz="0" w:space="0" w:color="auto"/>
      </w:divBdr>
    </w:div>
    <w:div w:id="1909993474">
      <w:bodyDiv w:val="1"/>
      <w:marLeft w:val="0"/>
      <w:marRight w:val="0"/>
      <w:marTop w:val="0"/>
      <w:marBottom w:val="0"/>
      <w:divBdr>
        <w:top w:val="none" w:sz="0" w:space="0" w:color="auto"/>
        <w:left w:val="none" w:sz="0" w:space="0" w:color="auto"/>
        <w:bottom w:val="none" w:sz="0" w:space="0" w:color="auto"/>
        <w:right w:val="none" w:sz="0" w:space="0" w:color="auto"/>
      </w:divBdr>
    </w:div>
    <w:div w:id="1933853691">
      <w:bodyDiv w:val="1"/>
      <w:marLeft w:val="0"/>
      <w:marRight w:val="0"/>
      <w:marTop w:val="0"/>
      <w:marBottom w:val="0"/>
      <w:divBdr>
        <w:top w:val="none" w:sz="0" w:space="0" w:color="auto"/>
        <w:left w:val="none" w:sz="0" w:space="0" w:color="auto"/>
        <w:bottom w:val="none" w:sz="0" w:space="0" w:color="auto"/>
        <w:right w:val="none" w:sz="0" w:space="0" w:color="auto"/>
      </w:divBdr>
    </w:div>
    <w:div w:id="1983775260">
      <w:bodyDiv w:val="1"/>
      <w:marLeft w:val="0"/>
      <w:marRight w:val="0"/>
      <w:marTop w:val="0"/>
      <w:marBottom w:val="0"/>
      <w:divBdr>
        <w:top w:val="none" w:sz="0" w:space="0" w:color="auto"/>
        <w:left w:val="none" w:sz="0" w:space="0" w:color="auto"/>
        <w:bottom w:val="none" w:sz="0" w:space="0" w:color="auto"/>
        <w:right w:val="none" w:sz="0" w:space="0" w:color="auto"/>
      </w:divBdr>
    </w:div>
    <w:div w:id="1998026641">
      <w:bodyDiv w:val="1"/>
      <w:marLeft w:val="0"/>
      <w:marRight w:val="0"/>
      <w:marTop w:val="0"/>
      <w:marBottom w:val="0"/>
      <w:divBdr>
        <w:top w:val="none" w:sz="0" w:space="0" w:color="auto"/>
        <w:left w:val="none" w:sz="0" w:space="0" w:color="auto"/>
        <w:bottom w:val="none" w:sz="0" w:space="0" w:color="auto"/>
        <w:right w:val="none" w:sz="0" w:space="0" w:color="auto"/>
      </w:divBdr>
    </w:div>
    <w:div w:id="2020616630">
      <w:bodyDiv w:val="1"/>
      <w:marLeft w:val="0"/>
      <w:marRight w:val="0"/>
      <w:marTop w:val="0"/>
      <w:marBottom w:val="0"/>
      <w:divBdr>
        <w:top w:val="none" w:sz="0" w:space="0" w:color="auto"/>
        <w:left w:val="none" w:sz="0" w:space="0" w:color="auto"/>
        <w:bottom w:val="none" w:sz="0" w:space="0" w:color="auto"/>
        <w:right w:val="none" w:sz="0" w:space="0" w:color="auto"/>
      </w:divBdr>
    </w:div>
    <w:div w:id="2040085013">
      <w:bodyDiv w:val="1"/>
      <w:marLeft w:val="0"/>
      <w:marRight w:val="0"/>
      <w:marTop w:val="0"/>
      <w:marBottom w:val="0"/>
      <w:divBdr>
        <w:top w:val="none" w:sz="0" w:space="0" w:color="auto"/>
        <w:left w:val="none" w:sz="0" w:space="0" w:color="auto"/>
        <w:bottom w:val="none" w:sz="0" w:space="0" w:color="auto"/>
        <w:right w:val="none" w:sz="0" w:space="0" w:color="auto"/>
      </w:divBdr>
    </w:div>
    <w:div w:id="2058386855">
      <w:bodyDiv w:val="1"/>
      <w:marLeft w:val="0"/>
      <w:marRight w:val="0"/>
      <w:marTop w:val="0"/>
      <w:marBottom w:val="0"/>
      <w:divBdr>
        <w:top w:val="none" w:sz="0" w:space="0" w:color="auto"/>
        <w:left w:val="none" w:sz="0" w:space="0" w:color="auto"/>
        <w:bottom w:val="none" w:sz="0" w:space="0" w:color="auto"/>
        <w:right w:val="none" w:sz="0" w:space="0" w:color="auto"/>
      </w:divBdr>
    </w:div>
    <w:div w:id="2094931391">
      <w:bodyDiv w:val="1"/>
      <w:marLeft w:val="0"/>
      <w:marRight w:val="0"/>
      <w:marTop w:val="0"/>
      <w:marBottom w:val="0"/>
      <w:divBdr>
        <w:top w:val="none" w:sz="0" w:space="0" w:color="auto"/>
        <w:left w:val="none" w:sz="0" w:space="0" w:color="auto"/>
        <w:bottom w:val="none" w:sz="0" w:space="0" w:color="auto"/>
        <w:right w:val="none" w:sz="0" w:space="0" w:color="auto"/>
      </w:divBdr>
    </w:div>
    <w:div w:id="2107799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yperlink" Target="http://www.Autistichoya.com/2011/08/significance-of-semantics-person-first.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rotect-au.mimecast.com/s/jv9sCQnMBZfkLZrVxUMtHUX?domain=static1.squarespace.com"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www.obesityaustralia.org/s/Responsible-reporting-in-media.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tatic1.squarespace.com/static/57e9ebb16a4963ef7adfafdb/t/5f9269cdbb7aa672e988e604/1603430866039/Weight%2BStigma%2BWhat%2Bis%2BKnown%2BRapid%2BReview_Final%2BOctober%2B2020.pdf" TargetMode="External"/><Relationship Id="rId20" Type="http://schemas.openxmlformats.org/officeDocument/2006/relationships/hyperlink" Target="https://www.health.gov.au/resources/publications/national-obesity-strategy-2022-2032-joint-statement-from-all-australian-health-ministe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auswin.org.au/wp-content/uploads/2020/12/revWIN-FINAL-Report-Dec2020.pd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osf.io/c2z5m/" TargetMode="External"/><Relationship Id="rId10" Type="http://schemas.openxmlformats.org/officeDocument/2006/relationships/image" Target="media/image3.jpeg"/><Relationship Id="rId19" Type="http://schemas.openxmlformats.org/officeDocument/2006/relationships/hyperlink" Target="http://ezproxy.library.usyd.edu.au/login?url=https://www.proquest.com/scholarly-journals/person-first-language-what-means-be/docview/1314301907/se-2"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4617c1smqldcqsat27z78x17-wpengine.netdna-ssl.com/wp-content/uploads/Guidelines-for-Media-Portrayals-of-Individuals-Affected-by-Obesity-201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ADE1B-DF64-40CF-85DA-8A861A63C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19</Pages>
  <Words>10123</Words>
  <Characters>57707</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Carly Bray</dc:creator>
  <cp:keywords/>
  <dc:description/>
  <cp:lastModifiedBy>author</cp:lastModifiedBy>
  <cp:revision>273</cp:revision>
  <dcterms:created xsi:type="dcterms:W3CDTF">2022-04-12T23:34:00Z</dcterms:created>
  <dcterms:modified xsi:type="dcterms:W3CDTF">2022-04-28T06:26:00Z</dcterms:modified>
</cp:coreProperties>
</file>