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pPr>
      <w:r>
        <w:t xml:space="preserve">The Cost of Convenience, Part Five: What Will We Pay to Be Around Each Other Again?</w:t>
      </w:r>
    </w:p>
    <w:p>
      <w:pPr>
        <w:spacing w:after="240" w:line="360"/>
        <w:jc w:val="left"/>
      </w:pPr>
      <w:r>
        <w:t xml:space="preserve">Four letters ago I told you about Kurt Vonnegut walking to buy an envelope he didn't need to walk anywhere to buy. I left out the ending, because I didn't have it yet — I only found it later, chasing down the actual interview instead of the clip that stopped me mid-scroll. After the eyebrows, the pickpocket, the cop, after the line about farting around that's outlived him by two decades, Vonnegut says one more thing that never makes the highlight reel. He says the computers will do us out of that farting around, if we let them, because we're dancing animals, not thinking machines, and something in us knows the difference even when we can't name it.</w:t>
      </w:r>
    </w:p>
    <w:p>
      <w:pPr>
        <w:spacing w:after="240" w:line="360"/>
        <w:jc w:val="left"/>
      </w:pPr>
      <w:r>
        <w:t xml:space="preserve">He said that in 2005. He was talking about a laptop and a search bar. He had no idea how right he was about to be, or how fast.</w:t>
      </w:r>
    </w:p>
    <w:p>
      <w:pPr>
        <w:spacing w:after="240" w:line="360"/>
        <w:jc w:val="left"/>
      </w:pPr>
      <w:r>
        <w:t xml:space="preserve">This is the letter I promised instead of a fifth one to a CEO, because the question underneath the last four was never really about any of them individually. It was about all three at once, and about what comes after them, and I think it's time I said that part plainly instead of circling it.</w:t>
      </w:r>
    </w:p>
    <w:p>
      <w:pPr>
        <w:spacing w:after="240" w:line="360"/>
        <w:jc w:val="left"/>
      </w:pPr>
      <w:r>
        <w:t xml:space="preserve">Here's the pattern, laid flat. Woolworths didn't kill the town square — it just got so good at bringing food to me that I stopped having a reason to leave the house for it, and a country's worth of small unplanned collisions between strangers went with it. ClubsNSW hasn't decided yet whether the parma comes from someone who knows your name or a kitchen that doesn't need to, but it's the one player in hospitality with the balance sheet to make that call at scale, and it's making it right now, this year. Wing has already made the call for the doorstep itself — no van, no knock, no person, a package that just appears the way weather happens, dropped by a machine that doesn't know or care whose yard it's landing in. Three companies. Three industries. Not one of them doing anything wrong. Every one of them just got extremely good at their actual job, and their actual job was removing me from the transaction.</w:t>
      </w:r>
    </w:p>
    <w:p>
      <w:pPr>
        <w:spacing w:after="240" w:line="360"/>
        <w:jc w:val="left"/>
      </w:pPr>
      <w:r>
        <w:t xml:space="preserve">None of that is really about delivery, though. Delivery is just the version you can photograph — a drone, a van, a kiosk. The same thing that's happening to how your dinner reaches your table is coming for how your day gets planned, how your money gets managed, how your messages get written, how your evening gets filled, who you're shown, what you're told to think about, who you're nudged toward and away from. A recommendation is a delivery. So is a summary, a draft, a decision made on your behalf so you don't have to make it. The friction being engineered out of your life next isn't the walk to the shop. It's the thinking. It's the choosing. It's the mildly annoying, unbillable minutes of being inconvenienced by another person's needs, opinions, or existence — which is, uncomfortably, most of what a relationship actually is.</w:t>
      </w:r>
    </w:p>
    <w:p>
      <w:pPr>
        <w:spacing w:after="240" w:line="360"/>
        <w:jc w:val="left"/>
      </w:pPr>
      <w:r>
        <w:t xml:space="preserve">This is where I think convenience and laziness, which get talked about as though they're the same failing, actually split apart. Convenience removes friction from tasks, and nobody sane is nostalgic for the washing machine's absence — I run a restaurant on same-day delivery, so I'm not about to pretend otherwise. But there's a second kind of friction that isn't a task at all. It's the cost of being known by someone. Of showing up somewhere you didn't strictly need to. Of a conversation that only started because you were both stuck in the same queue with nowhere better to be. That friction was never the obstacle to a good life. For most of human history, it was the delivery mechanism for one. And it's exactly the kind of friction the coming wave of AI is best at removing, because it never announces itself as a loss. It just quietly stops being necessary, the way the newsstand did, the way the butcher did, one convenient decision at a time, until you look up.</w:t>
      </w:r>
    </w:p>
    <w:p>
      <w:pPr>
        <w:spacing w:after="240" w:line="360"/>
        <w:jc w:val="left"/>
      </w:pPr>
      <w:r>
        <w:t xml:space="preserve">We already have the receipt for what that costs, before AI has even finished its part of the job. Roughly half of American adults report feeling lonely, according to the U.S. Surgeon General's 2023 advisory, and the health effect of that loneliness is now measured against smoking's — not a metaphor, an actual mortality comparison, sitting in an eighty-two-page government report almost nobody read the week it came out. That's the number underneath every anecdote in this series. Not a projection. A current condition, measured before drones were dropping bags on Texas lawns, before any kitchen had fully automated a parma. Whatever the next decade of AI adds to that number, it won't be adding it to a healthy baseline.</w:t>
      </w:r>
    </w:p>
    <w:p>
      <w:pPr>
        <w:spacing w:after="240" w:line="360"/>
        <w:jc w:val="left"/>
      </w:pPr>
      <w:r>
        <w:t xml:space="preserve">I don't think anyone building this — not Amanda, not Rebecca, not Adam, not the labs training whatever comes after them — is trying to make us lonelier. I don't think that's the plot. The plot, if there is one, is smaller and duller than a conspiracy: removing friction is profitable and easy to measure, and connection is neither, so one keeps winning by default while nobody's ever actually been asked to vote on it. That's not a scandal. It's just math nobody's been made to check.</w:t>
      </w:r>
    </w:p>
    <w:p>
      <w:pPr>
        <w:spacing w:after="240" w:line="360"/>
        <w:jc w:val="left"/>
      </w:pPr>
      <w:r>
        <w:t xml:space="preserve">So here's the only question five letters have been building toward, and it isn't for a CEO. It's for you. When the choosing, the deciding, the small daily inconveniences of dealing with other people become fully optional — and they are becoming fully optional, faster than most of us have clocked — what will you keep doing the inconvenient way, on purpose, knowing you don't have to? Not out of nostalgia. Out of the same instinct Vonnegut had walking to that newsstand: that some things are worth doing badly and slowly, on foot, with a stranger, because the doing was never really the point.</w:t>
      </w:r>
    </w:p>
    <w:p>
      <w:pPr>
        <w:spacing w:after="240" w:line="360"/>
        <w:jc w:val="left"/>
      </w:pPr>
      <w:r>
        <w:t xml:space="preserve">I don't have a mechanism for you either. I don't think this series was ever going to end with one. I've spent five weeks writing to the people building the future where none of us needs to leave the house, and the most honest thing I can tell you is that I'll keep ordering from most of them, because the alternative isn't realistic for a business or a life running as lean as mine. But I'm going to start noticing the trade while I'm making it, instead of after, and I'd rather ask you to do the same than pretend either of us is about to opt out.</w:t>
      </w:r>
    </w:p>
    <w:p>
      <w:pPr>
        <w:spacing w:after="0" w:before="240"/>
      </w:pPr>
      <w:r>
        <w:t xml:space="preserve">Sean Grobbelaar</w:t>
      </w:r>
    </w:p>
    <w:p>
      <w:pPr>
        <w:spacing w:after="280"/>
      </w:pPr>
      <w:r>
        <w:t xml:space="preserve">The Future CEO</w:t>
      </w:r>
    </w:p>
    <w:p>
      <w:pPr>
        <w:spacing w:after="200"/>
      </w:pPr>
      <w:r>
        <w:rPr>
          <w:i/>
          <w:iCs/>
        </w:rPr>
        <w:t xml:space="preserve">P.S. That's the series. Five letters, one question sitting underneath all of them: not whether convenience is good or bad, but whether we notice what we're spending before we've finished spending it. Comment WALK if there's one thing in your life you still do the long way, on purpose. I'd genuinely like to know what people are keeping.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2026-08-22T01:55:41.525Z</dcterms:created>
  <dcterms:modified xsi:type="dcterms:W3CDTF">2026-08-22T01:55:41.525Z</dcterms:modified>
</cp:coreProperties>
</file>

<file path=docProps/custom.xml><?xml version="1.0" encoding="utf-8"?>
<Properties xmlns="http://schemas.openxmlformats.org/officeDocument/2006/custom-properties" xmlns:vt="http://schemas.openxmlformats.org/officeDocument/2006/docPropsVTypes"/>
</file>