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z w:val="48"/>
          <w:szCs w:val="48"/>
          <w:rtl w:val="0"/>
        </w:rPr>
        <w:t xml:space="preserve">Oleh Sydoryk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ff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sydorykoleh@gmail.com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+380 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937375784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Krakow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Poland </w:t>
      </w:r>
      <w:r w:rsidDel="00000000" w:rsidR="00000000" w:rsidRPr="00000000">
        <w:rPr>
          <w:rFonts w:ascii="Noto Sans Symbols" w:cs="Noto Sans Symbols" w:eastAsia="Noto Sans Symbols" w:hAnsi="Noto Sans Symbols"/>
          <w:sz w:val="32"/>
          <w:szCs w:val="32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 </w:t>
      </w: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sz w:val="32"/>
            <w:szCs w:val="32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4"/>
          <w:szCs w:val="4"/>
          <w:u w:val="singl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Attraktion! GmbH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           </w:t>
        <w:tab/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June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201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6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July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Technical artist Unreal | April 2022 - July 2024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   </w:t>
        <w:tab/>
        <w:t xml:space="preserve">                        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Vienna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Austria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Research and develop lighting/rendering workflow for Unreal Engine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Develop master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Build environments using Houdini &amp; PCG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52.00000000000003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Lead Lighting artist | June 2016 - April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line="252.00000000000003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Establishing lighting / FX / rendering / compositing workflow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line="252.00000000000003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Lighting setup for over 300 shots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line="252.00000000000003" w:lineRule="auto"/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Manage lighting artists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line="252.00000000000003" w:lineRule="auto"/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Assets look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line="252.00000000000003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Render farm setup and management</w:t>
      </w:r>
    </w:p>
    <w:p w:rsidR="00000000" w:rsidDel="00000000" w:rsidP="00000000" w:rsidRDefault="00000000" w:rsidRPr="00000000" w14:paraId="00000010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Dave and Ava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         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   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August 2015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March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Lighting artist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                                        Lviv, Ukraine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52.00000000000003" w:lineRule="auto"/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Lighting and render setup for ~130 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52.00000000000003" w:lineRule="auto"/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Assets lookdev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52.00000000000003" w:lineRule="auto"/>
        <w:ind w:left="72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Managing render farm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240" w:line="252.00000000000003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Basic shot compositing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CERTIFICATIONS,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2.00000000000003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Lighting | Rendering | Compositing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Research and development of new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2.00000000000003" w:lineRule="auto"/>
        <w:ind w:left="72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Troubleshooting and debugging technical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Interests</w:t>
      </w: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Travel. Gamedev. Computer graphics. Pets. Board games.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Hello, </w:t>
        <w:br w:type="textWrapping"/>
      </w:r>
    </w:p>
    <w:p w:rsidR="00000000" w:rsidDel="00000000" w:rsidP="00000000" w:rsidRDefault="00000000" w:rsidRPr="00000000" w14:paraId="00000021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have 8 years of experience in CG movie production as a lighting / compositing artist at Lead / Supervisor level for the past 8 years.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I don’t have direct experience with game development, but I would like to change my career path. I would be happy to start as a junior or mid.</w:t>
        <w:br w:type="textWrapping"/>
        <w:br w:type="textWrapping"/>
        <w:t xml:space="preserve">At my previous position I was responsible for transitioning from the traditional rendering pipeline to Unreal, we ended up producing a few short movies in Unreal. My job was to build the environments(houdini and PCG), set up materials, create lighting for shots, and build FX in Niagara.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also have experience with Houdini / Embergen for FX and simple Python scripting.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hyperlink r:id="rId8">
        <w:r w:rsidDel="00000000" w:rsidR="00000000" w:rsidRPr="00000000">
          <w:rPr>
            <w:rFonts w:ascii="Nunito Medium" w:cs="Nunito Medium" w:eastAsia="Nunito Medium" w:hAnsi="Nunito Medium"/>
            <w:color w:val="1155cc"/>
            <w:sz w:val="28"/>
            <w:szCs w:val="28"/>
            <w:u w:val="single"/>
            <w:rtl w:val="0"/>
          </w:rPr>
          <w:t xml:space="preserve">Here is an example of FX</w:t>
        </w:r>
      </w:hyperlink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 that I did for a short CG movie in Unreal.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I’m currently in Krakow, Poland. So only available for remote work.</w:t>
        <w:br w:type="textWrapping"/>
      </w:r>
    </w:p>
    <w:p w:rsidR="00000000" w:rsidDel="00000000" w:rsidP="00000000" w:rsidRDefault="00000000" w:rsidRPr="00000000" w14:paraId="00000028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would be happy to work as a VFX artist, Props/Environment artist, Senior Artist(if possible remote), Technical artist.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would love to continue this conversation, to figure out where exactly I can fit into the team. 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Have a nice day,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Oleh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ydoryk.com/portfolio" TargetMode="External"/><Relationship Id="rId8" Type="http://schemas.openxmlformats.org/officeDocument/2006/relationships/hyperlink" Target="https://sydoryk.com/portfolio/22_sunnybunn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NunitoMedium-regular.ttf"/><Relationship Id="rId6" Type="http://schemas.openxmlformats.org/officeDocument/2006/relationships/font" Target="fonts/NunitoMedium-bold.ttf"/><Relationship Id="rId7" Type="http://schemas.openxmlformats.org/officeDocument/2006/relationships/font" Target="fonts/NunitoMedium-italic.ttf"/><Relationship Id="rId8" Type="http://schemas.openxmlformats.org/officeDocument/2006/relationships/font" Target="fonts/Nuni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dSp/0VdibDuSm1Gdh8VGSc+8dw==">CgMxLjA4AHIhMXltQUZvaElWaUZwTm10YzNCd2locjhfX1FsdnBBRm1v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2018-02-17T18:11:00Z</dcterms:created>
  <dc:creator>Colin McIntosh</dc:creator>
</cp:coreProperties>
</file>