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left"/>
      </w:pPr>
      <w:r>
        <w:rPr>
          <w:rFonts w:ascii="Calibri" w:cs="Calibri" w:eastAsia="Calibri" w:hAnsi="Calibri"/>
          <w:b/>
          <w:bCs/>
          <w:color w:val="007A6E"/>
          <w:sz w:val="72"/>
          <w:szCs w:val="72"/>
        </w:rPr>
        <w:t xml:space="preserve">CareLoop</w:t>
      </w:r>
    </w:p>
    <w:p>
      <w:pPr>
        <w:spacing w:after="80"/>
      </w:pPr>
      <w:r>
        <w:rPr>
          <w:rFonts w:ascii="Calibri" w:cs="Calibri" w:eastAsia="Calibri" w:hAnsi="Calibri"/>
          <w:color w:val="0A1628"/>
          <w:sz w:val="36"/>
          <w:szCs w:val="36"/>
        </w:rPr>
        <w:t xml:space="preserve">Autonomous Care Execution Agent</w:t>
      </w:r>
    </w:p>
    <w:p>
      <w:pPr>
        <w:spacing w:after="600"/>
      </w:pPr>
      <w:r>
        <w:rPr>
          <w:rFonts w:ascii="Calibri" w:cs="Calibri" w:eastAsia="Calibri" w:hAnsi="Calibri"/>
          <w:color w:val="6B7280"/>
          <w:sz w:val="22"/>
          <w:szCs w:val="22"/>
        </w:rPr>
        <w:t xml:space="preserve">Complete Project Report  ·  VVCE Hackathon 2026  ·  HLS006</w:t>
      </w:r>
    </w:p>
    <w:p>
      <w:pPr>
        <w:spacing w:after="120"/>
      </w:pPr>
      <w:r>
        <w:rPr>
          <w:rFonts w:ascii="Calibri" w:cs="Calibri" w:eastAsia="Calibri" w:hAnsi="Calibri"/>
          <w:i/>
          <w:iCs/>
          <w:color w:val="007A6E"/>
          <w:sz w:val="26"/>
          <w:szCs w:val="26"/>
        </w:rPr>
        <w:t xml:space="preserve">"Every order executed, not just recorded."</w:t>
      </w:r>
    </w:p>
    <w:p>
      <w:pPr>
        <w:pBdr>
          <w:bottom w:val="single" w:color="007A6E" w:sz="6" w:space="4"/>
        </w:pBdr>
        <w:spacing w:after="800"/>
      </w:pPr>
      <w:r>
        <w:t xml:space="preserve"/>
      </w:r>
    </w:p>
    <w:p>
      <w:pPr>
        <w:pBdr>
          <w:bottom w:val="single" w:color="C7D2DC" w:sz="8" w:space="6"/>
        </w:pBdr>
        <w:spacing w:after="160" w:before="400"/>
      </w:pPr>
      <w:r>
        <w:rPr>
          <w:rFonts w:ascii="Calibri" w:cs="Calibri" w:eastAsia="Calibri" w:hAnsi="Calibri"/>
          <w:b/>
          <w:bCs/>
          <w:color w:val="0A1628"/>
          <w:sz w:val="44"/>
          <w:szCs w:val="44"/>
        </w:rPr>
        <w:t xml:space="preserve">1. Problem Statement</w:t>
      </w:r>
    </w:p>
    <w:p>
      <w:pPr>
        <w:spacing w:after="100"/>
        <w:ind/>
      </w:pPr>
      <w:r>
        <w:rPr>
          <w:rFonts w:ascii="Calibri" w:cs="Calibri" w:eastAsia="Calibri" w:hAnsi="Calibri"/>
          <w:b w:val="false"/>
          <w:bCs w:val="false"/>
          <w:i w:val="false"/>
          <w:iCs w:val="false"/>
          <w:color w:val="374151"/>
          <w:sz w:val="22"/>
          <w:szCs w:val="22"/>
        </w:rPr>
        <w:t xml:space="preserve">In simple terms: doctors give orders. Nobody makes sure they happen.</w:t>
      </w:r>
    </w:p>
    <w:p>
      <w:pPr>
        <w:spacing w:after="80"/>
      </w:pPr>
      <w:r>
        <w:t xml:space="preserve"/>
      </w:r>
    </w:p>
    <w:p>
      <w:pPr>
        <w:spacing w:after="100"/>
        <w:ind/>
      </w:pPr>
      <w:r>
        <w:rPr>
          <w:rFonts w:ascii="Calibri" w:cs="Calibri" w:eastAsia="Calibri" w:hAnsi="Calibri"/>
          <w:b w:val="false"/>
          <w:bCs w:val="false"/>
          <w:i w:val="false"/>
          <w:iCs w:val="false"/>
          <w:color w:val="374151"/>
          <w:sz w:val="22"/>
          <w:szCs w:val="22"/>
        </w:rPr>
        <w:t xml:space="preserve">When a doctor writes "ECG, blood test, cardiology referral, follow-up in 7 days" — that note gets filed. But there is no system that tracks whether the ECG was actually booked, whether the blood test was done, whether the referral was ever sent, or whether anyone called the patient for the follow-up.</w:t>
      </w:r>
    </w:p>
    <w:p>
      <w:pPr>
        <w:spacing w:after="80"/>
      </w:pPr>
      <w:r>
        <w:t xml:space="preserve"/>
      </w:r>
    </w:p>
    <w:p>
      <w:pPr>
        <w:spacing w:after="80" w:before="240"/>
      </w:pPr>
      <w:r>
        <w:rPr>
          <w:rFonts w:ascii="Calibri" w:cs="Calibri" w:eastAsia="Calibri" w:hAnsi="Calibri"/>
          <w:b/>
          <w:bCs/>
          <w:color w:val="0A1628"/>
          <w:sz w:val="24"/>
          <w:szCs w:val="24"/>
        </w:rPr>
        <w:t xml:space="preserve">The core gaps:</w:t>
      </w:r>
    </w:p>
    <w:p>
      <w:pPr>
        <w:pStyle w:val="ListParagraph"/>
        <w:numPr>
          <w:ilvl w:val="0"/>
          <w:numId w:val="2"/>
        </w:numPr>
        <w:spacing w:after="80"/>
      </w:pPr>
      <w:r>
        <w:rPr>
          <w:rFonts w:ascii="Calibri" w:cs="Calibri" w:eastAsia="Calibri" w:hAnsi="Calibri"/>
          <w:color w:val="374151"/>
          <w:sz w:val="22"/>
          <w:szCs w:val="22"/>
        </w:rPr>
        <w:t xml:space="preserve">Tests are ordered but never scheduled — patient assumes it is handled</w:t>
      </w:r>
    </w:p>
    <w:p>
      <w:pPr>
        <w:pStyle w:val="ListParagraph"/>
        <w:numPr>
          <w:ilvl w:val="0"/>
          <w:numId w:val="2"/>
        </w:numPr>
        <w:spacing w:after="80"/>
      </w:pPr>
      <w:r>
        <w:rPr>
          <w:rFonts w:ascii="Calibri" w:cs="Calibri" w:eastAsia="Calibri" w:hAnsi="Calibri"/>
          <w:color w:val="374151"/>
          <w:sz w:val="22"/>
          <w:szCs w:val="22"/>
        </w:rPr>
        <w:t xml:space="preserve">Results come back but the doctor is never notified to review them</w:t>
      </w:r>
    </w:p>
    <w:p>
      <w:pPr>
        <w:pStyle w:val="ListParagraph"/>
        <w:numPr>
          <w:ilvl w:val="0"/>
          <w:numId w:val="2"/>
        </w:numPr>
        <w:spacing w:after="80"/>
      </w:pPr>
      <w:r>
        <w:rPr>
          <w:rFonts w:ascii="Calibri" w:cs="Calibri" w:eastAsia="Calibri" w:hAnsi="Calibri"/>
          <w:color w:val="374151"/>
          <w:sz w:val="22"/>
          <w:szCs w:val="22"/>
        </w:rPr>
        <w:t xml:space="preserve">Referrals are intended but never sent — departments work in silos</w:t>
      </w:r>
    </w:p>
    <w:p>
      <w:pPr>
        <w:pStyle w:val="ListParagraph"/>
        <w:numPr>
          <w:ilvl w:val="0"/>
          <w:numId w:val="2"/>
        </w:numPr>
        <w:spacing w:after="80"/>
      </w:pPr>
      <w:r>
        <w:rPr>
          <w:rFonts w:ascii="Calibri" w:cs="Calibri" w:eastAsia="Calibri" w:hAnsi="Calibri"/>
          <w:color w:val="374151"/>
          <w:sz w:val="22"/>
          <w:szCs w:val="22"/>
        </w:rPr>
        <w:t xml:space="preserve">Follow-ups are written in notes but nobody owns them</w:t>
      </w:r>
    </w:p>
    <w:p>
      <w:pPr>
        <w:pStyle w:val="ListParagraph"/>
        <w:numPr>
          <w:ilvl w:val="0"/>
          <w:numId w:val="2"/>
        </w:numPr>
        <w:spacing w:after="80"/>
      </w:pPr>
      <w:r>
        <w:rPr>
          <w:rFonts w:ascii="Calibri" w:cs="Calibri" w:eastAsia="Calibri" w:hAnsi="Calibri"/>
          <w:color w:val="374151"/>
          <w:sz w:val="22"/>
          <w:szCs w:val="22"/>
        </w:rPr>
        <w:t xml:space="preserve">Nobody realises the gap until the patient returns in worse condition — weeks later</w:t>
      </w:r>
    </w:p>
    <w:p>
      <w:pPr>
        <w:spacing w:after="80"/>
      </w:pPr>
      <w:r>
        <w:t xml:space="preserve"/>
      </w:r>
    </w:p>
    <w:p>
      <w:pPr>
        <w:spacing w:after="100"/>
        <w:ind/>
      </w:pPr>
      <w:r>
        <w:rPr>
          <w:rFonts w:ascii="Calibri" w:cs="Calibri" w:eastAsia="Calibri" w:hAnsi="Calibri"/>
          <w:b w:val="false"/>
          <w:bCs w:val="false"/>
          <w:i/>
          <w:iCs/>
          <w:color w:val="374151"/>
          <w:sz w:val="22"/>
          <w:szCs w:val="22"/>
        </w:rPr>
        <w:t xml:space="preserve">The problem is not bad medicine. It is broken coordination. The care falls through the cracks between the departments, not because of incompetence, but because there is no system holding the thread.</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200"/>
            <w:tcBorders>
              <w:top w:val="single" w:color="007A6E" w:sz="12"/>
              <w:left w:val="none"/>
              <w:bottom w:val="none"/>
              <w:right w:val="none"/>
            </w:tcBorders>
            <w:shd w:fill="E0F5F2" w:val="clear"/>
            <w:tcMar>
              <w:top w:type="dxa" w:w="160"/>
              <w:left w:type="dxa" w:w="220"/>
              <w:bottom w:type="dxa" w:w="160"/>
              <w:right w:type="dxa" w:w="220"/>
            </w:tcMar>
          </w:tcPr>
          <w:p>
            <w:pPr>
              <w:spacing w:after="80"/>
            </w:pPr>
            <w:r>
              <w:rPr>
                <w:rFonts w:ascii="Calibri" w:cs="Calibri" w:eastAsia="Calibri" w:hAnsi="Calibri"/>
                <w:b/>
                <w:bCs/>
                <w:color w:val="007A6E"/>
                <w:sz w:val="22"/>
                <w:szCs w:val="22"/>
              </w:rPr>
              <w:t xml:space="preserve">Who feels this most?</w:t>
            </w:r>
          </w:p>
          <w:p>
            <w:pPr>
              <w:spacing w:after="60"/>
            </w:pPr>
            <w:r>
              <w:rPr>
                <w:rFonts w:ascii="Calibri" w:cs="Calibri" w:eastAsia="Calibri" w:hAnsi="Calibri"/>
                <w:color w:val="374151"/>
                <w:sz w:val="21"/>
                <w:szCs w:val="21"/>
              </w:rPr>
              <w:t xml:space="preserve">• Patients — they go home and "hope" things happen, with no visibility</w:t>
            </w:r>
          </w:p>
          <w:p>
            <w:pPr>
              <w:spacing w:after="60"/>
            </w:pPr>
            <w:r>
              <w:rPr>
                <w:rFonts w:ascii="Calibri" w:cs="Calibri" w:eastAsia="Calibri" w:hAnsi="Calibri"/>
                <w:color w:val="374151"/>
                <w:sz w:val="21"/>
                <w:szCs w:val="21"/>
              </w:rPr>
              <w:t xml:space="preserve">• Coordinators — they manually chase up gaps they only discover by accident</w:t>
            </w:r>
          </w:p>
          <w:p>
            <w:pPr>
              <w:spacing w:after="60"/>
            </w:pPr>
            <w:r>
              <w:rPr>
                <w:rFonts w:ascii="Calibri" w:cs="Calibri" w:eastAsia="Calibri" w:hAnsi="Calibri"/>
                <w:color w:val="374151"/>
                <w:sz w:val="21"/>
                <w:szCs w:val="21"/>
              </w:rPr>
              <w:t xml:space="preserve">• Doctors — they give orders and never hear if they were followed through</w:t>
            </w:r>
          </w:p>
          <w:p>
            <w:pPr>
              <w:spacing w:after="60"/>
            </w:pPr>
            <w:r>
              <w:rPr>
                <w:rFonts w:ascii="Calibri" w:cs="Calibri" w:eastAsia="Calibri" w:hAnsi="Calibri"/>
                <w:color w:val="374151"/>
                <w:sz w:val="21"/>
                <w:szCs w:val="21"/>
              </w:rPr>
              <w:t xml:space="preserve">• Mid-tier hospitals in India — no EHR, no coordination software, just people and phones</w:t>
            </w:r>
          </w:p>
        </w:tc>
      </w:tr>
    </w:tbl>
    <w:p>
      <w:pPr>
        <w:spacing w:after="80"/>
      </w:pPr>
      <w:r>
        <w:t xml:space="preserve"/>
      </w:r>
    </w:p>
    <w:p>
      <w:pPr>
        <w:pBdr>
          <w:bottom w:val="single" w:color="C7D2DC" w:sz="8" w:space="6"/>
        </w:pBdr>
        <w:spacing w:after="160" w:before="400"/>
      </w:pPr>
      <w:r>
        <w:rPr>
          <w:rFonts w:ascii="Calibri" w:cs="Calibri" w:eastAsia="Calibri" w:hAnsi="Calibri"/>
          <w:b/>
          <w:bCs/>
          <w:color w:val="0A1628"/>
          <w:sz w:val="44"/>
          <w:szCs w:val="44"/>
        </w:rPr>
        <w:t xml:space="preserve">2. The Solution — CareLoop</w:t>
      </w:r>
    </w:p>
    <w:p>
      <w:pPr>
        <w:spacing w:after="100"/>
        <w:ind/>
      </w:pPr>
      <w:r>
        <w:rPr>
          <w:rFonts w:ascii="Calibri" w:cs="Calibri" w:eastAsia="Calibri" w:hAnsi="Calibri"/>
          <w:b w:val="false"/>
          <w:bCs w:val="false"/>
          <w:i w:val="false"/>
          <w:iCs w:val="false"/>
          <w:color w:val="374151"/>
          <w:sz w:val="22"/>
          <w:szCs w:val="22"/>
        </w:rPr>
        <w:t xml:space="preserve">CareLoop is an autonomous care execution agent. It does not just track orders — it executes them.</w:t>
      </w:r>
    </w:p>
    <w:p>
      <w:pPr>
        <w:spacing w:after="80"/>
      </w:pPr>
      <w:r>
        <w:t xml:space="preserve"/>
      </w:r>
    </w:p>
    <w:p>
      <w:pPr>
        <w:spacing w:after="100"/>
        <w:ind/>
      </w:pPr>
      <w:r>
        <w:rPr>
          <w:rFonts w:ascii="Calibri" w:cs="Calibri" w:eastAsia="Calibri" w:hAnsi="Calibri"/>
          <w:b w:val="false"/>
          <w:bCs w:val="false"/>
          <w:i w:val="false"/>
          <w:iCs w:val="false"/>
          <w:color w:val="374151"/>
          <w:sz w:val="22"/>
          <w:szCs w:val="22"/>
        </w:rPr>
        <w:t xml:space="preserve">The difference is fundamental:</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00"/>
        <w:gridCol w:w="100"/>
      </w:tblGrid>
      <w:tr>
        <w:tc>
          <w:tcPr>
            <w:tcW w:type="dxa" w:w="4600"/>
            <w:tcBorders>
              <w:top w:val="none"/>
              <w:left w:val="none"/>
              <w:bottom w:val="none"/>
              <w:right w:val="none"/>
            </w:tcBorders>
            <w:shd w:fill="FEE2E2" w:val="clear"/>
            <w:tcMar>
              <w:top w:type="dxa" w:w="140"/>
              <w:left w:type="dxa" w:w="200"/>
              <w:bottom w:type="dxa" w:w="140"/>
              <w:right w:type="dxa" w:w="200"/>
            </w:tcMar>
          </w:tcPr>
          <w:p>
            <w:pPr>
              <w:spacing w:after="80"/>
            </w:pPr>
            <w:r>
              <w:rPr>
                <w:rFonts w:ascii="Calibri" w:cs="Calibri" w:eastAsia="Calibri" w:hAnsi="Calibri"/>
                <w:b/>
                <w:bCs/>
                <w:color w:val="B91C1C"/>
                <w:sz w:val="22"/>
                <w:szCs w:val="22"/>
              </w:rPr>
              <w:t xml:space="preserve">Old approach — Tracking</w:t>
            </w:r>
          </w:p>
          <w:p>
            <w:r>
              <w:rPr>
                <w:rFonts w:ascii="Calibri" w:cs="Calibri" w:eastAsia="Calibri" w:hAnsi="Calibri"/>
                <w:color w:val="374151"/>
                <w:sz w:val="21"/>
                <w:szCs w:val="21"/>
              </w:rPr>
              <w:t xml:space="preserve">Detects a gap, then notifies a human, then waits for the human to act. The gap stays open until someone manually closes it.</w:t>
            </w:r>
          </w:p>
        </w:tc>
        <w:tc>
          <w:tcPr>
            <w:tcW w:type="dxa" w:w="4600"/>
            <w:tcBorders>
              <w:top w:val="none"/>
              <w:left w:val="none"/>
              <w:bottom w:val="none"/>
              <w:right w:val="none"/>
            </w:tcBorders>
            <w:shd w:fill="D1FAE5" w:val="clear"/>
            <w:tcMar>
              <w:top w:type="dxa" w:w="140"/>
              <w:left w:type="dxa" w:w="200"/>
              <w:bottom w:type="dxa" w:w="140"/>
              <w:right w:type="dxa" w:w="200"/>
            </w:tcMar>
          </w:tcPr>
          <w:p>
            <w:pPr>
              <w:spacing w:after="80"/>
            </w:pPr>
            <w:r>
              <w:rPr>
                <w:rFonts w:ascii="Calibri" w:cs="Calibri" w:eastAsia="Calibri" w:hAnsi="Calibri"/>
                <w:b/>
                <w:bCs/>
                <w:color w:val="065F46"/>
                <w:sz w:val="22"/>
                <w:szCs w:val="22"/>
              </w:rPr>
              <w:t xml:space="preserve">CareLoop — Execution</w:t>
            </w:r>
          </w:p>
          <w:p>
            <w:r>
              <w:rPr>
                <w:rFonts w:ascii="Calibri" w:cs="Calibri" w:eastAsia="Calibri" w:hAnsi="Calibri"/>
                <w:color w:val="374151"/>
                <w:sz w:val="21"/>
                <w:szCs w:val="21"/>
              </w:rPr>
              <w:t xml:space="preserve">Detects an order, immediately books / routes / confirms it autonomously. A human only steps in for the 5% of cases the agent cannot resolve.</w:t>
            </w:r>
          </w:p>
        </w:tc>
      </w:tr>
    </w:tbl>
    <w:p>
      <w:pPr>
        <w:spacing w:after="80"/>
      </w:pPr>
      <w:r>
        <w:t xml:space="preserve"/>
      </w:r>
    </w:p>
    <w:p>
      <w:pPr>
        <w:spacing w:after="80" w:before="240"/>
      </w:pPr>
      <w:r>
        <w:rPr>
          <w:rFonts w:ascii="Calibri" w:cs="Calibri" w:eastAsia="Calibri" w:hAnsi="Calibri"/>
          <w:b/>
          <w:bCs/>
          <w:color w:val="0A1628"/>
          <w:sz w:val="24"/>
          <w:szCs w:val="24"/>
        </w:rPr>
        <w:t xml:space="preserve">What CareLoop does in one line:</w:t>
      </w:r>
    </w:p>
    <w:p>
      <w:pPr>
        <w:spacing w:after="160"/>
        <w:ind w:left="431"/>
      </w:pPr>
      <w:r>
        <w:rPr>
          <w:rFonts w:ascii="Calibri" w:cs="Calibri" w:eastAsia="Calibri" w:hAnsi="Calibri"/>
          <w:b/>
          <w:bCs/>
          <w:i/>
          <w:iCs/>
          <w:color w:val="0A1628"/>
          <w:sz w:val="24"/>
          <w:szCs w:val="24"/>
        </w:rPr>
        <w:t xml:space="preserve">Doctor writes a note → AI reads it → agent books, routes, and confirms everything → patient gets a WhatsApp message saying "Done ✅" → loop closed.</w:t>
      </w:r>
    </w:p>
    <w:p>
      <w:pPr>
        <w:spacing w:after="80"/>
      </w:pPr>
      <w:r>
        <w:t xml:space="preserve"/>
      </w:r>
    </w:p>
    <w:p>
      <w:pPr>
        <w:pBdr>
          <w:bottom w:val="single" w:color="C7D2DC" w:sz="8" w:space="6"/>
        </w:pBdr>
        <w:spacing w:after="160" w:before="400"/>
      </w:pPr>
      <w:r>
        <w:rPr>
          <w:rFonts w:ascii="Calibri" w:cs="Calibri" w:eastAsia="Calibri" w:hAnsi="Calibri"/>
          <w:b/>
          <w:bCs/>
          <w:color w:val="0A1628"/>
          <w:sz w:val="44"/>
          <w:szCs w:val="44"/>
        </w:rPr>
        <w:t xml:space="preserve">3. Example Scenario — Ramesh Kumar</w:t>
      </w:r>
    </w:p>
    <w:p>
      <w:pPr>
        <w:spacing w:after="100"/>
        <w:ind/>
      </w:pPr>
      <w:r>
        <w:rPr>
          <w:rFonts w:ascii="Calibri" w:cs="Calibri" w:eastAsia="Calibri" w:hAnsi="Calibri"/>
          <w:b w:val="false"/>
          <w:bCs w:val="false"/>
          <w:i w:val="false"/>
          <w:iCs w:val="false"/>
          <w:color w:val="374151"/>
          <w:sz w:val="22"/>
          <w:szCs w:val="22"/>
        </w:rPr>
        <w:t xml:space="preserve">This is what CareLoop looks like in practice. Every feature described in this report maps to a moment in Ramesh's journey.</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200"/>
            <w:tcBorders>
              <w:top w:val="single" w:color="0A1628" w:sz="12"/>
              <w:left w:val="none"/>
              <w:bottom w:val="none"/>
              <w:right w:val="none"/>
            </w:tcBorders>
            <w:shd w:fill="F3F4F6" w:val="clear"/>
            <w:tcMar>
              <w:top w:type="dxa" w:w="160"/>
              <w:left w:type="dxa" w:w="220"/>
              <w:bottom w:type="dxa" w:w="160"/>
              <w:right w:type="dxa" w:w="220"/>
            </w:tcMar>
          </w:tcPr>
          <w:p>
            <w:pPr>
              <w:spacing w:after="80"/>
            </w:pPr>
            <w:r>
              <w:rPr>
                <w:rFonts w:ascii="Calibri" w:cs="Calibri" w:eastAsia="Calibri" w:hAnsi="Calibri"/>
                <w:b/>
                <w:bCs/>
                <w:color w:val="0A1628"/>
                <w:sz w:val="22"/>
                <w:szCs w:val="22"/>
              </w:rPr>
              <w:t xml:space="preserve">The patient</w:t>
            </w:r>
          </w:p>
          <w:p>
            <w:pPr>
              <w:spacing w:after="60"/>
            </w:pPr>
            <w:r>
              <w:rPr>
                <w:rFonts w:ascii="Calibri" w:cs="Calibri" w:eastAsia="Calibri" w:hAnsi="Calibri"/>
                <w:color w:val="374151"/>
                <w:sz w:val="21"/>
                <w:szCs w:val="21"/>
              </w:rPr>
              <w:t xml:space="preserve">• Ramesh Kumar, 62 years old, male</w:t>
            </w:r>
          </w:p>
          <w:p>
            <w:pPr>
              <w:spacing w:after="60"/>
            </w:pPr>
            <w:r>
              <w:rPr>
                <w:rFonts w:ascii="Calibri" w:cs="Calibri" w:eastAsia="Calibri" w:hAnsi="Calibri"/>
                <w:color w:val="374151"/>
                <w:sz w:val="21"/>
                <w:szCs w:val="21"/>
              </w:rPr>
              <w:t xml:space="preserve">• Visits a clinic with chest pain and shortness of breath</w:t>
            </w:r>
          </w:p>
          <w:p>
            <w:pPr>
              <w:spacing w:after="60"/>
            </w:pPr>
            <w:r>
              <w:rPr>
                <w:rFonts w:ascii="Calibri" w:cs="Calibri" w:eastAsia="Calibri" w:hAnsi="Calibri"/>
                <w:color w:val="374151"/>
                <w:sz w:val="21"/>
                <w:szCs w:val="21"/>
              </w:rPr>
              <w:t xml:space="preserve">• Consultation at 9:00am on a Tuesday</w:t>
            </w:r>
          </w:p>
          <w:p>
            <w:pPr>
              <w:spacing w:after="60"/>
            </w:pPr>
            <w:r>
              <w:rPr>
                <w:rFonts w:ascii="Calibri" w:cs="Calibri" w:eastAsia="Calibri" w:hAnsi="Calibri"/>
                <w:color w:val="374151"/>
                <w:sz w:val="21"/>
                <w:szCs w:val="21"/>
              </w:rPr>
              <w:t xml:space="preserve">• Doctor: "ECG, lipid profile blood test, cardiology referral, review in 7 days"</w:t>
            </w:r>
          </w:p>
          <w:p>
            <w:pPr>
              <w:spacing w:after="60"/>
            </w:pPr>
            <w:r>
              <w:rPr>
                <w:rFonts w:ascii="Calibri" w:cs="Calibri" w:eastAsia="Calibri" w:hAnsi="Calibri"/>
                <w:color w:val="374151"/>
                <w:sz w:val="21"/>
                <w:szCs w:val="21"/>
              </w:rPr>
              <w:t xml:space="preserve">• Ramesh leaves the clinic and goes home</w:t>
            </w:r>
          </w:p>
        </w:tc>
      </w:tr>
    </w:tbl>
    <w:p>
      <w:pPr>
        <w:spacing w:after="80"/>
      </w:pPr>
      <w:r>
        <w:t xml:space="preserve"/>
      </w:r>
    </w:p>
    <w:p>
      <w:pPr>
        <w:spacing w:after="80" w:before="240"/>
      </w:pPr>
      <w:r>
        <w:rPr>
          <w:rFonts w:ascii="Calibri" w:cs="Calibri" w:eastAsia="Calibri" w:hAnsi="Calibri"/>
          <w:b/>
          <w:bCs/>
          <w:color w:val="0A1628"/>
          <w:sz w:val="24"/>
          <w:szCs w:val="24"/>
        </w:rPr>
        <w:t xml:space="preserve">What happens next — without CareLoop:</w:t>
      </w:r>
    </w:p>
    <w:p>
      <w:pPr>
        <w:pStyle w:val="ListParagraph"/>
        <w:numPr>
          <w:ilvl w:val="0"/>
          <w:numId w:val="2"/>
        </w:numPr>
        <w:spacing w:after="80"/>
      </w:pPr>
      <w:r>
        <w:rPr>
          <w:rFonts w:ascii="Calibri" w:cs="Calibri" w:eastAsia="Calibri" w:hAnsi="Calibri"/>
          <w:color w:val="374151"/>
          <w:sz w:val="22"/>
          <w:szCs w:val="22"/>
        </w:rPr>
        <w:t xml:space="preserve">Ramesh assumes the hospital will call him about the ECG</w:t>
      </w:r>
    </w:p>
    <w:p>
      <w:pPr>
        <w:pStyle w:val="ListParagraph"/>
        <w:numPr>
          <w:ilvl w:val="0"/>
          <w:numId w:val="2"/>
        </w:numPr>
        <w:spacing w:after="80"/>
      </w:pPr>
      <w:r>
        <w:rPr>
          <w:rFonts w:ascii="Calibri" w:cs="Calibri" w:eastAsia="Calibri" w:hAnsi="Calibri"/>
          <w:color w:val="374151"/>
          <w:sz w:val="22"/>
          <w:szCs w:val="22"/>
        </w:rPr>
        <w:t xml:space="preserve">The blood test form sits in the outpatient tray — nobody follows up</w:t>
      </w:r>
    </w:p>
    <w:p>
      <w:pPr>
        <w:pStyle w:val="ListParagraph"/>
        <w:numPr>
          <w:ilvl w:val="0"/>
          <w:numId w:val="2"/>
        </w:numPr>
        <w:spacing w:after="80"/>
      </w:pPr>
      <w:r>
        <w:rPr>
          <w:rFonts w:ascii="Calibri" w:cs="Calibri" w:eastAsia="Calibri" w:hAnsi="Calibri"/>
          <w:color w:val="374151"/>
          <w:sz w:val="22"/>
          <w:szCs w:val="22"/>
        </w:rPr>
        <w:t xml:space="preserve">The cardiology department was never formally notified of the referral</w:t>
      </w:r>
    </w:p>
    <w:p>
      <w:pPr>
        <w:pStyle w:val="ListParagraph"/>
        <w:numPr>
          <w:ilvl w:val="0"/>
          <w:numId w:val="2"/>
        </w:numPr>
        <w:spacing w:after="80"/>
      </w:pPr>
      <w:r>
        <w:rPr>
          <w:rFonts w:ascii="Calibri" w:cs="Calibri" w:eastAsia="Calibri" w:hAnsi="Calibri"/>
          <w:color w:val="374151"/>
          <w:sz w:val="22"/>
          <w:szCs w:val="22"/>
        </w:rPr>
        <w:t xml:space="preserve">7 days pass. No review is scheduled. No one noticed</w:t>
      </w:r>
    </w:p>
    <w:p>
      <w:pPr>
        <w:pStyle w:val="ListParagraph"/>
        <w:numPr>
          <w:ilvl w:val="0"/>
          <w:numId w:val="2"/>
        </w:numPr>
        <w:spacing w:after="80"/>
      </w:pPr>
      <w:r>
        <w:rPr>
          <w:rFonts w:ascii="Calibri" w:cs="Calibri" w:eastAsia="Calibri" w:hAnsi="Calibri"/>
          <w:color w:val="374151"/>
          <w:sz w:val="22"/>
          <w:szCs w:val="22"/>
        </w:rPr>
        <w:t xml:space="preserve">Ramesh returns in week 3 with worsening symptoms — and a missed cardiac event</w:t>
      </w:r>
    </w:p>
    <w:p>
      <w:pPr>
        <w:spacing w:after="80"/>
      </w:pPr>
      <w:r>
        <w:t xml:space="preserve"/>
      </w:r>
    </w:p>
    <w:p>
      <w:pPr>
        <w:spacing w:after="80" w:before="240"/>
      </w:pPr>
      <w:r>
        <w:rPr>
          <w:rFonts w:ascii="Calibri" w:cs="Calibri" w:eastAsia="Calibri" w:hAnsi="Calibri"/>
          <w:b/>
          <w:bCs/>
          <w:color w:val="0A1628"/>
          <w:sz w:val="24"/>
          <w:szCs w:val="24"/>
        </w:rPr>
        <w:t xml:space="preserve">What happens next — with CareLoop:</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00"/>
        <w:gridCol w:w="100"/>
        <w:gridCol w:w="100"/>
        <w:gridCol w:w="100"/>
      </w:tblGrid>
      <w:tr>
        <w:tc>
          <w:tcPr>
            <w:tcW w:type="dxa" w:w="2000"/>
            <w:tcBorders>
              <w:top w:val="none"/>
              <w:left w:val="none"/>
              <w:bottom w:val="none"/>
              <w:right w:val="none"/>
            </w:tcBorders>
            <w:shd w:fill="0A1628" w:val="clear"/>
            <w:tcMar>
              <w:top w:type="dxa" w:w="120"/>
              <w:left w:type="dxa" w:w="180"/>
              <w:bottom w:type="dxa" w:w="120"/>
              <w:right w:type="dxa" w:w="180"/>
            </w:tcMar>
          </w:tcPr>
          <w:p>
            <w:r>
              <w:rPr>
                <w:rFonts w:ascii="Calibri" w:cs="Calibri" w:eastAsia="Calibri" w:hAnsi="Calibri"/>
                <w:b/>
                <w:bCs/>
                <w:color w:val="FFFFFF"/>
                <w:sz w:val="20"/>
                <w:szCs w:val="20"/>
              </w:rPr>
              <w:t xml:space="preserve">Step</w:t>
            </w:r>
          </w:p>
        </w:tc>
        <w:tc>
          <w:tcPr>
            <w:tcW w:type="dxa" w:w="3500"/>
            <w:tcBorders>
              <w:top w:val="none"/>
              <w:left w:val="none"/>
              <w:bottom w:val="none"/>
              <w:right w:val="none"/>
            </w:tcBorders>
            <w:shd w:fill="0A1628" w:val="clear"/>
            <w:tcMar>
              <w:top w:type="dxa" w:w="120"/>
              <w:left w:type="dxa" w:w="180"/>
              <w:bottom w:type="dxa" w:w="120"/>
              <w:right w:type="dxa" w:w="180"/>
            </w:tcMar>
          </w:tcPr>
          <w:p>
            <w:r>
              <w:rPr>
                <w:rFonts w:ascii="Calibri" w:cs="Calibri" w:eastAsia="Calibri" w:hAnsi="Calibri"/>
                <w:b/>
                <w:bCs/>
                <w:color w:val="FFFFFF"/>
                <w:sz w:val="20"/>
                <w:szCs w:val="20"/>
              </w:rPr>
              <w:t xml:space="preserve">Action</w:t>
            </w:r>
          </w:p>
        </w:tc>
        <w:tc>
          <w:tcPr>
            <w:tcW w:type="dxa" w:w="2000"/>
            <w:tcBorders>
              <w:top w:val="none"/>
              <w:left w:val="none"/>
              <w:bottom w:val="none"/>
              <w:right w:val="none"/>
            </w:tcBorders>
            <w:shd w:fill="0A1628" w:val="clear"/>
            <w:tcMar>
              <w:top w:type="dxa" w:w="120"/>
              <w:left w:type="dxa" w:w="180"/>
              <w:bottom w:type="dxa" w:w="120"/>
              <w:right w:type="dxa" w:w="180"/>
            </w:tcMar>
          </w:tcPr>
          <w:p>
            <w:r>
              <w:rPr>
                <w:rFonts w:ascii="Calibri" w:cs="Calibri" w:eastAsia="Calibri" w:hAnsi="Calibri"/>
                <w:b/>
                <w:bCs/>
                <w:color w:val="FFFFFF"/>
                <w:sz w:val="20"/>
                <w:szCs w:val="20"/>
              </w:rPr>
              <w:t xml:space="preserve">Owner</w:t>
            </w:r>
          </w:p>
        </w:tc>
        <w:tc>
          <w:tcPr>
            <w:tcW w:type="dxa" w:w="1700"/>
            <w:tcBorders>
              <w:top w:val="none"/>
              <w:left w:val="none"/>
              <w:bottom w:val="none"/>
              <w:right w:val="none"/>
            </w:tcBorders>
            <w:shd w:fill="0A1628" w:val="clear"/>
            <w:tcMar>
              <w:top w:type="dxa" w:w="120"/>
              <w:left w:type="dxa" w:w="180"/>
              <w:bottom w:type="dxa" w:w="120"/>
              <w:right w:type="dxa" w:w="180"/>
            </w:tcMar>
          </w:tcPr>
          <w:p>
            <w:r>
              <w:rPr>
                <w:rFonts w:ascii="Calibri" w:cs="Calibri" w:eastAsia="Calibri" w:hAnsi="Calibri"/>
                <w:b/>
                <w:bCs/>
                <w:color w:val="FFFFFF"/>
                <w:sz w:val="20"/>
                <w:szCs w:val="20"/>
              </w:rPr>
              <w:t xml:space="preserve">Status</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bCs/>
                <w:color w:val="374151"/>
                <w:sz w:val="20"/>
                <w:szCs w:val="20"/>
              </w:rPr>
              <w:t xml:space="preserve">09:00</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Doctor writes clinical note as usual</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Doctor</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bCs/>
                <w:color w:val="065F46"/>
                <w:sz w:val="20"/>
                <w:szCs w:val="20"/>
              </w:rPr>
              <w:t xml:space="preserve">✓ Done</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09:01</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NLP extracts 4 care actions with confidence scores</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CareLoop AI</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bCs/>
                <w:color w:val="065F46"/>
                <w:sz w:val="20"/>
                <w:szCs w:val="20"/>
              </w:rPr>
              <w:t xml:space="preserve">✓ Done</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09:01</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Dependency graph built — ECG + blood test must complete before doctor review</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CareLoop AI</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bCs/>
                <w:color w:val="065F46"/>
                <w:sz w:val="20"/>
                <w:szCs w:val="20"/>
              </w:rPr>
              <w:t xml:space="preserve">✓ Done</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09:02</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ECG booked — Day 1, 9:00am slot confirmed automatically</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Agent</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bCs/>
                <w:color w:val="065F46"/>
                <w:sz w:val="20"/>
                <w:szCs w:val="20"/>
              </w:rPr>
              <w:t xml:space="preserve">✓ Booked</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09:02</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Lipid profile — lab notified, sample collection scheduled</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Agent</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bCs/>
                <w:color w:val="065F46"/>
                <w:sz w:val="20"/>
                <w:szCs w:val="20"/>
              </w:rPr>
              <w:t xml:space="preserve">✓ Booked</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09:02</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Cardiology referral sent to department with patient details</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Agent</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bCs/>
                <w:color w:val="065F46"/>
                <w:sz w:val="20"/>
                <w:szCs w:val="20"/>
              </w:rPr>
              <w:t xml:space="preserve">✓ Sent</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09:03</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Ramesh receives WhatsApp: "Done ✅ — ECG tomorrow 9am. Tap to confirm."</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Patient</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bCs/>
                <w:color w:val="065F46"/>
                <w:sz w:val="20"/>
                <w:szCs w:val="20"/>
              </w:rPr>
              <w:t xml:space="preserve">✓ Confirmed</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Day 2</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ECG completed. Result uploaded. Doctor review action triggered automatically</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Agent</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bCs/>
                <w:color w:val="065F46"/>
                <w:sz w:val="20"/>
                <w:szCs w:val="20"/>
              </w:rPr>
              <w:t xml:space="preserve">✓ Triggered</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Day 3</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Doctor reviews ECG + blood test results, closes review action</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Doctor</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bCs/>
                <w:color w:val="065F46"/>
                <w:sz w:val="20"/>
                <w:szCs w:val="20"/>
              </w:rPr>
              <w:t xml:space="preserve">✓ Verified</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Day 3</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All actions verified complete — journey sealed, audit trail generated</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CareLoop</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bCs/>
                <w:color w:val="007A6E"/>
                <w:sz w:val="20"/>
                <w:szCs w:val="20"/>
              </w:rPr>
              <w:t xml:space="preserve">✓ Closed</w:t>
            </w:r>
          </w:p>
        </w:tc>
      </w:tr>
    </w:tbl>
    <w:p>
      <w:pPr>
        <w:spacing w:after="80"/>
      </w:pPr>
      <w:r>
        <w:t xml:space="preserve"/>
      </w:r>
    </w:p>
    <w:p>
      <w:pPr>
        <w:spacing w:after="100"/>
        <w:ind/>
      </w:pPr>
      <w:r>
        <w:rPr>
          <w:rFonts w:ascii="Calibri" w:cs="Calibri" w:eastAsia="Calibri" w:hAnsi="Calibri"/>
          <w:b w:val="false"/>
          <w:bCs w:val="false"/>
          <w:i/>
          <w:iCs/>
          <w:color w:val="374151"/>
          <w:sz w:val="22"/>
          <w:szCs w:val="22"/>
        </w:rPr>
        <w:t xml:space="preserve">Ramesh's care journey went from a note on a doctor's screen to a fully executed, verified, closed care loop — in under 3 minutes of system time, with zero coordinator involvement.</w:t>
      </w:r>
    </w:p>
    <w:p>
      <w:pPr>
        <w:spacing w:after="80"/>
      </w:pPr>
      <w:r>
        <w:t xml:space="preserve"/>
      </w:r>
    </w:p>
    <w:p>
      <w:pPr>
        <w:pBdr>
          <w:bottom w:val="single" w:color="C7D2DC" w:sz="8" w:space="6"/>
        </w:pBdr>
        <w:spacing w:after="160" w:before="400"/>
      </w:pPr>
      <w:r>
        <w:rPr>
          <w:rFonts w:ascii="Calibri" w:cs="Calibri" w:eastAsia="Calibri" w:hAnsi="Calibri"/>
          <w:b/>
          <w:bCs/>
          <w:color w:val="0A1628"/>
          <w:sz w:val="44"/>
          <w:szCs w:val="44"/>
        </w:rPr>
        <w:t xml:space="preserve">4. System Architecture</w:t>
      </w:r>
    </w:p>
    <w:p>
      <w:pPr>
        <w:spacing w:after="100"/>
        <w:ind/>
      </w:pPr>
      <w:r>
        <w:rPr>
          <w:rFonts w:ascii="Calibri" w:cs="Calibri" w:eastAsia="Calibri" w:hAnsi="Calibri"/>
          <w:b w:val="false"/>
          <w:bCs w:val="false"/>
          <w:i w:val="false"/>
          <w:iCs w:val="false"/>
          <w:color w:val="374151"/>
          <w:sz w:val="22"/>
          <w:szCs w:val="22"/>
        </w:rPr>
        <w:t xml:space="preserve">CareLoop is built in five logical layers. Each layer has a specific job and communicates only with the layers adjacent to it.</w:t>
      </w:r>
    </w:p>
    <w:p>
      <w:pPr>
        <w:spacing w:after="80"/>
      </w:pPr>
      <w:r>
        <w:t xml:space="preserve"/>
      </w:r>
    </w:p>
    <w:p>
      <w:pPr>
        <w:spacing w:after="120" w:before="360"/>
      </w:pPr>
      <w:r>
        <w:rPr>
          <w:rFonts w:ascii="Calibri" w:cs="Calibri" w:eastAsia="Calibri" w:hAnsi="Calibri"/>
          <w:b/>
          <w:bCs/>
          <w:color w:val="007A6E"/>
          <w:sz w:val="30"/>
          <w:szCs w:val="30"/>
        </w:rPr>
        <w:t xml:space="preserve">Layer 1 — Input Layer</w:t>
      </w:r>
    </w:p>
    <w:p>
      <w:pPr>
        <w:spacing w:after="100"/>
        <w:ind/>
      </w:pPr>
      <w:r>
        <w:rPr>
          <w:rFonts w:ascii="Calibri" w:cs="Calibri" w:eastAsia="Calibri" w:hAnsi="Calibri"/>
          <w:b w:val="false"/>
          <w:bCs w:val="false"/>
          <w:i w:val="false"/>
          <w:iCs w:val="false"/>
          <w:color w:val="374151"/>
          <w:sz w:val="22"/>
          <w:szCs w:val="22"/>
        </w:rPr>
        <w:t xml:space="preserve">How clinical information enters the system.</w:t>
      </w:r>
    </w:p>
    <w:p>
      <w:pPr>
        <w:pStyle w:val="ListParagraph"/>
        <w:numPr>
          <w:ilvl w:val="0"/>
          <w:numId w:val="2"/>
        </w:numPr>
        <w:spacing w:after="80"/>
      </w:pPr>
      <w:r>
        <w:rPr>
          <w:rFonts w:ascii="Calibri" w:cs="Calibri" w:eastAsia="Calibri" w:hAnsi="Calibri"/>
          <w:color w:val="374151"/>
          <w:sz w:val="22"/>
          <w:szCs w:val="22"/>
        </w:rPr>
        <w:t xml:space="preserve">Doctor writes a note in the CareLoop interface (or it is pasted from an existing EHR)</w:t>
      </w:r>
    </w:p>
    <w:p>
      <w:pPr>
        <w:pStyle w:val="ListParagraph"/>
        <w:numPr>
          <w:ilvl w:val="0"/>
          <w:numId w:val="2"/>
        </w:numPr>
        <w:spacing w:after="80"/>
      </w:pPr>
      <w:r>
        <w:rPr>
          <w:rFonts w:ascii="Calibri" w:cs="Calibri" w:eastAsia="Calibri" w:hAnsi="Calibri"/>
          <w:color w:val="374151"/>
          <w:sz w:val="22"/>
          <w:szCs w:val="22"/>
        </w:rPr>
        <w:t xml:space="preserve">The note is sent as plain text to the AI extraction service</w:t>
      </w:r>
    </w:p>
    <w:p>
      <w:pPr>
        <w:pStyle w:val="ListParagraph"/>
        <w:numPr>
          <w:ilvl w:val="0"/>
          <w:numId w:val="2"/>
        </w:numPr>
        <w:spacing w:after="80"/>
      </w:pPr>
      <w:r>
        <w:rPr>
          <w:rFonts w:ascii="Calibri" w:cs="Calibri" w:eastAsia="Calibri" w:hAnsi="Calibri"/>
          <w:color w:val="374151"/>
          <w:sz w:val="22"/>
          <w:szCs w:val="22"/>
        </w:rPr>
        <w:t xml:space="preserve">No changes to the doctor's existing workflow — they write exactly as they do today</w:t>
      </w:r>
    </w:p>
    <w:p>
      <w:pPr>
        <w:spacing w:after="80"/>
      </w:pPr>
      <w:r>
        <w:t xml:space="preserve"/>
      </w:r>
    </w:p>
    <w:p>
      <w:pPr>
        <w:spacing w:after="120" w:before="360"/>
      </w:pPr>
      <w:r>
        <w:rPr>
          <w:rFonts w:ascii="Calibri" w:cs="Calibri" w:eastAsia="Calibri" w:hAnsi="Calibri"/>
          <w:b/>
          <w:bCs/>
          <w:color w:val="007A6E"/>
          <w:sz w:val="30"/>
          <w:szCs w:val="30"/>
        </w:rPr>
        <w:t xml:space="preserve">Layer 2 — AI / NLP Layer (Python + FastAPI + Claude API)</w:t>
      </w:r>
    </w:p>
    <w:p>
      <w:pPr>
        <w:spacing w:after="100"/>
        <w:ind/>
      </w:pPr>
      <w:r>
        <w:rPr>
          <w:rFonts w:ascii="Calibri" w:cs="Calibri" w:eastAsia="Calibri" w:hAnsi="Calibri"/>
          <w:b w:val="false"/>
          <w:bCs w:val="false"/>
          <w:i w:val="false"/>
          <w:iCs w:val="false"/>
          <w:color w:val="374151"/>
          <w:sz w:val="22"/>
          <w:szCs w:val="22"/>
        </w:rPr>
        <w:t xml:space="preserve">The brain of CareLoop. Reads the clinical note and understands it.</w:t>
      </w:r>
    </w:p>
    <w:p>
      <w:pPr>
        <w:spacing w:after="100"/>
        <w:ind w:left="360"/>
      </w:pPr>
      <w:r>
        <w:rPr>
          <w:rFonts w:ascii="Calibri" w:cs="Calibri" w:eastAsia="Calibri" w:hAnsi="Calibri"/>
          <w:b/>
          <w:bCs/>
          <w:color w:val="007A6E"/>
          <w:sz w:val="22"/>
          <w:szCs w:val="22"/>
        </w:rPr>
        <w:t xml:space="preserve">Extraction:  </w:t>
      </w:r>
      <w:r>
        <w:rPr>
          <w:rFonts w:ascii="Calibri" w:cs="Calibri" w:eastAsia="Calibri" w:hAnsi="Calibri"/>
          <w:color w:val="374151"/>
          <w:sz w:val="22"/>
          <w:szCs w:val="22"/>
        </w:rPr>
        <w:t xml:space="preserve">Identifies every actionable instruction — tests, referrals, medications, follow-ups</w:t>
      </w:r>
    </w:p>
    <w:p>
      <w:pPr>
        <w:spacing w:after="100"/>
        <w:ind w:left="360"/>
      </w:pPr>
      <w:r>
        <w:rPr>
          <w:rFonts w:ascii="Calibri" w:cs="Calibri" w:eastAsia="Calibri" w:hAnsi="Calibri"/>
          <w:b/>
          <w:bCs/>
          <w:color w:val="007A6E"/>
          <w:sz w:val="22"/>
          <w:szCs w:val="22"/>
        </w:rPr>
        <w:t xml:space="preserve">Classification:  </w:t>
      </w:r>
      <w:r>
        <w:rPr>
          <w:rFonts w:ascii="Calibri" w:cs="Calibri" w:eastAsia="Calibri" w:hAnsi="Calibri"/>
          <w:color w:val="374151"/>
          <w:sz w:val="22"/>
          <w:szCs w:val="22"/>
        </w:rPr>
        <w:t xml:space="preserve">Tags each action as Explicit (clear order), Conditional (if-then), or Ambiguous (unclear)</w:t>
      </w:r>
    </w:p>
    <w:p>
      <w:pPr>
        <w:spacing w:after="100"/>
        <w:ind w:left="360"/>
      </w:pPr>
      <w:r>
        <w:rPr>
          <w:rFonts w:ascii="Calibri" w:cs="Calibri" w:eastAsia="Calibri" w:hAnsi="Calibri"/>
          <w:b/>
          <w:bCs/>
          <w:color w:val="007A6E"/>
          <w:sz w:val="22"/>
          <w:szCs w:val="22"/>
        </w:rPr>
        <w:t xml:space="preserve">Confidence scoring:  </w:t>
      </w:r>
      <w:r>
        <w:rPr>
          <w:rFonts w:ascii="Calibri" w:cs="Calibri" w:eastAsia="Calibri" w:hAnsi="Calibri"/>
          <w:color w:val="374151"/>
          <w:sz w:val="22"/>
          <w:szCs w:val="22"/>
        </w:rPr>
        <w:t xml:space="preserve">Each action gets a score — high confidence actions proceed automatically, ambiguous ones wait for human confirmation</w:t>
      </w:r>
    </w:p>
    <w:p>
      <w:pPr>
        <w:spacing w:after="100"/>
        <w:ind w:left="360"/>
      </w:pPr>
      <w:r>
        <w:rPr>
          <w:rFonts w:ascii="Calibri" w:cs="Calibri" w:eastAsia="Calibri" w:hAnsi="Calibri"/>
          <w:b/>
          <w:bCs/>
          <w:color w:val="007A6E"/>
          <w:sz w:val="22"/>
          <w:szCs w:val="22"/>
        </w:rPr>
        <w:t xml:space="preserve">Dependency mapping:  </w:t>
      </w:r>
      <w:r>
        <w:rPr>
          <w:rFonts w:ascii="Calibri" w:cs="Calibri" w:eastAsia="Calibri" w:hAnsi="Calibri"/>
          <w:color w:val="374151"/>
          <w:sz w:val="22"/>
          <w:szCs w:val="22"/>
        </w:rPr>
        <w:t xml:space="preserve">Identifies which actions depend on others completing first</w:t>
      </w:r>
    </w:p>
    <w:p>
      <w:pPr>
        <w:spacing w:after="80"/>
      </w:pPr>
      <w:r>
        <w:t xml:space="preserve"/>
      </w:r>
    </w:p>
    <w:p>
      <w:pPr>
        <w:spacing w:after="120" w:before="360"/>
      </w:pPr>
      <w:r>
        <w:rPr>
          <w:rFonts w:ascii="Calibri" w:cs="Calibri" w:eastAsia="Calibri" w:hAnsi="Calibri"/>
          <w:b/>
          <w:bCs/>
          <w:color w:val="007A6E"/>
          <w:sz w:val="30"/>
          <w:szCs w:val="30"/>
        </w:rPr>
        <w:t xml:space="preserve">Layer 3 — Agent Execution Layer (Node.js + Express)</w:t>
      </w:r>
    </w:p>
    <w:p>
      <w:pPr>
        <w:spacing w:after="100"/>
        <w:ind/>
      </w:pPr>
      <w:r>
        <w:rPr>
          <w:rFonts w:ascii="Calibri" w:cs="Calibri" w:eastAsia="Calibri" w:hAnsi="Calibri"/>
          <w:b w:val="false"/>
          <w:bCs w:val="false"/>
          <w:i w:val="false"/>
          <w:iCs w:val="false"/>
          <w:color w:val="374151"/>
          <w:sz w:val="22"/>
          <w:szCs w:val="22"/>
        </w:rPr>
        <w:t xml:space="preserve">The execution engine. Takes extracted actions and makes them happen.</w:t>
      </w:r>
    </w:p>
    <w:p>
      <w:pPr>
        <w:spacing w:after="100"/>
        <w:ind w:left="360"/>
      </w:pPr>
      <w:r>
        <w:rPr>
          <w:rFonts w:ascii="Calibri" w:cs="Calibri" w:eastAsia="Calibri" w:hAnsi="Calibri"/>
          <w:b/>
          <w:bCs/>
          <w:color w:val="007A6E"/>
          <w:sz w:val="22"/>
          <w:szCs w:val="22"/>
        </w:rPr>
        <w:t xml:space="preserve">Dependency graph builder:  </w:t>
      </w:r>
      <w:r>
        <w:rPr>
          <w:rFonts w:ascii="Calibri" w:cs="Calibri" w:eastAsia="Calibri" w:hAnsi="Calibri"/>
          <w:color w:val="374151"/>
          <w:sz w:val="22"/>
          <w:szCs w:val="22"/>
        </w:rPr>
        <w:t xml:space="preserve">Creates a structured map of which actions are blocked by others</w:t>
      </w:r>
    </w:p>
    <w:p>
      <w:pPr>
        <w:spacing w:after="100"/>
        <w:ind w:left="360"/>
      </w:pPr>
      <w:r>
        <w:rPr>
          <w:rFonts w:ascii="Calibri" w:cs="Calibri" w:eastAsia="Calibri" w:hAnsi="Calibri"/>
          <w:b/>
          <w:bCs/>
          <w:color w:val="007A6E"/>
          <w:sz w:val="22"/>
          <w:szCs w:val="22"/>
        </w:rPr>
        <w:t xml:space="preserve">Autonomous executor:  </w:t>
      </w:r>
      <w:r>
        <w:rPr>
          <w:rFonts w:ascii="Calibri" w:cs="Calibri" w:eastAsia="Calibri" w:hAnsi="Calibri"/>
          <w:color w:val="374151"/>
          <w:sz w:val="22"/>
          <w:szCs w:val="22"/>
        </w:rPr>
        <w:t xml:space="preserve">Calls simulated APIs for lab, pharmacy, referral, and scheduling departments</w:t>
      </w:r>
    </w:p>
    <w:p>
      <w:pPr>
        <w:spacing w:after="100"/>
        <w:ind w:left="360"/>
      </w:pPr>
      <w:r>
        <w:rPr>
          <w:rFonts w:ascii="Calibri" w:cs="Calibri" w:eastAsia="Calibri" w:hAnsi="Calibri"/>
          <w:b/>
          <w:bCs/>
          <w:color w:val="007A6E"/>
          <w:sz w:val="22"/>
          <w:szCs w:val="22"/>
        </w:rPr>
        <w:t xml:space="preserve">State manager:  </w:t>
      </w:r>
      <w:r>
        <w:rPr>
          <w:rFonts w:ascii="Calibri" w:cs="Calibri" w:eastAsia="Calibri" w:hAnsi="Calibri"/>
          <w:color w:val="374151"/>
          <w:sz w:val="22"/>
          <w:szCs w:val="22"/>
        </w:rPr>
        <w:t xml:space="preserve">Tracks every action through its lifecycle: Created → Validated → Assigned → Scheduled → In Progress → Completed → Verified</w:t>
      </w:r>
    </w:p>
    <w:p>
      <w:pPr>
        <w:spacing w:after="100"/>
        <w:ind w:left="360"/>
      </w:pPr>
      <w:r>
        <w:rPr>
          <w:rFonts w:ascii="Calibri" w:cs="Calibri" w:eastAsia="Calibri" w:hAnsi="Calibri"/>
          <w:b/>
          <w:bCs/>
          <w:color w:val="007A6E"/>
          <w:sz w:val="22"/>
          <w:szCs w:val="22"/>
        </w:rPr>
        <w:t xml:space="preserve">Self-healing engine:  </w:t>
      </w:r>
      <w:r>
        <w:rPr>
          <w:rFonts w:ascii="Calibri" w:cs="Calibri" w:eastAsia="Calibri" w:hAnsi="Calibri"/>
          <w:color w:val="374151"/>
          <w:sz w:val="22"/>
          <w:szCs w:val="22"/>
        </w:rPr>
        <w:t xml:space="preserve">If a booking fails, retries with alternate slots or departments before escalating</w:t>
      </w:r>
    </w:p>
    <w:p>
      <w:pPr>
        <w:spacing w:after="100"/>
        <w:ind w:left="360"/>
      </w:pPr>
      <w:r>
        <w:rPr>
          <w:rFonts w:ascii="Calibri" w:cs="Calibri" w:eastAsia="Calibri" w:hAnsi="Calibri"/>
          <w:b/>
          <w:bCs/>
          <w:color w:val="007A6E"/>
          <w:sz w:val="22"/>
          <w:szCs w:val="22"/>
        </w:rPr>
        <w:t xml:space="preserve">Gap detector:  </w:t>
      </w:r>
      <w:r>
        <w:rPr>
          <w:rFonts w:ascii="Calibri" w:cs="Calibri" w:eastAsia="Calibri" w:hAnsi="Calibri"/>
          <w:color w:val="374151"/>
          <w:sz w:val="22"/>
          <w:szCs w:val="22"/>
        </w:rPr>
        <w:t xml:space="preserve">Continuously checks for broken transitions — overdue steps, results without reviews, orders without scheduling events</w:t>
      </w:r>
    </w:p>
    <w:p>
      <w:pPr>
        <w:spacing w:after="80"/>
      </w:pPr>
      <w:r>
        <w:t xml:space="preserve"/>
      </w:r>
    </w:p>
    <w:p>
      <w:pPr>
        <w:spacing w:after="120" w:before="360"/>
      </w:pPr>
      <w:r>
        <w:rPr>
          <w:rFonts w:ascii="Calibri" w:cs="Calibri" w:eastAsia="Calibri" w:hAnsi="Calibri"/>
          <w:b/>
          <w:bCs/>
          <w:color w:val="007A6E"/>
          <w:sz w:val="30"/>
          <w:szCs w:val="30"/>
        </w:rPr>
        <w:t xml:space="preserve">Layer 4 — Communication Layer</w:t>
      </w:r>
    </w:p>
    <w:p>
      <w:pPr>
        <w:spacing w:after="100"/>
        <w:ind/>
      </w:pPr>
      <w:r>
        <w:rPr>
          <w:rFonts w:ascii="Calibri" w:cs="Calibri" w:eastAsia="Calibri" w:hAnsi="Calibri"/>
          <w:b w:val="false"/>
          <w:bCs w:val="false"/>
          <w:i w:val="false"/>
          <w:iCs w:val="false"/>
          <w:color w:val="374151"/>
          <w:sz w:val="22"/>
          <w:szCs w:val="22"/>
        </w:rPr>
        <w:t xml:space="preserve">How CareLoop talks to people.</w:t>
      </w:r>
    </w:p>
    <w:p>
      <w:pPr>
        <w:spacing w:after="100"/>
        <w:ind w:left="360"/>
      </w:pPr>
      <w:r>
        <w:rPr>
          <w:rFonts w:ascii="Calibri" w:cs="Calibri" w:eastAsia="Calibri" w:hAnsi="Calibri"/>
          <w:b/>
          <w:bCs/>
          <w:color w:val="007A6E"/>
          <w:sz w:val="22"/>
          <w:szCs w:val="22"/>
        </w:rPr>
        <w:t xml:space="preserve">Patient notifications:  </w:t>
      </w:r>
      <w:r>
        <w:rPr>
          <w:rFonts w:ascii="Calibri" w:cs="Calibri" w:eastAsia="Calibri" w:hAnsi="Calibri"/>
          <w:color w:val="374151"/>
          <w:sz w:val="22"/>
          <w:szCs w:val="22"/>
        </w:rPr>
        <w:t xml:space="preserve">WhatsApp / SMS via Twilio — one message, one tap to confirm</w:t>
      </w:r>
    </w:p>
    <w:p>
      <w:pPr>
        <w:spacing w:after="100"/>
        <w:ind w:left="360"/>
      </w:pPr>
      <w:r>
        <w:rPr>
          <w:rFonts w:ascii="Calibri" w:cs="Calibri" w:eastAsia="Calibri" w:hAnsi="Calibri"/>
          <w:b/>
          <w:bCs/>
          <w:color w:val="007A6E"/>
          <w:sz w:val="22"/>
          <w:szCs w:val="22"/>
        </w:rPr>
        <w:t xml:space="preserve">Department routing:  </w:t>
      </w:r>
      <w:r>
        <w:rPr>
          <w:rFonts w:ascii="Calibri" w:cs="Calibri" w:eastAsia="Calibri" w:hAnsi="Calibri"/>
          <w:color w:val="374151"/>
          <w:sz w:val="22"/>
          <w:szCs w:val="22"/>
        </w:rPr>
        <w:t xml:space="preserve">Auto-notifies lab, pharmacy, referral departments with task details</w:t>
      </w:r>
    </w:p>
    <w:p>
      <w:pPr>
        <w:spacing w:after="100"/>
        <w:ind w:left="360"/>
      </w:pPr>
      <w:r>
        <w:rPr>
          <w:rFonts w:ascii="Calibri" w:cs="Calibri" w:eastAsia="Calibri" w:hAnsi="Calibri"/>
          <w:b/>
          <w:bCs/>
          <w:color w:val="007A6E"/>
          <w:sz w:val="22"/>
          <w:szCs w:val="22"/>
        </w:rPr>
        <w:t xml:space="preserve">Coordinator dashboard:  </w:t>
      </w:r>
      <w:r>
        <w:rPr>
          <w:rFonts w:ascii="Calibri" w:cs="Calibri" w:eastAsia="Calibri" w:hAnsi="Calibri"/>
          <w:color w:val="374151"/>
          <w:sz w:val="22"/>
          <w:szCs w:val="22"/>
        </w:rPr>
        <w:t xml:space="preserve">Shows only exceptions the agent could not resolve — not all patients, not all tasks</w:t>
      </w:r>
    </w:p>
    <w:p>
      <w:pPr>
        <w:spacing w:after="100"/>
        <w:ind w:left="360"/>
      </w:pPr>
      <w:r>
        <w:rPr>
          <w:rFonts w:ascii="Calibri" w:cs="Calibri" w:eastAsia="Calibri" w:hAnsi="Calibri"/>
          <w:b/>
          <w:bCs/>
          <w:color w:val="007A6E"/>
          <w:sz w:val="22"/>
          <w:szCs w:val="22"/>
        </w:rPr>
        <w:t xml:space="preserve">Doctor closure alert:  </w:t>
      </w:r>
      <w:r>
        <w:rPr>
          <w:rFonts w:ascii="Calibri" w:cs="Calibri" w:eastAsia="Calibri" w:hAnsi="Calibri"/>
          <w:color w:val="374151"/>
          <w:sz w:val="22"/>
          <w:szCs w:val="22"/>
        </w:rPr>
        <w:t xml:space="preserve">Sent when every action in the journey is verified complete</w:t>
      </w:r>
    </w:p>
    <w:p>
      <w:pPr>
        <w:spacing w:after="80"/>
      </w:pPr>
      <w:r>
        <w:t xml:space="preserve"/>
      </w:r>
    </w:p>
    <w:p>
      <w:pPr>
        <w:spacing w:after="120" w:before="360"/>
      </w:pPr>
      <w:r>
        <w:rPr>
          <w:rFonts w:ascii="Calibri" w:cs="Calibri" w:eastAsia="Calibri" w:hAnsi="Calibri"/>
          <w:b/>
          <w:bCs/>
          <w:color w:val="007A6E"/>
          <w:sz w:val="30"/>
          <w:szCs w:val="30"/>
        </w:rPr>
        <w:t xml:space="preserve">Layer 5 — Data Layer (PostgreSQL / Supabase)</w:t>
      </w:r>
    </w:p>
    <w:p>
      <w:pPr>
        <w:spacing w:after="100"/>
        <w:ind w:left="360"/>
      </w:pPr>
      <w:r>
        <w:rPr>
          <w:rFonts w:ascii="Calibri" w:cs="Calibri" w:eastAsia="Calibri" w:hAnsi="Calibri"/>
          <w:b/>
          <w:bCs/>
          <w:color w:val="007A6E"/>
          <w:sz w:val="22"/>
          <w:szCs w:val="22"/>
        </w:rPr>
        <w:t xml:space="preserve">Patient records:  </w:t>
      </w:r>
      <w:r>
        <w:rPr>
          <w:rFonts w:ascii="Calibri" w:cs="Calibri" w:eastAsia="Calibri" w:hAnsi="Calibri"/>
          <w:color w:val="374151"/>
          <w:sz w:val="22"/>
          <w:szCs w:val="22"/>
        </w:rPr>
        <w:t xml:space="preserve">Care journeys tied to patient profiles</w:t>
      </w:r>
    </w:p>
    <w:p>
      <w:pPr>
        <w:spacing w:after="100"/>
        <w:ind w:left="360"/>
      </w:pPr>
      <w:r>
        <w:rPr>
          <w:rFonts w:ascii="Calibri" w:cs="Calibri" w:eastAsia="Calibri" w:hAnsi="Calibri"/>
          <w:b/>
          <w:bCs/>
          <w:color w:val="007A6E"/>
          <w:sz w:val="22"/>
          <w:szCs w:val="22"/>
        </w:rPr>
        <w:t xml:space="preserve">Action states:  </w:t>
      </w:r>
      <w:r>
        <w:rPr>
          <w:rFonts w:ascii="Calibri" w:cs="Calibri" w:eastAsia="Calibri" w:hAnsi="Calibri"/>
          <w:color w:val="374151"/>
          <w:sz w:val="22"/>
          <w:szCs w:val="22"/>
        </w:rPr>
        <w:t xml:space="preserve">Every state change logged with timestamp and actor</w:t>
      </w:r>
    </w:p>
    <w:p>
      <w:pPr>
        <w:spacing w:after="100"/>
        <w:ind w:left="360"/>
      </w:pPr>
      <w:r>
        <w:rPr>
          <w:rFonts w:ascii="Calibri" w:cs="Calibri" w:eastAsia="Calibri" w:hAnsi="Calibri"/>
          <w:b/>
          <w:bCs/>
          <w:color w:val="007A6E"/>
          <w:sz w:val="22"/>
          <w:szCs w:val="22"/>
        </w:rPr>
        <w:t xml:space="preserve">Audit trail:  </w:t>
      </w:r>
      <w:r>
        <w:rPr>
          <w:rFonts w:ascii="Calibri" w:cs="Calibri" w:eastAsia="Calibri" w:hAnsi="Calibri"/>
          <w:color w:val="374151"/>
          <w:sz w:val="22"/>
          <w:szCs w:val="22"/>
        </w:rPr>
        <w:t xml:space="preserve">Full replayable log of every autonomous decision the agent made</w:t>
      </w:r>
    </w:p>
    <w:p>
      <w:pPr>
        <w:spacing w:after="100"/>
        <w:ind w:left="360"/>
      </w:pPr>
      <w:r>
        <w:rPr>
          <w:rFonts w:ascii="Calibri" w:cs="Calibri" w:eastAsia="Calibri" w:hAnsi="Calibri"/>
          <w:b/>
          <w:bCs/>
          <w:color w:val="007A6E"/>
          <w:sz w:val="22"/>
          <w:szCs w:val="22"/>
        </w:rPr>
        <w:t xml:space="preserve">Dependency graph storage:  </w:t>
      </w:r>
      <w:r>
        <w:rPr>
          <w:rFonts w:ascii="Calibri" w:cs="Calibri" w:eastAsia="Calibri" w:hAnsi="Calibri"/>
          <w:color w:val="374151"/>
          <w:sz w:val="22"/>
          <w:szCs w:val="22"/>
        </w:rPr>
        <w:t xml:space="preserve">Persisted so journeys can resume after system restarts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40"/>
        </w:tblCellMar>
      </w:tblPr>
      <w:tblGrid>
        <w:gridCol w:w="100"/>
        <w:gridCol w:w="100"/>
        <w:gridCol w:w="100"/>
        <w:gridCol w:w="100"/>
      </w:tblGrid>
      <w:tr>
        <w:tc>
          <w:tcPr>
            <w:tcW w:type="dxa" w:w="2900"/>
            <w:tcBorders>
              <w:top w:val="none"/>
              <w:left w:val="none"/>
              <w:bottom w:val="none"/>
              <w:right w:val="none"/>
            </w:tcBorders>
            <w:shd w:fill="EFF6FF" w:val="clear"/>
            <w:tcMar>
              <w:top w:type="dxa" w:w="160"/>
              <w:left w:type="dxa" w:w="180"/>
              <w:bottom w:type="dxa" w:w="160"/>
              <w:right w:type="dxa" w:w="180"/>
            </w:tcMar>
          </w:tcPr>
          <w:p>
            <w:pPr>
              <w:spacing w:after="80"/>
            </w:pPr>
            <w:r>
              <w:rPr>
                <w:rFonts w:ascii="Calibri" w:cs="Calibri" w:eastAsia="Calibri" w:hAnsi="Calibri"/>
                <w:b/>
                <w:bCs/>
                <w:color w:val="0A1628"/>
                <w:sz w:val="20"/>
                <w:szCs w:val="20"/>
              </w:rPr>
              <w:t xml:space="preserve">Layer 1
Input</w:t>
            </w:r>
          </w:p>
          <w:p>
            <w:pPr>
              <w:spacing w:after="40"/>
            </w:pPr>
            <w:r>
              <w:rPr>
                <w:rFonts w:ascii="Calibri" w:cs="Calibri" w:eastAsia="Calibri" w:hAnsi="Calibri"/>
                <w:color w:val="4B5563"/>
                <w:sz w:val="18"/>
                <w:szCs w:val="18"/>
              </w:rPr>
              <w:t xml:space="preserve">· Doctor note</w:t>
            </w:r>
          </w:p>
          <w:p>
            <w:pPr>
              <w:spacing w:after="40"/>
            </w:pPr>
            <w:r>
              <w:rPr>
                <w:rFonts w:ascii="Calibri" w:cs="Calibri" w:eastAsia="Calibri" w:hAnsi="Calibri"/>
                <w:color w:val="4B5563"/>
                <w:sz w:val="18"/>
                <w:szCs w:val="18"/>
              </w:rPr>
              <w:t xml:space="preserve">· Text input</w:t>
            </w:r>
          </w:p>
          <w:p>
            <w:pPr>
              <w:spacing w:after="40"/>
            </w:pPr>
            <w:r>
              <w:rPr>
                <w:rFonts w:ascii="Calibri" w:cs="Calibri" w:eastAsia="Calibri" w:hAnsi="Calibri"/>
                <w:color w:val="4B5563"/>
                <w:sz w:val="18"/>
                <w:szCs w:val="18"/>
              </w:rPr>
              <w:t xml:space="preserve">· EHR paste</w:t>
            </w:r>
          </w:p>
        </w:tc>
        <w:tc>
          <w:tcPr>
            <w:tcW w:type="dxa" w:w="2900"/>
            <w:tcBorders>
              <w:top w:val="none"/>
              <w:left w:val="none"/>
              <w:bottom w:val="none"/>
              <w:right w:val="none"/>
            </w:tcBorders>
            <w:shd w:fill="E0F5F2" w:val="clear"/>
            <w:tcMar>
              <w:top w:type="dxa" w:w="160"/>
              <w:left w:type="dxa" w:w="180"/>
              <w:bottom w:type="dxa" w:w="160"/>
              <w:right w:type="dxa" w:w="180"/>
            </w:tcMar>
          </w:tcPr>
          <w:p>
            <w:pPr>
              <w:spacing w:after="80"/>
            </w:pPr>
            <w:r>
              <w:rPr>
                <w:rFonts w:ascii="Calibri" w:cs="Calibri" w:eastAsia="Calibri" w:hAnsi="Calibri"/>
                <w:b/>
                <w:bCs/>
                <w:color w:val="0A1628"/>
                <w:sz w:val="20"/>
                <w:szCs w:val="20"/>
              </w:rPr>
              <w:t xml:space="preserve">Layer 2
AI / NLP</w:t>
            </w:r>
          </w:p>
          <w:p>
            <w:pPr>
              <w:spacing w:after="40"/>
            </w:pPr>
            <w:r>
              <w:rPr>
                <w:rFonts w:ascii="Calibri" w:cs="Calibri" w:eastAsia="Calibri" w:hAnsi="Calibri"/>
                <w:color w:val="4B5563"/>
                <w:sz w:val="18"/>
                <w:szCs w:val="18"/>
              </w:rPr>
              <w:t xml:space="preserve">· Claude API</w:t>
            </w:r>
          </w:p>
          <w:p>
            <w:pPr>
              <w:spacing w:after="40"/>
            </w:pPr>
            <w:r>
              <w:rPr>
                <w:rFonts w:ascii="Calibri" w:cs="Calibri" w:eastAsia="Calibri" w:hAnsi="Calibri"/>
                <w:color w:val="4B5563"/>
                <w:sz w:val="18"/>
                <w:szCs w:val="18"/>
              </w:rPr>
              <w:t xml:space="preserve">· FastAPI</w:t>
            </w:r>
          </w:p>
          <w:p>
            <w:pPr>
              <w:spacing w:after="40"/>
            </w:pPr>
            <w:r>
              <w:rPr>
                <w:rFonts w:ascii="Calibri" w:cs="Calibri" w:eastAsia="Calibri" w:hAnsi="Calibri"/>
                <w:color w:val="4B5563"/>
                <w:sz w:val="18"/>
                <w:szCs w:val="18"/>
              </w:rPr>
              <w:t xml:space="preserve">· Extraction</w:t>
            </w:r>
          </w:p>
          <w:p>
            <w:pPr>
              <w:spacing w:after="40"/>
            </w:pPr>
            <w:r>
              <w:rPr>
                <w:rFonts w:ascii="Calibri" w:cs="Calibri" w:eastAsia="Calibri" w:hAnsi="Calibri"/>
                <w:color w:val="4B5563"/>
                <w:sz w:val="18"/>
                <w:szCs w:val="18"/>
              </w:rPr>
              <w:t xml:space="preserve">· Confidence</w:t>
            </w:r>
          </w:p>
        </w:tc>
        <w:tc>
          <w:tcPr>
            <w:tcW w:type="dxa" w:w="2900"/>
            <w:tcBorders>
              <w:top w:val="none"/>
              <w:left w:val="none"/>
              <w:bottom w:val="none"/>
              <w:right w:val="none"/>
            </w:tcBorders>
            <w:shd w:fill="F0FDF4" w:val="clear"/>
            <w:tcMar>
              <w:top w:type="dxa" w:w="160"/>
              <w:left w:type="dxa" w:w="180"/>
              <w:bottom w:type="dxa" w:w="160"/>
              <w:right w:type="dxa" w:w="180"/>
            </w:tcMar>
          </w:tcPr>
          <w:p>
            <w:pPr>
              <w:spacing w:after="80"/>
            </w:pPr>
            <w:r>
              <w:rPr>
                <w:rFonts w:ascii="Calibri" w:cs="Calibri" w:eastAsia="Calibri" w:hAnsi="Calibri"/>
                <w:b/>
                <w:bCs/>
                <w:color w:val="0A1628"/>
                <w:sz w:val="20"/>
                <w:szCs w:val="20"/>
              </w:rPr>
              <w:t xml:space="preserve">Layer 3
Agent</w:t>
            </w:r>
          </w:p>
          <w:p>
            <w:pPr>
              <w:spacing w:after="40"/>
            </w:pPr>
            <w:r>
              <w:rPr>
                <w:rFonts w:ascii="Calibri" w:cs="Calibri" w:eastAsia="Calibri" w:hAnsi="Calibri"/>
                <w:color w:val="4B5563"/>
                <w:sz w:val="18"/>
                <w:szCs w:val="18"/>
              </w:rPr>
              <w:t xml:space="preserve">· Executor</w:t>
            </w:r>
          </w:p>
          <w:p>
            <w:pPr>
              <w:spacing w:after="40"/>
            </w:pPr>
            <w:r>
              <w:rPr>
                <w:rFonts w:ascii="Calibri" w:cs="Calibri" w:eastAsia="Calibri" w:hAnsi="Calibri"/>
                <w:color w:val="4B5563"/>
                <w:sz w:val="18"/>
                <w:szCs w:val="18"/>
              </w:rPr>
              <w:t xml:space="preserve">· Dep. graph</w:t>
            </w:r>
          </w:p>
          <w:p>
            <w:pPr>
              <w:spacing w:after="40"/>
            </w:pPr>
            <w:r>
              <w:rPr>
                <w:rFonts w:ascii="Calibri" w:cs="Calibri" w:eastAsia="Calibri" w:hAnsi="Calibri"/>
                <w:color w:val="4B5563"/>
                <w:sz w:val="18"/>
                <w:szCs w:val="18"/>
              </w:rPr>
              <w:t xml:space="preserve">· Self-heal</w:t>
            </w:r>
          </w:p>
          <w:p>
            <w:pPr>
              <w:spacing w:after="40"/>
            </w:pPr>
            <w:r>
              <w:rPr>
                <w:rFonts w:ascii="Calibri" w:cs="Calibri" w:eastAsia="Calibri" w:hAnsi="Calibri"/>
                <w:color w:val="4B5563"/>
                <w:sz w:val="18"/>
                <w:szCs w:val="18"/>
              </w:rPr>
              <w:t xml:space="preserve">· Gap detect</w:t>
            </w:r>
          </w:p>
        </w:tc>
        <w:tc>
          <w:tcPr>
            <w:tcW w:type="dxa" w:w="2900"/>
            <w:tcBorders>
              <w:top w:val="none"/>
              <w:left w:val="none"/>
              <w:bottom w:val="none"/>
              <w:right w:val="none"/>
            </w:tcBorders>
            <w:shd w:fill="FFFBEB" w:val="clear"/>
            <w:tcMar>
              <w:top w:type="dxa" w:w="160"/>
              <w:left w:type="dxa" w:w="180"/>
              <w:bottom w:type="dxa" w:w="160"/>
              <w:right w:type="dxa" w:w="180"/>
            </w:tcMar>
          </w:tcPr>
          <w:p>
            <w:pPr>
              <w:spacing w:after="80"/>
            </w:pPr>
            <w:r>
              <w:rPr>
                <w:rFonts w:ascii="Calibri" w:cs="Calibri" w:eastAsia="Calibri" w:hAnsi="Calibri"/>
                <w:b/>
                <w:bCs/>
                <w:color w:val="0A1628"/>
                <w:sz w:val="20"/>
                <w:szCs w:val="20"/>
              </w:rPr>
              <w:t xml:space="preserve">Layer 4
Comms</w:t>
            </w:r>
          </w:p>
          <w:p>
            <w:pPr>
              <w:spacing w:after="40"/>
            </w:pPr>
            <w:r>
              <w:rPr>
                <w:rFonts w:ascii="Calibri" w:cs="Calibri" w:eastAsia="Calibri" w:hAnsi="Calibri"/>
                <w:color w:val="4B5563"/>
                <w:sz w:val="18"/>
                <w:szCs w:val="18"/>
              </w:rPr>
              <w:t xml:space="preserve">· WhatsApp</w:t>
            </w:r>
          </w:p>
          <w:p>
            <w:pPr>
              <w:spacing w:after="40"/>
            </w:pPr>
            <w:r>
              <w:rPr>
                <w:rFonts w:ascii="Calibri" w:cs="Calibri" w:eastAsia="Calibri" w:hAnsi="Calibri"/>
                <w:color w:val="4B5563"/>
                <w:sz w:val="18"/>
                <w:szCs w:val="18"/>
              </w:rPr>
              <w:t xml:space="preserve">· Dashboard</w:t>
            </w:r>
          </w:p>
          <w:p>
            <w:pPr>
              <w:spacing w:after="40"/>
            </w:pPr>
            <w:r>
              <w:rPr>
                <w:rFonts w:ascii="Calibri" w:cs="Calibri" w:eastAsia="Calibri" w:hAnsi="Calibri"/>
                <w:color w:val="4B5563"/>
                <w:sz w:val="18"/>
                <w:szCs w:val="18"/>
              </w:rPr>
              <w:t xml:space="preserve">· Dept. alerts</w:t>
            </w:r>
          </w:p>
          <w:p>
            <w:pPr>
              <w:spacing w:after="40"/>
            </w:pPr>
            <w:r>
              <w:rPr>
                <w:rFonts w:ascii="Calibri" w:cs="Calibri" w:eastAsia="Calibri" w:hAnsi="Calibri"/>
                <w:color w:val="4B5563"/>
                <w:sz w:val="18"/>
                <w:szCs w:val="18"/>
              </w:rPr>
              <w:t xml:space="preserve">· Dr. closure</w:t>
            </w:r>
          </w:p>
        </w:tc>
      </w:tr>
    </w:tbl>
    <w:p>
      <w:pPr>
        <w:spacing w:after="80"/>
      </w:pPr>
      <w:r>
        <w:t xml:space="preserve"/>
      </w:r>
    </w:p>
    <w:p>
      <w:pPr>
        <w:pBdr>
          <w:bottom w:val="single" w:color="C7D2DC" w:sz="8" w:space="6"/>
        </w:pBdr>
        <w:spacing w:after="160" w:before="400"/>
      </w:pPr>
      <w:r>
        <w:rPr>
          <w:rFonts w:ascii="Calibri" w:cs="Calibri" w:eastAsia="Calibri" w:hAnsi="Calibri"/>
          <w:b/>
          <w:bCs/>
          <w:color w:val="0A1628"/>
          <w:sz w:val="44"/>
          <w:szCs w:val="44"/>
        </w:rPr>
        <w:t xml:space="preserve">5. System Workflow</w:t>
      </w:r>
    </w:p>
    <w:p>
      <w:pPr>
        <w:spacing w:after="100"/>
        <w:ind/>
      </w:pPr>
      <w:r>
        <w:rPr>
          <w:rFonts w:ascii="Calibri" w:cs="Calibri" w:eastAsia="Calibri" w:hAnsi="Calibri"/>
          <w:b w:val="false"/>
          <w:bCs w:val="false"/>
          <w:i w:val="false"/>
          <w:iCs w:val="false"/>
          <w:color w:val="374151"/>
          <w:sz w:val="22"/>
          <w:szCs w:val="22"/>
        </w:rPr>
        <w:t xml:space="preserve">The complete step-by-step flow from doctor's note to closed care journey.</w:t>
      </w:r>
    </w:p>
    <w:p>
      <w:pPr>
        <w:spacing w:after="80"/>
      </w:pPr>
      <w:r>
        <w:t xml:space="preserve"/>
      </w:r>
    </w:p>
    <w:p>
      <w:pPr>
        <w:spacing w:after="120" w:before="360"/>
      </w:pPr>
      <w:r>
        <w:rPr>
          <w:rFonts w:ascii="Calibri" w:cs="Calibri" w:eastAsia="Calibri" w:hAnsi="Calibri"/>
          <w:b/>
          <w:bCs/>
          <w:color w:val="007A6E"/>
          <w:sz w:val="30"/>
          <w:szCs w:val="30"/>
        </w:rPr>
        <w:t xml:space="preserve">Phase 1 — Intake</w:t>
      </w:r>
    </w:p>
    <w:p>
      <w:pPr>
        <w:spacing w:after="80" w:before="240"/>
      </w:pPr>
      <w:r>
        <w:rPr>
          <w:rFonts w:ascii="Calibri" w:cs="Calibri" w:eastAsia="Calibri" w:hAnsi="Calibri"/>
          <w:b/>
          <w:bCs/>
          <w:color w:val="0A1628"/>
          <w:sz w:val="24"/>
          <w:szCs w:val="24"/>
        </w:rPr>
        <w:t xml:space="preserve">Step 1: Doctor writes clinical note</w:t>
      </w:r>
    </w:p>
    <w:p>
      <w:pPr>
        <w:pStyle w:val="ListParagraph"/>
        <w:numPr>
          <w:ilvl w:val="0"/>
          <w:numId w:val="2"/>
        </w:numPr>
        <w:spacing w:after="80"/>
      </w:pPr>
      <w:r>
        <w:rPr>
          <w:rFonts w:ascii="Calibri" w:cs="Calibri" w:eastAsia="Calibri" w:hAnsi="Calibri"/>
          <w:color w:val="374151"/>
          <w:sz w:val="22"/>
          <w:szCs w:val="22"/>
        </w:rPr>
        <w:t xml:space="preserve">No change to existing behaviour — doctor writes as they always do</w:t>
      </w:r>
    </w:p>
    <w:p>
      <w:pPr>
        <w:pStyle w:val="ListParagraph"/>
        <w:numPr>
          <w:ilvl w:val="0"/>
          <w:numId w:val="2"/>
        </w:numPr>
        <w:spacing w:after="80"/>
      </w:pPr>
      <w:r>
        <w:rPr>
          <w:rFonts w:ascii="Calibri" w:cs="Calibri" w:eastAsia="Calibri" w:hAnsi="Calibri"/>
          <w:color w:val="374151"/>
          <w:sz w:val="22"/>
          <w:szCs w:val="22"/>
        </w:rPr>
        <w:t xml:space="preserve">Note submitted to CareLoop (typed, pasted, or via EHR export)</w:t>
      </w:r>
    </w:p>
    <w:p>
      <w:pPr>
        <w:spacing w:after="80"/>
      </w:pPr>
      <w:r>
        <w:t xml:space="preserve"/>
      </w:r>
    </w:p>
    <w:p>
      <w:pPr>
        <w:spacing w:after="80" w:before="240"/>
      </w:pPr>
      <w:r>
        <w:rPr>
          <w:rFonts w:ascii="Calibri" w:cs="Calibri" w:eastAsia="Calibri" w:hAnsi="Calibri"/>
          <w:b/>
          <w:bCs/>
          <w:color w:val="0A1628"/>
          <w:sz w:val="24"/>
          <w:szCs w:val="24"/>
        </w:rPr>
        <w:t xml:space="preserve">Step 2: NLP extracts and classifies actions</w:t>
      </w:r>
    </w:p>
    <w:p>
      <w:pPr>
        <w:pStyle w:val="ListParagraph"/>
        <w:numPr>
          <w:ilvl w:val="0"/>
          <w:numId w:val="2"/>
        </w:numPr>
        <w:spacing w:after="80"/>
      </w:pPr>
      <w:r>
        <w:rPr>
          <w:rFonts w:ascii="Calibri" w:cs="Calibri" w:eastAsia="Calibri" w:hAnsi="Calibri"/>
          <w:color w:val="374151"/>
          <w:sz w:val="22"/>
          <w:szCs w:val="22"/>
        </w:rPr>
        <w:t xml:space="preserve">AI reads note, identifies every care action</w:t>
      </w:r>
    </w:p>
    <w:p>
      <w:pPr>
        <w:pStyle w:val="ListParagraph"/>
        <w:numPr>
          <w:ilvl w:val="0"/>
          <w:numId w:val="2"/>
        </w:numPr>
        <w:spacing w:after="80"/>
      </w:pPr>
      <w:r>
        <w:rPr>
          <w:rFonts w:ascii="Calibri" w:cs="Calibri" w:eastAsia="Calibri" w:hAnsi="Calibri"/>
          <w:color w:val="374151"/>
          <w:sz w:val="22"/>
          <w:szCs w:val="22"/>
        </w:rPr>
        <w:t xml:space="preserve">Each action tagged: Explicit / Conditional / Ambiguous</w:t>
      </w:r>
    </w:p>
    <w:p>
      <w:pPr>
        <w:pStyle w:val="ListParagraph"/>
        <w:numPr>
          <w:ilvl w:val="0"/>
          <w:numId w:val="2"/>
        </w:numPr>
        <w:spacing w:after="80"/>
      </w:pPr>
      <w:r>
        <w:rPr>
          <w:rFonts w:ascii="Calibri" w:cs="Calibri" w:eastAsia="Calibri" w:hAnsi="Calibri"/>
          <w:color w:val="374151"/>
          <w:sz w:val="22"/>
          <w:szCs w:val="22"/>
        </w:rPr>
        <w:t xml:space="preserve">Confidence score assigned (0–100%)</w:t>
      </w:r>
    </w:p>
    <w:p>
      <w:pPr>
        <w:pStyle w:val="ListParagraph"/>
        <w:numPr>
          <w:ilvl w:val="0"/>
          <w:numId w:val="2"/>
        </w:numPr>
        <w:spacing w:after="80"/>
      </w:pPr>
      <w:r>
        <w:rPr>
          <w:rFonts w:ascii="Calibri" w:cs="Calibri" w:eastAsia="Calibri" w:hAnsi="Calibri"/>
          <w:color w:val="374151"/>
          <w:sz w:val="22"/>
          <w:szCs w:val="22"/>
        </w:rPr>
        <w:t xml:space="preserve">High confidence → auto-proceeds | Low confidence → held for human review</w:t>
      </w:r>
    </w:p>
    <w:p>
      <w:pPr>
        <w:spacing w:after="80"/>
      </w:pPr>
      <w:r>
        <w:t xml:space="preserve"/>
      </w:r>
    </w:p>
    <w:p>
      <w:pPr>
        <w:spacing w:after="120" w:before="360"/>
      </w:pPr>
      <w:r>
        <w:rPr>
          <w:rFonts w:ascii="Calibri" w:cs="Calibri" w:eastAsia="Calibri" w:hAnsi="Calibri"/>
          <w:b/>
          <w:bCs/>
          <w:color w:val="007A6E"/>
          <w:sz w:val="30"/>
          <w:szCs w:val="30"/>
        </w:rPr>
        <w:t xml:space="preserve">Phase 2 — Execution</w:t>
      </w:r>
    </w:p>
    <w:p>
      <w:pPr>
        <w:spacing w:after="80" w:before="240"/>
      </w:pPr>
      <w:r>
        <w:rPr>
          <w:rFonts w:ascii="Calibri" w:cs="Calibri" w:eastAsia="Calibri" w:hAnsi="Calibri"/>
          <w:b/>
          <w:bCs/>
          <w:color w:val="0A1628"/>
          <w:sz w:val="24"/>
          <w:szCs w:val="24"/>
        </w:rPr>
        <w:t xml:space="preserve">Step 3: Dependency graph built</w:t>
      </w:r>
    </w:p>
    <w:p>
      <w:pPr>
        <w:pStyle w:val="ListParagraph"/>
        <w:numPr>
          <w:ilvl w:val="0"/>
          <w:numId w:val="2"/>
        </w:numPr>
        <w:spacing w:after="80"/>
      </w:pPr>
      <w:r>
        <w:rPr>
          <w:rFonts w:ascii="Calibri" w:cs="Calibri" w:eastAsia="Calibri" w:hAnsi="Calibri"/>
          <w:color w:val="374151"/>
          <w:sz w:val="22"/>
          <w:szCs w:val="22"/>
        </w:rPr>
        <w:t xml:space="preserve">Actions linked in clinical order</w:t>
      </w:r>
    </w:p>
    <w:p>
      <w:pPr>
        <w:pStyle w:val="ListParagraph"/>
        <w:numPr>
          <w:ilvl w:val="0"/>
          <w:numId w:val="2"/>
        </w:numPr>
        <w:spacing w:after="80"/>
      </w:pPr>
      <w:r>
        <w:rPr>
          <w:rFonts w:ascii="Calibri" w:cs="Calibri" w:eastAsia="Calibri" w:hAnsi="Calibri"/>
          <w:color w:val="374151"/>
          <w:sz w:val="22"/>
          <w:szCs w:val="22"/>
        </w:rPr>
        <w:t xml:space="preserve">Blocked actions are marked — cannot start until prerequisites complete</w:t>
      </w:r>
    </w:p>
    <w:p>
      <w:pPr>
        <w:pStyle w:val="ListParagraph"/>
        <w:numPr>
          <w:ilvl w:val="0"/>
          <w:numId w:val="2"/>
        </w:numPr>
        <w:spacing w:after="80"/>
      </w:pPr>
      <w:r>
        <w:rPr>
          <w:rFonts w:ascii="Calibri" w:cs="Calibri" w:eastAsia="Calibri" w:hAnsi="Calibri"/>
          <w:color w:val="374151"/>
          <w:sz w:val="22"/>
          <w:szCs w:val="22"/>
        </w:rPr>
        <w:t xml:space="preserve">Example: doctor review is blocked until both ECG result and blood test result are in</w:t>
      </w:r>
    </w:p>
    <w:p>
      <w:pPr>
        <w:spacing w:after="80"/>
      </w:pPr>
      <w:r>
        <w:t xml:space="preserve"/>
      </w:r>
    </w:p>
    <w:p>
      <w:pPr>
        <w:spacing w:after="80" w:before="240"/>
      </w:pPr>
      <w:r>
        <w:rPr>
          <w:rFonts w:ascii="Calibri" w:cs="Calibri" w:eastAsia="Calibri" w:hAnsi="Calibri"/>
          <w:b/>
          <w:bCs/>
          <w:color w:val="0A1628"/>
          <w:sz w:val="24"/>
          <w:szCs w:val="24"/>
        </w:rPr>
        <w:t xml:space="preserve">Step 4: Agent executes autonomously</w:t>
      </w:r>
    </w:p>
    <w:p>
      <w:pPr>
        <w:pStyle w:val="ListParagraph"/>
        <w:numPr>
          <w:ilvl w:val="0"/>
          <w:numId w:val="2"/>
        </w:numPr>
        <w:spacing w:after="80"/>
      </w:pPr>
      <w:r>
        <w:rPr>
          <w:rFonts w:ascii="Calibri" w:cs="Calibri" w:eastAsia="Calibri" w:hAnsi="Calibri"/>
          <w:color w:val="374151"/>
          <w:sz w:val="22"/>
          <w:szCs w:val="22"/>
        </w:rPr>
        <w:t xml:space="preserve">Calls lab API → books slot</w:t>
      </w:r>
    </w:p>
    <w:p>
      <w:pPr>
        <w:pStyle w:val="ListParagraph"/>
        <w:numPr>
          <w:ilvl w:val="0"/>
          <w:numId w:val="2"/>
        </w:numPr>
        <w:spacing w:after="80"/>
      </w:pPr>
      <w:r>
        <w:rPr>
          <w:rFonts w:ascii="Calibri" w:cs="Calibri" w:eastAsia="Calibri" w:hAnsi="Calibri"/>
          <w:color w:val="374151"/>
          <w:sz w:val="22"/>
          <w:szCs w:val="22"/>
        </w:rPr>
        <w:t xml:space="preserve">Calls referral API → sends referral with patient details</w:t>
      </w:r>
    </w:p>
    <w:p>
      <w:pPr>
        <w:pStyle w:val="ListParagraph"/>
        <w:numPr>
          <w:ilvl w:val="0"/>
          <w:numId w:val="2"/>
        </w:numPr>
        <w:spacing w:after="80"/>
      </w:pPr>
      <w:r>
        <w:rPr>
          <w:rFonts w:ascii="Calibri" w:cs="Calibri" w:eastAsia="Calibri" w:hAnsi="Calibri"/>
          <w:color w:val="374151"/>
          <w:sz w:val="22"/>
          <w:szCs w:val="22"/>
        </w:rPr>
        <w:t xml:space="preserve">Calls pharmacy API → logs medication order</w:t>
      </w:r>
    </w:p>
    <w:p>
      <w:pPr>
        <w:pStyle w:val="ListParagraph"/>
        <w:numPr>
          <w:ilvl w:val="0"/>
          <w:numId w:val="2"/>
        </w:numPr>
        <w:spacing w:after="80"/>
      </w:pPr>
      <w:r>
        <w:rPr>
          <w:rFonts w:ascii="Calibri" w:cs="Calibri" w:eastAsia="Calibri" w:hAnsi="Calibri"/>
          <w:color w:val="374151"/>
          <w:sz w:val="22"/>
          <w:szCs w:val="22"/>
        </w:rPr>
        <w:t xml:space="preserve">All before the patient reaches the car park</w:t>
      </w:r>
    </w:p>
    <w:p>
      <w:pPr>
        <w:spacing w:after="80"/>
      </w:pPr>
      <w:r>
        <w:t xml:space="preserve"/>
      </w:r>
    </w:p>
    <w:p>
      <w:pPr>
        <w:spacing w:after="80" w:before="240"/>
      </w:pPr>
      <w:r>
        <w:rPr>
          <w:rFonts w:ascii="Calibri" w:cs="Calibri" w:eastAsia="Calibri" w:hAnsi="Calibri"/>
          <w:b/>
          <w:bCs/>
          <w:color w:val="0A1628"/>
          <w:sz w:val="24"/>
          <w:szCs w:val="24"/>
        </w:rPr>
        <w:t xml:space="preserve">Step 5: Patient confirmed via WhatsApp</w:t>
      </w:r>
    </w:p>
    <w:p>
      <w:pPr>
        <w:pStyle w:val="ListParagraph"/>
        <w:numPr>
          <w:ilvl w:val="0"/>
          <w:numId w:val="2"/>
        </w:numPr>
        <w:spacing w:after="80"/>
      </w:pPr>
      <w:r>
        <w:rPr>
          <w:rFonts w:ascii="Calibri" w:cs="Calibri" w:eastAsia="Calibri" w:hAnsi="Calibri"/>
          <w:color w:val="374151"/>
          <w:sz w:val="22"/>
          <w:szCs w:val="22"/>
        </w:rPr>
        <w:t xml:space="preserve">One message: "Done ✅ — here is what was booked. Tap to confirm."</w:t>
      </w:r>
    </w:p>
    <w:p>
      <w:pPr>
        <w:pStyle w:val="ListParagraph"/>
        <w:numPr>
          <w:ilvl w:val="0"/>
          <w:numId w:val="2"/>
        </w:numPr>
        <w:spacing w:after="80"/>
      </w:pPr>
      <w:r>
        <w:rPr>
          <w:rFonts w:ascii="Calibri" w:cs="Calibri" w:eastAsia="Calibri" w:hAnsi="Calibri"/>
          <w:color w:val="374151"/>
          <w:sz w:val="22"/>
          <w:szCs w:val="22"/>
        </w:rPr>
        <w:t xml:space="preserve">No app, no login, no friction</w:t>
      </w:r>
    </w:p>
    <w:p>
      <w:pPr>
        <w:pStyle w:val="ListParagraph"/>
        <w:numPr>
          <w:ilvl w:val="0"/>
          <w:numId w:val="2"/>
        </w:numPr>
        <w:spacing w:after="80"/>
      </w:pPr>
      <w:r>
        <w:rPr>
          <w:rFonts w:ascii="Calibri" w:cs="Calibri" w:eastAsia="Calibri" w:hAnsi="Calibri"/>
          <w:color w:val="374151"/>
          <w:sz w:val="22"/>
          <w:szCs w:val="22"/>
        </w:rPr>
        <w:t xml:space="preserve">Confirmation updates action state in real time</w:t>
      </w:r>
    </w:p>
    <w:p>
      <w:pPr>
        <w:spacing w:after="80"/>
      </w:pPr>
      <w:r>
        <w:t xml:space="preserve"/>
      </w:r>
    </w:p>
    <w:p>
      <w:pPr>
        <w:spacing w:after="120" w:before="360"/>
      </w:pPr>
      <w:r>
        <w:rPr>
          <w:rFonts w:ascii="Calibri" w:cs="Calibri" w:eastAsia="Calibri" w:hAnsi="Calibri"/>
          <w:b/>
          <w:bCs/>
          <w:color w:val="007A6E"/>
          <w:sz w:val="30"/>
          <w:szCs w:val="30"/>
        </w:rPr>
        <w:t xml:space="preserve">Phase 3 — Monitoring</w:t>
      </w:r>
    </w:p>
    <w:p>
      <w:pPr>
        <w:spacing w:after="80" w:before="240"/>
      </w:pPr>
      <w:r>
        <w:rPr>
          <w:rFonts w:ascii="Calibri" w:cs="Calibri" w:eastAsia="Calibri" w:hAnsi="Calibri"/>
          <w:b/>
          <w:bCs/>
          <w:color w:val="0A1628"/>
          <w:sz w:val="24"/>
          <w:szCs w:val="24"/>
        </w:rPr>
        <w:t xml:space="preserve">Step 6: System monitors transitions continuously</w:t>
      </w:r>
    </w:p>
    <w:p>
      <w:pPr>
        <w:pStyle w:val="ListParagraph"/>
        <w:numPr>
          <w:ilvl w:val="0"/>
          <w:numId w:val="2"/>
        </w:numPr>
        <w:spacing w:after="80"/>
      </w:pPr>
      <w:r>
        <w:rPr>
          <w:rFonts w:ascii="Calibri" w:cs="Calibri" w:eastAsia="Calibri" w:hAnsi="Calibri"/>
          <w:color w:val="374151"/>
          <w:sz w:val="22"/>
          <w:szCs w:val="22"/>
        </w:rPr>
        <w:t xml:space="preserve">Watches every action for state transitions</w:t>
      </w:r>
    </w:p>
    <w:p>
      <w:pPr>
        <w:pStyle w:val="ListParagraph"/>
        <w:numPr>
          <w:ilvl w:val="0"/>
          <w:numId w:val="2"/>
        </w:numPr>
        <w:spacing w:after="80"/>
      </w:pPr>
      <w:r>
        <w:rPr>
          <w:rFonts w:ascii="Calibri" w:cs="Calibri" w:eastAsia="Calibri" w:hAnsi="Calibri"/>
          <w:color w:val="374151"/>
          <w:sz w:val="22"/>
          <w:szCs w:val="22"/>
        </w:rPr>
        <w:t xml:space="preserve">Checks deadlines and dependency completions</w:t>
      </w:r>
    </w:p>
    <w:p>
      <w:pPr>
        <w:pStyle w:val="ListParagraph"/>
        <w:numPr>
          <w:ilvl w:val="0"/>
          <w:numId w:val="2"/>
        </w:numPr>
        <w:spacing w:after="80"/>
      </w:pPr>
      <w:r>
        <w:rPr>
          <w:rFonts w:ascii="Calibri" w:cs="Calibri" w:eastAsia="Calibri" w:hAnsi="Calibri"/>
          <w:color w:val="374151"/>
          <w:sz w:val="22"/>
          <w:szCs w:val="22"/>
        </w:rPr>
        <w:t xml:space="preserve">Five gap types it watches for:</w:t>
      </w:r>
    </w:p>
    <w:p>
      <w:pPr>
        <w:pStyle w:val="ListParagraph"/>
        <w:numPr>
          <w:ilvl w:val="1"/>
          <w:numId w:val="2"/>
        </w:numPr>
        <w:spacing w:after="80"/>
      </w:pPr>
      <w:r>
        <w:rPr>
          <w:rFonts w:ascii="Calibri" w:cs="Calibri" w:eastAsia="Calibri" w:hAnsi="Calibri"/>
          <w:color w:val="374151"/>
          <w:sz w:val="22"/>
          <w:szCs w:val="22"/>
        </w:rPr>
        <w:t xml:space="preserve">Order placed but no scheduling event</w:t>
      </w:r>
    </w:p>
    <w:p>
      <w:pPr>
        <w:pStyle w:val="ListParagraph"/>
        <w:numPr>
          <w:ilvl w:val="1"/>
          <w:numId w:val="2"/>
        </w:numPr>
        <w:spacing w:after="80"/>
      </w:pPr>
      <w:r>
        <w:rPr>
          <w:rFonts w:ascii="Calibri" w:cs="Calibri" w:eastAsia="Calibri" w:hAnsi="Calibri"/>
          <w:color w:val="374151"/>
          <w:sz w:val="22"/>
          <w:szCs w:val="22"/>
        </w:rPr>
        <w:t xml:space="preserve">Result in but no review triggered</w:t>
      </w:r>
    </w:p>
    <w:p>
      <w:pPr>
        <w:pStyle w:val="ListParagraph"/>
        <w:numPr>
          <w:ilvl w:val="1"/>
          <w:numId w:val="2"/>
        </w:numPr>
        <w:spacing w:after="80"/>
      </w:pPr>
      <w:r>
        <w:rPr>
          <w:rFonts w:ascii="Calibri" w:cs="Calibri" w:eastAsia="Calibri" w:hAnsi="Calibri"/>
          <w:color w:val="374151"/>
          <w:sz w:val="22"/>
          <w:szCs w:val="22"/>
        </w:rPr>
        <w:t xml:space="preserve">Prerequisite done but next step absent</w:t>
      </w:r>
    </w:p>
    <w:p>
      <w:pPr>
        <w:pStyle w:val="ListParagraph"/>
        <w:numPr>
          <w:ilvl w:val="1"/>
          <w:numId w:val="2"/>
        </w:numPr>
        <w:spacing w:after="80"/>
      </w:pPr>
      <w:r>
        <w:rPr>
          <w:rFonts w:ascii="Calibri" w:cs="Calibri" w:eastAsia="Calibri" w:hAnsi="Calibri"/>
          <w:color w:val="374151"/>
          <w:sz w:val="22"/>
          <w:szCs w:val="22"/>
        </w:rPr>
        <w:t xml:space="preserve">Deadline passed without verified completion</w:t>
      </w:r>
    </w:p>
    <w:p>
      <w:pPr>
        <w:pStyle w:val="ListParagraph"/>
        <w:numPr>
          <w:ilvl w:val="1"/>
          <w:numId w:val="2"/>
        </w:numPr>
        <w:spacing w:after="80"/>
      </w:pPr>
      <w:r>
        <w:rPr>
          <w:rFonts w:ascii="Calibri" w:cs="Calibri" w:eastAsia="Calibri" w:hAnsi="Calibri"/>
          <w:color w:val="374151"/>
          <w:sz w:val="22"/>
          <w:szCs w:val="22"/>
        </w:rPr>
        <w:t xml:space="preserve">Patient notified but no appointment followed</w:t>
      </w:r>
    </w:p>
    <w:p>
      <w:pPr>
        <w:spacing w:after="80"/>
      </w:pPr>
      <w:r>
        <w:t xml:space="preserve"/>
      </w:r>
    </w:p>
    <w:p>
      <w:pPr>
        <w:spacing w:after="80" w:before="240"/>
      </w:pPr>
      <w:r>
        <w:rPr>
          <w:rFonts w:ascii="Calibri" w:cs="Calibri" w:eastAsia="Calibri" w:hAnsi="Calibri"/>
          <w:b/>
          <w:bCs/>
          <w:color w:val="0A1628"/>
          <w:sz w:val="24"/>
          <w:szCs w:val="24"/>
        </w:rPr>
        <w:t xml:space="preserve">Step 7: Self-healing before escalation</w:t>
      </w:r>
    </w:p>
    <w:p>
      <w:pPr>
        <w:pStyle w:val="ListParagraph"/>
        <w:numPr>
          <w:ilvl w:val="0"/>
          <w:numId w:val="2"/>
        </w:numPr>
        <w:spacing w:after="80"/>
      </w:pPr>
      <w:r>
        <w:rPr>
          <w:rFonts w:ascii="Calibri" w:cs="Calibri" w:eastAsia="Calibri" w:hAnsi="Calibri"/>
          <w:color w:val="374151"/>
          <w:sz w:val="22"/>
          <w:szCs w:val="22"/>
        </w:rPr>
        <w:t xml:space="preserve">Gap detected → agent retries alternate slot or department on its own</w:t>
      </w:r>
    </w:p>
    <w:p>
      <w:pPr>
        <w:pStyle w:val="ListParagraph"/>
        <w:numPr>
          <w:ilvl w:val="0"/>
          <w:numId w:val="2"/>
        </w:numPr>
        <w:spacing w:after="80"/>
      </w:pPr>
      <w:r>
        <w:rPr>
          <w:rFonts w:ascii="Calibri" w:cs="Calibri" w:eastAsia="Calibri" w:hAnsi="Calibri"/>
          <w:color w:val="374151"/>
          <w:sz w:val="22"/>
          <w:szCs w:val="22"/>
        </w:rPr>
        <w:t xml:space="preserve">Retries up to a configurable threshold before escalating</w:t>
      </w:r>
    </w:p>
    <w:p>
      <w:pPr>
        <w:pStyle w:val="ListParagraph"/>
        <w:numPr>
          <w:ilvl w:val="0"/>
          <w:numId w:val="2"/>
        </w:numPr>
        <w:spacing w:after="80"/>
      </w:pPr>
      <w:r>
        <w:rPr>
          <w:rFonts w:ascii="Calibri" w:cs="Calibri" w:eastAsia="Calibri" w:hAnsi="Calibri"/>
          <w:color w:val="374151"/>
          <w:sz w:val="22"/>
          <w:szCs w:val="22"/>
        </w:rPr>
        <w:t xml:space="preserve">Most gaps are resolved without any human ever knowing they existed</w:t>
      </w:r>
    </w:p>
    <w:p>
      <w:pPr>
        <w:spacing w:after="80"/>
      </w:pPr>
      <w:r>
        <w:t xml:space="preserve"/>
      </w:r>
    </w:p>
    <w:p>
      <w:pPr>
        <w:spacing w:after="120" w:before="360"/>
      </w:pPr>
      <w:r>
        <w:rPr>
          <w:rFonts w:ascii="Calibri" w:cs="Calibri" w:eastAsia="Calibri" w:hAnsi="Calibri"/>
          <w:b/>
          <w:bCs/>
          <w:color w:val="007A6E"/>
          <w:sz w:val="30"/>
          <w:szCs w:val="30"/>
        </w:rPr>
        <w:t xml:space="preserve">Phase 4 — Intervention (exceptions only)</w:t>
      </w:r>
    </w:p>
    <w:p>
      <w:pPr>
        <w:spacing w:after="80" w:before="240"/>
      </w:pPr>
      <w:r>
        <w:rPr>
          <w:rFonts w:ascii="Calibri" w:cs="Calibri" w:eastAsia="Calibri" w:hAnsi="Calibri"/>
          <w:b/>
          <w:bCs/>
          <w:color w:val="0A1628"/>
          <w:sz w:val="24"/>
          <w:szCs w:val="24"/>
        </w:rPr>
        <w:t xml:space="preserve">Step 8: Three-tier escalation</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200"/>
            <w:tcBorders>
              <w:top w:val="single" w:color="007A6E" w:sz="12"/>
              <w:left w:val="none"/>
              <w:bottom w:val="none"/>
              <w:right w:val="none"/>
            </w:tcBorders>
            <w:shd w:fill="E0F5F2" w:val="clear"/>
            <w:tcMar>
              <w:top w:type="dxa" w:w="160"/>
              <w:left w:type="dxa" w:w="220"/>
              <w:bottom w:type="dxa" w:w="160"/>
              <w:right w:type="dxa" w:w="220"/>
            </w:tcMar>
          </w:tcPr>
          <w:p>
            <w:pPr>
              <w:spacing w:after="80"/>
            </w:pPr>
            <w:r>
              <w:rPr>
                <w:rFonts w:ascii="Calibri" w:cs="Calibri" w:eastAsia="Calibri" w:hAnsi="Calibri"/>
                <w:b/>
                <w:bCs/>
                <w:color w:val="007A6E"/>
                <w:sz w:val="22"/>
                <w:szCs w:val="22"/>
              </w:rPr>
              <w:t xml:space="preserve">Level 1 — Agent self-heals (automatic)</w:t>
            </w:r>
          </w:p>
          <w:p>
            <w:pPr>
              <w:spacing w:after="60"/>
            </w:pPr>
            <w:r>
              <w:rPr>
                <w:rFonts w:ascii="Calibri" w:cs="Calibri" w:eastAsia="Calibri" w:hAnsi="Calibri"/>
                <w:color w:val="374151"/>
                <w:sz w:val="21"/>
                <w:szCs w:val="21"/>
              </w:rPr>
              <w:t xml:space="preserve">• Retries failed bookings with alternate slot</w:t>
            </w:r>
          </w:p>
          <w:p>
            <w:pPr>
              <w:spacing w:after="60"/>
            </w:pPr>
            <w:r>
              <w:rPr>
                <w:rFonts w:ascii="Calibri" w:cs="Calibri" w:eastAsia="Calibri" w:hAnsi="Calibri"/>
                <w:color w:val="374151"/>
                <w:sz w:val="21"/>
                <w:szCs w:val="21"/>
              </w:rPr>
              <w:t xml:space="preserve">• Reroutes to next available department</w:t>
            </w:r>
          </w:p>
          <w:p>
            <w:pPr>
              <w:spacing w:after="60"/>
            </w:pPr>
            <w:r>
              <w:rPr>
                <w:rFonts w:ascii="Calibri" w:cs="Calibri" w:eastAsia="Calibri" w:hAnsi="Calibri"/>
                <w:color w:val="374151"/>
                <w:sz w:val="21"/>
                <w:szCs w:val="21"/>
              </w:rPr>
              <w:t xml:space="preserve">• Re-sends unacknowledged patient notifications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200"/>
            <w:tcBorders>
              <w:top w:val="single" w:color="B45309" w:sz="12"/>
              <w:left w:val="none"/>
              <w:bottom w:val="none"/>
              <w:right w:val="none"/>
            </w:tcBorders>
            <w:shd w:fill="FEF3C7" w:val="clear"/>
            <w:tcMar>
              <w:top w:type="dxa" w:w="160"/>
              <w:left w:type="dxa" w:w="220"/>
              <w:bottom w:type="dxa" w:w="160"/>
              <w:right w:type="dxa" w:w="220"/>
            </w:tcMar>
          </w:tcPr>
          <w:p>
            <w:pPr>
              <w:spacing w:after="80"/>
            </w:pPr>
            <w:r>
              <w:rPr>
                <w:rFonts w:ascii="Calibri" w:cs="Calibri" w:eastAsia="Calibri" w:hAnsi="Calibri"/>
                <w:b/>
                <w:bCs/>
                <w:color w:val="B45309"/>
                <w:sz w:val="22"/>
                <w:szCs w:val="22"/>
              </w:rPr>
              <w:t xml:space="preserve">Level 2 — Coordinator notified</w:t>
            </w:r>
          </w:p>
          <w:p>
            <w:pPr>
              <w:spacing w:after="60"/>
            </w:pPr>
            <w:r>
              <w:rPr>
                <w:rFonts w:ascii="Calibri" w:cs="Calibri" w:eastAsia="Calibri" w:hAnsi="Calibri"/>
                <w:color w:val="374151"/>
                <w:sz w:val="21"/>
                <w:szCs w:val="21"/>
              </w:rPr>
              <w:t xml:space="preserve">• Agent could not resolve after N retries</w:t>
            </w:r>
          </w:p>
          <w:p>
            <w:pPr>
              <w:spacing w:after="60"/>
            </w:pPr>
            <w:r>
              <w:rPr>
                <w:rFonts w:ascii="Calibri" w:cs="Calibri" w:eastAsia="Calibri" w:hAnsi="Calibri"/>
                <w:color w:val="374151"/>
                <w:sz w:val="21"/>
                <w:szCs w:val="21"/>
              </w:rPr>
              <w:t xml:space="preserve">• Exception appears on coordinator dashboard with exact failure point</w:t>
            </w:r>
          </w:p>
          <w:p>
            <w:pPr>
              <w:spacing w:after="60"/>
            </w:pPr>
            <w:r>
              <w:rPr>
                <w:rFonts w:ascii="Calibri" w:cs="Calibri" w:eastAsia="Calibri" w:hAnsi="Calibri"/>
                <w:color w:val="374151"/>
                <w:sz w:val="21"/>
                <w:szCs w:val="21"/>
              </w:rPr>
              <w:t xml:space="preserve">• Coordinator acts manually → action state updated</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200"/>
            <w:tcBorders>
              <w:top w:val="single" w:color="B91C1C" w:sz="12"/>
              <w:left w:val="none"/>
              <w:bottom w:val="none"/>
              <w:right w:val="none"/>
            </w:tcBorders>
            <w:shd w:fill="FEE2E2" w:val="clear"/>
            <w:tcMar>
              <w:top w:type="dxa" w:w="160"/>
              <w:left w:type="dxa" w:w="220"/>
              <w:bottom w:type="dxa" w:w="160"/>
              <w:right w:type="dxa" w:w="220"/>
            </w:tcMar>
          </w:tcPr>
          <w:p>
            <w:pPr>
              <w:spacing w:after="80"/>
            </w:pPr>
            <w:r>
              <w:rPr>
                <w:rFonts w:ascii="Calibri" w:cs="Calibri" w:eastAsia="Calibri" w:hAnsi="Calibri"/>
                <w:b/>
                <w:bCs/>
                <w:color w:val="B91C1C"/>
                <w:sz w:val="22"/>
                <w:szCs w:val="22"/>
              </w:rPr>
              <w:t xml:space="preserve">Level 3 — Doctor escalation</w:t>
            </w:r>
          </w:p>
          <w:p>
            <w:pPr>
              <w:spacing w:after="60"/>
            </w:pPr>
            <w:r>
              <w:rPr>
                <w:rFonts w:ascii="Calibri" w:cs="Calibri" w:eastAsia="Calibri" w:hAnsi="Calibri"/>
                <w:color w:val="374151"/>
                <w:sz w:val="21"/>
                <w:szCs w:val="21"/>
              </w:rPr>
              <w:t xml:space="preserve">• High-priority unresolved gap</w:t>
            </w:r>
          </w:p>
          <w:p>
            <w:pPr>
              <w:spacing w:after="60"/>
            </w:pPr>
            <w:r>
              <w:rPr>
                <w:rFonts w:ascii="Calibri" w:cs="Calibri" w:eastAsia="Calibri" w:hAnsi="Calibri"/>
                <w:color w:val="374151"/>
                <w:sz w:val="21"/>
                <w:szCs w:val="21"/>
              </w:rPr>
              <w:t xml:space="preserve">• Critical result available with no review past threshold</w:t>
            </w:r>
          </w:p>
          <w:p>
            <w:pPr>
              <w:spacing w:after="60"/>
            </w:pPr>
            <w:r>
              <w:rPr>
                <w:rFonts w:ascii="Calibri" w:cs="Calibri" w:eastAsia="Calibri" w:hAnsi="Calibri"/>
                <w:color w:val="374151"/>
                <w:sz w:val="21"/>
                <w:szCs w:val="21"/>
              </w:rPr>
              <w:t xml:space="preserve">• Immediate alert to doctor</w:t>
            </w:r>
          </w:p>
        </w:tc>
      </w:tr>
    </w:tbl>
    <w:p>
      <w:pPr>
        <w:spacing w:after="80"/>
      </w:pPr>
      <w:r>
        <w:t xml:space="preserve"/>
      </w:r>
    </w:p>
    <w:p>
      <w:pPr>
        <w:spacing w:after="120" w:before="360"/>
      </w:pPr>
      <w:r>
        <w:rPr>
          <w:rFonts w:ascii="Calibri" w:cs="Calibri" w:eastAsia="Calibri" w:hAnsi="Calibri"/>
          <w:b/>
          <w:bCs/>
          <w:color w:val="007A6E"/>
          <w:sz w:val="30"/>
          <w:szCs w:val="30"/>
        </w:rPr>
        <w:t xml:space="preserve">Phase 5 — Closure</w:t>
      </w:r>
    </w:p>
    <w:p>
      <w:pPr>
        <w:spacing w:after="80" w:before="240"/>
      </w:pPr>
      <w:r>
        <w:rPr>
          <w:rFonts w:ascii="Calibri" w:cs="Calibri" w:eastAsia="Calibri" w:hAnsi="Calibri"/>
          <w:b/>
          <w:bCs/>
          <w:color w:val="0A1628"/>
          <w:sz w:val="24"/>
          <w:szCs w:val="24"/>
        </w:rPr>
        <w:t xml:space="preserve">Step 9: Journey closes</w:t>
      </w:r>
    </w:p>
    <w:p>
      <w:pPr>
        <w:pStyle w:val="ListParagraph"/>
        <w:numPr>
          <w:ilvl w:val="0"/>
          <w:numId w:val="2"/>
        </w:numPr>
        <w:spacing w:after="80"/>
      </w:pPr>
      <w:r>
        <w:rPr>
          <w:rFonts w:ascii="Calibri" w:cs="Calibri" w:eastAsia="Calibri" w:hAnsi="Calibri"/>
          <w:color w:val="374151"/>
          <w:sz w:val="22"/>
          <w:szCs w:val="22"/>
        </w:rPr>
        <w:t xml:space="preserve">All actions verified complete</w:t>
      </w:r>
    </w:p>
    <w:p>
      <w:pPr>
        <w:pStyle w:val="ListParagraph"/>
        <w:numPr>
          <w:ilvl w:val="0"/>
          <w:numId w:val="2"/>
        </w:numPr>
        <w:spacing w:after="80"/>
      </w:pPr>
      <w:r>
        <w:rPr>
          <w:rFonts w:ascii="Calibri" w:cs="Calibri" w:eastAsia="Calibri" w:hAnsi="Calibri"/>
          <w:color w:val="374151"/>
          <w:sz w:val="22"/>
          <w:szCs w:val="22"/>
        </w:rPr>
        <w:t xml:space="preserve">Doctor receives closure notification</w:t>
      </w:r>
    </w:p>
    <w:p>
      <w:pPr>
        <w:pStyle w:val="ListParagraph"/>
        <w:numPr>
          <w:ilvl w:val="0"/>
          <w:numId w:val="2"/>
        </w:numPr>
        <w:spacing w:after="80"/>
      </w:pPr>
      <w:r>
        <w:rPr>
          <w:rFonts w:ascii="Calibri" w:cs="Calibri" w:eastAsia="Calibri" w:hAnsi="Calibri"/>
          <w:color w:val="374151"/>
          <w:sz w:val="22"/>
          <w:szCs w:val="22"/>
        </w:rPr>
        <w:t xml:space="preserve">Audit trail sealed — full replayable log of every action and state change</w:t>
      </w:r>
    </w:p>
    <w:p>
      <w:pPr>
        <w:pStyle w:val="ListParagraph"/>
        <w:numPr>
          <w:ilvl w:val="0"/>
          <w:numId w:val="2"/>
        </w:numPr>
        <w:spacing w:after="80"/>
      </w:pPr>
      <w:r>
        <w:rPr>
          <w:rFonts w:ascii="Calibri" w:cs="Calibri" w:eastAsia="Calibri" w:hAnsi="Calibri"/>
          <w:color w:val="374151"/>
          <w:sz w:val="22"/>
          <w:szCs w:val="22"/>
        </w:rPr>
        <w:t xml:space="preserve">Journey status: CLOSED</w:t>
      </w:r>
    </w:p>
    <w:p>
      <w:pPr>
        <w:spacing w:after="80"/>
      </w:pPr>
      <w:r>
        <w:t xml:space="preserve"/>
      </w:r>
    </w:p>
    <w:p>
      <w:pPr>
        <w:pBdr>
          <w:bottom w:val="single" w:color="C7D2DC" w:sz="8" w:space="6"/>
        </w:pBdr>
        <w:spacing w:after="160" w:before="400"/>
      </w:pPr>
      <w:r>
        <w:rPr>
          <w:rFonts w:ascii="Calibri" w:cs="Calibri" w:eastAsia="Calibri" w:hAnsi="Calibri"/>
          <w:b/>
          <w:bCs/>
          <w:color w:val="0A1628"/>
          <w:sz w:val="44"/>
          <w:szCs w:val="44"/>
        </w:rPr>
        <w:t xml:space="preserve">6. Care Action States</w:t>
      </w:r>
    </w:p>
    <w:p>
      <w:pPr>
        <w:spacing w:after="100"/>
        <w:ind/>
      </w:pPr>
      <w:r>
        <w:rPr>
          <w:rFonts w:ascii="Calibri" w:cs="Calibri" w:eastAsia="Calibri" w:hAnsi="Calibri"/>
          <w:b w:val="false"/>
          <w:bCs w:val="false"/>
          <w:i w:val="false"/>
          <w:iCs w:val="false"/>
          <w:color w:val="374151"/>
          <w:sz w:val="22"/>
          <w:szCs w:val="22"/>
        </w:rPr>
        <w:t xml:space="preserve">Every care action goes through a defined set of states. The agent always knows exactly where each action is.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00"/>
        <w:gridCol w:w="100"/>
        <w:gridCol w:w="100"/>
        <w:gridCol w:w="100"/>
      </w:tblGrid>
      <w:tr>
        <w:tc>
          <w:tcPr>
            <w:tcW w:type="dxa" w:w="2000"/>
            <w:tcBorders>
              <w:top w:val="none"/>
              <w:left w:val="none"/>
              <w:bottom w:val="none"/>
              <w:right w:val="none"/>
            </w:tcBorders>
            <w:shd w:fill="0A1628" w:val="clear"/>
            <w:tcMar>
              <w:top w:type="dxa" w:w="120"/>
              <w:left w:type="dxa" w:w="180"/>
              <w:bottom w:type="dxa" w:w="120"/>
              <w:right w:type="dxa" w:w="180"/>
            </w:tcMar>
          </w:tcPr>
          <w:p>
            <w:r>
              <w:rPr>
                <w:rFonts w:ascii="Calibri" w:cs="Calibri" w:eastAsia="Calibri" w:hAnsi="Calibri"/>
                <w:b/>
                <w:bCs/>
                <w:color w:val="FFFFFF"/>
                <w:sz w:val="20"/>
                <w:szCs w:val="20"/>
              </w:rPr>
              <w:t xml:space="preserve">Step</w:t>
            </w:r>
          </w:p>
        </w:tc>
        <w:tc>
          <w:tcPr>
            <w:tcW w:type="dxa" w:w="3500"/>
            <w:tcBorders>
              <w:top w:val="none"/>
              <w:left w:val="none"/>
              <w:bottom w:val="none"/>
              <w:right w:val="none"/>
            </w:tcBorders>
            <w:shd w:fill="0A1628" w:val="clear"/>
            <w:tcMar>
              <w:top w:type="dxa" w:w="120"/>
              <w:left w:type="dxa" w:w="180"/>
              <w:bottom w:type="dxa" w:w="120"/>
              <w:right w:type="dxa" w:w="180"/>
            </w:tcMar>
          </w:tcPr>
          <w:p>
            <w:r>
              <w:rPr>
                <w:rFonts w:ascii="Calibri" w:cs="Calibri" w:eastAsia="Calibri" w:hAnsi="Calibri"/>
                <w:b/>
                <w:bCs/>
                <w:color w:val="FFFFFF"/>
                <w:sz w:val="20"/>
                <w:szCs w:val="20"/>
              </w:rPr>
              <w:t xml:space="preserve">Action</w:t>
            </w:r>
          </w:p>
        </w:tc>
        <w:tc>
          <w:tcPr>
            <w:tcW w:type="dxa" w:w="2000"/>
            <w:tcBorders>
              <w:top w:val="none"/>
              <w:left w:val="none"/>
              <w:bottom w:val="none"/>
              <w:right w:val="none"/>
            </w:tcBorders>
            <w:shd w:fill="0A1628" w:val="clear"/>
            <w:tcMar>
              <w:top w:type="dxa" w:w="120"/>
              <w:left w:type="dxa" w:w="180"/>
              <w:bottom w:type="dxa" w:w="120"/>
              <w:right w:type="dxa" w:w="180"/>
            </w:tcMar>
          </w:tcPr>
          <w:p>
            <w:r>
              <w:rPr>
                <w:rFonts w:ascii="Calibri" w:cs="Calibri" w:eastAsia="Calibri" w:hAnsi="Calibri"/>
                <w:b/>
                <w:bCs/>
                <w:color w:val="FFFFFF"/>
                <w:sz w:val="20"/>
                <w:szCs w:val="20"/>
              </w:rPr>
              <w:t xml:space="preserve">Owner</w:t>
            </w:r>
          </w:p>
        </w:tc>
        <w:tc>
          <w:tcPr>
            <w:tcW w:type="dxa" w:w="1700"/>
            <w:tcBorders>
              <w:top w:val="none"/>
              <w:left w:val="none"/>
              <w:bottom w:val="none"/>
              <w:right w:val="none"/>
            </w:tcBorders>
            <w:shd w:fill="0A1628" w:val="clear"/>
            <w:tcMar>
              <w:top w:type="dxa" w:w="120"/>
              <w:left w:type="dxa" w:w="180"/>
              <w:bottom w:type="dxa" w:w="120"/>
              <w:right w:type="dxa" w:w="180"/>
            </w:tcMar>
          </w:tcPr>
          <w:p>
            <w:r>
              <w:rPr>
                <w:rFonts w:ascii="Calibri" w:cs="Calibri" w:eastAsia="Calibri" w:hAnsi="Calibri"/>
                <w:b/>
                <w:bCs/>
                <w:color w:val="FFFFFF"/>
                <w:sz w:val="20"/>
                <w:szCs w:val="20"/>
              </w:rPr>
              <w:t xml:space="preserve">Status</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CREATED</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Action extracted from doctor's note</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NLP Agent</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6B7280"/>
                <w:sz w:val="20"/>
                <w:szCs w:val="20"/>
              </w:rPr>
              <w:t xml:space="preserve">Start</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VALIDATED</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Confidence check passed — ready to execute</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System</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007A6E"/>
                <w:sz w:val="20"/>
                <w:szCs w:val="20"/>
              </w:rPr>
              <w:t xml:space="preserve">Auto</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ASSIGNED</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Routed to the correct department or service</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Agent</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007A6E"/>
                <w:sz w:val="20"/>
                <w:szCs w:val="20"/>
              </w:rPr>
              <w:t xml:space="preserve">Auto</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SCHEDULED</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Slot booked, booking confirmed</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Agent</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007A6E"/>
                <w:sz w:val="20"/>
                <w:szCs w:val="20"/>
              </w:rPr>
              <w:t xml:space="preserve">Auto</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IN PROGRESS</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Test running, referral accepted, etc.</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Department</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B45309"/>
                <w:sz w:val="20"/>
                <w:szCs w:val="20"/>
              </w:rPr>
              <w:t xml:space="preserve">Live</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COMPLETED</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Action done — result or outcome available</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Department</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B45309"/>
                <w:sz w:val="20"/>
                <w:szCs w:val="20"/>
              </w:rPr>
              <w:t xml:space="preserve">Event</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VERIFIED</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Doctor or system has confirmed the completion</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Doctor / System</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065F46"/>
                <w:sz w:val="20"/>
                <w:szCs w:val="20"/>
              </w:rPr>
              <w:t xml:space="preserve">Close</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BLOCKED</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Waiting on a dependency to complete</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System</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B91C1C"/>
                <w:sz w:val="20"/>
                <w:szCs w:val="20"/>
              </w:rPr>
              <w:t xml:space="preserve">⚠ Wait</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OVERDUE</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Deadline passed without completion</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System</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B91C1C"/>
                <w:sz w:val="20"/>
                <w:szCs w:val="20"/>
              </w:rPr>
              <w:t xml:space="preserve">⚠ Gap</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ESCALATED</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Sent to coordinator or doctor for manual action</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System</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B91C1C"/>
                <w:sz w:val="20"/>
                <w:szCs w:val="20"/>
              </w:rPr>
              <w:t xml:space="preserve">⚠ Human</w:t>
            </w:r>
          </w:p>
        </w:tc>
      </w:tr>
    </w:tbl>
    <w:p>
      <w:pPr>
        <w:spacing w:after="80"/>
      </w:pPr>
      <w:r>
        <w:t xml:space="preserve"/>
      </w:r>
    </w:p>
    <w:p>
      <w:pPr>
        <w:pBdr>
          <w:bottom w:val="single" w:color="C7D2DC" w:sz="8" w:space="6"/>
        </w:pBdr>
        <w:spacing w:after="160" w:before="400"/>
      </w:pPr>
      <w:r>
        <w:rPr>
          <w:rFonts w:ascii="Calibri" w:cs="Calibri" w:eastAsia="Calibri" w:hAnsi="Calibri"/>
          <w:b/>
          <w:bCs/>
          <w:color w:val="0A1628"/>
          <w:sz w:val="44"/>
          <w:szCs w:val="44"/>
        </w:rPr>
        <w:t xml:space="preserve">7. All Features</w:t>
      </w:r>
    </w:p>
    <w:p>
      <w:pPr>
        <w:spacing w:after="80"/>
      </w:pPr>
      <w:r>
        <w:t xml:space="preserve"/>
      </w:r>
    </w:p>
    <w:p>
      <w:pPr>
        <w:spacing w:after="100"/>
        <w:ind w:left="360"/>
      </w:pPr>
      <w:r>
        <w:rPr>
          <w:rFonts w:ascii="Calibri" w:cs="Calibri" w:eastAsia="Calibri" w:hAnsi="Calibri"/>
          <w:b/>
          <w:bCs/>
          <w:color w:val="007A6E"/>
          <w:sz w:val="22"/>
          <w:szCs w:val="22"/>
        </w:rPr>
        <w:t xml:space="preserve">Clinical NLP extraction:  </w:t>
      </w:r>
      <w:r>
        <w:rPr>
          <w:rFonts w:ascii="Calibri" w:cs="Calibri" w:eastAsia="Calibri" w:hAnsi="Calibri"/>
          <w:color w:val="374151"/>
          <w:sz w:val="22"/>
          <w:szCs w:val="22"/>
        </w:rPr>
        <w:t xml:space="preserve">Reads doctor's unstructured notes and pulls out every actionable instruction</w:t>
      </w:r>
    </w:p>
    <w:p>
      <w:pPr>
        <w:spacing w:after="100"/>
        <w:ind w:left="360"/>
      </w:pPr>
      <w:r>
        <w:rPr>
          <w:rFonts w:ascii="Calibri" w:cs="Calibri" w:eastAsia="Calibri" w:hAnsi="Calibri"/>
          <w:b/>
          <w:bCs/>
          <w:color w:val="007A6E"/>
          <w:sz w:val="22"/>
          <w:szCs w:val="22"/>
        </w:rPr>
        <w:t xml:space="preserve">Confidence-gated autonomy:  </w:t>
      </w:r>
      <w:r>
        <w:rPr>
          <w:rFonts w:ascii="Calibri" w:cs="Calibri" w:eastAsia="Calibri" w:hAnsi="Calibri"/>
          <w:color w:val="374151"/>
          <w:sz w:val="22"/>
          <w:szCs w:val="22"/>
        </w:rPr>
        <w:t xml:space="preserve">Explicit orders execute immediately; ambiguous ones wait for human confirmation</w:t>
      </w:r>
    </w:p>
    <w:p>
      <w:pPr>
        <w:spacing w:after="100"/>
        <w:ind w:left="360"/>
      </w:pPr>
      <w:r>
        <w:rPr>
          <w:rFonts w:ascii="Calibri" w:cs="Calibri" w:eastAsia="Calibri" w:hAnsi="Calibri"/>
          <w:b/>
          <w:bCs/>
          <w:color w:val="007A6E"/>
          <w:sz w:val="22"/>
          <w:szCs w:val="22"/>
        </w:rPr>
        <w:t xml:space="preserve">Autonomous execution:  </w:t>
      </w:r>
      <w:r>
        <w:rPr>
          <w:rFonts w:ascii="Calibri" w:cs="Calibri" w:eastAsia="Calibri" w:hAnsi="Calibri"/>
          <w:color w:val="374151"/>
          <w:sz w:val="22"/>
          <w:szCs w:val="22"/>
        </w:rPr>
        <w:t xml:space="preserve">Books slots, sends referrals, notifies departments without any manual input</w:t>
      </w:r>
    </w:p>
    <w:p>
      <w:pPr>
        <w:spacing w:after="100"/>
        <w:ind w:left="360"/>
      </w:pPr>
      <w:r>
        <w:rPr>
          <w:rFonts w:ascii="Calibri" w:cs="Calibri" w:eastAsia="Calibri" w:hAnsi="Calibri"/>
          <w:b/>
          <w:bCs/>
          <w:color w:val="007A6E"/>
          <w:sz w:val="22"/>
          <w:szCs w:val="22"/>
        </w:rPr>
        <w:t xml:space="preserve">Dependency graph engine:  </w:t>
      </w:r>
      <w:r>
        <w:rPr>
          <w:rFonts w:ascii="Calibri" w:cs="Calibri" w:eastAsia="Calibri" w:hAnsi="Calibri"/>
          <w:color w:val="374151"/>
          <w:sz w:val="22"/>
          <w:szCs w:val="22"/>
        </w:rPr>
        <w:t xml:space="preserve">Understands clinical order — no step starts before its prerequisites complete</w:t>
      </w:r>
    </w:p>
    <w:p>
      <w:pPr>
        <w:spacing w:after="100"/>
        <w:ind w:left="360"/>
      </w:pPr>
      <w:r>
        <w:rPr>
          <w:rFonts w:ascii="Calibri" w:cs="Calibri" w:eastAsia="Calibri" w:hAnsi="Calibri"/>
          <w:b/>
          <w:bCs/>
          <w:color w:val="007A6E"/>
          <w:sz w:val="22"/>
          <w:szCs w:val="22"/>
        </w:rPr>
        <w:t xml:space="preserve">Self-healing retries:  </w:t>
      </w:r>
      <w:r>
        <w:rPr>
          <w:rFonts w:ascii="Calibri" w:cs="Calibri" w:eastAsia="Calibri" w:hAnsi="Calibri"/>
          <w:color w:val="374151"/>
          <w:sz w:val="22"/>
          <w:szCs w:val="22"/>
        </w:rPr>
        <w:t xml:space="preserve">Failed bookings retried automatically before escalating to a human</w:t>
      </w:r>
    </w:p>
    <w:p>
      <w:pPr>
        <w:spacing w:after="100"/>
        <w:ind w:left="360"/>
      </w:pPr>
      <w:r>
        <w:rPr>
          <w:rFonts w:ascii="Calibri" w:cs="Calibri" w:eastAsia="Calibri" w:hAnsi="Calibri"/>
          <w:b/>
          <w:bCs/>
          <w:color w:val="007A6E"/>
          <w:sz w:val="22"/>
          <w:szCs w:val="22"/>
        </w:rPr>
        <w:t xml:space="preserve">Care gap detection:  </w:t>
      </w:r>
      <w:r>
        <w:rPr>
          <w:rFonts w:ascii="Calibri" w:cs="Calibri" w:eastAsia="Calibri" w:hAnsi="Calibri"/>
          <w:color w:val="374151"/>
          <w:sz w:val="22"/>
          <w:szCs w:val="22"/>
        </w:rPr>
        <w:t xml:space="preserve">Continuously monitors for broken transitions across all active journeys</w:t>
      </w:r>
    </w:p>
    <w:p>
      <w:pPr>
        <w:spacing w:after="100"/>
        <w:ind w:left="360"/>
      </w:pPr>
      <w:r>
        <w:rPr>
          <w:rFonts w:ascii="Calibri" w:cs="Calibri" w:eastAsia="Calibri" w:hAnsi="Calibri"/>
          <w:b/>
          <w:bCs/>
          <w:color w:val="007A6E"/>
          <w:sz w:val="22"/>
          <w:szCs w:val="22"/>
        </w:rPr>
        <w:t xml:space="preserve">Exception-only dashboard:  </w:t>
      </w:r>
      <w:r>
        <w:rPr>
          <w:rFonts w:ascii="Calibri" w:cs="Calibri" w:eastAsia="Calibri" w:hAnsi="Calibri"/>
          <w:color w:val="374151"/>
          <w:sz w:val="22"/>
          <w:szCs w:val="22"/>
        </w:rPr>
        <w:t xml:space="preserve">Coordinators see only what the agent could not fix — not everything</w:t>
      </w:r>
    </w:p>
    <w:p>
      <w:pPr>
        <w:spacing w:after="100"/>
        <w:ind w:left="360"/>
      </w:pPr>
      <w:r>
        <w:rPr>
          <w:rFonts w:ascii="Calibri" w:cs="Calibri" w:eastAsia="Calibri" w:hAnsi="Calibri"/>
          <w:b/>
          <w:bCs/>
          <w:color w:val="007A6E"/>
          <w:sz w:val="22"/>
          <w:szCs w:val="22"/>
        </w:rPr>
        <w:t xml:space="preserve">WhatsApp confirmations:  </w:t>
      </w:r>
      <w:r>
        <w:rPr>
          <w:rFonts w:ascii="Calibri" w:cs="Calibri" w:eastAsia="Calibri" w:hAnsi="Calibri"/>
          <w:color w:val="374151"/>
          <w:sz w:val="22"/>
          <w:szCs w:val="22"/>
        </w:rPr>
        <w:t xml:space="preserve">Patient receives a single message with booking and one-tap confirm</w:t>
      </w:r>
    </w:p>
    <w:p>
      <w:pPr>
        <w:spacing w:after="100"/>
        <w:ind w:left="360"/>
      </w:pPr>
      <w:r>
        <w:rPr>
          <w:rFonts w:ascii="Calibri" w:cs="Calibri" w:eastAsia="Calibri" w:hAnsi="Calibri"/>
          <w:b/>
          <w:bCs/>
          <w:color w:val="007A6E"/>
          <w:sz w:val="22"/>
          <w:szCs w:val="22"/>
        </w:rPr>
        <w:t xml:space="preserve">Doctor closure loop:  </w:t>
      </w:r>
      <w:r>
        <w:rPr>
          <w:rFonts w:ascii="Calibri" w:cs="Calibri" w:eastAsia="Calibri" w:hAnsi="Calibri"/>
          <w:color w:val="374151"/>
          <w:sz w:val="22"/>
          <w:szCs w:val="22"/>
        </w:rPr>
        <w:t xml:space="preserve">Notified the moment every action in the journey is verified complete</w:t>
      </w:r>
    </w:p>
    <w:p>
      <w:pPr>
        <w:spacing w:after="100"/>
        <w:ind w:left="360"/>
      </w:pPr>
      <w:r>
        <w:rPr>
          <w:rFonts w:ascii="Calibri" w:cs="Calibri" w:eastAsia="Calibri" w:hAnsi="Calibri"/>
          <w:b/>
          <w:bCs/>
          <w:color w:val="007A6E"/>
          <w:sz w:val="22"/>
          <w:szCs w:val="22"/>
        </w:rPr>
        <w:t xml:space="preserve">Full audit trail:  </w:t>
      </w:r>
      <w:r>
        <w:rPr>
          <w:rFonts w:ascii="Calibri" w:cs="Calibri" w:eastAsia="Calibri" w:hAnsi="Calibri"/>
          <w:color w:val="374151"/>
          <w:sz w:val="22"/>
          <w:szCs w:val="22"/>
        </w:rPr>
        <w:t xml:space="preserve">Every state change, retry, and decision logged and replayable</w:t>
      </w:r>
    </w:p>
    <w:p>
      <w:pPr>
        <w:spacing w:after="80"/>
      </w:pPr>
      <w:r>
        <w:t xml:space="preserve"/>
      </w:r>
    </w:p>
    <w:p>
      <w:pPr>
        <w:pBdr>
          <w:bottom w:val="single" w:color="C7D2DC" w:sz="8" w:space="6"/>
        </w:pBdr>
        <w:spacing w:after="160" w:before="400"/>
      </w:pPr>
      <w:r>
        <w:rPr>
          <w:rFonts w:ascii="Calibri" w:cs="Calibri" w:eastAsia="Calibri" w:hAnsi="Calibri"/>
          <w:b/>
          <w:bCs/>
          <w:color w:val="0A1628"/>
          <w:sz w:val="44"/>
          <w:szCs w:val="44"/>
        </w:rPr>
        <w:t xml:space="preserve">8. Tech Stack — 15-Day Buildable</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00"/>
        <w:gridCol w:w="100"/>
        <w:gridCol w:w="100"/>
        <w:gridCol w:w="100"/>
      </w:tblGrid>
      <w:tr>
        <w:tc>
          <w:tcPr>
            <w:tcW w:type="dxa" w:w="2000"/>
            <w:tcBorders>
              <w:top w:val="none"/>
              <w:left w:val="none"/>
              <w:bottom w:val="none"/>
              <w:right w:val="none"/>
            </w:tcBorders>
            <w:shd w:fill="0A1628" w:val="clear"/>
            <w:tcMar>
              <w:top w:type="dxa" w:w="120"/>
              <w:left w:type="dxa" w:w="180"/>
              <w:bottom w:type="dxa" w:w="120"/>
              <w:right w:type="dxa" w:w="180"/>
            </w:tcMar>
          </w:tcPr>
          <w:p>
            <w:r>
              <w:rPr>
                <w:rFonts w:ascii="Calibri" w:cs="Calibri" w:eastAsia="Calibri" w:hAnsi="Calibri"/>
                <w:b/>
                <w:bCs/>
                <w:color w:val="FFFFFF"/>
                <w:sz w:val="20"/>
                <w:szCs w:val="20"/>
              </w:rPr>
              <w:t xml:space="preserve">Step</w:t>
            </w:r>
          </w:p>
        </w:tc>
        <w:tc>
          <w:tcPr>
            <w:tcW w:type="dxa" w:w="3500"/>
            <w:tcBorders>
              <w:top w:val="none"/>
              <w:left w:val="none"/>
              <w:bottom w:val="none"/>
              <w:right w:val="none"/>
            </w:tcBorders>
            <w:shd w:fill="0A1628" w:val="clear"/>
            <w:tcMar>
              <w:top w:type="dxa" w:w="120"/>
              <w:left w:type="dxa" w:w="180"/>
              <w:bottom w:type="dxa" w:w="120"/>
              <w:right w:type="dxa" w:w="180"/>
            </w:tcMar>
          </w:tcPr>
          <w:p>
            <w:r>
              <w:rPr>
                <w:rFonts w:ascii="Calibri" w:cs="Calibri" w:eastAsia="Calibri" w:hAnsi="Calibri"/>
                <w:b/>
                <w:bCs/>
                <w:color w:val="FFFFFF"/>
                <w:sz w:val="20"/>
                <w:szCs w:val="20"/>
              </w:rPr>
              <w:t xml:space="preserve">Action</w:t>
            </w:r>
          </w:p>
        </w:tc>
        <w:tc>
          <w:tcPr>
            <w:tcW w:type="dxa" w:w="2000"/>
            <w:tcBorders>
              <w:top w:val="none"/>
              <w:left w:val="none"/>
              <w:bottom w:val="none"/>
              <w:right w:val="none"/>
            </w:tcBorders>
            <w:shd w:fill="0A1628" w:val="clear"/>
            <w:tcMar>
              <w:top w:type="dxa" w:w="120"/>
              <w:left w:type="dxa" w:w="180"/>
              <w:bottom w:type="dxa" w:w="120"/>
              <w:right w:type="dxa" w:w="180"/>
            </w:tcMar>
          </w:tcPr>
          <w:p>
            <w:r>
              <w:rPr>
                <w:rFonts w:ascii="Calibri" w:cs="Calibri" w:eastAsia="Calibri" w:hAnsi="Calibri"/>
                <w:b/>
                <w:bCs/>
                <w:color w:val="FFFFFF"/>
                <w:sz w:val="20"/>
                <w:szCs w:val="20"/>
              </w:rPr>
              <w:t xml:space="preserve">Owner</w:t>
            </w:r>
          </w:p>
        </w:tc>
        <w:tc>
          <w:tcPr>
            <w:tcW w:type="dxa" w:w="1700"/>
            <w:tcBorders>
              <w:top w:val="none"/>
              <w:left w:val="none"/>
              <w:bottom w:val="none"/>
              <w:right w:val="none"/>
            </w:tcBorders>
            <w:shd w:fill="0A1628" w:val="clear"/>
            <w:tcMar>
              <w:top w:type="dxa" w:w="120"/>
              <w:left w:type="dxa" w:w="180"/>
              <w:bottom w:type="dxa" w:w="120"/>
              <w:right w:type="dxa" w:w="180"/>
            </w:tcMar>
          </w:tcPr>
          <w:p>
            <w:r>
              <w:rPr>
                <w:rFonts w:ascii="Calibri" w:cs="Calibri" w:eastAsia="Calibri" w:hAnsi="Calibri"/>
                <w:b/>
                <w:bCs/>
                <w:color w:val="FFFFFF"/>
                <w:sz w:val="20"/>
                <w:szCs w:val="20"/>
              </w:rPr>
              <w:t xml:space="preserve">Status</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bCs/>
                <w:color w:val="374151"/>
                <w:sz w:val="20"/>
                <w:szCs w:val="20"/>
              </w:rPr>
              <w:t xml:space="preserve">Frontend</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React + Tailwind CSS</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Fast UI, minimal dashboard needed</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007A6E"/>
                <w:sz w:val="20"/>
                <w:szCs w:val="20"/>
              </w:rPr>
              <w:t xml:space="preserve">Web</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bCs/>
                <w:color w:val="374151"/>
                <w:sz w:val="20"/>
                <w:szCs w:val="20"/>
              </w:rPr>
              <w:t xml:space="preserve">Backend</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Node.js + Express</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Faster iteration than Spring for a sprint</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007A6E"/>
                <w:sz w:val="20"/>
                <w:szCs w:val="20"/>
              </w:rPr>
              <w:t xml:space="preserve">API</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bCs/>
                <w:color w:val="374151"/>
                <w:sz w:val="20"/>
                <w:szCs w:val="20"/>
              </w:rPr>
              <w:t xml:space="preserve">Database</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PostgreSQL / Supabase</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Relational + instant hosted setup</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007A6E"/>
                <w:sz w:val="20"/>
                <w:szCs w:val="20"/>
              </w:rPr>
              <w:t xml:space="preserve">Data</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bCs/>
                <w:color w:val="374151"/>
                <w:sz w:val="20"/>
                <w:szCs w:val="20"/>
              </w:rPr>
              <w:t xml:space="preserve">AI / NLP</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Python + FastAPI + Claude API</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LLM for extraction + confidence scoring</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007A6E"/>
                <w:sz w:val="20"/>
                <w:szCs w:val="20"/>
              </w:rPr>
              <w:t xml:space="preserve">AI</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bCs/>
                <w:color w:val="374151"/>
                <w:sz w:val="20"/>
                <w:szCs w:val="20"/>
              </w:rPr>
              <w:t xml:space="preserve">Agent Logic</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LLM function calling / tool use</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LLM decides which functions to call</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007A6E"/>
                <w:sz w:val="20"/>
                <w:szCs w:val="20"/>
              </w:rPr>
              <w:t xml:space="preserve">Core</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bCs/>
                <w:color w:val="374151"/>
                <w:sz w:val="20"/>
                <w:szCs w:val="20"/>
              </w:rPr>
              <w:t xml:space="preserve">Notifications</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Twilio WhatsApp Sandbox</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Free, demo-ready in hours</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007A6E"/>
                <w:sz w:val="20"/>
                <w:szCs w:val="20"/>
              </w:rPr>
              <w:t xml:space="preserve">Comms</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bCs/>
                <w:color w:val="374151"/>
                <w:sz w:val="20"/>
                <w:szCs w:val="20"/>
              </w:rPr>
              <w:t xml:space="preserve">Simulated APIs</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Mock REST endpoints</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Lab / referral / pharmacy — no real EHR needed</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B45309"/>
                <w:sz w:val="20"/>
                <w:szCs w:val="20"/>
              </w:rPr>
              <w:t xml:space="preserve">Mock</w:t>
            </w:r>
          </w:p>
        </w:tc>
      </w:tr>
      <w:tr>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bCs/>
                <w:color w:val="374151"/>
                <w:sz w:val="20"/>
                <w:szCs w:val="20"/>
              </w:rPr>
              <w:t xml:space="preserve">Auth</w:t>
            </w:r>
          </w:p>
        </w:tc>
        <w:tc>
          <w:tcPr>
            <w:tcW w:type="dxa" w:w="35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Firebase Auth / JWT</w:t>
            </w:r>
          </w:p>
        </w:tc>
        <w:tc>
          <w:tcPr>
            <w:tcW w:type="dxa" w:w="20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Skip building auth from scratch</w:t>
            </w:r>
          </w:p>
        </w:tc>
        <w:tc>
          <w:tcPr>
            <w:tcW w:type="dxa" w:w="1700"/>
            <w:tcBorders>
              <w:top w:val="none"/>
              <w:left w:val="none"/>
              <w:bottom w:val="single" w:color="E5E7EB" w:sz="2"/>
              <w:right w:val="none"/>
            </w:tcBorders>
            <w:shd w:fill="F9FAFB" w:val="clear"/>
            <w:tcMar>
              <w:top w:type="dxa" w:w="100"/>
              <w:left w:type="dxa" w:w="180"/>
              <w:bottom w:type="dxa" w:w="100"/>
              <w:right w:type="dxa" w:w="180"/>
            </w:tcMar>
          </w:tcPr>
          <w:p>
            <w:r>
              <w:rPr>
                <w:rFonts w:ascii="Calibri" w:cs="Calibri" w:eastAsia="Calibri" w:hAnsi="Calibri"/>
                <w:b w:val="false"/>
                <w:bCs w:val="false"/>
                <w:color w:val="6B7280"/>
                <w:sz w:val="20"/>
                <w:szCs w:val="20"/>
              </w:rPr>
              <w:t xml:space="preserve">Auth</w:t>
            </w:r>
          </w:p>
        </w:tc>
      </w:tr>
      <w:tr>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bCs/>
                <w:color w:val="374151"/>
                <w:sz w:val="20"/>
                <w:szCs w:val="20"/>
              </w:rPr>
              <w:t xml:space="preserve">Hosting</w:t>
            </w:r>
          </w:p>
        </w:tc>
        <w:tc>
          <w:tcPr>
            <w:tcW w:type="dxa" w:w="35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Vercel + Railway / Render</w:t>
            </w:r>
          </w:p>
        </w:tc>
        <w:tc>
          <w:tcPr>
            <w:tcW w:type="dxa" w:w="20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374151"/>
                <w:sz w:val="20"/>
                <w:szCs w:val="20"/>
              </w:rPr>
              <w:t xml:space="preserve">Zero-DevOps deployment, free tier</w:t>
            </w:r>
          </w:p>
        </w:tc>
        <w:tc>
          <w:tcPr>
            <w:tcW w:type="dxa" w:w="1700"/>
            <w:tcBorders>
              <w:top w:val="none"/>
              <w:left w:val="none"/>
              <w:bottom w:val="single" w:color="E5E7EB" w:sz="2"/>
              <w:right w:val="none"/>
            </w:tcBorders>
            <w:shd w:fill="FFFFFF" w:val="clear"/>
            <w:tcMar>
              <w:top w:type="dxa" w:w="100"/>
              <w:left w:type="dxa" w:w="180"/>
              <w:bottom w:type="dxa" w:w="100"/>
              <w:right w:type="dxa" w:w="180"/>
            </w:tcMar>
          </w:tcPr>
          <w:p>
            <w:r>
              <w:rPr>
                <w:rFonts w:ascii="Calibri" w:cs="Calibri" w:eastAsia="Calibri" w:hAnsi="Calibri"/>
                <w:b w:val="false"/>
                <w:bCs w:val="false"/>
                <w:color w:val="6B7280"/>
                <w:sz w:val="20"/>
                <w:szCs w:val="20"/>
              </w:rPr>
              <w:t xml:space="preserve">Deploy</w:t>
            </w:r>
          </w:p>
        </w:tc>
      </w:tr>
    </w:tbl>
    <w:p>
      <w:pPr>
        <w:spacing w:after="80"/>
      </w:pPr>
      <w:r>
        <w:t xml:space="preserve"/>
      </w:r>
    </w:p>
    <w:p>
      <w:pPr>
        <w:pBdr>
          <w:bottom w:val="single" w:color="C7D2DC" w:sz="8" w:space="6"/>
        </w:pBdr>
        <w:spacing w:after="160" w:before="400"/>
      </w:pPr>
      <w:r>
        <w:rPr>
          <w:rFonts w:ascii="Calibri" w:cs="Calibri" w:eastAsia="Calibri" w:hAnsi="Calibri"/>
          <w:b/>
          <w:bCs/>
          <w:color w:val="0A1628"/>
          <w:sz w:val="44"/>
          <w:szCs w:val="44"/>
        </w:rPr>
        <w:t xml:space="preserve">9. What Makes CareLoop Different</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tcW w:type="dxa" w:w="9200"/>
            <w:tcBorders>
              <w:top w:val="single" w:color="007A6E" w:sz="12"/>
              <w:left w:val="none"/>
              <w:bottom w:val="none"/>
              <w:right w:val="none"/>
            </w:tcBorders>
            <w:shd w:fill="E0F5F2" w:val="clear"/>
            <w:tcMar>
              <w:top w:type="dxa" w:w="160"/>
              <w:left w:type="dxa" w:w="220"/>
              <w:bottom w:type="dxa" w:w="160"/>
              <w:right w:type="dxa" w:w="220"/>
            </w:tcMar>
          </w:tcPr>
          <w:p>
            <w:pPr>
              <w:spacing w:after="80"/>
            </w:pPr>
            <w:r>
              <w:rPr>
                <w:rFonts w:ascii="Calibri" w:cs="Calibri" w:eastAsia="Calibri" w:hAnsi="Calibri"/>
                <w:b/>
                <w:bCs/>
                <w:color w:val="007A6E"/>
                <w:sz w:val="22"/>
                <w:szCs w:val="22"/>
              </w:rPr>
              <w:t xml:space="preserve">Not another tracker</w:t>
            </w:r>
          </w:p>
          <w:p>
            <w:pPr>
              <w:spacing w:after="60"/>
            </w:pPr>
            <w:r>
              <w:rPr>
                <w:rFonts w:ascii="Calibri" w:cs="Calibri" w:eastAsia="Calibri" w:hAnsi="Calibri"/>
                <w:color w:val="374151"/>
                <w:sz w:val="21"/>
                <w:szCs w:val="21"/>
              </w:rPr>
              <w:t xml:space="preserve">• Every existing tool (EHR order management, reminder apps, coordinator dashboards) detects the problem and tells a human</w:t>
            </w:r>
          </w:p>
          <w:p>
            <w:pPr>
              <w:spacing w:after="60"/>
            </w:pPr>
            <w:r>
              <w:rPr>
                <w:rFonts w:ascii="Calibri" w:cs="Calibri" w:eastAsia="Calibri" w:hAnsi="Calibri"/>
                <w:color w:val="374151"/>
                <w:sz w:val="21"/>
                <w:szCs w:val="21"/>
              </w:rPr>
              <w:t xml:space="preserve">• CareLoop is the first lightweight system that acts on the problem autonomously</w:t>
            </w:r>
          </w:p>
          <w:p>
            <w:pPr>
              <w:spacing w:after="60"/>
            </w:pPr>
            <w:r>
              <w:rPr>
                <w:rFonts w:ascii="Calibri" w:cs="Calibri" w:eastAsia="Calibri" w:hAnsi="Calibri"/>
                <w:color w:val="374151"/>
                <w:sz w:val="21"/>
                <w:szCs w:val="21"/>
              </w:rPr>
              <w:t xml:space="preserve">• The dependency graph + confidence-gated NLP + self-healing together are not available as a combined package for mid-market healthcare</w:t>
            </w:r>
          </w:p>
          <w:p>
            <w:pPr>
              <w:spacing w:after="60"/>
            </w:pPr>
            <w:r>
              <w:rPr>
                <w:rFonts w:ascii="Calibri" w:cs="Calibri" w:eastAsia="Calibri" w:hAnsi="Calibri"/>
                <w:color w:val="374151"/>
                <w:sz w:val="21"/>
                <w:szCs w:val="21"/>
              </w:rPr>
              <w:t xml:space="preserve">• The primary user is not the coordinator or the doctor — it is the agent itself. Humans only appear in the exception path</w:t>
            </w:r>
          </w:p>
        </w:tc>
      </w:tr>
    </w:tbl>
    <w:p>
      <w:pPr>
        <w:spacing w:after="80"/>
      </w:pPr>
      <w:r>
        <w:t xml:space="preserve"/>
      </w:r>
    </w:p>
    <w:p>
      <w:pPr>
        <w:pBdr>
          <w:bottom w:val="single" w:color="C7D2DC" w:sz="8" w:space="6"/>
        </w:pBdr>
        <w:spacing w:after="160" w:before="400"/>
      </w:pPr>
      <w:r>
        <w:rPr>
          <w:rFonts w:ascii="Calibri" w:cs="Calibri" w:eastAsia="Calibri" w:hAnsi="Calibri"/>
          <w:b/>
          <w:bCs/>
          <w:color w:val="0A1628"/>
          <w:sz w:val="44"/>
          <w:szCs w:val="44"/>
        </w:rPr>
        <w:t xml:space="preserve">10. The One-Liner</w:t>
      </w:r>
    </w:p>
    <w:p>
      <w:pPr>
        <w:spacing w:after="80"/>
      </w:pPr>
      <w:r>
        <w:t xml:space="preserve"/>
      </w:r>
    </w:p>
    <w:p>
      <w:pPr>
        <w:spacing w:after="400" w:before="200"/>
        <w:jc w:val="center"/>
      </w:pPr>
      <w:r>
        <w:rPr>
          <w:rFonts w:ascii="Calibri" w:cs="Calibri" w:eastAsia="Calibri" w:hAnsi="Calibri"/>
          <w:b/>
          <w:bCs/>
          <w:i/>
          <w:iCs/>
          <w:color w:val="007A6E"/>
          <w:sz w:val="36"/>
          <w:szCs w:val="36"/>
        </w:rPr>
        <w:t xml:space="preserve">"CareLoop doesn't remind — it executes."</w:t>
      </w:r>
    </w:p>
    <w:p>
      <w:pPr>
        <w:pBdr>
          <w:top w:val="single" w:color="E5E7EB" w:sz="4" w:space="4"/>
        </w:pBdr>
        <w:spacing w:after="200" w:before="200"/>
      </w:pPr>
      <w:r>
        <w:t xml:space="preserve"/>
      </w:r>
    </w:p>
    <w:p>
      <w:pPr>
        <w:jc w:val="center"/>
      </w:pPr>
      <w:r>
        <w:rPr>
          <w:rFonts w:ascii="Calibri" w:cs="Calibri" w:eastAsia="Calibri" w:hAnsi="Calibri"/>
          <w:color w:val="6B7280"/>
          <w:sz w:val="18"/>
          <w:szCs w:val="18"/>
        </w:rPr>
        <w:t xml:space="preserve">CareLoop  ·  VVCE Hackathon 2026  ·  HLS006  ·  Autonomous Care Execution Agent</w:t>
      </w:r>
    </w:p>
    <w:sectPr>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2026-09-25T10:12:46.630Z</dcterms:created>
  <dcterms:modified xsi:type="dcterms:W3CDTF">2026-09-25T10:12:46.639Z</dcterms:modified>
</cp:coreProperties>
</file>

<file path=docProps/custom.xml><?xml version="1.0" encoding="utf-8"?>
<Properties xmlns="http://schemas.openxmlformats.org/officeDocument/2006/custom-properties" xmlns:vt="http://schemas.openxmlformats.org/officeDocument/2006/docPropsVTypes"/>
</file>