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000"/>
        <w:jc w:val="center"/>
      </w:pPr>
      <w:r>
        <w:t xml:space="preserve">Skills &amp; Connectors Project</w:t>
      </w:r>
    </w:p>
    <w:p>
      <w:pPr>
        <w:spacing w:after="100"/>
        <w:jc w:val="center"/>
      </w:pPr>
      <w:r>
        <w:t xml:space="preserve">Lecture 8 Task Report</w:t>
      </w:r>
    </w:p>
    <w:p>
      <w:pPr>
        <w:spacing w:after="600"/>
        <w:jc w:val="center"/>
      </w:pPr>
      <w:r>
        <w:t xml:space="preserve">Syed Abdullah Ali</w:t>
      </w:r>
    </w:p>
    <w:p>
      <w:pPr>
        <w:pBdr>
          <w:bottom w:val="single" w:color="999999" w:sz="6"/>
        </w:pBdr>
        <w:spacing w:after="300"/>
      </w:pPr>
    </w:p>
    <w:p>
      <w:pPr>
        <w:pStyle w:val="Heading1"/>
        <w:spacing w:after="200" w:before="400"/>
      </w:pPr>
      <w:r>
        <w:t xml:space="preserve">Overview</w:t>
      </w:r>
    </w:p>
    <w:p>
      <w:pPr>
        <w:spacing w:after="150"/>
      </w:pPr>
      <w:r>
        <w:t xml:space="preserve">This report covers all five projects from the Skills &amp; Connectors assignment: building a personal Skill, connecting an app read-only, wiring the Skill and Connector together, proving the Skill is portable, and auditing a Skill for safety. Claude (claude.ai) was the AI tool used throughout, with Google Drive as the connected app.</w:t>
      </w:r>
    </w:p>
    <w:p>
      <w:pPr>
        <w:pStyle w:val="Heading1"/>
        <w:spacing w:after="200" w:before="400"/>
      </w:pPr>
      <w:r>
        <w:t xml:space="preserve">Task 1 — Journaling Skill</w:t>
      </w:r>
    </w:p>
    <w:p>
      <w:pPr>
        <w:pStyle w:val="Heading2"/>
        <w:spacing w:after="150" w:before="300"/>
      </w:pPr>
      <w:r>
        <w:t xml:space="preserve">What it does</w:t>
      </w:r>
    </w:p>
    <w:p>
      <w:pPr>
        <w:spacing w:after="150"/>
      </w:pPr>
      <w:r>
        <w:t xml:space="preserve">A Skill that takes a casual, spoken-style description of my day or mood and turns it into a consistent, formatted journal entry automatically, without needing to explain the format each time. Every entry includes a date header, a cleaned-up rewrite of what I said, a mood rating with a short reason, a gratitude line, and two reflection questions tailored to that day. It also avoids over-triggering on unrelated conversation, keeps short/uneventful days brief instead of padding them out, and responds with care rather than a template if something genuinely heavy comes up.</w:t>
      </w:r>
    </w:p>
    <w:p>
      <w:pPr>
        <w:pStyle w:val="Heading2"/>
        <w:spacing w:after="150" w:before="300"/>
      </w:pPr>
      <w:r>
        <w:t xml:space="preserve">Why I chose it</w:t>
      </w:r>
    </w:p>
    <w:p>
      <w:pPr>
        <w:spacing w:after="150"/>
      </w:pPr>
      <w:r>
        <w:t xml:space="preserve">I had tried journaling multiple times before but never stuck with it because writing a properly formatted entry every night felt like effort. This Skill lets me talk about my day the way I normally would and handles the formatting, which makes it something I'll actually keep using.</w:t>
      </w:r>
    </w:p>
    <w:p>
      <w:pPr>
        <w:pStyle w:val="Heading2"/>
        <w:spacing w:after="150" w:before="300"/>
      </w:pPr>
      <w:r>
        <w:t xml:space="preserve">Tool used</w:t>
      </w:r>
    </w:p>
    <w:p>
      <w:pPr>
        <w:spacing w:after="150"/>
      </w:pPr>
      <w:r>
        <w:t xml:space="preserve">Claude, built directly in chat.</w:t>
      </w:r>
    </w:p>
    <w:p>
      <w:pPr>
        <w:pStyle w:val="Heading2"/>
        <w:spacing w:after="150" w:before="300"/>
      </w:pPr>
      <w:r>
        <w:t xml:space="preserve">Prompts used</w:t>
      </w:r>
    </w:p>
    <w:p>
      <w:pPr>
        <w:pStyle w:val="ListParagraph"/>
        <w:numPr>
          <w:ilvl w:val="0"/>
          <w:numId w:val="1"/>
        </w:numPr>
        <w:spacing w:after="80"/>
      </w:pPr>
      <w:r>
        <w:t xml:space="preserve">"ok so make it" — after narrowing the idea down through a clarifying-questions step (trigger phrase, format, and tone).</w:t>
      </w:r>
    </w:p>
    <w:p>
      <w:pPr>
        <w:pStyle w:val="ListParagraph"/>
        <w:numPr>
          <w:ilvl w:val="0"/>
          <w:numId w:val="1"/>
        </w:numPr>
        <w:spacing w:after="80"/>
      </w:pPr>
      <w:r>
        <w:t xml:space="preserve">"can you rate my skill out of 10 and keep improving it" — this refinement pass caught over-triggering risk, repetitive reflection questions, no short-day handling, and no safety guardrail for heavier content, and fixed all four in the same version.</w:t>
      </w:r>
    </w:p>
    <w:p>
      <w:pPr>
        <w:pStyle w:val="Heading2"/>
        <w:spacing w:after="150" w:before="300"/>
      </w:pPr>
      <w:r>
        <w:t xml:space="preserve">How I tested it</w:t>
      </w:r>
    </w:p>
    <w:p>
      <w:pPr>
        <w:spacing w:after="150"/>
      </w:pPr>
      <w:r>
        <w:t xml:space="preserve">Saved the SKILL.md as a Claude Skill, opened a brand-new chat, and described my day casually without naming the skill. It triggered automatically and produced the exact format.</w:t>
      </w:r>
    </w:p>
    <w:p>
      <w:pPr>
        <w:pStyle w:val="Heading2"/>
        <w:spacing w:after="150" w:before="300"/>
      </w:pPr>
      <w:r>
        <w:t xml:space="preserve">What worked / problems faced</w:t>
      </w:r>
    </w:p>
    <w:p>
      <w:pPr>
        <w:pStyle w:val="ListParagraph"/>
        <w:numPr>
          <w:ilvl w:val="0"/>
          <w:numId w:val="1"/>
        </w:numPr>
        <w:spacing w:after="80"/>
      </w:pPr>
      <w:r>
        <w:t xml:space="preserve">Worked: triggers reliably from natural, casual phrasing without needing to name the skill.</w:t>
      </w:r>
    </w:p>
    <w:p>
      <w:pPr>
        <w:pStyle w:val="ListParagraph"/>
        <w:numPr>
          <w:ilvl w:val="0"/>
          <w:numId w:val="1"/>
        </w:numPr>
        <w:spacing w:after="80"/>
      </w:pPr>
      <w:r>
        <w:t xml:space="preserve">Worked: format stayed consistent across a good day, a short day, and a stressful day.</w:t>
      </w:r>
    </w:p>
    <w:p>
      <w:pPr>
        <w:pStyle w:val="ListParagraph"/>
        <w:numPr>
          <w:ilvl w:val="0"/>
          <w:numId w:val="1"/>
        </w:numPr>
        <w:spacing w:after="80"/>
      </w:pPr>
      <w:r>
        <w:t xml:space="preserve">Problem: the first draft was too eager to trigger on passing mood mentions inside unrelated conversations — fixed with an explicit guardrail.</w:t>
      </w:r>
    </w:p>
    <w:p>
      <w:pPr>
        <w:pStyle w:val="ListParagraph"/>
        <w:numPr>
          <w:ilvl w:val="0"/>
          <w:numId w:val="1"/>
        </w:numPr>
        <w:spacing w:after="80"/>
      </w:pPr>
      <w:r>
        <w:t xml:space="preserve">Problem: reflection questions repeated the same two angles every time — fixed by rotating across five different question types.</w:t>
      </w:r>
    </w:p>
    <w:p>
      <w:pPr>
        <w:pStyle w:val="Heading1"/>
        <w:spacing w:after="200" w:before="400"/>
      </w:pPr>
      <w:r>
        <w:t xml:space="preserve">Task 2 — Connecting an App (Read-Only)</w:t>
      </w:r>
    </w:p>
    <w:p>
      <w:pPr>
        <w:pStyle w:val="Heading2"/>
        <w:spacing w:after="150" w:before="300"/>
      </w:pPr>
      <w:r>
        <w:t xml:space="preserve">App connected</w:t>
      </w:r>
    </w:p>
    <w:p>
      <w:pPr>
        <w:spacing w:after="150"/>
      </w:pPr>
      <w:r>
        <w:t xml:space="preserve">Google Drive (Gmail was also connected but Drive is what was used for this task).</w:t>
      </w:r>
    </w:p>
    <w:p>
      <w:pPr>
        <w:pStyle w:val="Heading2"/>
        <w:spacing w:after="150" w:before="300"/>
      </w:pPr>
      <w:r>
        <w:t xml:space="preserve">What I did</w:t>
      </w:r>
    </w:p>
    <w:p>
      <w:pPr>
        <w:spacing w:after="150"/>
      </w:pPr>
      <w:r>
        <w:t xml:space="preserve">Connected Google Drive through Claude's connectors and asked it to pull up recent files. It returned real, live files — the most recent was the actual PDF of this assignment ("Lecture 8 Task.pdf"), with genuine viewed/modified timestamps, plus a second unrelated recent file from an earlier lecture.</w:t>
      </w:r>
    </w:p>
    <w:p>
      <w:pPr>
        <w:pStyle w:val="Heading2"/>
        <w:spacing w:after="150" w:before="300"/>
      </w:pPr>
      <w:r>
        <w:t xml:space="preserve">How I verified it</w:t>
      </w:r>
    </w:p>
    <w:p>
      <w:pPr>
        <w:spacing w:after="150"/>
      </w:pPr>
      <w:r>
        <w:t xml:space="preserve">The file returned matched what is genuinely in the Drive account, and the timestamp lined up with when it was actually opened, confirming the data was live and not fabricated.</w:t>
      </w:r>
    </w:p>
    <w:p>
      <w:pPr>
        <w:pStyle w:val="Heading2"/>
        <w:spacing w:after="150" w:before="300"/>
      </w:pPr>
      <w:r>
        <w:t xml:space="preserve">Permission granted</w:t>
      </w:r>
    </w:p>
    <w:p>
      <w:pPr>
        <w:spacing w:after="150"/>
      </w:pPr>
      <w:r>
        <w:t xml:space="preserve">Read-only access — Claude can search and read file content and metadata, but cannot edit, delete, or upload anything. Write access would only be needed if the AI needed to create or update files directly, which wasn't required here.</w:t>
      </w:r>
    </w:p>
    <w:p>
      <w:pPr>
        <w:pStyle w:val="Heading1"/>
        <w:spacing w:after="200" w:before="400"/>
      </w:pPr>
      <w:r>
        <w:t xml:space="preserve">Task 3 — Wiring the Skill and Connector Together</w:t>
      </w:r>
    </w:p>
    <w:p>
      <w:pPr>
        <w:pStyle w:val="Heading2"/>
        <w:spacing w:after="150" w:before="300"/>
      </w:pPr>
      <w:r>
        <w:t xml:space="preserve">What I did</w:t>
      </w:r>
    </w:p>
    <w:p>
      <w:pPr>
        <w:spacing w:after="150"/>
      </w:pPr>
      <w:r>
        <w:t xml:space="preserve">Combined the journaling Skill and the Drive connector into a single workflow so that one plain-English sentence fetches live data and formats it automatically.</w:t>
      </w:r>
    </w:p>
    <w:p>
      <w:pPr>
        <w:pStyle w:val="Heading2"/>
        <w:spacing w:after="150" w:before="300"/>
      </w:pPr>
      <w:r>
        <w:t xml:space="preserve">Prompt used</w:t>
      </w:r>
    </w:p>
    <w:p>
      <w:pPr>
        <w:spacing w:after="150"/>
      </w:pPr>
      <w:r>
        <w:t xml:space="preserve">"pull today's Drive activity and journal about working on this assignment, in my usual format"</w:t>
      </w:r>
    </w:p>
    <w:p>
      <w:pPr>
        <w:pStyle w:val="Heading2"/>
        <w:spacing w:after="150" w:before="300"/>
      </w:pPr>
      <w:r>
        <w:t xml:space="preserve">Result</w:t>
      </w:r>
    </w:p>
    <w:p>
      <w:pPr>
        <w:spacing w:after="150"/>
      </w:pPr>
      <w:r>
        <w:t xml:space="preserve">Claude pulled real, live data from Drive (confirming the most recently viewed file was genuinely the Lecture 8 assignment PDF) and formatted it into a journal entry using the Skill's exact structure — date, entry, mood, gratitude, and reflection questions — without any additional explanation needed.</w:t>
      </w:r>
    </w:p>
    <w:p>
      <w:pPr>
        <w:pStyle w:val="Heading2"/>
        <w:spacing w:after="150" w:before="300"/>
      </w:pPr>
      <w:r>
        <w:t xml:space="preserve">How I verified it</w:t>
      </w:r>
    </w:p>
    <w:p>
      <w:pPr>
        <w:spacing w:after="150"/>
      </w:pPr>
      <w:r>
        <w:t xml:space="preserve">Compared the file name and "viewed today" detail against the real Drive account; it matched, confirming the output was built from live data.</w:t>
      </w:r>
    </w:p>
    <w:p>
      <w:pPr>
        <w:pStyle w:val="Heading1"/>
        <w:spacing w:after="200" w:before="400"/>
      </w:pPr>
      <w:r>
        <w:t xml:space="preserve">Task 4 — Portability / Hand-Off</w:t>
      </w:r>
    </w:p>
    <w:p>
      <w:pPr>
        <w:pStyle w:val="Heading2"/>
        <w:spacing w:after="150" w:before="300"/>
      </w:pPr>
      <w:r>
        <w:t xml:space="preserve">Approach chosen</w:t>
      </w:r>
    </w:p>
    <w:p>
      <w:pPr>
        <w:spacing w:after="150"/>
      </w:pPr>
      <w:r>
        <w:t xml:space="preserve">Handed the Skill off to a friend rather than moving it to a second platform, since it required no extra installs or subscriptions.</w:t>
      </w:r>
    </w:p>
    <w:p>
      <w:pPr>
        <w:pStyle w:val="Heading2"/>
        <w:spacing w:after="150" w:before="300"/>
      </w:pPr>
      <w:r>
        <w:t xml:space="preserve">What I did</w:t>
      </w:r>
    </w:p>
    <w:p>
      <w:pPr>
        <w:spacing w:after="150"/>
      </w:pPr>
      <w:r>
        <w:t xml:space="preserve">Sent a friend the SKILL.md file with no explanation of what it does or how it works, and asked them to add it to their own Claude account, then describe their day normally in a new chat.</w:t>
      </w:r>
    </w:p>
    <w:p>
      <w:pPr>
        <w:pStyle w:val="Heading2"/>
        <w:spacing w:after="150" w:before="300"/>
      </w:pPr>
      <w:r>
        <w:t xml:space="preserve">Result</w:t>
      </w:r>
    </w:p>
    <w:p>
      <w:pPr>
        <w:spacing w:after="150"/>
      </w:pPr>
      <w:r>
        <w:t xml:space="preserve">The friend was given the SKILL.md file with no context on its purpose or output format, then asked to describe their day in a new chat as they normally would. This tests whether the Skill's instructions are self-contained enough to work correctly for someone with no prior explanation, which is the core requirement of this task.</w:t>
      </w:r>
    </w:p>
    <w:p>
      <w:pPr>
        <w:pStyle w:val="Heading2"/>
        <w:spacing w:after="150" w:before="300"/>
      </w:pPr>
      <w:r>
        <w:t xml:space="preserve">Proof</w:t>
      </w:r>
    </w:p>
    <w:p>
      <w:pPr>
        <w:spacing w:after="150"/>
      </w:pPr>
      <w:r>
        <w:t xml:space="preserve">A screenshot of the triggered result from the friend's chat is included in the supporting material accompanying this report.</w:t>
      </w:r>
    </w:p>
    <w:p>
      <w:pPr>
        <w:pStyle w:val="Heading1"/>
        <w:spacing w:after="200" w:before="400"/>
      </w:pPr>
      <w:r>
        <w:t xml:space="preserve">Task 5 — Skill Audit</w:t>
      </w:r>
    </w:p>
    <w:p>
      <w:pPr>
        <w:pStyle w:val="Heading2"/>
        <w:spacing w:after="150" w:before="300"/>
      </w:pPr>
      <w:r>
        <w:t xml:space="preserve">Skill audited</w:t>
      </w:r>
    </w:p>
    <w:p>
      <w:pPr>
        <w:spacing w:after="150"/>
      </w:pPr>
      <w:r>
        <w:t xml:space="preserve">The PDF skill from the official skills directory (used whenever Claude reads, creates, or edits PDF files).</w:t>
      </w:r>
    </w:p>
    <w:p>
      <w:pPr>
        <w:pStyle w:val="Heading2"/>
        <w:spacing w:after="150" w:before="300"/>
      </w:pPr>
      <w:r>
        <w:t xml:space="preserve">What it does</w:t>
      </w:r>
    </w:p>
    <w:p>
      <w:pPr>
        <w:spacing w:after="150"/>
      </w:pPr>
      <w:r>
        <w:t xml:space="preserve">A reference guide covering PDF operations — extracting text and tables, merging or splitting pages, rotating, watermarking, filling forms, encrypting, and OCR on scanned documents. It is not a background process; it is instructions Claude follows only when a PDF task comes up.</w:t>
      </w:r>
    </w:p>
    <w:p>
      <w:pPr>
        <w:pStyle w:val="Heading2"/>
        <w:spacing w:after="150" w:before="300"/>
      </w:pPr>
      <w:r>
        <w:t xml:space="preserve">Safety checks</w:t>
      </w:r>
    </w:p>
    <w:p>
      <w:pPr>
        <w:pStyle w:val="ListParagraph"/>
        <w:numPr>
          <w:ilvl w:val="0"/>
          <w:numId w:val="1"/>
        </w:numPr>
        <w:spacing w:after="80"/>
      </w:pPr>
      <w:r>
        <w:t xml:space="preserve">Does it contact an external server? No — everything runs locally through Python libraries and command-line tools, with no network calls.</w:t>
      </w:r>
    </w:p>
    <w:p>
      <w:pPr>
        <w:pStyle w:val="ListParagraph"/>
        <w:numPr>
          <w:ilvl w:val="0"/>
          <w:numId w:val="1"/>
        </w:numPr>
        <w:spacing w:after="80"/>
      </w:pPr>
      <w:r>
        <w:t xml:space="preserve">Does it handle credentials? No — nothing related to logins or credentials appears anywhere.</w:t>
      </w:r>
    </w:p>
    <w:p>
      <w:pPr>
        <w:pStyle w:val="ListParagraph"/>
        <w:numPr>
          <w:ilvl w:val="0"/>
          <w:numId w:val="1"/>
        </w:numPr>
        <w:spacing w:after="80"/>
      </w:pPr>
      <w:r>
        <w:t xml:space="preserve">Does it send data anywhere unexpected? No — it only touches files explicitly provided or requested.</w:t>
      </w:r>
    </w:p>
    <w:p>
      <w:pPr>
        <w:pStyle w:val="Heading2"/>
        <w:spacing w:after="150" w:before="300"/>
      </w:pPr>
      <w:r>
        <w:t xml:space="preserve">Verdict</w:t>
      </w:r>
    </w:p>
    <w:p>
      <w:pPr>
        <w:spacing w:after="150"/>
      </w:pPr>
      <w:r>
        <w:t xml:space="preserve">Safe to enable. It operates only on files explicitly provided, requires no credentials, and has no network access, so there is no risk of data leaving the local environment unexpectedly.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2026-07-06T08:07:44.976Z</dcterms:created>
  <dcterms:modified xsi:type="dcterms:W3CDTF">2026-07-06T08:07:44.991Z</dcterms:modified>
</cp:coreProperties>
</file>

<file path=docProps/custom.xml><?xml version="1.0" encoding="utf-8"?>
<Properties xmlns="http://schemas.openxmlformats.org/officeDocument/2006/custom-properties" xmlns:vt="http://schemas.openxmlformats.org/officeDocument/2006/docPropsVTypes"/>
</file>