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DAA88" w14:textId="3465C96E" w:rsidR="00142628" w:rsidRDefault="00142628">
      <w:pPr>
        <w:rPr>
          <w:lang w:val="en-US"/>
        </w:rPr>
      </w:pPr>
      <w:proofErr w:type="spellStart"/>
      <w:r w:rsidRPr="00142628">
        <w:rPr>
          <w:lang w:val="en-US"/>
        </w:rPr>
        <w:t>Eurobot</w:t>
      </w:r>
      <w:proofErr w:type="spellEnd"/>
      <w:r w:rsidRPr="00142628">
        <w:rPr>
          <w:lang w:val="en-US"/>
        </w:rPr>
        <w:t xml:space="preserve"> 2026- Electronic System Documentation for </w:t>
      </w:r>
      <w:r>
        <w:rPr>
          <w:lang w:val="en-US"/>
        </w:rPr>
        <w:t>Team Ardilla</w:t>
      </w:r>
    </w:p>
    <w:p w14:paraId="141EFF32" w14:textId="77777777" w:rsidR="00142628" w:rsidRDefault="00142628">
      <w:pPr>
        <w:rPr>
          <w:lang w:val="en-US"/>
        </w:rPr>
      </w:pPr>
      <w:r>
        <w:rPr>
          <w:lang w:val="en-US"/>
        </w:rPr>
        <w:t xml:space="preserve">Schematic References: </w:t>
      </w:r>
    </w:p>
    <w:p w14:paraId="44EE0457" w14:textId="50C441D9" w:rsidR="00142628" w:rsidRPr="00142628" w:rsidRDefault="00142628" w:rsidP="00142628">
      <w:pPr>
        <w:pStyle w:val="Prrafodelista"/>
        <w:numPr>
          <w:ilvl w:val="0"/>
          <w:numId w:val="1"/>
        </w:numPr>
        <w:rPr>
          <w:lang w:val="en-US"/>
        </w:rPr>
      </w:pPr>
      <w:proofErr w:type="spellStart"/>
      <w:r w:rsidRPr="00142628">
        <w:rPr>
          <w:lang w:val="en-US"/>
        </w:rPr>
        <w:t>Sensor_IO</w:t>
      </w:r>
      <w:proofErr w:type="spellEnd"/>
    </w:p>
    <w:p w14:paraId="623793C8" w14:textId="04D7304B" w:rsidR="00142628" w:rsidRPr="00142628" w:rsidRDefault="00142628" w:rsidP="00142628">
      <w:pPr>
        <w:pStyle w:val="Prrafodelista"/>
        <w:numPr>
          <w:ilvl w:val="0"/>
          <w:numId w:val="1"/>
        </w:numPr>
        <w:rPr>
          <w:lang w:val="en-US"/>
        </w:rPr>
      </w:pPr>
      <w:proofErr w:type="spellStart"/>
      <w:r w:rsidRPr="00142628">
        <w:rPr>
          <w:lang w:val="en-US"/>
        </w:rPr>
        <w:t>Power_and_Distribution</w:t>
      </w:r>
      <w:proofErr w:type="spellEnd"/>
    </w:p>
    <w:p w14:paraId="7CD97FA0" w14:textId="183B7F3B" w:rsidR="00142628" w:rsidRPr="00142628" w:rsidRDefault="00142628" w:rsidP="00142628">
      <w:pPr>
        <w:pStyle w:val="Prrafodelista"/>
        <w:numPr>
          <w:ilvl w:val="0"/>
          <w:numId w:val="1"/>
        </w:numPr>
        <w:rPr>
          <w:lang w:val="en-US"/>
        </w:rPr>
      </w:pPr>
      <w:proofErr w:type="spellStart"/>
      <w:r w:rsidRPr="00142628">
        <w:rPr>
          <w:lang w:val="en-US"/>
        </w:rPr>
        <w:t>Power_and_Motion</w:t>
      </w:r>
      <w:proofErr w:type="spellEnd"/>
    </w:p>
    <w:p w14:paraId="5CF7E746" w14:textId="63D38472" w:rsidR="00142628" w:rsidRDefault="00142628" w:rsidP="00142628">
      <w:pPr>
        <w:pStyle w:val="Ttulo1"/>
        <w:rPr>
          <w:lang w:val="en-US"/>
        </w:rPr>
      </w:pPr>
      <w:r>
        <w:rPr>
          <w:lang w:val="en-US"/>
        </w:rPr>
        <w:t>Overview of Electronic Architecture</w:t>
      </w:r>
    </w:p>
    <w:p w14:paraId="33AEEFF5" w14:textId="382AF1D4" w:rsidR="00142628" w:rsidRDefault="00142628" w:rsidP="00142628">
      <w:pPr>
        <w:rPr>
          <w:lang w:val="en-US"/>
        </w:rPr>
      </w:pPr>
      <w:r>
        <w:rPr>
          <w:lang w:val="en-US"/>
        </w:rPr>
        <w:t>The electronic system of the robot is organized into three main subsystems: sensor interfacing, power management and motion control. These subsystems are distributed across three schematics to ensure modularity, clarity and ease of debugging.</w:t>
      </w:r>
    </w:p>
    <w:p w14:paraId="373BD991" w14:textId="7C07AF1C" w:rsidR="00142628" w:rsidRDefault="004904FF" w:rsidP="00142628">
      <w:pPr>
        <w:rPr>
          <w:lang w:val="en-US"/>
        </w:rPr>
      </w:pPr>
      <w:r>
        <w:rPr>
          <w:lang w:val="en-US"/>
        </w:rPr>
        <w:t>The architecture follows a functional separation approach:</w:t>
      </w:r>
    </w:p>
    <w:p w14:paraId="1A9D813F" w14:textId="6A6150AE" w:rsidR="004904FF" w:rsidRPr="00362B1E" w:rsidRDefault="004904FF" w:rsidP="00362B1E">
      <w:pPr>
        <w:pStyle w:val="Prrafodelista"/>
        <w:numPr>
          <w:ilvl w:val="0"/>
          <w:numId w:val="4"/>
        </w:numPr>
        <w:rPr>
          <w:lang w:val="en-US"/>
        </w:rPr>
      </w:pPr>
      <w:r w:rsidRPr="00362B1E">
        <w:rPr>
          <w:lang w:val="en-US"/>
        </w:rPr>
        <w:t xml:space="preserve">The </w:t>
      </w:r>
      <w:proofErr w:type="spellStart"/>
      <w:r w:rsidRPr="00362B1E">
        <w:rPr>
          <w:lang w:val="en-US"/>
        </w:rPr>
        <w:t>Sensor_IO</w:t>
      </w:r>
      <w:proofErr w:type="spellEnd"/>
      <w:r w:rsidRPr="00362B1E">
        <w:rPr>
          <w:lang w:val="en-US"/>
        </w:rPr>
        <w:t xml:space="preserve"> board manages acquisition and conditioning of sensor signals.</w:t>
      </w:r>
    </w:p>
    <w:p w14:paraId="51B580E8" w14:textId="193204F3" w:rsidR="004904FF" w:rsidRPr="00362B1E" w:rsidRDefault="004904FF" w:rsidP="00362B1E">
      <w:pPr>
        <w:pStyle w:val="Prrafodelista"/>
        <w:numPr>
          <w:ilvl w:val="0"/>
          <w:numId w:val="4"/>
        </w:numPr>
        <w:rPr>
          <w:lang w:val="en-US"/>
        </w:rPr>
      </w:pPr>
      <w:r w:rsidRPr="00362B1E">
        <w:rPr>
          <w:lang w:val="en-US"/>
        </w:rPr>
        <w:t xml:space="preserve">The </w:t>
      </w:r>
      <w:proofErr w:type="spellStart"/>
      <w:r w:rsidRPr="00362B1E">
        <w:rPr>
          <w:lang w:val="en-US"/>
        </w:rPr>
        <w:t>Power_and_Distribution</w:t>
      </w:r>
      <w:proofErr w:type="spellEnd"/>
      <w:r w:rsidRPr="00362B1E">
        <w:rPr>
          <w:lang w:val="en-US"/>
        </w:rPr>
        <w:t xml:space="preserve"> board regulates and distributes electrical power to all subsystems.</w:t>
      </w:r>
    </w:p>
    <w:p w14:paraId="79E6EF7F" w14:textId="3008662D" w:rsidR="004904FF" w:rsidRDefault="004904FF" w:rsidP="00362B1E">
      <w:pPr>
        <w:pStyle w:val="Prrafodelista"/>
        <w:numPr>
          <w:ilvl w:val="0"/>
          <w:numId w:val="4"/>
        </w:numPr>
        <w:rPr>
          <w:lang w:val="en-US"/>
        </w:rPr>
      </w:pPr>
      <w:r w:rsidRPr="00362B1E">
        <w:rPr>
          <w:lang w:val="en-US"/>
        </w:rPr>
        <w:t xml:space="preserve">The </w:t>
      </w:r>
      <w:proofErr w:type="spellStart"/>
      <w:r w:rsidRPr="00362B1E">
        <w:rPr>
          <w:lang w:val="en-US"/>
        </w:rPr>
        <w:t>Power_and_Motion</w:t>
      </w:r>
      <w:proofErr w:type="spellEnd"/>
      <w:r w:rsidRPr="00362B1E">
        <w:rPr>
          <w:lang w:val="en-US"/>
        </w:rPr>
        <w:t xml:space="preserve"> board handles actuator control, including motor driving and power switching.</w:t>
      </w:r>
    </w:p>
    <w:p w14:paraId="13DBA42F" w14:textId="5065970B" w:rsidR="00362B1E" w:rsidRDefault="00C61FEC" w:rsidP="00362B1E">
      <w:pPr>
        <w:rPr>
          <w:lang w:val="en-US"/>
        </w:rPr>
      </w:pPr>
      <w:r>
        <w:rPr>
          <w:lang w:val="en-US"/>
        </w:rPr>
        <w:t>This modular design improves reliability, simplifies integration</w:t>
      </w:r>
      <w:r w:rsidR="00785AD8">
        <w:rPr>
          <w:lang w:val="en-US"/>
        </w:rPr>
        <w:t xml:space="preserve"> and allows independent development and testing of each subsystem.</w:t>
      </w:r>
    </w:p>
    <w:p w14:paraId="5F1C5A54" w14:textId="4E37FF81" w:rsidR="00785AD8" w:rsidRDefault="00785AD8" w:rsidP="00785AD8">
      <w:pPr>
        <w:pStyle w:val="Ttulo1"/>
        <w:rPr>
          <w:lang w:val="en-US"/>
        </w:rPr>
      </w:pPr>
      <w:r>
        <w:rPr>
          <w:lang w:val="en-US"/>
        </w:rPr>
        <w:t>Power Supply and Distribution Subsystem</w:t>
      </w:r>
    </w:p>
    <w:p w14:paraId="425EF01A" w14:textId="587E034B" w:rsidR="00785AD8" w:rsidRDefault="00785AD8" w:rsidP="00270560">
      <w:pPr>
        <w:pStyle w:val="Ttulo2"/>
        <w:rPr>
          <w:lang w:val="en-US"/>
        </w:rPr>
      </w:pPr>
      <w:r w:rsidRPr="00270560">
        <w:t>Power</w:t>
      </w:r>
      <w:r>
        <w:rPr>
          <w:lang w:val="en-US"/>
        </w:rPr>
        <w:t xml:space="preserve"> Input and Protection</w:t>
      </w:r>
    </w:p>
    <w:p w14:paraId="4AE83F8C" w14:textId="5289F13C" w:rsidR="00785AD8" w:rsidRDefault="00785AD8" w:rsidP="00785AD8">
      <w:pPr>
        <w:rPr>
          <w:lang w:val="en-US"/>
        </w:rPr>
      </w:pPr>
      <w:r>
        <w:rPr>
          <w:lang w:val="en-US"/>
        </w:rPr>
        <w:t xml:space="preserve">The system is powered through a primary voltage source connected via dedicated input connectors. Basic protection </w:t>
      </w:r>
      <w:r w:rsidR="00270560">
        <w:rPr>
          <w:lang w:val="en-US"/>
        </w:rPr>
        <w:t>and filtering components are included to ensure safe operation under varying load conditions, ensuring protection against voltage fluctuations and stable operation of downstream electronics. Capacitive filtering is used to smooth the input voltage and reduce electrical noise.</w:t>
      </w:r>
    </w:p>
    <w:p w14:paraId="57513D6A" w14:textId="0CD5F87B" w:rsidR="00270560" w:rsidRDefault="00270560" w:rsidP="00270560">
      <w:pPr>
        <w:pStyle w:val="Ttulo2"/>
        <w:rPr>
          <w:lang w:val="en-US"/>
        </w:rPr>
      </w:pPr>
      <w:r>
        <w:rPr>
          <w:lang w:val="en-US"/>
        </w:rPr>
        <w:t>Voltage Regulation</w:t>
      </w:r>
    </w:p>
    <w:p w14:paraId="28358C30" w14:textId="223B6722" w:rsidR="00270560" w:rsidRDefault="00270560" w:rsidP="00270560">
      <w:pPr>
        <w:rPr>
          <w:lang w:val="en-US"/>
        </w:rPr>
      </w:pPr>
      <w:r>
        <w:rPr>
          <w:lang w:val="en-US"/>
        </w:rPr>
        <w:t xml:space="preserve">Voltage regulation </w:t>
      </w:r>
      <w:proofErr w:type="spellStart"/>
      <w:r>
        <w:rPr>
          <w:lang w:val="en-US"/>
        </w:rPr>
        <w:t>circutis</w:t>
      </w:r>
      <w:proofErr w:type="spellEnd"/>
      <w:r>
        <w:rPr>
          <w:lang w:val="en-US"/>
        </w:rPr>
        <w:t xml:space="preserve"> are implemented to provide stable voltage rails required by the system, typically 5V and/or 3.3V. These regulated supplies are used by: </w:t>
      </w:r>
    </w:p>
    <w:p w14:paraId="2E6D9B66" w14:textId="695DE151" w:rsidR="00270560" w:rsidRPr="00270560" w:rsidRDefault="00270560" w:rsidP="00270560">
      <w:pPr>
        <w:pStyle w:val="Prrafodelista"/>
        <w:numPr>
          <w:ilvl w:val="0"/>
          <w:numId w:val="6"/>
        </w:numPr>
        <w:rPr>
          <w:lang w:val="en-US"/>
        </w:rPr>
      </w:pPr>
      <w:r w:rsidRPr="00270560">
        <w:rPr>
          <w:lang w:val="en-US"/>
        </w:rPr>
        <w:t>Control electronics</w:t>
      </w:r>
    </w:p>
    <w:p w14:paraId="14A4F0AF" w14:textId="51A554D0" w:rsidR="00270560" w:rsidRPr="00270560" w:rsidRDefault="00270560" w:rsidP="00270560">
      <w:pPr>
        <w:pStyle w:val="Prrafodelista"/>
        <w:numPr>
          <w:ilvl w:val="0"/>
          <w:numId w:val="6"/>
        </w:numPr>
        <w:rPr>
          <w:lang w:val="en-US"/>
        </w:rPr>
      </w:pPr>
      <w:r w:rsidRPr="00270560">
        <w:rPr>
          <w:lang w:val="en-US"/>
        </w:rPr>
        <w:t>Sensor interfaces</w:t>
      </w:r>
    </w:p>
    <w:p w14:paraId="59EA17BC" w14:textId="66C54B3E" w:rsidR="00270560" w:rsidRDefault="00270560" w:rsidP="00270560">
      <w:pPr>
        <w:pStyle w:val="Prrafodelista"/>
        <w:numPr>
          <w:ilvl w:val="0"/>
          <w:numId w:val="6"/>
        </w:numPr>
        <w:rPr>
          <w:lang w:val="en-US"/>
        </w:rPr>
      </w:pPr>
      <w:r w:rsidRPr="00270560">
        <w:rPr>
          <w:lang w:val="en-US"/>
        </w:rPr>
        <w:t>Logic components</w:t>
      </w:r>
    </w:p>
    <w:p w14:paraId="0B7EE3F4" w14:textId="0A6D6566" w:rsidR="00270560" w:rsidRDefault="00270560" w:rsidP="00270560">
      <w:pPr>
        <w:ind w:left="360"/>
        <w:rPr>
          <w:lang w:val="en-US"/>
        </w:rPr>
      </w:pPr>
      <w:r>
        <w:rPr>
          <w:lang w:val="en-US"/>
        </w:rPr>
        <w:lastRenderedPageBreak/>
        <w:t>Decoupling capacitors are placed near power outputs to reduce high-frequency noise and stabilize voltage during dynamic load changes.</w:t>
      </w:r>
    </w:p>
    <w:p w14:paraId="68BBFC80" w14:textId="45FB654D" w:rsidR="00270560" w:rsidRDefault="00E02675" w:rsidP="00E02675">
      <w:pPr>
        <w:pStyle w:val="Ttulo2"/>
        <w:rPr>
          <w:lang w:val="en-US"/>
        </w:rPr>
      </w:pPr>
      <w:r>
        <w:rPr>
          <w:lang w:val="en-US"/>
        </w:rPr>
        <w:t>Power Distribution</w:t>
      </w:r>
    </w:p>
    <w:p w14:paraId="76B637DD" w14:textId="099227E9" w:rsidR="00E02675" w:rsidRDefault="00E02675" w:rsidP="00E02675">
      <w:pPr>
        <w:rPr>
          <w:lang w:val="en-US"/>
        </w:rPr>
      </w:pPr>
      <w:r>
        <w:rPr>
          <w:lang w:val="en-US"/>
        </w:rPr>
        <w:t>The regulated voltage rails are distributed across the robot using labeled power nets. This ensures clean and organized routing of power and reliable supply to all subsystems.</w:t>
      </w:r>
    </w:p>
    <w:p w14:paraId="10C4F748" w14:textId="0E0B80D7" w:rsidR="00E02675" w:rsidRDefault="00E02675" w:rsidP="00E02675">
      <w:pPr>
        <w:pStyle w:val="Ttulo1"/>
        <w:rPr>
          <w:lang w:val="en-US"/>
        </w:rPr>
      </w:pPr>
      <w:r>
        <w:rPr>
          <w:lang w:val="en-US"/>
        </w:rPr>
        <w:t>Sensor Interface Subsystem</w:t>
      </w:r>
    </w:p>
    <w:p w14:paraId="679866E7" w14:textId="5EE56717" w:rsidR="002E3914" w:rsidRDefault="002E3914" w:rsidP="002E3914">
      <w:pPr>
        <w:pStyle w:val="Ttulo2"/>
        <w:rPr>
          <w:lang w:val="en-US"/>
        </w:rPr>
      </w:pPr>
      <w:r>
        <w:rPr>
          <w:lang w:val="en-US"/>
        </w:rPr>
        <w:t>Sensor Connectivity</w:t>
      </w:r>
    </w:p>
    <w:p w14:paraId="2D0000B8" w14:textId="4A2E26EE" w:rsidR="00E02675" w:rsidRDefault="002E3914" w:rsidP="00E02675">
      <w:pPr>
        <w:rPr>
          <w:lang w:val="en-US"/>
        </w:rPr>
      </w:pPr>
      <w:r>
        <w:rPr>
          <w:lang w:val="en-US"/>
        </w:rPr>
        <w:t xml:space="preserve">The </w:t>
      </w:r>
      <w:proofErr w:type="spellStart"/>
      <w:r>
        <w:rPr>
          <w:lang w:val="en-US"/>
        </w:rPr>
        <w:t>Sensor_IO</w:t>
      </w:r>
      <w:proofErr w:type="spellEnd"/>
      <w:r>
        <w:rPr>
          <w:lang w:val="en-US"/>
        </w:rPr>
        <w:t xml:space="preserve"> board provides connectors for multiple sensors. Each sensor includes power supply (VCC), Ground (GND) and signal line (analog or digital)</w:t>
      </w:r>
    </w:p>
    <w:p w14:paraId="71AFD702" w14:textId="56C452F9" w:rsidR="002E3914" w:rsidRDefault="002E3914" w:rsidP="00E02675">
      <w:pPr>
        <w:rPr>
          <w:lang w:val="en-US"/>
        </w:rPr>
      </w:pPr>
      <w:r>
        <w:rPr>
          <w:lang w:val="en-US"/>
        </w:rPr>
        <w:t>This standardized interface simplifies integration and replacement of sensors.</w:t>
      </w:r>
    </w:p>
    <w:p w14:paraId="0660386F" w14:textId="47CECD61" w:rsidR="002E3914" w:rsidRPr="002E3914" w:rsidRDefault="002E3914" w:rsidP="002E3914">
      <w:pPr>
        <w:pStyle w:val="Ttulo2"/>
        <w:rPr>
          <w:lang w:val="en-US"/>
        </w:rPr>
      </w:pPr>
      <w:r>
        <w:rPr>
          <w:lang w:val="en-US"/>
        </w:rPr>
        <w:t>Signal Conditioning</w:t>
      </w:r>
    </w:p>
    <w:p w14:paraId="69B9A79E" w14:textId="40F57ADD" w:rsidR="002E3914" w:rsidRDefault="002E3914" w:rsidP="00142628">
      <w:pPr>
        <w:rPr>
          <w:lang w:val="en-US"/>
        </w:rPr>
      </w:pPr>
      <w:r>
        <w:rPr>
          <w:lang w:val="en-US"/>
        </w:rPr>
        <w:t xml:space="preserve">Passive components such as resistors and capacitors are used to condition incoming signals. Their roles include pull-up/pull-down resistors to define stable logic levels and filtering capacitors to reduce signal noise. </w:t>
      </w:r>
    </w:p>
    <w:p w14:paraId="0EBCC6CD" w14:textId="0040230F" w:rsidR="002E3914" w:rsidRDefault="002E3914" w:rsidP="00142628">
      <w:pPr>
        <w:rPr>
          <w:lang w:val="en-US"/>
        </w:rPr>
      </w:pPr>
      <w:r>
        <w:rPr>
          <w:lang w:val="en-US"/>
        </w:rPr>
        <w:t>This ensures that sensor outputs are stable, reliable and compatible with microcontroller inputs.</w:t>
      </w:r>
    </w:p>
    <w:p w14:paraId="07D6ECA5" w14:textId="7C21B289" w:rsidR="002E3914" w:rsidRDefault="002E3914" w:rsidP="002E3914">
      <w:pPr>
        <w:pStyle w:val="Ttulo2"/>
        <w:rPr>
          <w:lang w:val="en-US"/>
        </w:rPr>
      </w:pPr>
      <w:r>
        <w:rPr>
          <w:lang w:val="en-US"/>
        </w:rPr>
        <w:t>Signal Routing</w:t>
      </w:r>
    </w:p>
    <w:p w14:paraId="172EB947" w14:textId="47B3C051" w:rsidR="002E3914" w:rsidRDefault="002E3914" w:rsidP="002E3914">
      <w:pPr>
        <w:rPr>
          <w:lang w:val="en-US"/>
        </w:rPr>
      </w:pPr>
      <w:r>
        <w:rPr>
          <w:lang w:val="en-US"/>
        </w:rPr>
        <w:t>Processed sensor signals are routed to the main control unit through labeled connections. This organization improves readability of the schematic and simplifies debugging and signal tracing.</w:t>
      </w:r>
    </w:p>
    <w:p w14:paraId="694A2EFE" w14:textId="4D08C0E6" w:rsidR="002E3914" w:rsidRDefault="002E3914" w:rsidP="002E3914">
      <w:pPr>
        <w:pStyle w:val="Ttulo2"/>
        <w:rPr>
          <w:lang w:val="en-US"/>
        </w:rPr>
      </w:pPr>
      <w:r>
        <w:rPr>
          <w:lang w:val="en-US"/>
        </w:rPr>
        <w:t>Protection considerations</w:t>
      </w:r>
    </w:p>
    <w:p w14:paraId="313C3506" w14:textId="09A2A225" w:rsidR="002E3914" w:rsidRDefault="002E3914" w:rsidP="002E3914">
      <w:pPr>
        <w:rPr>
          <w:lang w:val="en-US"/>
        </w:rPr>
      </w:pPr>
      <w:r>
        <w:rPr>
          <w:lang w:val="en-US"/>
        </w:rPr>
        <w:t xml:space="preserve">Basic protection elements are included to limit </w:t>
      </w:r>
      <w:proofErr w:type="spellStart"/>
      <w:r>
        <w:rPr>
          <w:lang w:val="en-US"/>
        </w:rPr>
        <w:t>risjs</w:t>
      </w:r>
      <w:proofErr w:type="spellEnd"/>
      <w:r>
        <w:rPr>
          <w:lang w:val="en-US"/>
        </w:rPr>
        <w:t xml:space="preserve"> from incorrect connections or electrical disturbances</w:t>
      </w:r>
      <w:r w:rsidR="00E205D6">
        <w:rPr>
          <w:lang w:val="en-US"/>
        </w:rPr>
        <w:t>.</w:t>
      </w:r>
    </w:p>
    <w:p w14:paraId="243FECCB" w14:textId="4D4B06AF" w:rsidR="00E205D6" w:rsidRDefault="00E205D6" w:rsidP="00E205D6">
      <w:pPr>
        <w:pStyle w:val="Ttulo1"/>
        <w:rPr>
          <w:lang w:val="en-US"/>
        </w:rPr>
      </w:pPr>
      <w:r>
        <w:rPr>
          <w:lang w:val="en-US"/>
        </w:rPr>
        <w:t>Power and Motion Subsystem</w:t>
      </w:r>
    </w:p>
    <w:p w14:paraId="53B282F4" w14:textId="238F3E3C" w:rsidR="00E205D6" w:rsidRDefault="00E205D6" w:rsidP="00E205D6">
      <w:pPr>
        <w:pStyle w:val="Ttulo2"/>
        <w:rPr>
          <w:lang w:val="en-US"/>
        </w:rPr>
      </w:pPr>
      <w:r>
        <w:rPr>
          <w:lang w:val="en-US"/>
        </w:rPr>
        <w:t>Motor Driver Architecture</w:t>
      </w:r>
    </w:p>
    <w:p w14:paraId="19B2BC23" w14:textId="64F08D54" w:rsidR="00E205D6" w:rsidRDefault="00E205D6" w:rsidP="00E205D6">
      <w:pPr>
        <w:rPr>
          <w:lang w:val="en-US"/>
        </w:rPr>
      </w:pPr>
      <w:r>
        <w:rPr>
          <w:lang w:val="en-US"/>
        </w:rPr>
        <w:t xml:space="preserve">The motion subsystem is built around dedicated driver circuits </w:t>
      </w:r>
      <w:r w:rsidR="009C65F7">
        <w:rPr>
          <w:lang w:val="en-US"/>
        </w:rPr>
        <w:t>capable of controlling actuators such as DC motors.</w:t>
      </w:r>
    </w:p>
    <w:p w14:paraId="1D05072A" w14:textId="6EF09DA1" w:rsidR="009C65F7" w:rsidRDefault="009C65F7" w:rsidP="00E205D6">
      <w:pPr>
        <w:rPr>
          <w:lang w:val="en-US"/>
        </w:rPr>
      </w:pPr>
      <w:r>
        <w:rPr>
          <w:lang w:val="en-US"/>
        </w:rPr>
        <w:lastRenderedPageBreak/>
        <w:t>These drivers receive low-power control signals and deliver high-current outputs to motors. This allows efficient conversion of electrical signals into mechanical motion.</w:t>
      </w:r>
    </w:p>
    <w:p w14:paraId="5875484C" w14:textId="125BD729" w:rsidR="009C65F7" w:rsidRDefault="009C65F7" w:rsidP="009C65F7">
      <w:pPr>
        <w:pStyle w:val="Ttulo2"/>
        <w:rPr>
          <w:lang w:val="en-US"/>
        </w:rPr>
      </w:pPr>
      <w:r>
        <w:rPr>
          <w:lang w:val="en-US"/>
        </w:rPr>
        <w:t>Control Interface</w:t>
      </w:r>
    </w:p>
    <w:p w14:paraId="5779F50E" w14:textId="014B2A71" w:rsidR="009C65F7" w:rsidRDefault="009C65F7" w:rsidP="009C65F7">
      <w:pPr>
        <w:rPr>
          <w:lang w:val="en-US"/>
        </w:rPr>
      </w:pPr>
      <w:r>
        <w:rPr>
          <w:lang w:val="en-US"/>
        </w:rPr>
        <w:t>Control signals such as PWM and digital logic inputs are used to define actuator behavior. These signals determine motor speed via PWM and motor direction via Logic inputs. This enables precise and flexible motion control.</w:t>
      </w:r>
    </w:p>
    <w:p w14:paraId="334FFCB5" w14:textId="66D98F22" w:rsidR="009C65F7" w:rsidRDefault="009C65F7" w:rsidP="009C65F7">
      <w:pPr>
        <w:pStyle w:val="Ttulo2"/>
        <w:rPr>
          <w:lang w:val="en-US"/>
        </w:rPr>
      </w:pPr>
      <w:r>
        <w:rPr>
          <w:lang w:val="en-US"/>
        </w:rPr>
        <w:t>Output Stage</w:t>
      </w:r>
    </w:p>
    <w:p w14:paraId="2B1A3847" w14:textId="6BACFD5E" w:rsidR="009C65F7" w:rsidRDefault="009C65F7" w:rsidP="009C65F7">
      <w:pPr>
        <w:rPr>
          <w:lang w:val="en-US"/>
        </w:rPr>
      </w:pPr>
      <w:r>
        <w:rPr>
          <w:lang w:val="en-US"/>
        </w:rPr>
        <w:t>The output stage connects the driver circuits to the motors through dedicated connectors. This stage is designed to handle higher current levels and ensure reliable power delivery to actuators</w:t>
      </w:r>
      <w:r w:rsidR="007A24E6">
        <w:rPr>
          <w:lang w:val="en-US"/>
        </w:rPr>
        <w:t xml:space="preserve"> </w:t>
      </w:r>
      <w:r w:rsidR="00551FF9">
        <w:rPr>
          <w:lang w:val="en-US"/>
        </w:rPr>
        <w:t>ensure reliable power delivery to actuators.</w:t>
      </w:r>
    </w:p>
    <w:p w14:paraId="7A2ABB8B" w14:textId="3B572BF7" w:rsidR="00551FF9" w:rsidRDefault="00551FF9" w:rsidP="00551FF9">
      <w:pPr>
        <w:pStyle w:val="Ttulo2"/>
        <w:rPr>
          <w:lang w:val="en-US"/>
        </w:rPr>
      </w:pPr>
      <w:r>
        <w:rPr>
          <w:lang w:val="en-US"/>
        </w:rPr>
        <w:t>Switching Components</w:t>
      </w:r>
    </w:p>
    <w:p w14:paraId="6BD5EC58" w14:textId="5118AEE9" w:rsidR="00551FF9" w:rsidRDefault="00551FF9" w:rsidP="00551FF9">
      <w:pPr>
        <w:rPr>
          <w:lang w:val="en-US"/>
        </w:rPr>
      </w:pPr>
      <w:r>
        <w:rPr>
          <w:lang w:val="en-US"/>
        </w:rPr>
        <w:t>Transistors and similar components are used as switching elements within the circuit. Their role is to control power delivery to specific subsystems and enable or disable actuators.</w:t>
      </w:r>
    </w:p>
    <w:p w14:paraId="4D08AEF2" w14:textId="3FDDA593" w:rsidR="00551FF9" w:rsidRDefault="00551FF9" w:rsidP="00551FF9">
      <w:pPr>
        <w:pStyle w:val="Ttulo2"/>
        <w:rPr>
          <w:lang w:val="en-US"/>
        </w:rPr>
      </w:pPr>
      <w:r>
        <w:rPr>
          <w:lang w:val="en-US"/>
        </w:rPr>
        <w:t>Local Power Regulation and Filtering</w:t>
      </w:r>
    </w:p>
    <w:p w14:paraId="068F4B3E" w14:textId="547A1130" w:rsidR="00551FF9" w:rsidRDefault="00551FF9" w:rsidP="00551FF9">
      <w:pPr>
        <w:rPr>
          <w:lang w:val="en-US"/>
        </w:rPr>
      </w:pPr>
      <w:r>
        <w:rPr>
          <w:lang w:val="en-US"/>
        </w:rPr>
        <w:t>Additional capacitors and passive components are included near driver circuits to stabilize voltage and reduce noise generated by switching loads. This is particularly important for motor operation and preventing interference with control electronics.</w:t>
      </w:r>
    </w:p>
    <w:p w14:paraId="2BA83088" w14:textId="194BEC4D" w:rsidR="00551FF9" w:rsidRDefault="00551FF9" w:rsidP="00551FF9">
      <w:pPr>
        <w:pStyle w:val="Ttulo1"/>
        <w:rPr>
          <w:lang w:val="en-US"/>
        </w:rPr>
      </w:pPr>
      <w:r>
        <w:rPr>
          <w:lang w:val="en-US"/>
        </w:rPr>
        <w:t>System Integration</w:t>
      </w:r>
    </w:p>
    <w:p w14:paraId="090F0B3F" w14:textId="7897D51E" w:rsidR="00551FF9" w:rsidRDefault="00551FF9" w:rsidP="00551FF9">
      <w:pPr>
        <w:rPr>
          <w:lang w:val="en-US"/>
        </w:rPr>
      </w:pPr>
      <w:r>
        <w:rPr>
          <w:lang w:val="en-US"/>
        </w:rPr>
        <w:t>The three schematics work together as follows:</w:t>
      </w:r>
    </w:p>
    <w:p w14:paraId="44D8A16A" w14:textId="5FFBC567" w:rsidR="00551FF9" w:rsidRPr="00FE5775" w:rsidRDefault="00551FF9" w:rsidP="00FE5775">
      <w:pPr>
        <w:pStyle w:val="Prrafodelista"/>
        <w:numPr>
          <w:ilvl w:val="0"/>
          <w:numId w:val="7"/>
        </w:numPr>
        <w:rPr>
          <w:lang w:val="en-US"/>
        </w:rPr>
      </w:pPr>
      <w:r w:rsidRPr="00FE5775">
        <w:rPr>
          <w:lang w:val="en-US"/>
        </w:rPr>
        <w:t>The Power and Distribution board supplies regulated power.</w:t>
      </w:r>
    </w:p>
    <w:p w14:paraId="5F12AA7E" w14:textId="332EEF21" w:rsidR="00551FF9" w:rsidRPr="00FE5775" w:rsidRDefault="00551FF9" w:rsidP="00FE5775">
      <w:pPr>
        <w:pStyle w:val="Prrafodelista"/>
        <w:numPr>
          <w:ilvl w:val="0"/>
          <w:numId w:val="7"/>
        </w:numPr>
        <w:rPr>
          <w:lang w:val="en-US"/>
        </w:rPr>
      </w:pPr>
      <w:r w:rsidRPr="00FE5775">
        <w:rPr>
          <w:lang w:val="en-US"/>
        </w:rPr>
        <w:t xml:space="preserve">The </w:t>
      </w:r>
      <w:proofErr w:type="spellStart"/>
      <w:r w:rsidRPr="00FE5775">
        <w:rPr>
          <w:lang w:val="en-US"/>
        </w:rPr>
        <w:t>Sensor_IO</w:t>
      </w:r>
      <w:proofErr w:type="spellEnd"/>
      <w:r w:rsidRPr="00FE5775">
        <w:rPr>
          <w:lang w:val="en-US"/>
        </w:rPr>
        <w:t xml:space="preserve"> board collects environmental data.</w:t>
      </w:r>
    </w:p>
    <w:p w14:paraId="3C489A3B" w14:textId="6F6FD26A" w:rsidR="00551FF9" w:rsidRDefault="00551FF9" w:rsidP="00FE5775">
      <w:pPr>
        <w:pStyle w:val="Prrafodelista"/>
        <w:numPr>
          <w:ilvl w:val="0"/>
          <w:numId w:val="7"/>
        </w:numPr>
        <w:rPr>
          <w:lang w:val="en-US"/>
        </w:rPr>
      </w:pPr>
      <w:r w:rsidRPr="00FE5775">
        <w:rPr>
          <w:lang w:val="en-US"/>
        </w:rPr>
        <w:t>The Power and Motion Board executes physical action</w:t>
      </w:r>
      <w:r w:rsidR="00FE5775" w:rsidRPr="00FE5775">
        <w:rPr>
          <w:lang w:val="en-US"/>
        </w:rPr>
        <w:t>s.</w:t>
      </w:r>
    </w:p>
    <w:p w14:paraId="0B2E2147" w14:textId="77777777" w:rsidR="00FE5775" w:rsidRPr="00FE5775" w:rsidRDefault="00FE5775" w:rsidP="00FE5775">
      <w:pPr>
        <w:rPr>
          <w:lang w:val="en-US"/>
        </w:rPr>
      </w:pPr>
    </w:p>
    <w:p w14:paraId="4F8C087B" w14:textId="77777777" w:rsidR="002E3914" w:rsidRPr="00142628" w:rsidRDefault="002E3914" w:rsidP="00142628">
      <w:pPr>
        <w:rPr>
          <w:lang w:val="en-US"/>
        </w:rPr>
      </w:pPr>
    </w:p>
    <w:p w14:paraId="44F9B4FD" w14:textId="77777777" w:rsidR="00142628" w:rsidRDefault="00142628">
      <w:pPr>
        <w:rPr>
          <w:lang w:val="en-US"/>
        </w:rPr>
      </w:pPr>
    </w:p>
    <w:p w14:paraId="6642E7F3" w14:textId="77777777" w:rsidR="00142628" w:rsidRPr="00142628" w:rsidRDefault="00142628">
      <w:pPr>
        <w:rPr>
          <w:lang w:val="en-US"/>
        </w:rPr>
      </w:pPr>
    </w:p>
    <w:sectPr w:rsidR="00142628" w:rsidRPr="001426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06D5"/>
    <w:multiLevelType w:val="hybridMultilevel"/>
    <w:tmpl w:val="B5E6D9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71805E3"/>
    <w:multiLevelType w:val="hybridMultilevel"/>
    <w:tmpl w:val="18CEFC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7AD3198"/>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39AD642C"/>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DF74EBA"/>
    <w:multiLevelType w:val="hybridMultilevel"/>
    <w:tmpl w:val="DEE4677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5CC95FFB"/>
    <w:multiLevelType w:val="hybridMultilevel"/>
    <w:tmpl w:val="C12AEF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470697C"/>
    <w:multiLevelType w:val="hybridMultilevel"/>
    <w:tmpl w:val="F258BE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17584240">
    <w:abstractNumId w:val="6"/>
  </w:num>
  <w:num w:numId="2" w16cid:durableId="1185703515">
    <w:abstractNumId w:val="4"/>
  </w:num>
  <w:num w:numId="3" w16cid:durableId="1718041361">
    <w:abstractNumId w:val="2"/>
  </w:num>
  <w:num w:numId="4" w16cid:durableId="1210536879">
    <w:abstractNumId w:val="1"/>
  </w:num>
  <w:num w:numId="5" w16cid:durableId="1302493930">
    <w:abstractNumId w:val="3"/>
  </w:num>
  <w:num w:numId="6" w16cid:durableId="82797802">
    <w:abstractNumId w:val="0"/>
  </w:num>
  <w:num w:numId="7" w16cid:durableId="8600529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28"/>
    <w:rsid w:val="00142628"/>
    <w:rsid w:val="00270560"/>
    <w:rsid w:val="002E3914"/>
    <w:rsid w:val="00362B1E"/>
    <w:rsid w:val="004904FF"/>
    <w:rsid w:val="00551FF9"/>
    <w:rsid w:val="005E0500"/>
    <w:rsid w:val="00785AD8"/>
    <w:rsid w:val="007A24E6"/>
    <w:rsid w:val="009C65F7"/>
    <w:rsid w:val="00A22F4E"/>
    <w:rsid w:val="00C61FEC"/>
    <w:rsid w:val="00E02675"/>
    <w:rsid w:val="00E205D6"/>
    <w:rsid w:val="00FE57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6F7D"/>
  <w15:chartTrackingRefBased/>
  <w15:docId w15:val="{3AB42F7C-FA4F-454D-A56C-CEEFD7351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2628"/>
    <w:pPr>
      <w:keepNext/>
      <w:keepLines/>
      <w:numPr>
        <w:numId w:val="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42628"/>
    <w:pPr>
      <w:keepNext/>
      <w:keepLines/>
      <w:numPr>
        <w:ilvl w:val="1"/>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2628"/>
    <w:pPr>
      <w:keepNext/>
      <w:keepLines/>
      <w:numPr>
        <w:ilvl w:val="2"/>
        <w:numId w:val="3"/>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2628"/>
    <w:pPr>
      <w:keepNext/>
      <w:keepLines/>
      <w:numPr>
        <w:ilvl w:val="3"/>
        <w:numId w:val="3"/>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2628"/>
    <w:pPr>
      <w:keepNext/>
      <w:keepLines/>
      <w:numPr>
        <w:ilvl w:val="4"/>
        <w:numId w:val="3"/>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2628"/>
    <w:pPr>
      <w:keepNext/>
      <w:keepLines/>
      <w:numPr>
        <w:ilvl w:val="5"/>
        <w:numId w:val="3"/>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2628"/>
    <w:pPr>
      <w:keepNext/>
      <w:keepLines/>
      <w:numPr>
        <w:ilvl w:val="6"/>
        <w:numId w:val="3"/>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2628"/>
    <w:pPr>
      <w:keepNext/>
      <w:keepLines/>
      <w:numPr>
        <w:ilvl w:val="7"/>
        <w:numId w:val="3"/>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2628"/>
    <w:pPr>
      <w:keepNext/>
      <w:keepLines/>
      <w:numPr>
        <w:ilvl w:val="8"/>
        <w:numId w:val="3"/>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262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4262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262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262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262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26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26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26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2628"/>
    <w:rPr>
      <w:rFonts w:eastAsiaTheme="majorEastAsia" w:cstheme="majorBidi"/>
      <w:color w:val="272727" w:themeColor="text1" w:themeTint="D8"/>
    </w:rPr>
  </w:style>
  <w:style w:type="paragraph" w:styleId="Ttulo">
    <w:name w:val="Title"/>
    <w:basedOn w:val="Normal"/>
    <w:next w:val="Normal"/>
    <w:link w:val="TtuloCar"/>
    <w:uiPriority w:val="10"/>
    <w:qFormat/>
    <w:rsid w:val="00142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26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26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26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2628"/>
    <w:pPr>
      <w:spacing w:before="160"/>
      <w:jc w:val="center"/>
    </w:pPr>
    <w:rPr>
      <w:i/>
      <w:iCs/>
      <w:color w:val="404040" w:themeColor="text1" w:themeTint="BF"/>
    </w:rPr>
  </w:style>
  <w:style w:type="character" w:customStyle="1" w:styleId="CitaCar">
    <w:name w:val="Cita Car"/>
    <w:basedOn w:val="Fuentedeprrafopredeter"/>
    <w:link w:val="Cita"/>
    <w:uiPriority w:val="29"/>
    <w:rsid w:val="00142628"/>
    <w:rPr>
      <w:i/>
      <w:iCs/>
      <w:color w:val="404040" w:themeColor="text1" w:themeTint="BF"/>
    </w:rPr>
  </w:style>
  <w:style w:type="paragraph" w:styleId="Prrafodelista">
    <w:name w:val="List Paragraph"/>
    <w:basedOn w:val="Normal"/>
    <w:uiPriority w:val="34"/>
    <w:qFormat/>
    <w:rsid w:val="00142628"/>
    <w:pPr>
      <w:ind w:left="720"/>
      <w:contextualSpacing/>
    </w:pPr>
  </w:style>
  <w:style w:type="character" w:styleId="nfasisintenso">
    <w:name w:val="Intense Emphasis"/>
    <w:basedOn w:val="Fuentedeprrafopredeter"/>
    <w:uiPriority w:val="21"/>
    <w:qFormat/>
    <w:rsid w:val="00142628"/>
    <w:rPr>
      <w:i/>
      <w:iCs/>
      <w:color w:val="0F4761" w:themeColor="accent1" w:themeShade="BF"/>
    </w:rPr>
  </w:style>
  <w:style w:type="paragraph" w:styleId="Citadestacada">
    <w:name w:val="Intense Quote"/>
    <w:basedOn w:val="Normal"/>
    <w:next w:val="Normal"/>
    <w:link w:val="CitadestacadaCar"/>
    <w:uiPriority w:val="30"/>
    <w:qFormat/>
    <w:rsid w:val="00142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2628"/>
    <w:rPr>
      <w:i/>
      <w:iCs/>
      <w:color w:val="0F4761" w:themeColor="accent1" w:themeShade="BF"/>
    </w:rPr>
  </w:style>
  <w:style w:type="character" w:styleId="Referenciaintensa">
    <w:name w:val="Intense Reference"/>
    <w:basedOn w:val="Fuentedeprrafopredeter"/>
    <w:uiPriority w:val="32"/>
    <w:qFormat/>
    <w:rsid w:val="001426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678</Words>
  <Characters>3734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Esquiroz-Zaldo</dc:creator>
  <cp:keywords/>
  <dc:description/>
  <cp:lastModifiedBy>Martina Esquiroz-Zaldo</cp:lastModifiedBy>
  <cp:revision>3</cp:revision>
  <dcterms:created xsi:type="dcterms:W3CDTF">2026-04-13T11:31:00Z</dcterms:created>
  <dcterms:modified xsi:type="dcterms:W3CDTF">2026-04-13T14:09:00Z</dcterms:modified>
</cp:coreProperties>
</file>