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43EAB" w14:textId="0FBD0366" w:rsidR="00B664A0" w:rsidRPr="00B664A0" w:rsidRDefault="00B664A0" w:rsidP="00B664A0">
      <w:pPr>
        <w:pStyle w:val="NoSpacing"/>
        <w:rPr>
          <w:sz w:val="20"/>
          <w:szCs w:val="20"/>
        </w:rPr>
      </w:pPr>
      <w:r w:rsidRPr="00B664A0">
        <w:rPr>
          <w:sz w:val="20"/>
          <w:szCs w:val="20"/>
        </w:rPr>
        <w:t>Mane Global Test</w:t>
      </w:r>
    </w:p>
    <w:p w14:paraId="3E71E42A" w14:textId="798955D5" w:rsidR="00B664A0" w:rsidRDefault="00B664A0" w:rsidP="00B664A0">
      <w:pPr>
        <w:pStyle w:val="NoSpacing"/>
        <w:rPr>
          <w:sz w:val="20"/>
          <w:szCs w:val="20"/>
        </w:rPr>
      </w:pPr>
      <w:r w:rsidRPr="00B664A0">
        <w:rPr>
          <w:sz w:val="20"/>
          <w:szCs w:val="20"/>
        </w:rPr>
        <w:t>Solution by: Ali Rizvi (</w:t>
      </w:r>
      <w:hyperlink r:id="rId5" w:history="1">
        <w:r w:rsidR="004C3ED7" w:rsidRPr="002A25F5">
          <w:rPr>
            <w:rStyle w:val="Hyperlink"/>
            <w:sz w:val="20"/>
            <w:szCs w:val="20"/>
          </w:rPr>
          <w:t>rizvi_ali@live.com</w:t>
        </w:r>
      </w:hyperlink>
      <w:r w:rsidRPr="00B664A0">
        <w:rPr>
          <w:sz w:val="20"/>
          <w:szCs w:val="20"/>
        </w:rPr>
        <w:t>)</w:t>
      </w:r>
    </w:p>
    <w:p w14:paraId="4D32032C" w14:textId="77777777" w:rsidR="004C3ED7" w:rsidRPr="00B664A0" w:rsidRDefault="004C3ED7" w:rsidP="00B664A0">
      <w:pPr>
        <w:pStyle w:val="NoSpacing"/>
        <w:rPr>
          <w:sz w:val="20"/>
          <w:szCs w:val="20"/>
        </w:rPr>
      </w:pPr>
    </w:p>
    <w:p w14:paraId="3A681A19" w14:textId="12C73A4C" w:rsidR="00CC7073" w:rsidRPr="00770018" w:rsidRDefault="00CC7073" w:rsidP="000C6C3D">
      <w:pPr>
        <w:pStyle w:val="Heading1"/>
        <w:rPr>
          <w:sz w:val="28"/>
          <w:szCs w:val="28"/>
        </w:rPr>
      </w:pPr>
      <w:r w:rsidRPr="00770018">
        <w:rPr>
          <w:sz w:val="28"/>
          <w:szCs w:val="28"/>
        </w:rPr>
        <w:t>Section 2: Data Engineering Questions</w:t>
      </w:r>
    </w:p>
    <w:p w14:paraId="7CCA03B1" w14:textId="77777777" w:rsidR="00CC7073" w:rsidRPr="00CC7073" w:rsidRDefault="00CC7073" w:rsidP="00CC7073">
      <w:pPr>
        <w:rPr>
          <w:b/>
          <w:bCs/>
          <w:sz w:val="22"/>
          <w:szCs w:val="22"/>
        </w:rPr>
      </w:pPr>
    </w:p>
    <w:p w14:paraId="00C7932A" w14:textId="62AE3D18" w:rsidR="00CC7073" w:rsidRPr="00770018" w:rsidRDefault="00DA75E3" w:rsidP="00CC7073">
      <w:pPr>
        <w:rPr>
          <w:color w:val="0070C0"/>
          <w:sz w:val="22"/>
          <w:szCs w:val="22"/>
        </w:rPr>
      </w:pPr>
      <w:r w:rsidRPr="00770018">
        <w:rPr>
          <w:b/>
          <w:bCs/>
          <w:color w:val="0070C0"/>
          <w:sz w:val="22"/>
          <w:szCs w:val="22"/>
        </w:rPr>
        <w:t>Question</w:t>
      </w:r>
      <w:r w:rsidR="00CC7073" w:rsidRPr="00CC7073">
        <w:rPr>
          <w:b/>
          <w:bCs/>
          <w:color w:val="0070C0"/>
          <w:sz w:val="22"/>
          <w:szCs w:val="22"/>
        </w:rPr>
        <w:t xml:space="preserve">1. </w:t>
      </w:r>
      <w:r w:rsidR="00CC7073" w:rsidRPr="00CC7073">
        <w:rPr>
          <w:color w:val="0070C0"/>
          <w:sz w:val="22"/>
          <w:szCs w:val="22"/>
        </w:rPr>
        <w:t>What are the three main stages of an ETL pipeline, and what are some challenges you might encounter at each stage?</w:t>
      </w:r>
    </w:p>
    <w:p w14:paraId="138FEFE6" w14:textId="77777777" w:rsidR="00770018" w:rsidRPr="00CC7073" w:rsidRDefault="00770018" w:rsidP="00CC7073">
      <w:pPr>
        <w:rPr>
          <w:color w:val="0070C0"/>
          <w:sz w:val="22"/>
          <w:szCs w:val="22"/>
        </w:rPr>
      </w:pPr>
    </w:p>
    <w:p w14:paraId="0964A590" w14:textId="5134AF53" w:rsidR="00CC7073" w:rsidRPr="00770018" w:rsidRDefault="00CC7073" w:rsidP="00CC7073">
      <w:pPr>
        <w:pStyle w:val="ListParagraph"/>
        <w:numPr>
          <w:ilvl w:val="0"/>
          <w:numId w:val="10"/>
        </w:numPr>
        <w:rPr>
          <w:b/>
          <w:bCs/>
          <w:sz w:val="22"/>
          <w:szCs w:val="22"/>
        </w:rPr>
      </w:pPr>
      <w:r w:rsidRPr="00770018">
        <w:rPr>
          <w:b/>
          <w:bCs/>
          <w:sz w:val="22"/>
          <w:szCs w:val="22"/>
        </w:rPr>
        <w:t>Extract</w:t>
      </w:r>
      <w:r w:rsidRPr="00770018">
        <w:rPr>
          <w:b/>
          <w:bCs/>
          <w:sz w:val="22"/>
          <w:szCs w:val="22"/>
        </w:rPr>
        <w:t xml:space="preserve">: </w:t>
      </w:r>
      <w:r w:rsidRPr="00770018">
        <w:rPr>
          <w:sz w:val="22"/>
          <w:szCs w:val="22"/>
        </w:rPr>
        <w:t>this involves</w:t>
      </w:r>
      <w:r w:rsidRPr="00770018">
        <w:rPr>
          <w:b/>
          <w:bCs/>
          <w:sz w:val="22"/>
          <w:szCs w:val="22"/>
        </w:rPr>
        <w:t xml:space="preserve"> </w:t>
      </w:r>
      <w:r w:rsidRPr="00770018">
        <w:rPr>
          <w:sz w:val="22"/>
          <w:szCs w:val="22"/>
        </w:rPr>
        <w:t>pulling</w:t>
      </w:r>
      <w:r w:rsidRPr="00CC7073">
        <w:rPr>
          <w:sz w:val="22"/>
          <w:szCs w:val="22"/>
        </w:rPr>
        <w:t xml:space="preserve"> raw data from one or more source systems (databases, APIs, logs, flat files</w:t>
      </w:r>
      <w:r w:rsidRPr="00770018">
        <w:rPr>
          <w:sz w:val="22"/>
          <w:szCs w:val="22"/>
        </w:rPr>
        <w:t xml:space="preserve"> etc</w:t>
      </w:r>
      <w:r w:rsidRPr="00CC7073">
        <w:rPr>
          <w:sz w:val="22"/>
          <w:szCs w:val="22"/>
        </w:rPr>
        <w:t>).</w:t>
      </w:r>
      <w:r w:rsidRPr="00770018">
        <w:rPr>
          <w:sz w:val="22"/>
          <w:szCs w:val="22"/>
        </w:rPr>
        <w:br/>
      </w:r>
      <w:r w:rsidRPr="00770018">
        <w:rPr>
          <w:sz w:val="22"/>
          <w:szCs w:val="22"/>
        </w:rPr>
        <w:br/>
      </w:r>
      <w:r w:rsidRPr="00B664A0">
        <w:rPr>
          <w:i/>
          <w:iCs/>
          <w:sz w:val="22"/>
          <w:szCs w:val="22"/>
          <w:u w:val="single"/>
        </w:rPr>
        <w:t>Challenges:</w:t>
      </w:r>
    </w:p>
    <w:p w14:paraId="7C6DED2F" w14:textId="4361B47D" w:rsidR="00CC7073" w:rsidRPr="00CC7073" w:rsidRDefault="00CC7073" w:rsidP="00CC7073">
      <w:pPr>
        <w:numPr>
          <w:ilvl w:val="1"/>
          <w:numId w:val="30"/>
        </w:numPr>
        <w:rPr>
          <w:sz w:val="22"/>
          <w:szCs w:val="22"/>
        </w:rPr>
      </w:pPr>
      <w:r w:rsidRPr="00CC7073">
        <w:rPr>
          <w:sz w:val="22"/>
          <w:szCs w:val="22"/>
        </w:rPr>
        <w:t>Source Heterogeneity</w:t>
      </w:r>
      <w:r w:rsidRPr="00770018">
        <w:rPr>
          <w:sz w:val="22"/>
          <w:szCs w:val="22"/>
        </w:rPr>
        <w:t xml:space="preserve">: </w:t>
      </w:r>
      <w:r w:rsidRPr="00CC7073">
        <w:rPr>
          <w:sz w:val="22"/>
          <w:szCs w:val="22"/>
        </w:rPr>
        <w:t>Data might come in many forms</w:t>
      </w:r>
      <w:r w:rsidRPr="00770018">
        <w:rPr>
          <w:sz w:val="22"/>
          <w:szCs w:val="22"/>
        </w:rPr>
        <w:t xml:space="preserve"> e.g. r</w:t>
      </w:r>
      <w:r w:rsidRPr="00CC7073">
        <w:rPr>
          <w:sz w:val="22"/>
          <w:szCs w:val="22"/>
        </w:rPr>
        <w:t xml:space="preserve">elational DB (SQL), NoSQL (MongoDB), APIs (JSON), CSV/Excel, or streaming events (Kafka). </w:t>
      </w:r>
      <w:r w:rsidRPr="00770018">
        <w:rPr>
          <w:sz w:val="22"/>
          <w:szCs w:val="22"/>
        </w:rPr>
        <w:t>W</w:t>
      </w:r>
      <w:r w:rsidRPr="00CC7073">
        <w:rPr>
          <w:sz w:val="22"/>
          <w:szCs w:val="22"/>
        </w:rPr>
        <w:t>riting connectors or drivers that handle each source’s authentication, schema</w:t>
      </w:r>
      <w:r w:rsidRPr="00770018">
        <w:rPr>
          <w:sz w:val="22"/>
          <w:szCs w:val="22"/>
        </w:rPr>
        <w:t xml:space="preserve"> can be challenging.</w:t>
      </w:r>
    </w:p>
    <w:p w14:paraId="50384BC9" w14:textId="22009B51" w:rsidR="00CC7073" w:rsidRPr="00CC7073" w:rsidRDefault="00CC7073" w:rsidP="00CC7073">
      <w:pPr>
        <w:numPr>
          <w:ilvl w:val="1"/>
          <w:numId w:val="30"/>
        </w:numPr>
        <w:rPr>
          <w:sz w:val="22"/>
          <w:szCs w:val="22"/>
        </w:rPr>
      </w:pPr>
      <w:r w:rsidRPr="00CC7073">
        <w:rPr>
          <w:sz w:val="22"/>
          <w:szCs w:val="22"/>
        </w:rPr>
        <w:t>Latency &amp; Scale</w:t>
      </w:r>
      <w:r w:rsidRPr="00770018">
        <w:rPr>
          <w:sz w:val="22"/>
          <w:szCs w:val="22"/>
        </w:rPr>
        <w:t xml:space="preserve">: </w:t>
      </w:r>
      <w:r w:rsidRPr="00CC7073">
        <w:rPr>
          <w:sz w:val="22"/>
          <w:szCs w:val="22"/>
        </w:rPr>
        <w:t xml:space="preserve">If the source is huge (terabytes of logs) or </w:t>
      </w:r>
      <w:r w:rsidRPr="00770018">
        <w:rPr>
          <w:sz w:val="22"/>
          <w:szCs w:val="22"/>
        </w:rPr>
        <w:t xml:space="preserve">has </w:t>
      </w:r>
      <w:proofErr w:type="gramStart"/>
      <w:r w:rsidRPr="00CC7073">
        <w:rPr>
          <w:sz w:val="22"/>
          <w:szCs w:val="22"/>
        </w:rPr>
        <w:t>high</w:t>
      </w:r>
      <w:r w:rsidRPr="00CC7073">
        <w:rPr>
          <w:rFonts w:ascii="Cambria Math" w:hAnsi="Cambria Math" w:cs="Cambria Math"/>
          <w:sz w:val="22"/>
          <w:szCs w:val="22"/>
        </w:rPr>
        <w:t>‐</w:t>
      </w:r>
      <w:r w:rsidRPr="00770018">
        <w:rPr>
          <w:sz w:val="22"/>
          <w:szCs w:val="22"/>
        </w:rPr>
        <w:t>velocity</w:t>
      </w:r>
      <w:proofErr w:type="gramEnd"/>
      <w:r w:rsidRPr="00770018">
        <w:rPr>
          <w:sz w:val="22"/>
          <w:szCs w:val="22"/>
        </w:rPr>
        <w:t xml:space="preserve"> </w:t>
      </w:r>
      <w:r w:rsidRPr="00CC7073">
        <w:rPr>
          <w:sz w:val="22"/>
          <w:szCs w:val="22"/>
        </w:rPr>
        <w:t xml:space="preserve">(millions of events per second), pulling data in a reasonable window can be hard. </w:t>
      </w:r>
      <w:r w:rsidRPr="00770018">
        <w:rPr>
          <w:sz w:val="22"/>
          <w:szCs w:val="22"/>
        </w:rPr>
        <w:t>Techniques such as p</w:t>
      </w:r>
      <w:r w:rsidRPr="00CC7073">
        <w:rPr>
          <w:sz w:val="22"/>
          <w:szCs w:val="22"/>
        </w:rPr>
        <w:t xml:space="preserve">arallel extraction, chunking/partitioning, or incremental change data capture </w:t>
      </w:r>
      <w:r w:rsidRPr="00770018">
        <w:rPr>
          <w:sz w:val="22"/>
          <w:szCs w:val="22"/>
        </w:rPr>
        <w:t>can</w:t>
      </w:r>
      <w:r w:rsidRPr="00CC7073">
        <w:rPr>
          <w:sz w:val="22"/>
          <w:szCs w:val="22"/>
        </w:rPr>
        <w:t xml:space="preserve"> handle scale.</w:t>
      </w:r>
    </w:p>
    <w:p w14:paraId="73D648FB" w14:textId="67B725DC" w:rsidR="00926247" w:rsidRDefault="00CC7073" w:rsidP="00926247">
      <w:pPr>
        <w:numPr>
          <w:ilvl w:val="1"/>
          <w:numId w:val="30"/>
        </w:numPr>
        <w:rPr>
          <w:sz w:val="22"/>
          <w:szCs w:val="22"/>
        </w:rPr>
      </w:pPr>
      <w:r w:rsidRPr="00CC7073">
        <w:rPr>
          <w:sz w:val="22"/>
          <w:szCs w:val="22"/>
        </w:rPr>
        <w:t>Data Consistency</w:t>
      </w:r>
      <w:r w:rsidRPr="00770018">
        <w:rPr>
          <w:sz w:val="22"/>
          <w:szCs w:val="22"/>
        </w:rPr>
        <w:t xml:space="preserve">: </w:t>
      </w:r>
      <w:r w:rsidRPr="00CC7073">
        <w:rPr>
          <w:sz w:val="22"/>
          <w:szCs w:val="22"/>
        </w:rPr>
        <w:t>If you read from a live transactional database, you may get mid</w:t>
      </w:r>
      <w:r w:rsidRPr="00CC7073">
        <w:rPr>
          <w:rFonts w:ascii="Cambria Math" w:hAnsi="Cambria Math" w:cs="Cambria Math"/>
          <w:sz w:val="22"/>
          <w:szCs w:val="22"/>
        </w:rPr>
        <w:t>‐</w:t>
      </w:r>
      <w:r w:rsidRPr="00CC7073">
        <w:rPr>
          <w:sz w:val="22"/>
          <w:szCs w:val="22"/>
        </w:rPr>
        <w:t>transaction snapshots or partial updates.</w:t>
      </w:r>
      <w:r w:rsidRPr="00770018">
        <w:rPr>
          <w:sz w:val="22"/>
          <w:szCs w:val="22"/>
        </w:rPr>
        <w:t xml:space="preserve"> Ensuring</w:t>
      </w:r>
      <w:r w:rsidRPr="00CC7073">
        <w:rPr>
          <w:sz w:val="22"/>
          <w:szCs w:val="22"/>
        </w:rPr>
        <w:t xml:space="preserve"> </w:t>
      </w:r>
      <w:r w:rsidRPr="00770018">
        <w:rPr>
          <w:sz w:val="22"/>
          <w:szCs w:val="22"/>
        </w:rPr>
        <w:t xml:space="preserve">the </w:t>
      </w:r>
      <w:r w:rsidRPr="00CC7073">
        <w:rPr>
          <w:sz w:val="22"/>
          <w:szCs w:val="22"/>
        </w:rPr>
        <w:t>extract</w:t>
      </w:r>
      <w:r w:rsidRPr="00770018">
        <w:rPr>
          <w:sz w:val="22"/>
          <w:szCs w:val="22"/>
        </w:rPr>
        <w:t>ed</w:t>
      </w:r>
      <w:r w:rsidRPr="00CC7073">
        <w:rPr>
          <w:sz w:val="22"/>
          <w:szCs w:val="22"/>
        </w:rPr>
        <w:t xml:space="preserve"> data</w:t>
      </w:r>
      <w:r w:rsidRPr="00770018">
        <w:rPr>
          <w:sz w:val="22"/>
          <w:szCs w:val="22"/>
        </w:rPr>
        <w:t xml:space="preserve"> is</w:t>
      </w:r>
      <w:r w:rsidRPr="00CC7073">
        <w:rPr>
          <w:sz w:val="22"/>
          <w:szCs w:val="22"/>
        </w:rPr>
        <w:t xml:space="preserve"> in a consistent window (e.g. use database snapshots, transaction logs, or timestamps)</w:t>
      </w:r>
      <w:r w:rsidRPr="00770018">
        <w:rPr>
          <w:sz w:val="22"/>
          <w:szCs w:val="22"/>
        </w:rPr>
        <w:t xml:space="preserve"> is crucial</w:t>
      </w:r>
      <w:r w:rsidRPr="00CC7073">
        <w:rPr>
          <w:sz w:val="22"/>
          <w:szCs w:val="22"/>
        </w:rPr>
        <w:t>.</w:t>
      </w:r>
    </w:p>
    <w:p w14:paraId="00D37523" w14:textId="77777777" w:rsidR="004C3ED7" w:rsidRPr="00CC7073" w:rsidRDefault="004C3ED7" w:rsidP="004C3ED7">
      <w:pPr>
        <w:rPr>
          <w:sz w:val="22"/>
          <w:szCs w:val="22"/>
        </w:rPr>
      </w:pPr>
    </w:p>
    <w:p w14:paraId="49DE9E9D" w14:textId="076ACA0D" w:rsidR="00CC7073" w:rsidRPr="00926247" w:rsidRDefault="00CC7073" w:rsidP="00926247">
      <w:pPr>
        <w:pStyle w:val="ListParagraph"/>
        <w:numPr>
          <w:ilvl w:val="0"/>
          <w:numId w:val="10"/>
        </w:numPr>
        <w:rPr>
          <w:sz w:val="22"/>
          <w:szCs w:val="22"/>
        </w:rPr>
      </w:pPr>
      <w:r w:rsidRPr="00770018">
        <w:rPr>
          <w:b/>
          <w:bCs/>
          <w:sz w:val="22"/>
          <w:szCs w:val="22"/>
        </w:rPr>
        <w:t>Transform</w:t>
      </w:r>
      <w:r w:rsidRPr="00770018">
        <w:rPr>
          <w:b/>
          <w:bCs/>
          <w:sz w:val="22"/>
          <w:szCs w:val="22"/>
        </w:rPr>
        <w:t>:</w:t>
      </w:r>
      <w:r w:rsidRPr="00770018">
        <w:rPr>
          <w:sz w:val="22"/>
          <w:szCs w:val="22"/>
        </w:rPr>
        <w:t xml:space="preserve"> Involves data c</w:t>
      </w:r>
      <w:r w:rsidRPr="00CC7073">
        <w:rPr>
          <w:sz w:val="22"/>
          <w:szCs w:val="22"/>
        </w:rPr>
        <w:t>leanse, filter</w:t>
      </w:r>
      <w:r w:rsidRPr="00770018">
        <w:rPr>
          <w:sz w:val="22"/>
          <w:szCs w:val="22"/>
        </w:rPr>
        <w:t>ing</w:t>
      </w:r>
      <w:r w:rsidRPr="00CC7073">
        <w:rPr>
          <w:sz w:val="22"/>
          <w:szCs w:val="22"/>
        </w:rPr>
        <w:t>, and reshap</w:t>
      </w:r>
      <w:r w:rsidRPr="00770018">
        <w:rPr>
          <w:sz w:val="22"/>
          <w:szCs w:val="22"/>
        </w:rPr>
        <w:t>ing</w:t>
      </w:r>
      <w:r w:rsidRPr="00CC7073">
        <w:rPr>
          <w:sz w:val="22"/>
          <w:szCs w:val="22"/>
        </w:rPr>
        <w:t xml:space="preserve"> the extracted data into a form suitable for analysis or loading into the target.</w:t>
      </w:r>
      <w:r w:rsidRPr="00926247">
        <w:rPr>
          <w:sz w:val="22"/>
          <w:szCs w:val="22"/>
        </w:rPr>
        <w:br/>
      </w:r>
      <w:r w:rsidRPr="00926247">
        <w:rPr>
          <w:sz w:val="22"/>
          <w:szCs w:val="22"/>
        </w:rPr>
        <w:br/>
      </w:r>
      <w:r w:rsidRPr="00926247">
        <w:rPr>
          <w:i/>
          <w:iCs/>
          <w:sz w:val="22"/>
          <w:szCs w:val="22"/>
          <w:u w:val="single"/>
        </w:rPr>
        <w:t>Challenges:</w:t>
      </w:r>
    </w:p>
    <w:p w14:paraId="0BEA8BF5" w14:textId="53C6A5E5" w:rsidR="00CC7073" w:rsidRPr="00CC7073" w:rsidRDefault="00CC7073" w:rsidP="00CC7073">
      <w:pPr>
        <w:numPr>
          <w:ilvl w:val="1"/>
          <w:numId w:val="31"/>
        </w:numPr>
        <w:rPr>
          <w:sz w:val="22"/>
          <w:szCs w:val="22"/>
        </w:rPr>
      </w:pPr>
      <w:r w:rsidRPr="00CC7073">
        <w:rPr>
          <w:sz w:val="22"/>
          <w:szCs w:val="22"/>
        </w:rPr>
        <w:t>Data Quality &amp; Validation</w:t>
      </w:r>
      <w:r w:rsidRPr="00770018">
        <w:rPr>
          <w:sz w:val="22"/>
          <w:szCs w:val="22"/>
        </w:rPr>
        <w:t xml:space="preserve">: </w:t>
      </w:r>
      <w:r w:rsidRPr="00CC7073">
        <w:rPr>
          <w:sz w:val="22"/>
          <w:szCs w:val="22"/>
        </w:rPr>
        <w:t>Raw data often contains missing, malformed, or inconsistent records (e.g. invalid dates, null primary keys).</w:t>
      </w:r>
      <w:r w:rsidRPr="00770018">
        <w:rPr>
          <w:sz w:val="22"/>
          <w:szCs w:val="22"/>
        </w:rPr>
        <w:t xml:space="preserve"> This requires </w:t>
      </w:r>
      <w:r w:rsidRPr="00CC7073">
        <w:rPr>
          <w:sz w:val="22"/>
          <w:szCs w:val="22"/>
        </w:rPr>
        <w:t>build</w:t>
      </w:r>
      <w:r w:rsidRPr="00770018">
        <w:rPr>
          <w:sz w:val="22"/>
          <w:szCs w:val="22"/>
        </w:rPr>
        <w:t>ing</w:t>
      </w:r>
      <w:r w:rsidRPr="00CC7073">
        <w:rPr>
          <w:sz w:val="22"/>
          <w:szCs w:val="22"/>
        </w:rPr>
        <w:t xml:space="preserve"> robust validation/cleaning rules (e.g. drop or impute missing values, enforce type conversions, flag anomalies).</w:t>
      </w:r>
    </w:p>
    <w:p w14:paraId="26996624" w14:textId="3ADC51F5" w:rsidR="00CC7073" w:rsidRPr="00CC7073" w:rsidRDefault="00CC7073" w:rsidP="00DA75E3">
      <w:pPr>
        <w:numPr>
          <w:ilvl w:val="1"/>
          <w:numId w:val="31"/>
        </w:numPr>
        <w:rPr>
          <w:sz w:val="22"/>
          <w:szCs w:val="22"/>
        </w:rPr>
      </w:pPr>
      <w:r w:rsidRPr="00CC7073">
        <w:rPr>
          <w:sz w:val="22"/>
          <w:szCs w:val="22"/>
        </w:rPr>
        <w:t>Business Logic Complexity</w:t>
      </w:r>
      <w:r w:rsidR="00DA75E3" w:rsidRPr="00770018">
        <w:rPr>
          <w:sz w:val="22"/>
          <w:szCs w:val="22"/>
        </w:rPr>
        <w:t xml:space="preserve">: </w:t>
      </w:r>
      <w:r w:rsidRPr="00CC7073">
        <w:rPr>
          <w:sz w:val="22"/>
          <w:szCs w:val="22"/>
        </w:rPr>
        <w:t>Transformations might need to apply complex business rules,</w:t>
      </w:r>
      <w:r w:rsidR="00DA75E3" w:rsidRPr="00770018">
        <w:rPr>
          <w:sz w:val="22"/>
          <w:szCs w:val="22"/>
        </w:rPr>
        <w:t xml:space="preserve"> </w:t>
      </w:r>
      <w:r w:rsidRPr="00CC7073">
        <w:rPr>
          <w:sz w:val="22"/>
          <w:szCs w:val="22"/>
        </w:rPr>
        <w:t>like</w:t>
      </w:r>
      <w:r w:rsidR="00DA75E3" w:rsidRPr="00770018">
        <w:rPr>
          <w:sz w:val="22"/>
          <w:szCs w:val="22"/>
        </w:rPr>
        <w:t xml:space="preserve">, </w:t>
      </w:r>
      <w:r w:rsidR="00770018" w:rsidRPr="00770018">
        <w:rPr>
          <w:sz w:val="22"/>
          <w:szCs w:val="22"/>
        </w:rPr>
        <w:t>merging multiple</w:t>
      </w:r>
      <w:r w:rsidRPr="00CC7073">
        <w:rPr>
          <w:sz w:val="22"/>
          <w:szCs w:val="22"/>
        </w:rPr>
        <w:t xml:space="preserve"> source tables on non</w:t>
      </w:r>
      <w:r w:rsidRPr="00CC7073">
        <w:rPr>
          <w:rFonts w:ascii="Cambria Math" w:hAnsi="Cambria Math" w:cs="Cambria Math"/>
          <w:sz w:val="22"/>
          <w:szCs w:val="22"/>
        </w:rPr>
        <w:t>‐</w:t>
      </w:r>
      <w:r w:rsidRPr="00CC7073">
        <w:rPr>
          <w:sz w:val="22"/>
          <w:szCs w:val="22"/>
        </w:rPr>
        <w:t>trivial keys,</w:t>
      </w:r>
      <w:r w:rsidR="00DA75E3" w:rsidRPr="00770018">
        <w:rPr>
          <w:sz w:val="22"/>
          <w:szCs w:val="22"/>
        </w:rPr>
        <w:t xml:space="preserve"> c</w:t>
      </w:r>
      <w:r w:rsidRPr="00CC7073">
        <w:rPr>
          <w:sz w:val="22"/>
          <w:szCs w:val="22"/>
        </w:rPr>
        <w:t xml:space="preserve">alculating derived metrics (e.g. daily returns, moving </w:t>
      </w:r>
      <w:r w:rsidR="00DA75E3" w:rsidRPr="00770018">
        <w:rPr>
          <w:sz w:val="22"/>
          <w:szCs w:val="22"/>
        </w:rPr>
        <w:t>a</w:t>
      </w:r>
      <w:r w:rsidRPr="00CC7073">
        <w:rPr>
          <w:sz w:val="22"/>
          <w:szCs w:val="22"/>
        </w:rPr>
        <w:t>verages),</w:t>
      </w:r>
      <w:r w:rsidR="00DA75E3" w:rsidRPr="00770018">
        <w:rPr>
          <w:sz w:val="22"/>
          <w:szCs w:val="22"/>
        </w:rPr>
        <w:t xml:space="preserve"> s</w:t>
      </w:r>
      <w:r w:rsidRPr="00CC7073">
        <w:rPr>
          <w:sz w:val="22"/>
          <w:szCs w:val="22"/>
        </w:rPr>
        <w:t xml:space="preserve">tandardizing </w:t>
      </w:r>
      <w:r w:rsidR="00DA75E3" w:rsidRPr="00770018">
        <w:rPr>
          <w:sz w:val="22"/>
          <w:szCs w:val="22"/>
        </w:rPr>
        <w:t xml:space="preserve">features </w:t>
      </w:r>
      <w:r w:rsidRPr="00CC7073">
        <w:rPr>
          <w:sz w:val="22"/>
          <w:szCs w:val="22"/>
        </w:rPr>
        <w:t>across systems</w:t>
      </w:r>
      <w:r w:rsidR="00DA75E3" w:rsidRPr="00770018">
        <w:rPr>
          <w:sz w:val="22"/>
          <w:szCs w:val="22"/>
        </w:rPr>
        <w:t xml:space="preserve"> e.g. product/transaction codes</w:t>
      </w:r>
      <w:r w:rsidRPr="00CC7073">
        <w:rPr>
          <w:sz w:val="22"/>
          <w:szCs w:val="22"/>
        </w:rPr>
        <w:t>.</w:t>
      </w:r>
      <w:r w:rsidR="00DA75E3" w:rsidRPr="00770018">
        <w:rPr>
          <w:sz w:val="22"/>
          <w:szCs w:val="22"/>
        </w:rPr>
        <w:t xml:space="preserve"> Challenge is to ensure the </w:t>
      </w:r>
      <w:r w:rsidRPr="00CC7073">
        <w:rPr>
          <w:sz w:val="22"/>
          <w:szCs w:val="22"/>
        </w:rPr>
        <w:t>code is well</w:t>
      </w:r>
      <w:r w:rsidRPr="00CC7073">
        <w:rPr>
          <w:rFonts w:ascii="Cambria Math" w:hAnsi="Cambria Math" w:cs="Cambria Math"/>
          <w:sz w:val="22"/>
          <w:szCs w:val="22"/>
        </w:rPr>
        <w:t>‐</w:t>
      </w:r>
      <w:r w:rsidRPr="00CC7073">
        <w:rPr>
          <w:sz w:val="22"/>
          <w:szCs w:val="22"/>
        </w:rPr>
        <w:t>versioned and tested, so transformations remain correct as data or rules change.</w:t>
      </w:r>
    </w:p>
    <w:p w14:paraId="4E75AEAE" w14:textId="2755B4F7" w:rsidR="00CC7073" w:rsidRDefault="00CC7073" w:rsidP="00DA75E3">
      <w:pPr>
        <w:numPr>
          <w:ilvl w:val="1"/>
          <w:numId w:val="31"/>
        </w:numPr>
        <w:rPr>
          <w:sz w:val="22"/>
          <w:szCs w:val="22"/>
        </w:rPr>
      </w:pPr>
      <w:r w:rsidRPr="00CC7073">
        <w:rPr>
          <w:sz w:val="22"/>
          <w:szCs w:val="22"/>
        </w:rPr>
        <w:t>Performance &amp; Resource Constraints</w:t>
      </w:r>
      <w:r w:rsidR="00DA75E3" w:rsidRPr="00770018">
        <w:rPr>
          <w:sz w:val="22"/>
          <w:szCs w:val="22"/>
        </w:rPr>
        <w:t xml:space="preserve">: </w:t>
      </w:r>
      <w:r w:rsidRPr="00CC7073">
        <w:rPr>
          <w:sz w:val="22"/>
          <w:szCs w:val="22"/>
        </w:rPr>
        <w:t>Large volume transforms (e.g. joining billions of records) can be ultra</w:t>
      </w:r>
      <w:r w:rsidRPr="00CC7073">
        <w:rPr>
          <w:rFonts w:ascii="Cambria Math" w:hAnsi="Cambria Math" w:cs="Cambria Math"/>
          <w:sz w:val="22"/>
          <w:szCs w:val="22"/>
        </w:rPr>
        <w:t>‐</w:t>
      </w:r>
      <w:r w:rsidRPr="00CC7073">
        <w:rPr>
          <w:sz w:val="22"/>
          <w:szCs w:val="22"/>
        </w:rPr>
        <w:t xml:space="preserve">slow if done </w:t>
      </w:r>
      <w:r w:rsidR="00DA75E3" w:rsidRPr="00770018">
        <w:rPr>
          <w:sz w:val="22"/>
          <w:szCs w:val="22"/>
        </w:rPr>
        <w:t>without a focus on efficiency</w:t>
      </w:r>
      <w:r w:rsidRPr="00CC7073">
        <w:rPr>
          <w:sz w:val="22"/>
          <w:szCs w:val="22"/>
        </w:rPr>
        <w:t>.</w:t>
      </w:r>
      <w:r w:rsidR="00DA75E3" w:rsidRPr="00770018">
        <w:rPr>
          <w:sz w:val="22"/>
          <w:szCs w:val="22"/>
        </w:rPr>
        <w:t xml:space="preserve"> Challenge here is to</w:t>
      </w:r>
      <w:r w:rsidRPr="00CC7073">
        <w:rPr>
          <w:sz w:val="22"/>
          <w:szCs w:val="22"/>
        </w:rPr>
        <w:t xml:space="preserve"> </w:t>
      </w:r>
      <w:r w:rsidRPr="00CC7073">
        <w:rPr>
          <w:sz w:val="22"/>
          <w:szCs w:val="22"/>
        </w:rPr>
        <w:lastRenderedPageBreak/>
        <w:t>decide whether to use in</w:t>
      </w:r>
      <w:r w:rsidRPr="00CC7073">
        <w:rPr>
          <w:rFonts w:ascii="Cambria Math" w:hAnsi="Cambria Math" w:cs="Cambria Math"/>
          <w:sz w:val="22"/>
          <w:szCs w:val="22"/>
        </w:rPr>
        <w:t>‐</w:t>
      </w:r>
      <w:r w:rsidRPr="00CC7073">
        <w:rPr>
          <w:sz w:val="22"/>
          <w:szCs w:val="22"/>
        </w:rPr>
        <w:t>memory frameworks (Pandas/</w:t>
      </w:r>
      <w:proofErr w:type="spellStart"/>
      <w:r w:rsidRPr="00CC7073">
        <w:rPr>
          <w:sz w:val="22"/>
          <w:szCs w:val="22"/>
        </w:rPr>
        <w:t>Dask</w:t>
      </w:r>
      <w:proofErr w:type="spellEnd"/>
      <w:r w:rsidRPr="00CC7073">
        <w:rPr>
          <w:sz w:val="22"/>
          <w:szCs w:val="22"/>
        </w:rPr>
        <w:t xml:space="preserve">) versus distributed compute (Spark) versus </w:t>
      </w:r>
      <w:r w:rsidR="00DA75E3" w:rsidRPr="00770018">
        <w:rPr>
          <w:sz w:val="22"/>
          <w:szCs w:val="22"/>
        </w:rPr>
        <w:t xml:space="preserve">within the database e.g. using GCP </w:t>
      </w:r>
      <w:proofErr w:type="spellStart"/>
      <w:r w:rsidR="00DA75E3" w:rsidRPr="00770018">
        <w:rPr>
          <w:sz w:val="22"/>
          <w:szCs w:val="22"/>
        </w:rPr>
        <w:t>BigQuery</w:t>
      </w:r>
      <w:proofErr w:type="spellEnd"/>
      <w:r w:rsidRPr="00CC7073">
        <w:rPr>
          <w:sz w:val="22"/>
          <w:szCs w:val="22"/>
        </w:rPr>
        <w:t>.</w:t>
      </w:r>
    </w:p>
    <w:p w14:paraId="2D9FABD6" w14:textId="77777777" w:rsidR="004C3ED7" w:rsidRPr="00CC7073" w:rsidRDefault="004C3ED7" w:rsidP="004C3ED7">
      <w:pPr>
        <w:rPr>
          <w:sz w:val="22"/>
          <w:szCs w:val="22"/>
        </w:rPr>
      </w:pPr>
    </w:p>
    <w:p w14:paraId="2917E53E" w14:textId="3F4AF4D5" w:rsidR="00CC7073" w:rsidRPr="00770018" w:rsidRDefault="00CC7073" w:rsidP="000C087E">
      <w:pPr>
        <w:pStyle w:val="ListParagraph"/>
        <w:numPr>
          <w:ilvl w:val="0"/>
          <w:numId w:val="10"/>
        </w:numPr>
        <w:rPr>
          <w:sz w:val="22"/>
          <w:szCs w:val="22"/>
        </w:rPr>
      </w:pPr>
      <w:r w:rsidRPr="00770018">
        <w:rPr>
          <w:b/>
          <w:bCs/>
          <w:sz w:val="22"/>
          <w:szCs w:val="22"/>
        </w:rPr>
        <w:t>Load</w:t>
      </w:r>
      <w:r w:rsidR="00DA75E3" w:rsidRPr="00770018">
        <w:rPr>
          <w:b/>
          <w:bCs/>
          <w:sz w:val="22"/>
          <w:szCs w:val="22"/>
        </w:rPr>
        <w:t xml:space="preserve">: </w:t>
      </w:r>
      <w:r w:rsidR="00DA75E3" w:rsidRPr="00770018">
        <w:rPr>
          <w:sz w:val="22"/>
          <w:szCs w:val="22"/>
        </w:rPr>
        <w:t xml:space="preserve">Refers to the process to </w:t>
      </w:r>
      <w:r w:rsidRPr="00770018">
        <w:rPr>
          <w:sz w:val="22"/>
          <w:szCs w:val="22"/>
        </w:rPr>
        <w:t>Insert or update the transformed data into the target system (data warehouse, data lake</w:t>
      </w:r>
      <w:r w:rsidR="00DA75E3" w:rsidRPr="00770018">
        <w:rPr>
          <w:sz w:val="22"/>
          <w:szCs w:val="22"/>
        </w:rPr>
        <w:t>, etc</w:t>
      </w:r>
      <w:r w:rsidRPr="00770018">
        <w:rPr>
          <w:sz w:val="22"/>
          <w:szCs w:val="22"/>
        </w:rPr>
        <w:t>).</w:t>
      </w:r>
      <w:r w:rsidR="00DA75E3" w:rsidRPr="00770018">
        <w:rPr>
          <w:sz w:val="22"/>
          <w:szCs w:val="22"/>
        </w:rPr>
        <w:br/>
      </w:r>
      <w:r w:rsidR="00DA75E3" w:rsidRPr="00770018">
        <w:rPr>
          <w:sz w:val="22"/>
          <w:szCs w:val="22"/>
        </w:rPr>
        <w:br/>
      </w:r>
      <w:r w:rsidRPr="00B664A0">
        <w:rPr>
          <w:i/>
          <w:iCs/>
          <w:sz w:val="22"/>
          <w:szCs w:val="22"/>
          <w:u w:val="single"/>
        </w:rPr>
        <w:t>Challenges:</w:t>
      </w:r>
    </w:p>
    <w:p w14:paraId="2322799F" w14:textId="4A4B1709" w:rsidR="00CC7073" w:rsidRPr="00CC7073" w:rsidRDefault="00CC7073" w:rsidP="00DA75E3">
      <w:pPr>
        <w:numPr>
          <w:ilvl w:val="1"/>
          <w:numId w:val="32"/>
        </w:numPr>
        <w:rPr>
          <w:sz w:val="22"/>
          <w:szCs w:val="22"/>
        </w:rPr>
      </w:pPr>
      <w:r w:rsidRPr="00CC7073">
        <w:rPr>
          <w:sz w:val="22"/>
          <w:szCs w:val="22"/>
        </w:rPr>
        <w:t>Incremental vs. Full Loads</w:t>
      </w:r>
      <w:r w:rsidR="00DA75E3" w:rsidRPr="00770018">
        <w:rPr>
          <w:sz w:val="22"/>
          <w:szCs w:val="22"/>
        </w:rPr>
        <w:t xml:space="preserve">: </w:t>
      </w:r>
      <w:r w:rsidRPr="00CC7073">
        <w:rPr>
          <w:sz w:val="22"/>
          <w:szCs w:val="22"/>
        </w:rPr>
        <w:t>Full refresh of a massive table can take hours/days. Better to do incremental loads.</w:t>
      </w:r>
      <w:r w:rsidR="00DA75E3" w:rsidRPr="00770018">
        <w:rPr>
          <w:sz w:val="22"/>
          <w:szCs w:val="22"/>
        </w:rPr>
        <w:t xml:space="preserve"> Proves difficult to </w:t>
      </w:r>
      <w:r w:rsidRPr="00CC7073">
        <w:rPr>
          <w:sz w:val="22"/>
          <w:szCs w:val="22"/>
        </w:rPr>
        <w:t>manage “</w:t>
      </w:r>
      <w:proofErr w:type="spellStart"/>
      <w:r w:rsidRPr="00CC7073">
        <w:rPr>
          <w:sz w:val="22"/>
          <w:szCs w:val="22"/>
        </w:rPr>
        <w:t>upsert</w:t>
      </w:r>
      <w:proofErr w:type="spellEnd"/>
      <w:r w:rsidRPr="00CC7073">
        <w:rPr>
          <w:sz w:val="22"/>
          <w:szCs w:val="22"/>
        </w:rPr>
        <w:t>” logic in the target—handling late</w:t>
      </w:r>
      <w:r w:rsidRPr="00CC7073">
        <w:rPr>
          <w:rFonts w:ascii="Cambria Math" w:hAnsi="Cambria Math" w:cs="Cambria Math"/>
          <w:sz w:val="22"/>
          <w:szCs w:val="22"/>
        </w:rPr>
        <w:t>‐</w:t>
      </w:r>
      <w:r w:rsidRPr="00CC7073">
        <w:rPr>
          <w:sz w:val="22"/>
          <w:szCs w:val="22"/>
        </w:rPr>
        <w:t>arriving data, deduplication, or slowly changing dimensions (SCDs).</w:t>
      </w:r>
    </w:p>
    <w:p w14:paraId="0F7C918F" w14:textId="481E25DD" w:rsidR="00CC7073" w:rsidRPr="00CC7073" w:rsidRDefault="00CC7073" w:rsidP="00DA75E3">
      <w:pPr>
        <w:numPr>
          <w:ilvl w:val="1"/>
          <w:numId w:val="32"/>
        </w:numPr>
        <w:rPr>
          <w:sz w:val="22"/>
          <w:szCs w:val="22"/>
        </w:rPr>
      </w:pPr>
      <w:r w:rsidRPr="00CC7073">
        <w:rPr>
          <w:sz w:val="22"/>
          <w:szCs w:val="22"/>
        </w:rPr>
        <w:t>Throughput &amp; Concurrency</w:t>
      </w:r>
      <w:r w:rsidR="00DA75E3" w:rsidRPr="00770018">
        <w:rPr>
          <w:sz w:val="22"/>
          <w:szCs w:val="22"/>
        </w:rPr>
        <w:t xml:space="preserve">: </w:t>
      </w:r>
      <w:r w:rsidRPr="00CC7073">
        <w:rPr>
          <w:sz w:val="22"/>
          <w:szCs w:val="22"/>
        </w:rPr>
        <w:t xml:space="preserve">If many ETL pipelines or BI users hit the same target (e.g. </w:t>
      </w:r>
      <w:proofErr w:type="spellStart"/>
      <w:r w:rsidRPr="00CC7073">
        <w:rPr>
          <w:sz w:val="22"/>
          <w:szCs w:val="22"/>
        </w:rPr>
        <w:t>BigQuery</w:t>
      </w:r>
      <w:proofErr w:type="spellEnd"/>
      <w:r w:rsidRPr="00CC7073">
        <w:rPr>
          <w:sz w:val="22"/>
          <w:szCs w:val="22"/>
        </w:rPr>
        <w:t>), you can cause lock contention or slow writes.</w:t>
      </w:r>
      <w:r w:rsidR="00DA75E3" w:rsidRPr="00770018">
        <w:rPr>
          <w:sz w:val="22"/>
          <w:szCs w:val="22"/>
        </w:rPr>
        <w:t xml:space="preserve"> This can be solved using</w:t>
      </w:r>
      <w:r w:rsidRPr="00CC7073">
        <w:rPr>
          <w:sz w:val="22"/>
          <w:szCs w:val="22"/>
        </w:rPr>
        <w:t xml:space="preserve"> batch data into efficient bulk chunks, use partitioning/clustering, and throttle concurrency.</w:t>
      </w:r>
    </w:p>
    <w:p w14:paraId="416196A9" w14:textId="26C9D97D" w:rsidR="00CC7073" w:rsidRPr="00770018" w:rsidRDefault="00CC7073" w:rsidP="00CC7073">
      <w:pPr>
        <w:numPr>
          <w:ilvl w:val="1"/>
          <w:numId w:val="32"/>
        </w:numPr>
        <w:rPr>
          <w:sz w:val="22"/>
          <w:szCs w:val="22"/>
        </w:rPr>
      </w:pPr>
      <w:r w:rsidRPr="00CC7073">
        <w:rPr>
          <w:sz w:val="22"/>
          <w:szCs w:val="22"/>
        </w:rPr>
        <w:t>Schema Evolution &amp; Backward Compatibility</w:t>
      </w:r>
      <w:r w:rsidR="00DA75E3" w:rsidRPr="00770018">
        <w:rPr>
          <w:sz w:val="22"/>
          <w:szCs w:val="22"/>
        </w:rPr>
        <w:t xml:space="preserve">: </w:t>
      </w:r>
      <w:r w:rsidRPr="00CC7073">
        <w:rPr>
          <w:sz w:val="22"/>
          <w:szCs w:val="22"/>
        </w:rPr>
        <w:t>Targets may have evolving schemas (new columns added, data types changed).</w:t>
      </w:r>
      <w:r w:rsidR="00DA75E3" w:rsidRPr="00770018">
        <w:rPr>
          <w:sz w:val="22"/>
          <w:szCs w:val="22"/>
        </w:rPr>
        <w:t xml:space="preserve"> </w:t>
      </w:r>
      <w:r w:rsidRPr="00CC7073">
        <w:rPr>
          <w:sz w:val="22"/>
          <w:szCs w:val="22"/>
        </w:rPr>
        <w:t xml:space="preserve">ETL </w:t>
      </w:r>
      <w:r w:rsidR="00DA75E3" w:rsidRPr="00770018">
        <w:rPr>
          <w:sz w:val="22"/>
          <w:szCs w:val="22"/>
        </w:rPr>
        <w:t xml:space="preserve">needs to be designed </w:t>
      </w:r>
      <w:r w:rsidRPr="00CC7073">
        <w:rPr>
          <w:sz w:val="22"/>
          <w:szCs w:val="22"/>
        </w:rPr>
        <w:t>to gracefully handle schema changes—e.g. ignore new fields you don’t need, or auto</w:t>
      </w:r>
      <w:r w:rsidRPr="00CC7073">
        <w:rPr>
          <w:rFonts w:ascii="Cambria Math" w:hAnsi="Cambria Math" w:cs="Cambria Math"/>
          <w:sz w:val="22"/>
          <w:szCs w:val="22"/>
        </w:rPr>
        <w:t>‐</w:t>
      </w:r>
      <w:r w:rsidRPr="00CC7073">
        <w:rPr>
          <w:sz w:val="22"/>
          <w:szCs w:val="22"/>
        </w:rPr>
        <w:t>migrate schema before load.</w:t>
      </w:r>
    </w:p>
    <w:p w14:paraId="05B172AF" w14:textId="77777777" w:rsidR="008A09FC" w:rsidRPr="00CC7073" w:rsidRDefault="008A09FC" w:rsidP="008A09FC">
      <w:pPr>
        <w:rPr>
          <w:sz w:val="22"/>
          <w:szCs w:val="22"/>
        </w:rPr>
      </w:pPr>
    </w:p>
    <w:p w14:paraId="6D949340" w14:textId="4DAFAF3F" w:rsidR="00CC7073" w:rsidRPr="00770018" w:rsidRDefault="00CC7073" w:rsidP="00CC7073">
      <w:pPr>
        <w:rPr>
          <w:color w:val="0070C0"/>
          <w:sz w:val="22"/>
          <w:szCs w:val="22"/>
        </w:rPr>
      </w:pPr>
      <w:r w:rsidRPr="00CC7073">
        <w:rPr>
          <w:b/>
          <w:bCs/>
          <w:color w:val="0070C0"/>
          <w:sz w:val="22"/>
          <w:szCs w:val="22"/>
        </w:rPr>
        <w:t>Question</w:t>
      </w:r>
      <w:r w:rsidR="00DA75E3" w:rsidRPr="00770018">
        <w:rPr>
          <w:b/>
          <w:bCs/>
          <w:color w:val="0070C0"/>
          <w:sz w:val="22"/>
          <w:szCs w:val="22"/>
        </w:rPr>
        <w:t xml:space="preserve"> 2</w:t>
      </w:r>
      <w:r w:rsidRPr="00CC7073">
        <w:rPr>
          <w:b/>
          <w:bCs/>
          <w:color w:val="0070C0"/>
          <w:sz w:val="22"/>
          <w:szCs w:val="22"/>
        </w:rPr>
        <w:t>:</w:t>
      </w:r>
      <w:r w:rsidRPr="00CC7073">
        <w:rPr>
          <w:color w:val="0070C0"/>
          <w:sz w:val="22"/>
          <w:szCs w:val="22"/>
        </w:rPr>
        <w:t xml:space="preserve"> Describe different approaches to transferring large volumes of data between systems. Consider batch processing and streaming data methods.</w:t>
      </w:r>
    </w:p>
    <w:p w14:paraId="1D69D8C2" w14:textId="77777777" w:rsidR="00770018" w:rsidRPr="00CC7073" w:rsidRDefault="00770018" w:rsidP="00CC7073">
      <w:pPr>
        <w:rPr>
          <w:color w:val="0070C0"/>
          <w:sz w:val="22"/>
          <w:szCs w:val="22"/>
        </w:rPr>
      </w:pPr>
    </w:p>
    <w:p w14:paraId="3C731E1B" w14:textId="613652DE" w:rsidR="00CC7073" w:rsidRPr="00770018" w:rsidRDefault="00CC7073" w:rsidP="00DA75E3">
      <w:pPr>
        <w:pStyle w:val="ListParagraph"/>
        <w:numPr>
          <w:ilvl w:val="0"/>
          <w:numId w:val="33"/>
        </w:numPr>
        <w:rPr>
          <w:sz w:val="22"/>
          <w:szCs w:val="22"/>
        </w:rPr>
      </w:pPr>
      <w:r w:rsidRPr="00770018">
        <w:rPr>
          <w:b/>
          <w:bCs/>
          <w:sz w:val="22"/>
          <w:szCs w:val="22"/>
        </w:rPr>
        <w:t>Batch Processing</w:t>
      </w:r>
      <w:r w:rsidR="00DA75E3" w:rsidRPr="00770018">
        <w:rPr>
          <w:b/>
          <w:bCs/>
          <w:sz w:val="22"/>
          <w:szCs w:val="22"/>
        </w:rPr>
        <w:t xml:space="preserve">: </w:t>
      </w:r>
      <w:r w:rsidR="00DA75E3" w:rsidRPr="00770018">
        <w:rPr>
          <w:sz w:val="22"/>
          <w:szCs w:val="22"/>
        </w:rPr>
        <w:t xml:space="preserve">Moving </w:t>
      </w:r>
      <w:r w:rsidRPr="00770018">
        <w:rPr>
          <w:sz w:val="22"/>
          <w:szCs w:val="22"/>
        </w:rPr>
        <w:t xml:space="preserve">data in discrete chunks (often on a schedule). </w:t>
      </w:r>
    </w:p>
    <w:p w14:paraId="5AFF0F60" w14:textId="0A1615DA" w:rsidR="00CC7073" w:rsidRPr="00CC7073" w:rsidRDefault="00CC7073" w:rsidP="00DA75E3">
      <w:pPr>
        <w:numPr>
          <w:ilvl w:val="0"/>
          <w:numId w:val="13"/>
        </w:numPr>
        <w:rPr>
          <w:sz w:val="22"/>
          <w:szCs w:val="22"/>
        </w:rPr>
      </w:pPr>
      <w:r w:rsidRPr="00CC7073">
        <w:rPr>
          <w:b/>
          <w:bCs/>
          <w:sz w:val="22"/>
          <w:szCs w:val="22"/>
        </w:rPr>
        <w:t>Scheduled Export</w:t>
      </w:r>
      <w:r w:rsidRPr="00CC7073">
        <w:rPr>
          <w:rFonts w:ascii="Cambria Math" w:hAnsi="Cambria Math" w:cs="Cambria Math"/>
          <w:b/>
          <w:bCs/>
          <w:sz w:val="22"/>
          <w:szCs w:val="22"/>
        </w:rPr>
        <w:t>‐</w:t>
      </w:r>
      <w:r w:rsidRPr="00CC7073">
        <w:rPr>
          <w:b/>
          <w:bCs/>
          <w:sz w:val="22"/>
          <w:szCs w:val="22"/>
        </w:rPr>
        <w:t>Import</w:t>
      </w:r>
      <w:r w:rsidR="00DA75E3" w:rsidRPr="00770018">
        <w:rPr>
          <w:sz w:val="22"/>
          <w:szCs w:val="22"/>
        </w:rPr>
        <w:t xml:space="preserve">: </w:t>
      </w:r>
      <w:r w:rsidRPr="00CC7073">
        <w:rPr>
          <w:sz w:val="22"/>
          <w:szCs w:val="22"/>
        </w:rPr>
        <w:t xml:space="preserve">Export tables from source </w:t>
      </w:r>
      <w:r w:rsidR="00DA75E3" w:rsidRPr="00770018">
        <w:rPr>
          <w:sz w:val="22"/>
          <w:szCs w:val="22"/>
        </w:rPr>
        <w:t>using a</w:t>
      </w:r>
      <w:r w:rsidRPr="00CC7073">
        <w:rPr>
          <w:sz w:val="22"/>
          <w:szCs w:val="22"/>
        </w:rPr>
        <w:t xml:space="preserve"> schedule</w:t>
      </w:r>
      <w:r w:rsidR="00DA75E3" w:rsidRPr="00770018">
        <w:rPr>
          <w:sz w:val="22"/>
          <w:szCs w:val="22"/>
        </w:rPr>
        <w:t>r</w:t>
      </w:r>
      <w:r w:rsidRPr="00CC7073">
        <w:rPr>
          <w:sz w:val="22"/>
          <w:szCs w:val="22"/>
        </w:rPr>
        <w:t xml:space="preserve">, compress them (e.g. CSV </w:t>
      </w:r>
      <w:r w:rsidR="00770018" w:rsidRPr="00770018">
        <w:rPr>
          <w:sz w:val="22"/>
          <w:szCs w:val="22"/>
        </w:rPr>
        <w:t>to</w:t>
      </w:r>
      <w:r w:rsidRPr="00CC7073">
        <w:rPr>
          <w:sz w:val="22"/>
          <w:szCs w:val="22"/>
        </w:rPr>
        <w:t xml:space="preserve"> </w:t>
      </w:r>
      <w:proofErr w:type="spellStart"/>
      <w:r w:rsidRPr="00CC7073">
        <w:rPr>
          <w:sz w:val="22"/>
          <w:szCs w:val="22"/>
        </w:rPr>
        <w:t>Gzip</w:t>
      </w:r>
      <w:proofErr w:type="spellEnd"/>
      <w:r w:rsidRPr="00CC7073">
        <w:rPr>
          <w:sz w:val="22"/>
          <w:szCs w:val="22"/>
        </w:rPr>
        <w:t xml:space="preserve">), </w:t>
      </w:r>
      <w:r w:rsidR="00DA75E3" w:rsidRPr="00770018">
        <w:rPr>
          <w:sz w:val="22"/>
          <w:szCs w:val="22"/>
        </w:rPr>
        <w:t xml:space="preserve">and then </w:t>
      </w:r>
      <w:r w:rsidRPr="00CC7073">
        <w:rPr>
          <w:sz w:val="22"/>
          <w:szCs w:val="22"/>
        </w:rPr>
        <w:t>copy to target location (</w:t>
      </w:r>
      <w:r w:rsidR="00DA75E3" w:rsidRPr="00770018">
        <w:rPr>
          <w:sz w:val="22"/>
          <w:szCs w:val="22"/>
        </w:rPr>
        <w:t xml:space="preserve">e.g. </w:t>
      </w:r>
      <w:r w:rsidRPr="00CC7073">
        <w:rPr>
          <w:sz w:val="22"/>
          <w:szCs w:val="22"/>
        </w:rPr>
        <w:t xml:space="preserve">S3), </w:t>
      </w:r>
      <w:r w:rsidR="00DA75E3" w:rsidRPr="00770018">
        <w:rPr>
          <w:sz w:val="22"/>
          <w:szCs w:val="22"/>
        </w:rPr>
        <w:t xml:space="preserve">to </w:t>
      </w:r>
      <w:r w:rsidRPr="00CC7073">
        <w:rPr>
          <w:sz w:val="22"/>
          <w:szCs w:val="22"/>
        </w:rPr>
        <w:t>run a load job.</w:t>
      </w:r>
      <w:r w:rsidR="00DA75E3" w:rsidRPr="00770018">
        <w:rPr>
          <w:sz w:val="22"/>
          <w:szCs w:val="22"/>
        </w:rPr>
        <w:t xml:space="preserve"> Tools such as </w:t>
      </w:r>
      <w:r w:rsidRPr="00CC7073">
        <w:rPr>
          <w:sz w:val="22"/>
          <w:szCs w:val="22"/>
        </w:rPr>
        <w:t>AWS Glue, Airflow + custom Python scripts</w:t>
      </w:r>
      <w:r w:rsidR="00DA75E3" w:rsidRPr="00770018">
        <w:rPr>
          <w:sz w:val="22"/>
          <w:szCs w:val="22"/>
        </w:rPr>
        <w:t xml:space="preserve"> allow for this.</w:t>
      </w:r>
    </w:p>
    <w:p w14:paraId="30615D60" w14:textId="6C4F31C8" w:rsidR="00CC7073" w:rsidRPr="00CC7073" w:rsidRDefault="00CC7073" w:rsidP="00411CFF">
      <w:pPr>
        <w:numPr>
          <w:ilvl w:val="0"/>
          <w:numId w:val="13"/>
        </w:numPr>
        <w:rPr>
          <w:sz w:val="22"/>
          <w:szCs w:val="22"/>
        </w:rPr>
      </w:pPr>
      <w:r w:rsidRPr="00CC7073">
        <w:rPr>
          <w:b/>
          <w:bCs/>
          <w:sz w:val="22"/>
          <w:szCs w:val="22"/>
        </w:rPr>
        <w:t>Change Data Capture (CDC) + Batching</w:t>
      </w:r>
      <w:r w:rsidR="00411CFF" w:rsidRPr="00770018">
        <w:rPr>
          <w:sz w:val="22"/>
          <w:szCs w:val="22"/>
        </w:rPr>
        <w:t xml:space="preserve">: </w:t>
      </w:r>
      <w:r w:rsidRPr="00CC7073">
        <w:rPr>
          <w:sz w:val="22"/>
          <w:szCs w:val="22"/>
        </w:rPr>
        <w:t>If the source DB supports CDC (e.g. via Kafka Connect</w:t>
      </w:r>
      <w:r w:rsidR="00411CFF" w:rsidRPr="00770018">
        <w:rPr>
          <w:sz w:val="22"/>
          <w:szCs w:val="22"/>
        </w:rPr>
        <w:t xml:space="preserve"> etc</w:t>
      </w:r>
      <w:r w:rsidRPr="00CC7073">
        <w:rPr>
          <w:sz w:val="22"/>
          <w:szCs w:val="22"/>
        </w:rPr>
        <w:t>), capture insert/update/delete events and store them in a staging log. Then batch</w:t>
      </w:r>
      <w:r w:rsidRPr="00CC7073">
        <w:rPr>
          <w:rFonts w:ascii="Cambria Math" w:hAnsi="Cambria Math" w:cs="Cambria Math"/>
          <w:sz w:val="22"/>
          <w:szCs w:val="22"/>
        </w:rPr>
        <w:t>‐</w:t>
      </w:r>
      <w:r w:rsidRPr="00CC7073">
        <w:rPr>
          <w:sz w:val="22"/>
          <w:szCs w:val="22"/>
        </w:rPr>
        <w:t>apply those logs to the target once per hour or per day.</w:t>
      </w:r>
    </w:p>
    <w:p w14:paraId="77A7F5B8" w14:textId="0F216A98" w:rsidR="00411CFF" w:rsidRPr="00770018" w:rsidRDefault="00CC7073" w:rsidP="00411CFF">
      <w:pPr>
        <w:numPr>
          <w:ilvl w:val="0"/>
          <w:numId w:val="13"/>
        </w:numPr>
        <w:rPr>
          <w:sz w:val="22"/>
          <w:szCs w:val="22"/>
        </w:rPr>
      </w:pPr>
      <w:r w:rsidRPr="00CC7073">
        <w:rPr>
          <w:b/>
          <w:bCs/>
          <w:sz w:val="22"/>
          <w:szCs w:val="22"/>
        </w:rPr>
        <w:t>Bulk Copy / Parallel Copy</w:t>
      </w:r>
      <w:r w:rsidR="00411CFF" w:rsidRPr="00770018">
        <w:rPr>
          <w:sz w:val="22"/>
          <w:szCs w:val="22"/>
        </w:rPr>
        <w:t xml:space="preserve">: </w:t>
      </w:r>
      <w:r w:rsidRPr="00CC7073">
        <w:rPr>
          <w:sz w:val="22"/>
          <w:szCs w:val="22"/>
        </w:rPr>
        <w:t>Partition data by date range or hash key, then parallelize multiple worker processes/threads to copy each chunk</w:t>
      </w:r>
    </w:p>
    <w:p w14:paraId="2A814453" w14:textId="77777777" w:rsidR="008A09FC" w:rsidRPr="00770018" w:rsidRDefault="008A09FC" w:rsidP="008A09FC">
      <w:pPr>
        <w:ind w:left="360"/>
        <w:rPr>
          <w:b/>
          <w:bCs/>
          <w:sz w:val="22"/>
          <w:szCs w:val="22"/>
        </w:rPr>
      </w:pPr>
    </w:p>
    <w:p w14:paraId="33DF78A3" w14:textId="01FB8DF3" w:rsidR="008A09FC" w:rsidRPr="00770018" w:rsidRDefault="008A09FC" w:rsidP="008A09FC">
      <w:pPr>
        <w:rPr>
          <w:i/>
          <w:iCs/>
          <w:sz w:val="22"/>
          <w:szCs w:val="22"/>
        </w:rPr>
      </w:pPr>
      <w:r w:rsidRPr="00770018">
        <w:rPr>
          <w:i/>
          <w:iCs/>
          <w:sz w:val="22"/>
          <w:szCs w:val="22"/>
        </w:rPr>
        <w:t>Table 1: Pros and Cons of Batch processing</w:t>
      </w:r>
    </w:p>
    <w:tbl>
      <w:tblPr>
        <w:tblStyle w:val="GridTable1Light"/>
        <w:tblW w:w="0" w:type="auto"/>
        <w:tblLook w:val="04A0" w:firstRow="1" w:lastRow="0" w:firstColumn="1" w:lastColumn="0" w:noHBand="0" w:noVBand="1"/>
      </w:tblPr>
      <w:tblGrid>
        <w:gridCol w:w="4508"/>
        <w:gridCol w:w="4508"/>
      </w:tblGrid>
      <w:tr w:rsidR="00411CFF" w:rsidRPr="00770018" w14:paraId="522F89C5" w14:textId="77777777" w:rsidTr="0077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8E8E8" w:themeFill="background2"/>
          </w:tcPr>
          <w:p w14:paraId="6FBD5639" w14:textId="7F3A5C5A" w:rsidR="00411CFF" w:rsidRPr="00770018" w:rsidRDefault="00411CFF" w:rsidP="00411CFF">
            <w:pPr>
              <w:rPr>
                <w:b w:val="0"/>
                <w:bCs w:val="0"/>
                <w:sz w:val="22"/>
                <w:szCs w:val="22"/>
              </w:rPr>
            </w:pPr>
            <w:r w:rsidRPr="00770018">
              <w:rPr>
                <w:b w:val="0"/>
                <w:bCs w:val="0"/>
                <w:sz w:val="22"/>
                <w:szCs w:val="22"/>
              </w:rPr>
              <w:t>Pros</w:t>
            </w:r>
          </w:p>
        </w:tc>
        <w:tc>
          <w:tcPr>
            <w:tcW w:w="4508" w:type="dxa"/>
            <w:shd w:val="clear" w:color="auto" w:fill="E8E8E8" w:themeFill="background2"/>
          </w:tcPr>
          <w:p w14:paraId="4DA1C5D6" w14:textId="2C938150" w:rsidR="00411CFF" w:rsidRPr="00770018" w:rsidRDefault="00411CFF" w:rsidP="00411CFF">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70018">
              <w:rPr>
                <w:b w:val="0"/>
                <w:bCs w:val="0"/>
                <w:sz w:val="22"/>
                <w:szCs w:val="22"/>
              </w:rPr>
              <w:t>Cons</w:t>
            </w:r>
          </w:p>
        </w:tc>
      </w:tr>
      <w:tr w:rsidR="00411CFF" w:rsidRPr="00770018" w14:paraId="79B53632" w14:textId="77777777" w:rsidTr="00411CFF">
        <w:tc>
          <w:tcPr>
            <w:cnfStyle w:val="001000000000" w:firstRow="0" w:lastRow="0" w:firstColumn="1" w:lastColumn="0" w:oddVBand="0" w:evenVBand="0" w:oddHBand="0" w:evenHBand="0" w:firstRowFirstColumn="0" w:firstRowLastColumn="0" w:lastRowFirstColumn="0" w:lastRowLastColumn="0"/>
            <w:tcW w:w="4508" w:type="dxa"/>
          </w:tcPr>
          <w:p w14:paraId="6147641A" w14:textId="3751F6A2" w:rsidR="00411CFF" w:rsidRPr="00770018" w:rsidRDefault="00411CFF" w:rsidP="00411CFF">
            <w:pPr>
              <w:pStyle w:val="ListParagraph"/>
              <w:numPr>
                <w:ilvl w:val="0"/>
                <w:numId w:val="36"/>
              </w:numPr>
              <w:rPr>
                <w:b w:val="0"/>
                <w:bCs w:val="0"/>
                <w:sz w:val="22"/>
                <w:szCs w:val="22"/>
              </w:rPr>
            </w:pPr>
            <w:r w:rsidRPr="00770018">
              <w:rPr>
                <w:b w:val="0"/>
                <w:bCs w:val="0"/>
                <w:sz w:val="22"/>
                <w:szCs w:val="22"/>
              </w:rPr>
              <w:t xml:space="preserve">Simpler to </w:t>
            </w:r>
            <w:r w:rsidRPr="00770018">
              <w:rPr>
                <w:b w:val="0"/>
                <w:bCs w:val="0"/>
                <w:sz w:val="22"/>
                <w:szCs w:val="22"/>
              </w:rPr>
              <w:t>implement</w:t>
            </w:r>
          </w:p>
          <w:p w14:paraId="266D511D" w14:textId="77777777" w:rsidR="00411CFF" w:rsidRPr="00770018" w:rsidRDefault="00411CFF" w:rsidP="00411CFF">
            <w:pPr>
              <w:pStyle w:val="ListParagraph"/>
              <w:numPr>
                <w:ilvl w:val="0"/>
                <w:numId w:val="36"/>
              </w:numPr>
              <w:rPr>
                <w:b w:val="0"/>
                <w:bCs w:val="0"/>
                <w:sz w:val="22"/>
                <w:szCs w:val="22"/>
              </w:rPr>
            </w:pPr>
            <w:r w:rsidRPr="00770018">
              <w:rPr>
                <w:b w:val="0"/>
                <w:bCs w:val="0"/>
                <w:sz w:val="22"/>
                <w:szCs w:val="22"/>
              </w:rPr>
              <w:t>Data consistency within each batch (if you snapshot correctly).</w:t>
            </w:r>
          </w:p>
          <w:p w14:paraId="04C51B0B" w14:textId="529E8551" w:rsidR="00411CFF" w:rsidRPr="00770018" w:rsidRDefault="00411CFF" w:rsidP="00411CFF">
            <w:pPr>
              <w:pStyle w:val="ListParagraph"/>
              <w:numPr>
                <w:ilvl w:val="0"/>
                <w:numId w:val="36"/>
              </w:numPr>
              <w:rPr>
                <w:sz w:val="22"/>
                <w:szCs w:val="22"/>
              </w:rPr>
            </w:pPr>
            <w:r w:rsidRPr="00770018">
              <w:rPr>
                <w:b w:val="0"/>
                <w:bCs w:val="0"/>
                <w:sz w:val="22"/>
                <w:szCs w:val="22"/>
              </w:rPr>
              <w:lastRenderedPageBreak/>
              <w:t>Lower overhead—target DW can often optimize large bulk loads.</w:t>
            </w:r>
          </w:p>
        </w:tc>
        <w:tc>
          <w:tcPr>
            <w:tcW w:w="4508" w:type="dxa"/>
          </w:tcPr>
          <w:p w14:paraId="5D01FD58" w14:textId="77777777" w:rsidR="00411CFF" w:rsidRPr="00770018" w:rsidRDefault="00411CFF" w:rsidP="00411CF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2"/>
                <w:szCs w:val="22"/>
              </w:rPr>
            </w:pPr>
            <w:r w:rsidRPr="00770018">
              <w:rPr>
                <w:sz w:val="22"/>
                <w:szCs w:val="22"/>
              </w:rPr>
              <w:lastRenderedPageBreak/>
              <w:t>Latency (not “near real-time”).</w:t>
            </w:r>
          </w:p>
          <w:p w14:paraId="0A5DDF1A" w14:textId="77777777" w:rsidR="00411CFF" w:rsidRPr="00770018" w:rsidRDefault="00411CFF" w:rsidP="00411CF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2"/>
                <w:szCs w:val="22"/>
              </w:rPr>
            </w:pPr>
            <w:r w:rsidRPr="00770018">
              <w:rPr>
                <w:sz w:val="22"/>
                <w:szCs w:val="22"/>
              </w:rPr>
              <w:t>Might have to handle very large files (e.g. 500 GB) that take hours to move.</w:t>
            </w:r>
          </w:p>
          <w:p w14:paraId="18AB2B9F" w14:textId="15521E37" w:rsidR="00411CFF" w:rsidRPr="00770018" w:rsidRDefault="00411CFF" w:rsidP="00411CFF">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sz w:val="22"/>
                <w:szCs w:val="22"/>
              </w:rPr>
            </w:pPr>
            <w:r w:rsidRPr="00770018">
              <w:rPr>
                <w:sz w:val="22"/>
                <w:szCs w:val="22"/>
              </w:rPr>
              <w:t>Might overload source/target</w:t>
            </w:r>
            <w:r w:rsidRPr="00770018">
              <w:rPr>
                <w:sz w:val="22"/>
                <w:szCs w:val="22"/>
              </w:rPr>
              <w:t>.</w:t>
            </w:r>
          </w:p>
        </w:tc>
      </w:tr>
    </w:tbl>
    <w:p w14:paraId="0B6E6239" w14:textId="77777777" w:rsidR="004C3ED7" w:rsidRDefault="004C3ED7" w:rsidP="00411CFF">
      <w:pPr>
        <w:ind w:left="360"/>
        <w:rPr>
          <w:sz w:val="22"/>
          <w:szCs w:val="22"/>
        </w:rPr>
      </w:pPr>
    </w:p>
    <w:p w14:paraId="2D9D04EA" w14:textId="77777777" w:rsidR="004C3ED7" w:rsidRPr="00770018" w:rsidRDefault="004C3ED7" w:rsidP="00411CFF">
      <w:pPr>
        <w:ind w:left="360"/>
        <w:rPr>
          <w:sz w:val="22"/>
          <w:szCs w:val="22"/>
        </w:rPr>
      </w:pPr>
    </w:p>
    <w:p w14:paraId="6D0BF355" w14:textId="4091A8FE" w:rsidR="00CC7073" w:rsidRPr="00CC7073" w:rsidRDefault="00CC7073" w:rsidP="00411CFF">
      <w:pPr>
        <w:pStyle w:val="ListParagraph"/>
        <w:numPr>
          <w:ilvl w:val="0"/>
          <w:numId w:val="33"/>
        </w:numPr>
        <w:rPr>
          <w:sz w:val="22"/>
          <w:szCs w:val="22"/>
        </w:rPr>
      </w:pPr>
      <w:r w:rsidRPr="00770018">
        <w:rPr>
          <w:b/>
          <w:bCs/>
          <w:sz w:val="22"/>
          <w:szCs w:val="22"/>
        </w:rPr>
        <w:t>Streaming (Real</w:t>
      </w:r>
      <w:r w:rsidRPr="00770018">
        <w:rPr>
          <w:rFonts w:ascii="Cambria Math" w:hAnsi="Cambria Math" w:cs="Cambria Math"/>
          <w:b/>
          <w:bCs/>
          <w:sz w:val="22"/>
          <w:szCs w:val="22"/>
        </w:rPr>
        <w:t>‐</w:t>
      </w:r>
      <w:r w:rsidRPr="00770018">
        <w:rPr>
          <w:b/>
          <w:bCs/>
          <w:sz w:val="22"/>
          <w:szCs w:val="22"/>
        </w:rPr>
        <w:t>Time) Processing</w:t>
      </w:r>
      <w:r w:rsidR="00411CFF" w:rsidRPr="00770018">
        <w:rPr>
          <w:b/>
          <w:bCs/>
          <w:sz w:val="22"/>
          <w:szCs w:val="22"/>
        </w:rPr>
        <w:t xml:space="preserve">: </w:t>
      </w:r>
      <w:r w:rsidRPr="00CC7073">
        <w:rPr>
          <w:sz w:val="22"/>
          <w:szCs w:val="22"/>
        </w:rPr>
        <w:t>Continuously transfer data records as they arrive, typically with sub</w:t>
      </w:r>
      <w:r w:rsidRPr="00CC7073">
        <w:rPr>
          <w:rFonts w:ascii="Cambria Math" w:hAnsi="Cambria Math" w:cs="Cambria Math"/>
          <w:sz w:val="22"/>
          <w:szCs w:val="22"/>
        </w:rPr>
        <w:t>‐</w:t>
      </w:r>
      <w:r w:rsidRPr="00CC7073">
        <w:rPr>
          <w:sz w:val="22"/>
          <w:szCs w:val="22"/>
        </w:rPr>
        <w:t>second or second</w:t>
      </w:r>
      <w:r w:rsidRPr="00CC7073">
        <w:rPr>
          <w:rFonts w:ascii="Cambria Math" w:hAnsi="Cambria Math" w:cs="Cambria Math"/>
          <w:sz w:val="22"/>
          <w:szCs w:val="22"/>
        </w:rPr>
        <w:t>‐</w:t>
      </w:r>
      <w:r w:rsidRPr="00CC7073">
        <w:rPr>
          <w:sz w:val="22"/>
          <w:szCs w:val="22"/>
        </w:rPr>
        <w:t>level latency.</w:t>
      </w:r>
    </w:p>
    <w:p w14:paraId="0B7EE880" w14:textId="5A04DE64" w:rsidR="00CC7073" w:rsidRPr="00CC7073" w:rsidRDefault="00CC7073" w:rsidP="00411CFF">
      <w:pPr>
        <w:numPr>
          <w:ilvl w:val="0"/>
          <w:numId w:val="15"/>
        </w:numPr>
        <w:rPr>
          <w:sz w:val="22"/>
          <w:szCs w:val="22"/>
        </w:rPr>
      </w:pPr>
      <w:r w:rsidRPr="00CC7073">
        <w:rPr>
          <w:b/>
          <w:bCs/>
          <w:sz w:val="22"/>
          <w:szCs w:val="22"/>
        </w:rPr>
        <w:t>Event</w:t>
      </w:r>
      <w:r w:rsidRPr="00CC7073">
        <w:rPr>
          <w:rFonts w:ascii="Cambria Math" w:hAnsi="Cambria Math" w:cs="Cambria Math"/>
          <w:b/>
          <w:bCs/>
          <w:sz w:val="22"/>
          <w:szCs w:val="22"/>
        </w:rPr>
        <w:t>‐</w:t>
      </w:r>
      <w:r w:rsidRPr="00CC7073">
        <w:rPr>
          <w:b/>
          <w:bCs/>
          <w:sz w:val="22"/>
          <w:szCs w:val="22"/>
        </w:rPr>
        <w:t>Driven Architecture</w:t>
      </w:r>
      <w:r w:rsidR="00411CFF" w:rsidRPr="00770018">
        <w:rPr>
          <w:sz w:val="22"/>
          <w:szCs w:val="22"/>
        </w:rPr>
        <w:t xml:space="preserve">: </w:t>
      </w:r>
      <w:r w:rsidRPr="00CC7073">
        <w:rPr>
          <w:sz w:val="22"/>
          <w:szCs w:val="22"/>
        </w:rPr>
        <w:t>Application servers (microservices) emit domain</w:t>
      </w:r>
      <w:r w:rsidRPr="00CC7073">
        <w:rPr>
          <w:rFonts w:ascii="Cambria Math" w:hAnsi="Cambria Math" w:cs="Cambria Math"/>
          <w:sz w:val="22"/>
          <w:szCs w:val="22"/>
        </w:rPr>
        <w:t>‐</w:t>
      </w:r>
      <w:r w:rsidRPr="00CC7073">
        <w:rPr>
          <w:sz w:val="22"/>
          <w:szCs w:val="22"/>
        </w:rPr>
        <w:t xml:space="preserve">specific events (e.g. </w:t>
      </w:r>
      <w:r w:rsidRPr="00CC7073">
        <w:rPr>
          <w:rFonts w:ascii="Aptos" w:hAnsi="Aptos" w:cs="Aptos"/>
          <w:sz w:val="22"/>
          <w:szCs w:val="22"/>
        </w:rPr>
        <w:t>“</w:t>
      </w:r>
      <w:proofErr w:type="spellStart"/>
      <w:r w:rsidRPr="00CC7073">
        <w:rPr>
          <w:sz w:val="22"/>
          <w:szCs w:val="22"/>
        </w:rPr>
        <w:t>NewOrderCreated</w:t>
      </w:r>
      <w:proofErr w:type="spellEnd"/>
      <w:r w:rsidRPr="00CC7073">
        <w:rPr>
          <w:sz w:val="22"/>
          <w:szCs w:val="22"/>
        </w:rPr>
        <w:t>,</w:t>
      </w:r>
      <w:r w:rsidRPr="00CC7073">
        <w:rPr>
          <w:rFonts w:ascii="Aptos" w:hAnsi="Aptos" w:cs="Aptos"/>
          <w:sz w:val="22"/>
          <w:szCs w:val="22"/>
        </w:rPr>
        <w:t>”</w:t>
      </w:r>
      <w:r w:rsidRPr="00CC7073">
        <w:rPr>
          <w:sz w:val="22"/>
          <w:szCs w:val="22"/>
        </w:rPr>
        <w:t xml:space="preserve"> </w:t>
      </w:r>
      <w:r w:rsidRPr="00CC7073">
        <w:rPr>
          <w:rFonts w:ascii="Aptos" w:hAnsi="Aptos" w:cs="Aptos"/>
          <w:sz w:val="22"/>
          <w:szCs w:val="22"/>
        </w:rPr>
        <w:t>“</w:t>
      </w:r>
      <w:proofErr w:type="spellStart"/>
      <w:r w:rsidRPr="00CC7073">
        <w:rPr>
          <w:sz w:val="22"/>
          <w:szCs w:val="22"/>
        </w:rPr>
        <w:t>UserUpdated</w:t>
      </w:r>
      <w:proofErr w:type="spellEnd"/>
      <w:r w:rsidRPr="00CC7073">
        <w:rPr>
          <w:rFonts w:ascii="Aptos" w:hAnsi="Aptos" w:cs="Aptos"/>
          <w:sz w:val="22"/>
          <w:szCs w:val="22"/>
        </w:rPr>
        <w:t>”</w:t>
      </w:r>
      <w:r w:rsidRPr="00CC7073">
        <w:rPr>
          <w:sz w:val="22"/>
          <w:szCs w:val="22"/>
        </w:rPr>
        <w:t>) to a streaming platform. Downstream data pipelines consume those events, transform/enrich, and write to a data store.</w:t>
      </w:r>
    </w:p>
    <w:p w14:paraId="045CF82D" w14:textId="012FD825" w:rsidR="00CC7073" w:rsidRDefault="00CC7073" w:rsidP="00411CFF">
      <w:pPr>
        <w:numPr>
          <w:ilvl w:val="0"/>
          <w:numId w:val="15"/>
        </w:numPr>
        <w:rPr>
          <w:sz w:val="22"/>
          <w:szCs w:val="22"/>
        </w:rPr>
      </w:pPr>
      <w:r w:rsidRPr="00CC7073">
        <w:rPr>
          <w:b/>
          <w:bCs/>
          <w:sz w:val="22"/>
          <w:szCs w:val="22"/>
        </w:rPr>
        <w:t>Streaming ETL Services</w:t>
      </w:r>
      <w:r w:rsidR="00411CFF" w:rsidRPr="00770018">
        <w:rPr>
          <w:sz w:val="22"/>
          <w:szCs w:val="22"/>
        </w:rPr>
        <w:t xml:space="preserve">: </w:t>
      </w:r>
      <w:r w:rsidRPr="00CC7073">
        <w:rPr>
          <w:sz w:val="22"/>
          <w:szCs w:val="22"/>
        </w:rPr>
        <w:t>Fully managed services that read from sources (e.g. DB, message queue) and write to targets in a live, continuous fashion—handling retries, schema evolution, and exactly</w:t>
      </w:r>
      <w:r w:rsidRPr="00CC7073">
        <w:rPr>
          <w:rFonts w:ascii="Cambria Math" w:hAnsi="Cambria Math" w:cs="Cambria Math"/>
          <w:sz w:val="22"/>
          <w:szCs w:val="22"/>
        </w:rPr>
        <w:t>‐</w:t>
      </w:r>
      <w:r w:rsidRPr="00CC7073">
        <w:rPr>
          <w:sz w:val="22"/>
          <w:szCs w:val="22"/>
        </w:rPr>
        <w:t>once semantics.</w:t>
      </w:r>
    </w:p>
    <w:p w14:paraId="09F6C4AD" w14:textId="77777777" w:rsidR="00926247" w:rsidRPr="00770018" w:rsidRDefault="00926247" w:rsidP="00926247">
      <w:pPr>
        <w:rPr>
          <w:sz w:val="22"/>
          <w:szCs w:val="22"/>
        </w:rPr>
      </w:pPr>
    </w:p>
    <w:p w14:paraId="434854BB" w14:textId="5C6E1866" w:rsidR="008A09FC" w:rsidRPr="00770018" w:rsidRDefault="008A09FC" w:rsidP="008A09FC">
      <w:pPr>
        <w:rPr>
          <w:i/>
          <w:iCs/>
          <w:sz w:val="22"/>
          <w:szCs w:val="22"/>
        </w:rPr>
      </w:pPr>
      <w:r w:rsidRPr="00770018">
        <w:rPr>
          <w:i/>
          <w:iCs/>
          <w:sz w:val="22"/>
          <w:szCs w:val="22"/>
        </w:rPr>
        <w:t xml:space="preserve">Table </w:t>
      </w:r>
      <w:r w:rsidRPr="00770018">
        <w:rPr>
          <w:i/>
          <w:iCs/>
          <w:sz w:val="22"/>
          <w:szCs w:val="22"/>
        </w:rPr>
        <w:t>2</w:t>
      </w:r>
      <w:r w:rsidRPr="00770018">
        <w:rPr>
          <w:i/>
          <w:iCs/>
          <w:sz w:val="22"/>
          <w:szCs w:val="22"/>
        </w:rPr>
        <w:t xml:space="preserve">: Pros and Cons of </w:t>
      </w:r>
      <w:r w:rsidRPr="00770018">
        <w:rPr>
          <w:i/>
          <w:iCs/>
          <w:sz w:val="22"/>
          <w:szCs w:val="22"/>
        </w:rPr>
        <w:t>Stream</w:t>
      </w:r>
      <w:r w:rsidRPr="00770018">
        <w:rPr>
          <w:i/>
          <w:iCs/>
          <w:sz w:val="22"/>
          <w:szCs w:val="22"/>
        </w:rPr>
        <w:t xml:space="preserve"> processing</w:t>
      </w:r>
    </w:p>
    <w:tbl>
      <w:tblPr>
        <w:tblStyle w:val="GridTable1Light"/>
        <w:tblW w:w="0" w:type="auto"/>
        <w:tblLook w:val="04A0" w:firstRow="1" w:lastRow="0" w:firstColumn="1" w:lastColumn="0" w:noHBand="0" w:noVBand="1"/>
      </w:tblPr>
      <w:tblGrid>
        <w:gridCol w:w="4508"/>
        <w:gridCol w:w="4508"/>
      </w:tblGrid>
      <w:tr w:rsidR="00411CFF" w:rsidRPr="00770018" w14:paraId="31835BE8" w14:textId="77777777" w:rsidTr="0077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8E8E8" w:themeFill="background2"/>
          </w:tcPr>
          <w:p w14:paraId="4F75313E" w14:textId="77777777" w:rsidR="00411CFF" w:rsidRPr="00770018" w:rsidRDefault="00411CFF" w:rsidP="00552084">
            <w:pPr>
              <w:rPr>
                <w:b w:val="0"/>
                <w:bCs w:val="0"/>
                <w:sz w:val="22"/>
                <w:szCs w:val="22"/>
              </w:rPr>
            </w:pPr>
            <w:r w:rsidRPr="00770018">
              <w:rPr>
                <w:b w:val="0"/>
                <w:bCs w:val="0"/>
                <w:sz w:val="22"/>
                <w:szCs w:val="22"/>
              </w:rPr>
              <w:t>Pros</w:t>
            </w:r>
          </w:p>
        </w:tc>
        <w:tc>
          <w:tcPr>
            <w:tcW w:w="4508" w:type="dxa"/>
            <w:shd w:val="clear" w:color="auto" w:fill="E8E8E8" w:themeFill="background2"/>
          </w:tcPr>
          <w:p w14:paraId="5DEEE992" w14:textId="77777777" w:rsidR="00411CFF" w:rsidRPr="00770018" w:rsidRDefault="00411CFF" w:rsidP="00552084">
            <w:pPr>
              <w:cnfStyle w:val="100000000000" w:firstRow="1" w:lastRow="0" w:firstColumn="0" w:lastColumn="0" w:oddVBand="0" w:evenVBand="0" w:oddHBand="0" w:evenHBand="0" w:firstRowFirstColumn="0" w:firstRowLastColumn="0" w:lastRowFirstColumn="0" w:lastRowLastColumn="0"/>
              <w:rPr>
                <w:b w:val="0"/>
                <w:bCs w:val="0"/>
                <w:sz w:val="22"/>
                <w:szCs w:val="22"/>
              </w:rPr>
            </w:pPr>
            <w:r w:rsidRPr="00770018">
              <w:rPr>
                <w:b w:val="0"/>
                <w:bCs w:val="0"/>
                <w:sz w:val="22"/>
                <w:szCs w:val="22"/>
              </w:rPr>
              <w:t>Cons</w:t>
            </w:r>
          </w:p>
        </w:tc>
      </w:tr>
      <w:tr w:rsidR="00411CFF" w:rsidRPr="00770018" w14:paraId="638EACF0" w14:textId="77777777" w:rsidTr="00552084">
        <w:tc>
          <w:tcPr>
            <w:cnfStyle w:val="001000000000" w:firstRow="0" w:lastRow="0" w:firstColumn="1" w:lastColumn="0" w:oddVBand="0" w:evenVBand="0" w:oddHBand="0" w:evenHBand="0" w:firstRowFirstColumn="0" w:firstRowLastColumn="0" w:lastRowFirstColumn="0" w:lastRowLastColumn="0"/>
            <w:tcW w:w="4508" w:type="dxa"/>
          </w:tcPr>
          <w:p w14:paraId="4E5DE20E" w14:textId="77777777" w:rsidR="001A63D0" w:rsidRPr="00770018" w:rsidRDefault="00411CFF" w:rsidP="001A63D0">
            <w:pPr>
              <w:pStyle w:val="ListParagraph"/>
              <w:numPr>
                <w:ilvl w:val="0"/>
                <w:numId w:val="42"/>
              </w:numPr>
              <w:rPr>
                <w:b w:val="0"/>
                <w:bCs w:val="0"/>
                <w:sz w:val="22"/>
                <w:szCs w:val="22"/>
              </w:rPr>
            </w:pPr>
            <w:r w:rsidRPr="00770018">
              <w:rPr>
                <w:b w:val="0"/>
                <w:bCs w:val="0"/>
                <w:sz w:val="22"/>
                <w:szCs w:val="22"/>
              </w:rPr>
              <w:t>Low latency (seconds</w:t>
            </w:r>
            <w:r w:rsidRPr="00770018">
              <w:rPr>
                <w:rFonts w:ascii="Cambria Math" w:hAnsi="Cambria Math" w:cs="Cambria Math"/>
                <w:b w:val="0"/>
                <w:bCs w:val="0"/>
                <w:sz w:val="22"/>
                <w:szCs w:val="22"/>
              </w:rPr>
              <w:t>‐</w:t>
            </w:r>
            <w:r w:rsidRPr="00770018">
              <w:rPr>
                <w:b w:val="0"/>
                <w:bCs w:val="0"/>
                <w:sz w:val="22"/>
                <w:szCs w:val="22"/>
              </w:rPr>
              <w:t>to</w:t>
            </w:r>
            <w:r w:rsidRPr="00770018">
              <w:rPr>
                <w:rFonts w:ascii="Cambria Math" w:hAnsi="Cambria Math" w:cs="Cambria Math"/>
                <w:b w:val="0"/>
                <w:bCs w:val="0"/>
                <w:sz w:val="22"/>
                <w:szCs w:val="22"/>
              </w:rPr>
              <w:t>‐</w:t>
            </w:r>
            <w:r w:rsidRPr="00770018">
              <w:rPr>
                <w:b w:val="0"/>
                <w:bCs w:val="0"/>
                <w:sz w:val="22"/>
                <w:szCs w:val="22"/>
              </w:rPr>
              <w:t>minutes)</w:t>
            </w:r>
            <w:r w:rsidR="001A63D0" w:rsidRPr="00770018">
              <w:rPr>
                <w:b w:val="0"/>
                <w:bCs w:val="0"/>
                <w:sz w:val="22"/>
                <w:szCs w:val="22"/>
              </w:rPr>
              <w:t>.</w:t>
            </w:r>
          </w:p>
          <w:p w14:paraId="55A0C344" w14:textId="77777777" w:rsidR="001A63D0" w:rsidRPr="00770018" w:rsidRDefault="00411CFF" w:rsidP="001A63D0">
            <w:pPr>
              <w:pStyle w:val="ListParagraph"/>
              <w:numPr>
                <w:ilvl w:val="0"/>
                <w:numId w:val="42"/>
              </w:numPr>
              <w:rPr>
                <w:b w:val="0"/>
                <w:bCs w:val="0"/>
                <w:sz w:val="22"/>
                <w:szCs w:val="22"/>
              </w:rPr>
            </w:pPr>
            <w:r w:rsidRPr="00770018">
              <w:rPr>
                <w:b w:val="0"/>
                <w:bCs w:val="0"/>
                <w:sz w:val="22"/>
                <w:szCs w:val="22"/>
              </w:rPr>
              <w:t>Better for event</w:t>
            </w:r>
            <w:r w:rsidRPr="00770018">
              <w:rPr>
                <w:rFonts w:ascii="Cambria Math" w:hAnsi="Cambria Math" w:cs="Cambria Math"/>
                <w:b w:val="0"/>
                <w:bCs w:val="0"/>
                <w:sz w:val="22"/>
                <w:szCs w:val="22"/>
              </w:rPr>
              <w:t>‐</w:t>
            </w:r>
            <w:r w:rsidRPr="00770018">
              <w:rPr>
                <w:b w:val="0"/>
                <w:bCs w:val="0"/>
                <w:sz w:val="22"/>
                <w:szCs w:val="22"/>
              </w:rPr>
              <w:t>driven or microservices environments.</w:t>
            </w:r>
          </w:p>
          <w:p w14:paraId="544C483F" w14:textId="1B8843E1" w:rsidR="00411CFF" w:rsidRPr="00770018" w:rsidRDefault="00411CFF" w:rsidP="001A63D0">
            <w:pPr>
              <w:pStyle w:val="ListParagraph"/>
              <w:numPr>
                <w:ilvl w:val="0"/>
                <w:numId w:val="42"/>
              </w:numPr>
              <w:rPr>
                <w:b w:val="0"/>
                <w:bCs w:val="0"/>
                <w:sz w:val="22"/>
                <w:szCs w:val="22"/>
              </w:rPr>
            </w:pPr>
            <w:r w:rsidRPr="00770018">
              <w:rPr>
                <w:b w:val="0"/>
                <w:bCs w:val="0"/>
                <w:sz w:val="22"/>
                <w:szCs w:val="22"/>
              </w:rPr>
              <w:t>Enables near real</w:t>
            </w:r>
            <w:r w:rsidRPr="00770018">
              <w:rPr>
                <w:rFonts w:ascii="Cambria Math" w:hAnsi="Cambria Math" w:cs="Cambria Math"/>
                <w:b w:val="0"/>
                <w:bCs w:val="0"/>
                <w:sz w:val="22"/>
                <w:szCs w:val="22"/>
              </w:rPr>
              <w:t>‐</w:t>
            </w:r>
            <w:r w:rsidRPr="00770018">
              <w:rPr>
                <w:b w:val="0"/>
                <w:bCs w:val="0"/>
                <w:sz w:val="22"/>
                <w:szCs w:val="22"/>
              </w:rPr>
              <w:t>time analytics (e.g. dashboards that update as orders arrive).</w:t>
            </w:r>
          </w:p>
        </w:tc>
        <w:tc>
          <w:tcPr>
            <w:tcW w:w="4508" w:type="dxa"/>
          </w:tcPr>
          <w:p w14:paraId="2146D651" w14:textId="77777777" w:rsidR="001A63D0" w:rsidRPr="00770018" w:rsidRDefault="001A63D0" w:rsidP="001A63D0">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2"/>
                <w:szCs w:val="22"/>
              </w:rPr>
            </w:pPr>
            <w:r w:rsidRPr="00770018">
              <w:rPr>
                <w:sz w:val="22"/>
                <w:szCs w:val="22"/>
              </w:rPr>
              <w:t>Complexity: requires maintaining a streaming platform, windowing/reconciliation logic, and ensuring idempotency.</w:t>
            </w:r>
          </w:p>
          <w:p w14:paraId="60276D08" w14:textId="4ACC37C0" w:rsidR="00411CFF" w:rsidRPr="00770018" w:rsidRDefault="001A63D0" w:rsidP="001A63D0">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sz w:val="22"/>
                <w:szCs w:val="22"/>
              </w:rPr>
            </w:pPr>
            <w:r w:rsidRPr="00770018">
              <w:rPr>
                <w:sz w:val="22"/>
                <w:szCs w:val="22"/>
              </w:rPr>
              <w:t>Harder to debug/replay (compared to a simple daily CSV).</w:t>
            </w:r>
          </w:p>
        </w:tc>
      </w:tr>
    </w:tbl>
    <w:p w14:paraId="5444FDCF" w14:textId="77777777" w:rsidR="008A09FC" w:rsidRPr="00770018" w:rsidRDefault="008A09FC" w:rsidP="00CC7073">
      <w:pPr>
        <w:rPr>
          <w:sz w:val="22"/>
          <w:szCs w:val="22"/>
        </w:rPr>
      </w:pPr>
    </w:p>
    <w:p w14:paraId="495B82AF" w14:textId="77777777" w:rsidR="008A09FC" w:rsidRPr="00770018" w:rsidRDefault="008A09FC" w:rsidP="00CC7073">
      <w:pPr>
        <w:rPr>
          <w:b/>
          <w:bCs/>
          <w:color w:val="0070C0"/>
          <w:sz w:val="22"/>
          <w:szCs w:val="22"/>
        </w:rPr>
      </w:pPr>
    </w:p>
    <w:p w14:paraId="0918E507" w14:textId="038967B0" w:rsidR="00CC7073" w:rsidRDefault="00CC7073" w:rsidP="00CC7073">
      <w:pPr>
        <w:rPr>
          <w:color w:val="0070C0"/>
          <w:sz w:val="22"/>
          <w:szCs w:val="22"/>
        </w:rPr>
      </w:pPr>
      <w:r w:rsidRPr="00CC7073">
        <w:rPr>
          <w:b/>
          <w:bCs/>
          <w:color w:val="0070C0"/>
          <w:sz w:val="22"/>
          <w:szCs w:val="22"/>
        </w:rPr>
        <w:t>Question</w:t>
      </w:r>
      <w:r w:rsidR="001A63D0" w:rsidRPr="00770018">
        <w:rPr>
          <w:b/>
          <w:bCs/>
          <w:color w:val="0070C0"/>
          <w:sz w:val="22"/>
          <w:szCs w:val="22"/>
        </w:rPr>
        <w:t xml:space="preserve"> 3</w:t>
      </w:r>
      <w:r w:rsidRPr="00CC7073">
        <w:rPr>
          <w:b/>
          <w:bCs/>
          <w:color w:val="0070C0"/>
          <w:sz w:val="22"/>
          <w:szCs w:val="22"/>
        </w:rPr>
        <w:t>:</w:t>
      </w:r>
      <w:r w:rsidRPr="00CC7073">
        <w:rPr>
          <w:color w:val="0070C0"/>
          <w:sz w:val="22"/>
          <w:szCs w:val="22"/>
        </w:rPr>
        <w:t xml:space="preserve"> What are some common data transformation techniques and tools you have implemented in past projects, and how do you decide which technique to apply? Can you describe some challenges you faced in those projects?</w:t>
      </w:r>
    </w:p>
    <w:p w14:paraId="2AC78516" w14:textId="77777777" w:rsidR="00770018" w:rsidRPr="00CC7073" w:rsidRDefault="00770018" w:rsidP="00CC7073">
      <w:pPr>
        <w:rPr>
          <w:color w:val="0070C0"/>
          <w:sz w:val="22"/>
          <w:szCs w:val="22"/>
        </w:rPr>
      </w:pPr>
    </w:p>
    <w:p w14:paraId="1B16EC3A" w14:textId="77777777" w:rsidR="00CC7073" w:rsidRPr="00CC7073" w:rsidRDefault="00CC7073" w:rsidP="00CC7073">
      <w:pPr>
        <w:rPr>
          <w:b/>
          <w:bCs/>
          <w:sz w:val="22"/>
          <w:szCs w:val="22"/>
        </w:rPr>
      </w:pPr>
      <w:r w:rsidRPr="00CC7073">
        <w:rPr>
          <w:b/>
          <w:bCs/>
          <w:sz w:val="22"/>
          <w:szCs w:val="22"/>
        </w:rPr>
        <w:t>A. Transformation Techniques</w:t>
      </w:r>
    </w:p>
    <w:p w14:paraId="59F6CBB8" w14:textId="6344C3C2" w:rsidR="00CC7073" w:rsidRPr="00CC7073" w:rsidRDefault="00CC7073" w:rsidP="001C138A">
      <w:pPr>
        <w:numPr>
          <w:ilvl w:val="0"/>
          <w:numId w:val="17"/>
        </w:numPr>
        <w:rPr>
          <w:sz w:val="22"/>
          <w:szCs w:val="22"/>
        </w:rPr>
      </w:pPr>
      <w:r w:rsidRPr="00CC7073">
        <w:rPr>
          <w:b/>
          <w:bCs/>
          <w:sz w:val="22"/>
          <w:szCs w:val="22"/>
        </w:rPr>
        <w:t>Filtering &amp; Cleansing</w:t>
      </w:r>
      <w:r w:rsidR="001C138A" w:rsidRPr="00770018">
        <w:rPr>
          <w:b/>
          <w:bCs/>
          <w:sz w:val="22"/>
          <w:szCs w:val="22"/>
        </w:rPr>
        <w:t xml:space="preserve">: </w:t>
      </w:r>
      <w:r w:rsidRPr="00CC7073">
        <w:rPr>
          <w:sz w:val="22"/>
          <w:szCs w:val="22"/>
        </w:rPr>
        <w:t>Remove rows with missing or invalid values, enforce type conversions</w:t>
      </w:r>
      <w:r w:rsidR="001C138A" w:rsidRPr="00770018">
        <w:rPr>
          <w:sz w:val="22"/>
          <w:szCs w:val="22"/>
        </w:rPr>
        <w:t xml:space="preserve">. </w:t>
      </w:r>
      <w:r w:rsidRPr="00CC7073">
        <w:rPr>
          <w:sz w:val="22"/>
          <w:szCs w:val="22"/>
        </w:rPr>
        <w:t>Always as a first step to ensure data quality</w:t>
      </w:r>
      <w:r w:rsidR="001C138A" w:rsidRPr="00770018">
        <w:rPr>
          <w:sz w:val="22"/>
          <w:szCs w:val="22"/>
        </w:rPr>
        <w:t xml:space="preserve"> and obtain </w:t>
      </w:r>
      <w:proofErr w:type="spellStart"/>
      <w:r w:rsidR="001C138A" w:rsidRPr="00770018">
        <w:rPr>
          <w:sz w:val="22"/>
          <w:szCs w:val="22"/>
        </w:rPr>
        <w:t>consistend</w:t>
      </w:r>
      <w:proofErr w:type="spellEnd"/>
      <w:r w:rsidR="001C138A" w:rsidRPr="00770018">
        <w:rPr>
          <w:sz w:val="22"/>
          <w:szCs w:val="22"/>
        </w:rPr>
        <w:t xml:space="preserve"> results</w:t>
      </w:r>
      <w:r w:rsidRPr="00CC7073">
        <w:rPr>
          <w:sz w:val="22"/>
          <w:szCs w:val="22"/>
        </w:rPr>
        <w:t>.</w:t>
      </w:r>
    </w:p>
    <w:p w14:paraId="634D97FF" w14:textId="3DC1815B" w:rsidR="00CC7073" w:rsidRPr="00CC7073" w:rsidRDefault="00CC7073" w:rsidP="001C138A">
      <w:pPr>
        <w:numPr>
          <w:ilvl w:val="0"/>
          <w:numId w:val="17"/>
        </w:numPr>
        <w:rPr>
          <w:sz w:val="22"/>
          <w:szCs w:val="22"/>
        </w:rPr>
      </w:pPr>
      <w:r w:rsidRPr="00CC7073">
        <w:rPr>
          <w:b/>
          <w:bCs/>
          <w:sz w:val="22"/>
          <w:szCs w:val="22"/>
        </w:rPr>
        <w:t>Normalization &amp; Standardization</w:t>
      </w:r>
      <w:r w:rsidR="001C138A" w:rsidRPr="00770018">
        <w:rPr>
          <w:b/>
          <w:bCs/>
          <w:sz w:val="22"/>
          <w:szCs w:val="22"/>
        </w:rPr>
        <w:t xml:space="preserve">: </w:t>
      </w:r>
      <w:r w:rsidRPr="00CC7073">
        <w:rPr>
          <w:sz w:val="22"/>
          <w:szCs w:val="22"/>
        </w:rPr>
        <w:t>Scale numeric columns (e.g. min</w:t>
      </w:r>
      <w:r w:rsidRPr="00CC7073">
        <w:rPr>
          <w:rFonts w:ascii="Cambria Math" w:hAnsi="Cambria Math" w:cs="Cambria Math"/>
          <w:sz w:val="22"/>
          <w:szCs w:val="22"/>
        </w:rPr>
        <w:t>‐</w:t>
      </w:r>
      <w:r w:rsidRPr="00CC7073">
        <w:rPr>
          <w:sz w:val="22"/>
          <w:szCs w:val="22"/>
        </w:rPr>
        <w:t>max or z</w:t>
      </w:r>
      <w:r w:rsidRPr="00CC7073">
        <w:rPr>
          <w:rFonts w:ascii="Cambria Math" w:hAnsi="Cambria Math" w:cs="Cambria Math"/>
          <w:sz w:val="22"/>
          <w:szCs w:val="22"/>
        </w:rPr>
        <w:t>‐</w:t>
      </w:r>
      <w:r w:rsidRPr="00CC7073">
        <w:rPr>
          <w:sz w:val="22"/>
          <w:szCs w:val="22"/>
        </w:rPr>
        <w:t>score) or convert categorical columns to consistent codes.</w:t>
      </w:r>
      <w:r w:rsidR="001C138A" w:rsidRPr="00770018">
        <w:rPr>
          <w:sz w:val="22"/>
          <w:szCs w:val="22"/>
        </w:rPr>
        <w:t xml:space="preserve"> Essential for ML models and like-for-like comparisons. </w:t>
      </w:r>
    </w:p>
    <w:p w14:paraId="2E37533C" w14:textId="7675FCC4" w:rsidR="00CC7073" w:rsidRPr="00CC7073" w:rsidRDefault="00CC7073" w:rsidP="001C138A">
      <w:pPr>
        <w:numPr>
          <w:ilvl w:val="0"/>
          <w:numId w:val="17"/>
        </w:numPr>
        <w:rPr>
          <w:sz w:val="22"/>
          <w:szCs w:val="22"/>
        </w:rPr>
      </w:pPr>
      <w:r w:rsidRPr="00CC7073">
        <w:rPr>
          <w:b/>
          <w:bCs/>
          <w:sz w:val="22"/>
          <w:szCs w:val="22"/>
        </w:rPr>
        <w:t>Aggregation &amp; Summarization</w:t>
      </w:r>
      <w:r w:rsidR="001C138A" w:rsidRPr="00770018">
        <w:rPr>
          <w:sz w:val="22"/>
          <w:szCs w:val="22"/>
        </w:rPr>
        <w:t xml:space="preserve">: </w:t>
      </w:r>
      <w:r w:rsidRPr="00CC7073">
        <w:rPr>
          <w:sz w:val="22"/>
          <w:szCs w:val="22"/>
        </w:rPr>
        <w:t xml:space="preserve">Compute daily/weekly/monthly aggregates (sum, count, avg) from more granular data (e.g. </w:t>
      </w:r>
      <w:r w:rsidR="001C138A" w:rsidRPr="00770018">
        <w:rPr>
          <w:sz w:val="22"/>
          <w:szCs w:val="22"/>
        </w:rPr>
        <w:t xml:space="preserve">time series </w:t>
      </w:r>
      <w:r w:rsidRPr="00CC7073">
        <w:rPr>
          <w:sz w:val="22"/>
          <w:szCs w:val="22"/>
        </w:rPr>
        <w:t>transaction</w:t>
      </w:r>
      <w:r w:rsidRPr="00CC7073">
        <w:rPr>
          <w:rFonts w:ascii="Cambria Math" w:hAnsi="Cambria Math" w:cs="Cambria Math"/>
          <w:sz w:val="22"/>
          <w:szCs w:val="22"/>
        </w:rPr>
        <w:t>‐</w:t>
      </w:r>
      <w:r w:rsidRPr="00CC7073">
        <w:rPr>
          <w:sz w:val="22"/>
          <w:szCs w:val="22"/>
        </w:rPr>
        <w:t>level</w:t>
      </w:r>
      <w:r w:rsidR="001C138A" w:rsidRPr="00770018">
        <w:rPr>
          <w:sz w:val="22"/>
          <w:szCs w:val="22"/>
        </w:rPr>
        <w:t xml:space="preserve"> data</w:t>
      </w:r>
      <w:r w:rsidRPr="00CC7073">
        <w:rPr>
          <w:sz w:val="22"/>
          <w:szCs w:val="22"/>
        </w:rPr>
        <w:t>).</w:t>
      </w:r>
      <w:r w:rsidR="001C138A" w:rsidRPr="00770018">
        <w:rPr>
          <w:sz w:val="22"/>
          <w:szCs w:val="22"/>
        </w:rPr>
        <w:t xml:space="preserve"> This either </w:t>
      </w:r>
      <w:proofErr w:type="gramStart"/>
      <w:r w:rsidR="001C138A" w:rsidRPr="00770018">
        <w:rPr>
          <w:sz w:val="22"/>
          <w:szCs w:val="22"/>
        </w:rPr>
        <w:t>depends</w:t>
      </w:r>
      <w:proofErr w:type="gramEnd"/>
      <w:r w:rsidR="001C138A" w:rsidRPr="00770018">
        <w:rPr>
          <w:sz w:val="22"/>
          <w:szCs w:val="22"/>
        </w:rPr>
        <w:t xml:space="preserve"> the project requirements and business ask or could be due to matching the data cadence of different data sets to be analysed together.  </w:t>
      </w:r>
    </w:p>
    <w:p w14:paraId="0C51F533" w14:textId="499BB9B8" w:rsidR="00CC7073" w:rsidRPr="00CC7073" w:rsidRDefault="00CC7073" w:rsidP="001C138A">
      <w:pPr>
        <w:numPr>
          <w:ilvl w:val="0"/>
          <w:numId w:val="17"/>
        </w:numPr>
        <w:rPr>
          <w:sz w:val="22"/>
          <w:szCs w:val="22"/>
        </w:rPr>
      </w:pPr>
      <w:r w:rsidRPr="00CC7073">
        <w:rPr>
          <w:b/>
          <w:bCs/>
          <w:sz w:val="22"/>
          <w:szCs w:val="22"/>
        </w:rPr>
        <w:lastRenderedPageBreak/>
        <w:t>Window Functions &amp; Time</w:t>
      </w:r>
      <w:r w:rsidRPr="00CC7073">
        <w:rPr>
          <w:rFonts w:ascii="Cambria Math" w:hAnsi="Cambria Math" w:cs="Cambria Math"/>
          <w:b/>
          <w:bCs/>
          <w:sz w:val="22"/>
          <w:szCs w:val="22"/>
        </w:rPr>
        <w:t>‐</w:t>
      </w:r>
      <w:r w:rsidRPr="00CC7073">
        <w:rPr>
          <w:b/>
          <w:bCs/>
          <w:sz w:val="22"/>
          <w:szCs w:val="22"/>
        </w:rPr>
        <w:t>Based Features</w:t>
      </w:r>
      <w:r w:rsidR="001C138A" w:rsidRPr="00770018">
        <w:rPr>
          <w:sz w:val="22"/>
          <w:szCs w:val="22"/>
        </w:rPr>
        <w:t xml:space="preserve">: </w:t>
      </w:r>
      <w:r w:rsidRPr="00CC7073">
        <w:rPr>
          <w:sz w:val="22"/>
          <w:szCs w:val="22"/>
        </w:rPr>
        <w:t>Compute moving averages, rolling sums, lead/lag features (e.g. last</w:t>
      </w:r>
      <w:r w:rsidRPr="00CC7073">
        <w:rPr>
          <w:rFonts w:ascii="Cambria Math" w:hAnsi="Cambria Math" w:cs="Cambria Math"/>
          <w:sz w:val="22"/>
          <w:szCs w:val="22"/>
        </w:rPr>
        <w:t>‐</w:t>
      </w:r>
      <w:r w:rsidRPr="00CC7073">
        <w:rPr>
          <w:sz w:val="22"/>
          <w:szCs w:val="22"/>
        </w:rPr>
        <w:t>quarter revenue, year</w:t>
      </w:r>
      <w:r w:rsidRPr="00CC7073">
        <w:rPr>
          <w:rFonts w:ascii="Cambria Math" w:hAnsi="Cambria Math" w:cs="Cambria Math"/>
          <w:sz w:val="22"/>
          <w:szCs w:val="22"/>
        </w:rPr>
        <w:t>‐</w:t>
      </w:r>
      <w:r w:rsidRPr="00CC7073">
        <w:rPr>
          <w:sz w:val="22"/>
          <w:szCs w:val="22"/>
        </w:rPr>
        <w:t>over</w:t>
      </w:r>
      <w:r w:rsidRPr="00CC7073">
        <w:rPr>
          <w:rFonts w:ascii="Cambria Math" w:hAnsi="Cambria Math" w:cs="Cambria Math"/>
          <w:sz w:val="22"/>
          <w:szCs w:val="22"/>
        </w:rPr>
        <w:t>‐</w:t>
      </w:r>
      <w:r w:rsidRPr="00CC7073">
        <w:rPr>
          <w:sz w:val="22"/>
          <w:szCs w:val="22"/>
        </w:rPr>
        <w:t>year change).</w:t>
      </w:r>
      <w:r w:rsidR="001C138A" w:rsidRPr="00770018">
        <w:rPr>
          <w:sz w:val="22"/>
          <w:szCs w:val="22"/>
        </w:rPr>
        <w:t xml:space="preserve"> This is primarily done to view </w:t>
      </w:r>
      <w:r w:rsidR="00926247">
        <w:rPr>
          <w:sz w:val="22"/>
          <w:szCs w:val="22"/>
        </w:rPr>
        <w:t>PCP</w:t>
      </w:r>
      <w:r w:rsidR="001C138A" w:rsidRPr="00770018">
        <w:rPr>
          <w:sz w:val="22"/>
          <w:szCs w:val="22"/>
        </w:rPr>
        <w:t xml:space="preserve"> comparisons, change in data or to remove anomalies or noise in data that is too volatile. </w:t>
      </w:r>
    </w:p>
    <w:p w14:paraId="0D4900D4" w14:textId="23D6F44E" w:rsidR="00CC7073" w:rsidRPr="00CC7073" w:rsidRDefault="00CC7073" w:rsidP="001C138A">
      <w:pPr>
        <w:numPr>
          <w:ilvl w:val="0"/>
          <w:numId w:val="17"/>
        </w:numPr>
        <w:rPr>
          <w:sz w:val="22"/>
          <w:szCs w:val="22"/>
        </w:rPr>
      </w:pPr>
      <w:r w:rsidRPr="00CC7073">
        <w:rPr>
          <w:b/>
          <w:bCs/>
          <w:sz w:val="22"/>
          <w:szCs w:val="22"/>
        </w:rPr>
        <w:t>Joins &amp; Lookups</w:t>
      </w:r>
      <w:r w:rsidR="001C138A" w:rsidRPr="00770018">
        <w:rPr>
          <w:sz w:val="22"/>
          <w:szCs w:val="22"/>
        </w:rPr>
        <w:t xml:space="preserve">: Enrich </w:t>
      </w:r>
      <w:r w:rsidRPr="00CC7073">
        <w:rPr>
          <w:sz w:val="22"/>
          <w:szCs w:val="22"/>
        </w:rPr>
        <w:t>table</w:t>
      </w:r>
      <w:r w:rsidR="001C138A" w:rsidRPr="00770018">
        <w:rPr>
          <w:sz w:val="22"/>
          <w:szCs w:val="22"/>
        </w:rPr>
        <w:t>s</w:t>
      </w:r>
      <w:r w:rsidRPr="00CC7073">
        <w:rPr>
          <w:sz w:val="22"/>
          <w:szCs w:val="22"/>
        </w:rPr>
        <w:t xml:space="preserve"> by joining </w:t>
      </w:r>
      <w:r w:rsidR="001C138A" w:rsidRPr="00770018">
        <w:rPr>
          <w:sz w:val="22"/>
          <w:szCs w:val="22"/>
        </w:rPr>
        <w:t>additional data to add more depth and dimensions to the analysis. This is mainly done t</w:t>
      </w:r>
      <w:r w:rsidR="001C138A" w:rsidRPr="00CC7073">
        <w:rPr>
          <w:sz w:val="22"/>
          <w:szCs w:val="22"/>
        </w:rPr>
        <w:t>o give transactional data business context.</w:t>
      </w:r>
      <w:r w:rsidR="001C138A" w:rsidRPr="00770018">
        <w:rPr>
          <w:sz w:val="22"/>
          <w:szCs w:val="22"/>
        </w:rPr>
        <w:t xml:space="preserve"> </w:t>
      </w:r>
    </w:p>
    <w:p w14:paraId="214B8F01" w14:textId="35A978F7" w:rsidR="00CC7073" w:rsidRPr="00CC7073" w:rsidRDefault="00CC7073" w:rsidP="001C138A">
      <w:pPr>
        <w:numPr>
          <w:ilvl w:val="0"/>
          <w:numId w:val="17"/>
        </w:numPr>
        <w:rPr>
          <w:sz w:val="22"/>
          <w:szCs w:val="22"/>
        </w:rPr>
      </w:pPr>
      <w:r w:rsidRPr="00CC7073">
        <w:rPr>
          <w:b/>
          <w:bCs/>
          <w:sz w:val="22"/>
          <w:szCs w:val="22"/>
        </w:rPr>
        <w:t>Pivot / Unpivot (Melting)</w:t>
      </w:r>
      <w:r w:rsidR="001C138A" w:rsidRPr="00770018">
        <w:rPr>
          <w:b/>
          <w:bCs/>
          <w:sz w:val="22"/>
          <w:szCs w:val="22"/>
        </w:rPr>
        <w:t>:</w:t>
      </w:r>
      <w:r w:rsidRPr="00CC7073">
        <w:rPr>
          <w:sz w:val="22"/>
          <w:szCs w:val="22"/>
        </w:rPr>
        <w:t xml:space="preserve"> Convert between “wide” and “long” formats. </w:t>
      </w:r>
      <w:r w:rsidR="001C138A" w:rsidRPr="00770018">
        <w:rPr>
          <w:sz w:val="22"/>
          <w:szCs w:val="22"/>
        </w:rPr>
        <w:t xml:space="preserve">This is primarily done for ease of understanding or meeting conditions for different plotting techniques. This is also required if we need to match schema of another data source we are trying to join with. </w:t>
      </w:r>
    </w:p>
    <w:p w14:paraId="33022EF2" w14:textId="25A0978B" w:rsidR="00073D57" w:rsidRDefault="00CC7073" w:rsidP="00073D57">
      <w:pPr>
        <w:numPr>
          <w:ilvl w:val="0"/>
          <w:numId w:val="17"/>
        </w:numPr>
        <w:rPr>
          <w:b/>
          <w:bCs/>
          <w:sz w:val="22"/>
          <w:szCs w:val="22"/>
        </w:rPr>
      </w:pPr>
      <w:r w:rsidRPr="00CC7073">
        <w:rPr>
          <w:b/>
          <w:bCs/>
          <w:sz w:val="22"/>
          <w:szCs w:val="22"/>
        </w:rPr>
        <w:t>Type Casting &amp; Schema Enforcement</w:t>
      </w:r>
      <w:r w:rsidR="001C138A" w:rsidRPr="00770018">
        <w:rPr>
          <w:sz w:val="22"/>
          <w:szCs w:val="22"/>
        </w:rPr>
        <w:t xml:space="preserve">: </w:t>
      </w:r>
      <w:r w:rsidRPr="00CC7073">
        <w:rPr>
          <w:sz w:val="22"/>
          <w:szCs w:val="22"/>
        </w:rPr>
        <w:t>Enforce numeric types, string lengths, decimal precision, date formats, or enumerations.</w:t>
      </w:r>
      <w:r w:rsidR="001C138A" w:rsidRPr="00770018">
        <w:rPr>
          <w:sz w:val="22"/>
          <w:szCs w:val="22"/>
        </w:rPr>
        <w:t xml:space="preserve"> This is to avoid data type issues and analysis returning unexpected results e.g. representing percentages</w:t>
      </w:r>
      <w:r w:rsidR="00073D57" w:rsidRPr="00770018">
        <w:rPr>
          <w:sz w:val="22"/>
          <w:szCs w:val="22"/>
        </w:rPr>
        <w:t xml:space="preserve"> e.g. 95%</w:t>
      </w:r>
      <w:r w:rsidR="001C138A" w:rsidRPr="00770018">
        <w:rPr>
          <w:sz w:val="22"/>
          <w:szCs w:val="22"/>
        </w:rPr>
        <w:t xml:space="preserve"> as </w:t>
      </w:r>
      <w:r w:rsidR="00073D57" w:rsidRPr="00770018">
        <w:rPr>
          <w:sz w:val="22"/>
          <w:szCs w:val="22"/>
        </w:rPr>
        <w:t>95.0</w:t>
      </w:r>
      <w:r w:rsidR="001C138A" w:rsidRPr="00770018">
        <w:rPr>
          <w:sz w:val="22"/>
          <w:szCs w:val="22"/>
        </w:rPr>
        <w:t xml:space="preserve"> or</w:t>
      </w:r>
      <w:r w:rsidR="00073D57" w:rsidRPr="00770018">
        <w:rPr>
          <w:sz w:val="22"/>
          <w:szCs w:val="22"/>
        </w:rPr>
        <w:t xml:space="preserve"> 0.95</w:t>
      </w:r>
      <w:r w:rsidR="00073D57" w:rsidRPr="00770018">
        <w:rPr>
          <w:b/>
          <w:bCs/>
          <w:sz w:val="22"/>
          <w:szCs w:val="22"/>
        </w:rPr>
        <w:t>.</w:t>
      </w:r>
    </w:p>
    <w:p w14:paraId="7E866290" w14:textId="77777777" w:rsidR="004C3ED7" w:rsidRPr="00770018" w:rsidRDefault="004C3ED7" w:rsidP="004C3ED7">
      <w:pPr>
        <w:ind w:left="360"/>
        <w:rPr>
          <w:b/>
          <w:bCs/>
          <w:sz w:val="22"/>
          <w:szCs w:val="22"/>
        </w:rPr>
      </w:pPr>
    </w:p>
    <w:p w14:paraId="39C244CD" w14:textId="56E53A80" w:rsidR="00CC7073" w:rsidRPr="00CC7073" w:rsidRDefault="00CC7073" w:rsidP="00344F71">
      <w:pPr>
        <w:rPr>
          <w:b/>
          <w:bCs/>
          <w:sz w:val="22"/>
          <w:szCs w:val="22"/>
        </w:rPr>
      </w:pPr>
      <w:r w:rsidRPr="00CC7073">
        <w:rPr>
          <w:b/>
          <w:bCs/>
          <w:sz w:val="22"/>
          <w:szCs w:val="22"/>
        </w:rPr>
        <w:t>B. Choosing a Technique &amp; Tool</w:t>
      </w:r>
    </w:p>
    <w:p w14:paraId="25F6C2C8" w14:textId="78E8566D" w:rsidR="00073D57" w:rsidRPr="00770018" w:rsidRDefault="00CC7073" w:rsidP="00073D57">
      <w:pPr>
        <w:numPr>
          <w:ilvl w:val="0"/>
          <w:numId w:val="18"/>
        </w:numPr>
        <w:rPr>
          <w:sz w:val="22"/>
          <w:szCs w:val="22"/>
        </w:rPr>
      </w:pPr>
      <w:r w:rsidRPr="00CC7073">
        <w:rPr>
          <w:b/>
          <w:bCs/>
          <w:sz w:val="22"/>
          <w:szCs w:val="22"/>
        </w:rPr>
        <w:t>Small to Medium Data (&lt; a few tens of millions of rows)</w:t>
      </w:r>
      <w:r w:rsidR="00073D57" w:rsidRPr="00770018">
        <w:rPr>
          <w:b/>
          <w:bCs/>
          <w:sz w:val="22"/>
          <w:szCs w:val="22"/>
        </w:rPr>
        <w:t>:</w:t>
      </w:r>
      <w:r w:rsidRPr="00CC7073">
        <w:rPr>
          <w:sz w:val="22"/>
          <w:szCs w:val="22"/>
        </w:rPr>
        <w:t xml:space="preserve"> Pandas can handle up to 10 million rows comfortably (depending on memory).</w:t>
      </w:r>
    </w:p>
    <w:p w14:paraId="08B56935" w14:textId="1FDD2CB4" w:rsidR="00CC7073" w:rsidRDefault="00CC7073" w:rsidP="00073D57">
      <w:pPr>
        <w:numPr>
          <w:ilvl w:val="0"/>
          <w:numId w:val="18"/>
        </w:numPr>
        <w:rPr>
          <w:sz w:val="22"/>
          <w:szCs w:val="22"/>
        </w:rPr>
      </w:pPr>
      <w:r w:rsidRPr="00CC7073">
        <w:rPr>
          <w:b/>
          <w:bCs/>
          <w:sz w:val="22"/>
          <w:szCs w:val="22"/>
        </w:rPr>
        <w:t>Large Data (10M+ rows)</w:t>
      </w:r>
      <w:r w:rsidR="00073D57" w:rsidRPr="00770018">
        <w:rPr>
          <w:sz w:val="22"/>
          <w:szCs w:val="22"/>
        </w:rPr>
        <w:t xml:space="preserve">: prefer to use either </w:t>
      </w:r>
      <w:r w:rsidRPr="00CC7073">
        <w:rPr>
          <w:sz w:val="22"/>
          <w:szCs w:val="22"/>
        </w:rPr>
        <w:t xml:space="preserve">Apache Spark or </w:t>
      </w:r>
      <w:r w:rsidR="00073D57" w:rsidRPr="00770018">
        <w:rPr>
          <w:sz w:val="22"/>
          <w:szCs w:val="22"/>
        </w:rPr>
        <w:t xml:space="preserve">try to push as many </w:t>
      </w:r>
      <w:proofErr w:type="gramStart"/>
      <w:r w:rsidR="00073D57" w:rsidRPr="00770018">
        <w:rPr>
          <w:sz w:val="22"/>
          <w:szCs w:val="22"/>
        </w:rPr>
        <w:t>transformations</w:t>
      </w:r>
      <w:proofErr w:type="gramEnd"/>
      <w:r w:rsidR="00073D57" w:rsidRPr="00770018">
        <w:rPr>
          <w:sz w:val="22"/>
          <w:szCs w:val="22"/>
        </w:rPr>
        <w:t xml:space="preserve"> within our cloud databases e.g. </w:t>
      </w:r>
      <w:proofErr w:type="spellStart"/>
      <w:r w:rsidRPr="00CC7073">
        <w:rPr>
          <w:sz w:val="22"/>
          <w:szCs w:val="22"/>
        </w:rPr>
        <w:t>BigQuery</w:t>
      </w:r>
      <w:proofErr w:type="spellEnd"/>
      <w:r w:rsidR="00073D57" w:rsidRPr="00770018">
        <w:rPr>
          <w:sz w:val="22"/>
          <w:szCs w:val="22"/>
        </w:rPr>
        <w:t xml:space="preserve"> in GCP prior to extracting the data for further analysis. </w:t>
      </w:r>
    </w:p>
    <w:p w14:paraId="4318400D" w14:textId="77777777" w:rsidR="004C3ED7" w:rsidRPr="00CC7073" w:rsidRDefault="004C3ED7" w:rsidP="004C3ED7">
      <w:pPr>
        <w:ind w:left="360"/>
        <w:rPr>
          <w:sz w:val="22"/>
          <w:szCs w:val="22"/>
        </w:rPr>
      </w:pPr>
    </w:p>
    <w:p w14:paraId="2A8E5196" w14:textId="77777777" w:rsidR="00CC7073" w:rsidRPr="00CC7073" w:rsidRDefault="00CC7073" w:rsidP="00CC7073">
      <w:pPr>
        <w:rPr>
          <w:b/>
          <w:bCs/>
          <w:sz w:val="22"/>
          <w:szCs w:val="22"/>
        </w:rPr>
      </w:pPr>
      <w:r w:rsidRPr="00CC7073">
        <w:rPr>
          <w:b/>
          <w:bCs/>
          <w:sz w:val="22"/>
          <w:szCs w:val="22"/>
        </w:rPr>
        <w:t>C. Common Challenges &amp; How I’ve Addressed Them</w:t>
      </w:r>
    </w:p>
    <w:p w14:paraId="4C26DE13" w14:textId="2FE63338" w:rsidR="00CC7073" w:rsidRPr="00CC7073" w:rsidRDefault="00CC7073" w:rsidP="00344F71">
      <w:pPr>
        <w:numPr>
          <w:ilvl w:val="0"/>
          <w:numId w:val="19"/>
        </w:numPr>
        <w:rPr>
          <w:sz w:val="22"/>
          <w:szCs w:val="22"/>
        </w:rPr>
      </w:pPr>
      <w:r w:rsidRPr="00CC7073">
        <w:rPr>
          <w:b/>
          <w:bCs/>
          <w:sz w:val="22"/>
          <w:szCs w:val="22"/>
        </w:rPr>
        <w:t>Memory Errors in Pandas</w:t>
      </w:r>
      <w:r w:rsidR="00344F71" w:rsidRPr="00770018">
        <w:rPr>
          <w:sz w:val="22"/>
          <w:szCs w:val="22"/>
        </w:rPr>
        <w:t xml:space="preserve">: </w:t>
      </w:r>
      <w:r w:rsidRPr="00CC7073">
        <w:rPr>
          <w:sz w:val="22"/>
          <w:szCs w:val="22"/>
        </w:rPr>
        <w:t>Trying to join two row tables</w:t>
      </w:r>
      <w:r w:rsidR="00344F71" w:rsidRPr="00770018">
        <w:rPr>
          <w:sz w:val="22"/>
          <w:szCs w:val="22"/>
        </w:rPr>
        <w:t xml:space="preserve"> with multiple million records</w:t>
      </w:r>
      <w:r w:rsidRPr="00CC7073">
        <w:rPr>
          <w:sz w:val="22"/>
          <w:szCs w:val="22"/>
        </w:rPr>
        <w:t xml:space="preserve"> in a single Pandas </w:t>
      </w:r>
      <w:proofErr w:type="spellStart"/>
      <w:r w:rsidRPr="00CC7073">
        <w:rPr>
          <w:sz w:val="22"/>
          <w:szCs w:val="22"/>
        </w:rPr>
        <w:t>DataFrame</w:t>
      </w:r>
      <w:proofErr w:type="spellEnd"/>
      <w:r w:rsidRPr="00CC7073">
        <w:rPr>
          <w:sz w:val="22"/>
          <w:szCs w:val="22"/>
        </w:rPr>
        <w:t xml:space="preserve"> leads to OOM.</w:t>
      </w:r>
      <w:r w:rsidR="00344F71" w:rsidRPr="00770018">
        <w:rPr>
          <w:sz w:val="22"/>
          <w:szCs w:val="22"/>
        </w:rPr>
        <w:t xml:space="preserve"> I’ve tried to b</w:t>
      </w:r>
      <w:r w:rsidRPr="00CC7073">
        <w:rPr>
          <w:sz w:val="22"/>
          <w:szCs w:val="22"/>
        </w:rPr>
        <w:t xml:space="preserve">reak </w:t>
      </w:r>
      <w:r w:rsidR="00344F71" w:rsidRPr="00770018">
        <w:rPr>
          <w:sz w:val="22"/>
          <w:szCs w:val="22"/>
        </w:rPr>
        <w:t xml:space="preserve">these </w:t>
      </w:r>
      <w:r w:rsidRPr="00CC7073">
        <w:rPr>
          <w:sz w:val="22"/>
          <w:szCs w:val="22"/>
        </w:rPr>
        <w:t>into smaller chunks (e.g. date</w:t>
      </w:r>
      <w:r w:rsidRPr="00CC7073">
        <w:rPr>
          <w:rFonts w:ascii="Cambria Math" w:hAnsi="Cambria Math" w:cs="Cambria Math"/>
          <w:sz w:val="22"/>
          <w:szCs w:val="22"/>
        </w:rPr>
        <w:t>‐</w:t>
      </w:r>
      <w:r w:rsidRPr="00CC7073">
        <w:rPr>
          <w:sz w:val="22"/>
          <w:szCs w:val="22"/>
        </w:rPr>
        <w:t>partitioned subsets), process iteratively, and write intermediate results to disk or a database.</w:t>
      </w:r>
      <w:r w:rsidR="00344F71" w:rsidRPr="00770018">
        <w:rPr>
          <w:sz w:val="22"/>
          <w:szCs w:val="22"/>
        </w:rPr>
        <w:t xml:space="preserve"> Or when </w:t>
      </w:r>
      <w:r w:rsidR="00926247" w:rsidRPr="00770018">
        <w:rPr>
          <w:sz w:val="22"/>
          <w:szCs w:val="22"/>
        </w:rPr>
        <w:t>necessary,</w:t>
      </w:r>
      <w:r w:rsidR="00344F71" w:rsidRPr="00CC7073">
        <w:rPr>
          <w:sz w:val="22"/>
          <w:szCs w:val="22"/>
        </w:rPr>
        <w:t xml:space="preserve"> migrate the job into Spark.</w:t>
      </w:r>
    </w:p>
    <w:p w14:paraId="04D7148D" w14:textId="32F4A9D0" w:rsidR="00344F71" w:rsidRPr="00CC7073" w:rsidRDefault="00CC7073" w:rsidP="00344F71">
      <w:pPr>
        <w:numPr>
          <w:ilvl w:val="0"/>
          <w:numId w:val="19"/>
        </w:numPr>
        <w:rPr>
          <w:sz w:val="22"/>
          <w:szCs w:val="22"/>
        </w:rPr>
      </w:pPr>
      <w:r w:rsidRPr="00CC7073">
        <w:rPr>
          <w:b/>
          <w:bCs/>
          <w:sz w:val="22"/>
          <w:szCs w:val="22"/>
        </w:rPr>
        <w:t>Schema Evolution Issues</w:t>
      </w:r>
      <w:r w:rsidR="00344F71" w:rsidRPr="00770018">
        <w:rPr>
          <w:sz w:val="22"/>
          <w:szCs w:val="22"/>
        </w:rPr>
        <w:t xml:space="preserve">: </w:t>
      </w:r>
      <w:r w:rsidRPr="00CC7073">
        <w:rPr>
          <w:sz w:val="22"/>
          <w:szCs w:val="22"/>
        </w:rPr>
        <w:t>A source table add</w:t>
      </w:r>
      <w:r w:rsidR="00344F71" w:rsidRPr="00770018">
        <w:rPr>
          <w:sz w:val="22"/>
          <w:szCs w:val="22"/>
        </w:rPr>
        <w:t>ing/subtracting</w:t>
      </w:r>
      <w:r w:rsidRPr="00CC7073">
        <w:rPr>
          <w:sz w:val="22"/>
          <w:szCs w:val="22"/>
        </w:rPr>
        <w:t xml:space="preserve"> </w:t>
      </w:r>
      <w:r w:rsidR="00344F71" w:rsidRPr="00770018">
        <w:rPr>
          <w:sz w:val="22"/>
          <w:szCs w:val="22"/>
        </w:rPr>
        <w:t>columns resulting in the</w:t>
      </w:r>
      <w:r w:rsidRPr="00CC7073">
        <w:rPr>
          <w:sz w:val="22"/>
          <w:szCs w:val="22"/>
        </w:rPr>
        <w:t xml:space="preserve"> downstream ETL script </w:t>
      </w:r>
      <w:r w:rsidR="00344F71" w:rsidRPr="00770018">
        <w:rPr>
          <w:sz w:val="22"/>
          <w:szCs w:val="22"/>
        </w:rPr>
        <w:t xml:space="preserve">to </w:t>
      </w:r>
      <w:r w:rsidRPr="00CC7073">
        <w:rPr>
          <w:sz w:val="22"/>
          <w:szCs w:val="22"/>
        </w:rPr>
        <w:t>break</w:t>
      </w:r>
      <w:r w:rsidR="00344F71" w:rsidRPr="00770018">
        <w:rPr>
          <w:sz w:val="22"/>
          <w:szCs w:val="22"/>
        </w:rPr>
        <w:t xml:space="preserve">. Primary ways I’ve solved this is by either ingesting only the required columns </w:t>
      </w:r>
      <w:r w:rsidR="00926247" w:rsidRPr="00770018">
        <w:rPr>
          <w:sz w:val="22"/>
          <w:szCs w:val="22"/>
        </w:rPr>
        <w:t>or</w:t>
      </w:r>
      <w:r w:rsidR="00344F71" w:rsidRPr="00CC7073">
        <w:rPr>
          <w:sz w:val="22"/>
          <w:szCs w:val="22"/>
        </w:rPr>
        <w:t xml:space="preserve"> ignoring extras.</w:t>
      </w:r>
      <w:r w:rsidR="00344F71" w:rsidRPr="00770018">
        <w:rPr>
          <w:sz w:val="22"/>
          <w:szCs w:val="22"/>
        </w:rPr>
        <w:t xml:space="preserve"> Or by using automated test/logic to detect schema changes. </w:t>
      </w:r>
    </w:p>
    <w:p w14:paraId="542D67D4" w14:textId="38ADD185" w:rsidR="00CC7073" w:rsidRDefault="00CC7073" w:rsidP="00344F71">
      <w:pPr>
        <w:numPr>
          <w:ilvl w:val="0"/>
          <w:numId w:val="19"/>
        </w:numPr>
        <w:rPr>
          <w:sz w:val="22"/>
          <w:szCs w:val="22"/>
        </w:rPr>
      </w:pPr>
      <w:r w:rsidRPr="00CC7073">
        <w:rPr>
          <w:b/>
          <w:bCs/>
          <w:sz w:val="22"/>
          <w:szCs w:val="22"/>
        </w:rPr>
        <w:t>Managing Slowly Changing Dimensions</w:t>
      </w:r>
      <w:r w:rsidR="00344F71" w:rsidRPr="00770018">
        <w:rPr>
          <w:b/>
          <w:bCs/>
          <w:sz w:val="22"/>
          <w:szCs w:val="22"/>
        </w:rPr>
        <w:t xml:space="preserve">: </w:t>
      </w:r>
      <w:r w:rsidR="00344F71" w:rsidRPr="00770018">
        <w:rPr>
          <w:sz w:val="22"/>
          <w:szCs w:val="22"/>
        </w:rPr>
        <w:t xml:space="preserve">this is when information updates, or changes over time for </w:t>
      </w:r>
      <w:r w:rsidR="00926247" w:rsidRPr="00770018">
        <w:rPr>
          <w:sz w:val="22"/>
          <w:szCs w:val="22"/>
        </w:rPr>
        <w:t>history</w:t>
      </w:r>
      <w:r w:rsidR="00344F71" w:rsidRPr="00770018">
        <w:rPr>
          <w:sz w:val="22"/>
          <w:szCs w:val="22"/>
        </w:rPr>
        <w:t xml:space="preserve"> as well.</w:t>
      </w:r>
      <w:r w:rsidR="00344F71" w:rsidRPr="00770018">
        <w:rPr>
          <w:b/>
          <w:bCs/>
          <w:sz w:val="22"/>
          <w:szCs w:val="22"/>
        </w:rPr>
        <w:t xml:space="preserve"> </w:t>
      </w:r>
      <w:r w:rsidR="00344F71" w:rsidRPr="00770018">
        <w:rPr>
          <w:sz w:val="22"/>
          <w:szCs w:val="22"/>
        </w:rPr>
        <w:t>The main requirement here is the</w:t>
      </w:r>
      <w:r w:rsidRPr="00CC7073">
        <w:rPr>
          <w:sz w:val="22"/>
          <w:szCs w:val="22"/>
        </w:rPr>
        <w:t xml:space="preserve"> need to keep history instead of overwriting.</w:t>
      </w:r>
      <w:r w:rsidR="00770018">
        <w:rPr>
          <w:sz w:val="22"/>
          <w:szCs w:val="22"/>
        </w:rPr>
        <w:t xml:space="preserve"> </w:t>
      </w:r>
    </w:p>
    <w:p w14:paraId="6FBD7076" w14:textId="77777777" w:rsidR="00770018" w:rsidRPr="00CC7073" w:rsidRDefault="00770018" w:rsidP="00770018">
      <w:pPr>
        <w:rPr>
          <w:sz w:val="22"/>
          <w:szCs w:val="22"/>
        </w:rPr>
      </w:pPr>
    </w:p>
    <w:p w14:paraId="0ECFF083" w14:textId="508EFD75" w:rsidR="00CC7073" w:rsidRDefault="00CC7073" w:rsidP="00CC7073">
      <w:pPr>
        <w:rPr>
          <w:color w:val="0070C0"/>
          <w:sz w:val="22"/>
          <w:szCs w:val="22"/>
        </w:rPr>
      </w:pPr>
      <w:r w:rsidRPr="00CC7073">
        <w:rPr>
          <w:b/>
          <w:bCs/>
          <w:color w:val="0070C0"/>
          <w:sz w:val="22"/>
          <w:szCs w:val="22"/>
        </w:rPr>
        <w:t>Question</w:t>
      </w:r>
      <w:r w:rsidR="001A63D0" w:rsidRPr="00770018">
        <w:rPr>
          <w:b/>
          <w:bCs/>
          <w:color w:val="0070C0"/>
          <w:sz w:val="22"/>
          <w:szCs w:val="22"/>
        </w:rPr>
        <w:t xml:space="preserve"> 4</w:t>
      </w:r>
      <w:r w:rsidRPr="00CC7073">
        <w:rPr>
          <w:b/>
          <w:bCs/>
          <w:color w:val="0070C0"/>
          <w:sz w:val="22"/>
          <w:szCs w:val="22"/>
        </w:rPr>
        <w:t>:</w:t>
      </w:r>
      <w:r w:rsidRPr="00CC7073">
        <w:rPr>
          <w:color w:val="0070C0"/>
          <w:sz w:val="22"/>
          <w:szCs w:val="22"/>
        </w:rPr>
        <w:t xml:space="preserve"> How do ETL (Extract, Transform, Load) and ELT (Extract, Load, Transform) differ? In what scenarios would you choose one method over the other?</w:t>
      </w:r>
    </w:p>
    <w:p w14:paraId="26E49205" w14:textId="77777777" w:rsidR="00770018" w:rsidRPr="00CC7073" w:rsidRDefault="00770018" w:rsidP="00CC7073">
      <w:pPr>
        <w:rPr>
          <w:color w:val="0070C0"/>
          <w:sz w:val="22"/>
          <w:szCs w:val="22"/>
        </w:rPr>
      </w:pPr>
    </w:p>
    <w:p w14:paraId="5DFD8EDE" w14:textId="784F24B1" w:rsidR="001A63D0" w:rsidRPr="00770018" w:rsidRDefault="00CC7073" w:rsidP="001A63D0">
      <w:pPr>
        <w:rPr>
          <w:b/>
          <w:bCs/>
          <w:sz w:val="22"/>
          <w:szCs w:val="22"/>
        </w:rPr>
      </w:pPr>
      <w:r w:rsidRPr="00770018">
        <w:rPr>
          <w:b/>
          <w:bCs/>
          <w:sz w:val="22"/>
          <w:szCs w:val="22"/>
        </w:rPr>
        <w:t>ETL</w:t>
      </w:r>
      <w:r w:rsidRPr="00770018">
        <w:rPr>
          <w:sz w:val="22"/>
          <w:szCs w:val="22"/>
        </w:rPr>
        <w:t xml:space="preserve"> (Extract → Transform → Load)</w:t>
      </w:r>
      <w:r w:rsidR="001A63D0" w:rsidRPr="00770018">
        <w:rPr>
          <w:sz w:val="22"/>
          <w:szCs w:val="22"/>
        </w:rPr>
        <w:t xml:space="preserve">: Extracts raw data from sources, transforms the data in an </w:t>
      </w:r>
      <w:proofErr w:type="gramStart"/>
      <w:r w:rsidR="001A63D0" w:rsidRPr="00770018">
        <w:rPr>
          <w:sz w:val="22"/>
          <w:szCs w:val="22"/>
        </w:rPr>
        <w:t>intermediate layers (python script, ETL server)</w:t>
      </w:r>
      <w:proofErr w:type="gramEnd"/>
      <w:r w:rsidR="001A63D0" w:rsidRPr="00770018">
        <w:rPr>
          <w:sz w:val="22"/>
          <w:szCs w:val="22"/>
        </w:rPr>
        <w:t xml:space="preserve"> and then loads it into target for usage.</w:t>
      </w:r>
    </w:p>
    <w:p w14:paraId="3FF31D58" w14:textId="29C29233" w:rsidR="008A09FC" w:rsidRDefault="001A63D0" w:rsidP="001A63D0">
      <w:pPr>
        <w:rPr>
          <w:sz w:val="22"/>
          <w:szCs w:val="22"/>
        </w:rPr>
      </w:pPr>
      <w:r w:rsidRPr="00770018">
        <w:rPr>
          <w:b/>
          <w:bCs/>
          <w:sz w:val="22"/>
          <w:szCs w:val="22"/>
        </w:rPr>
        <w:t xml:space="preserve">ELT </w:t>
      </w:r>
      <w:r w:rsidRPr="00770018">
        <w:rPr>
          <w:sz w:val="22"/>
          <w:szCs w:val="22"/>
        </w:rPr>
        <w:t>(Extract → Load → Transform)</w:t>
      </w:r>
      <w:r w:rsidRPr="00770018">
        <w:rPr>
          <w:sz w:val="22"/>
          <w:szCs w:val="22"/>
        </w:rPr>
        <w:t xml:space="preserve">: </w:t>
      </w:r>
      <w:r w:rsidRPr="00770018">
        <w:rPr>
          <w:sz w:val="22"/>
          <w:szCs w:val="22"/>
        </w:rPr>
        <w:t>Extracts raw data from sources,</w:t>
      </w:r>
      <w:r w:rsidRPr="00770018">
        <w:rPr>
          <w:sz w:val="22"/>
          <w:szCs w:val="22"/>
        </w:rPr>
        <w:t xml:space="preserve"> loads i</w:t>
      </w:r>
      <w:r w:rsidRPr="00CC7073">
        <w:rPr>
          <w:sz w:val="22"/>
          <w:szCs w:val="22"/>
        </w:rPr>
        <w:t xml:space="preserve">t </w:t>
      </w:r>
      <w:r w:rsidRPr="00770018">
        <w:rPr>
          <w:sz w:val="22"/>
          <w:szCs w:val="22"/>
        </w:rPr>
        <w:t xml:space="preserve">directly </w:t>
      </w:r>
      <w:r w:rsidRPr="00CC7073">
        <w:rPr>
          <w:sz w:val="22"/>
          <w:szCs w:val="22"/>
        </w:rPr>
        <w:t>into the data warehouse, data lake, or analytics DB</w:t>
      </w:r>
      <w:r w:rsidRPr="00770018">
        <w:rPr>
          <w:sz w:val="22"/>
          <w:szCs w:val="22"/>
        </w:rPr>
        <w:t>, and then t</w:t>
      </w:r>
      <w:r w:rsidRPr="00CC7073">
        <w:rPr>
          <w:sz w:val="22"/>
          <w:szCs w:val="22"/>
        </w:rPr>
        <w:t>ransform</w:t>
      </w:r>
      <w:r w:rsidRPr="00770018">
        <w:rPr>
          <w:sz w:val="22"/>
          <w:szCs w:val="22"/>
        </w:rPr>
        <w:t>s</w:t>
      </w:r>
      <w:r w:rsidRPr="00CC7073">
        <w:rPr>
          <w:sz w:val="22"/>
          <w:szCs w:val="22"/>
        </w:rPr>
        <w:t xml:space="preserve"> it inside the data warehouse (via SQL, stored procedures, </w:t>
      </w:r>
      <w:r w:rsidRPr="00770018">
        <w:rPr>
          <w:sz w:val="22"/>
          <w:szCs w:val="22"/>
        </w:rPr>
        <w:t>etc</w:t>
      </w:r>
      <w:r w:rsidRPr="00CC7073">
        <w:rPr>
          <w:sz w:val="22"/>
          <w:szCs w:val="22"/>
        </w:rPr>
        <w:t>).</w:t>
      </w:r>
    </w:p>
    <w:p w14:paraId="56BBB341" w14:textId="77777777" w:rsidR="00770018" w:rsidRPr="00770018" w:rsidRDefault="00770018" w:rsidP="001A63D0">
      <w:pPr>
        <w:rPr>
          <w:sz w:val="22"/>
          <w:szCs w:val="22"/>
        </w:rPr>
      </w:pPr>
    </w:p>
    <w:p w14:paraId="4E582B00" w14:textId="6EEBA01C" w:rsidR="00D17AB4" w:rsidRPr="00770018" w:rsidRDefault="00D17AB4" w:rsidP="001A63D0">
      <w:pPr>
        <w:rPr>
          <w:i/>
          <w:iCs/>
          <w:sz w:val="22"/>
          <w:szCs w:val="22"/>
        </w:rPr>
      </w:pPr>
      <w:r w:rsidRPr="00770018">
        <w:rPr>
          <w:i/>
          <w:iCs/>
          <w:sz w:val="22"/>
          <w:szCs w:val="22"/>
        </w:rPr>
        <w:t xml:space="preserve">Table </w:t>
      </w:r>
      <w:r w:rsidR="008A09FC" w:rsidRPr="00770018">
        <w:rPr>
          <w:i/>
          <w:iCs/>
          <w:sz w:val="22"/>
          <w:szCs w:val="22"/>
        </w:rPr>
        <w:t>3</w:t>
      </w:r>
      <w:r w:rsidRPr="00770018">
        <w:rPr>
          <w:i/>
          <w:iCs/>
          <w:sz w:val="22"/>
          <w:szCs w:val="22"/>
        </w:rPr>
        <w:t xml:space="preserve">: Choosing whether to use ETL or ELT </w:t>
      </w:r>
    </w:p>
    <w:tbl>
      <w:tblPr>
        <w:tblStyle w:val="GridTable1Light"/>
        <w:tblW w:w="0" w:type="auto"/>
        <w:tblLook w:val="04A0" w:firstRow="1" w:lastRow="0" w:firstColumn="1" w:lastColumn="0" w:noHBand="0" w:noVBand="1"/>
      </w:tblPr>
      <w:tblGrid>
        <w:gridCol w:w="4508"/>
        <w:gridCol w:w="4508"/>
      </w:tblGrid>
      <w:tr w:rsidR="00D17AB4" w:rsidRPr="00770018" w14:paraId="576D2BC9" w14:textId="77777777" w:rsidTr="00770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8E8E8" w:themeFill="background2"/>
          </w:tcPr>
          <w:p w14:paraId="4B4AE416" w14:textId="575EE627" w:rsidR="00D17AB4" w:rsidRPr="00770018" w:rsidRDefault="00D17AB4" w:rsidP="001A63D0">
            <w:pPr>
              <w:rPr>
                <w:b w:val="0"/>
                <w:bCs w:val="0"/>
                <w:i/>
                <w:iCs/>
                <w:sz w:val="22"/>
                <w:szCs w:val="22"/>
              </w:rPr>
            </w:pPr>
            <w:r w:rsidRPr="00770018">
              <w:rPr>
                <w:b w:val="0"/>
                <w:bCs w:val="0"/>
                <w:i/>
                <w:iCs/>
                <w:sz w:val="22"/>
                <w:szCs w:val="22"/>
              </w:rPr>
              <w:t>ETL is preferred when</w:t>
            </w:r>
          </w:p>
        </w:tc>
        <w:tc>
          <w:tcPr>
            <w:tcW w:w="4508" w:type="dxa"/>
            <w:shd w:val="clear" w:color="auto" w:fill="E8E8E8" w:themeFill="background2"/>
          </w:tcPr>
          <w:p w14:paraId="131CEAEC" w14:textId="3EEB2631" w:rsidR="00D17AB4" w:rsidRPr="00770018" w:rsidRDefault="00D17AB4" w:rsidP="001A63D0">
            <w:pPr>
              <w:cnfStyle w:val="100000000000" w:firstRow="1" w:lastRow="0" w:firstColumn="0" w:lastColumn="0" w:oddVBand="0" w:evenVBand="0" w:oddHBand="0" w:evenHBand="0" w:firstRowFirstColumn="0" w:firstRowLastColumn="0" w:lastRowFirstColumn="0" w:lastRowLastColumn="0"/>
              <w:rPr>
                <w:b w:val="0"/>
                <w:bCs w:val="0"/>
                <w:i/>
                <w:iCs/>
                <w:sz w:val="22"/>
                <w:szCs w:val="22"/>
              </w:rPr>
            </w:pPr>
            <w:r w:rsidRPr="00770018">
              <w:rPr>
                <w:b w:val="0"/>
                <w:bCs w:val="0"/>
                <w:i/>
                <w:iCs/>
                <w:sz w:val="22"/>
                <w:szCs w:val="22"/>
              </w:rPr>
              <w:t>ELT is preferred when</w:t>
            </w:r>
          </w:p>
        </w:tc>
      </w:tr>
      <w:tr w:rsidR="00D17AB4" w:rsidRPr="00770018" w14:paraId="59998E29" w14:textId="77777777" w:rsidTr="00770018">
        <w:tc>
          <w:tcPr>
            <w:cnfStyle w:val="001000000000" w:firstRow="0" w:lastRow="0" w:firstColumn="1" w:lastColumn="0" w:oddVBand="0" w:evenVBand="0" w:oddHBand="0" w:evenHBand="0" w:firstRowFirstColumn="0" w:firstRowLastColumn="0" w:lastRowFirstColumn="0" w:lastRowLastColumn="0"/>
            <w:tcW w:w="4508" w:type="dxa"/>
          </w:tcPr>
          <w:p w14:paraId="643B0028" w14:textId="77777777" w:rsidR="00D17AB4" w:rsidRPr="00770018" w:rsidRDefault="00D17AB4" w:rsidP="00D17AB4">
            <w:pPr>
              <w:pStyle w:val="ListParagraph"/>
              <w:numPr>
                <w:ilvl w:val="0"/>
                <w:numId w:val="45"/>
              </w:numPr>
              <w:rPr>
                <w:b w:val="0"/>
                <w:bCs w:val="0"/>
                <w:sz w:val="22"/>
                <w:szCs w:val="22"/>
              </w:rPr>
            </w:pPr>
            <w:r w:rsidRPr="00770018">
              <w:rPr>
                <w:b w:val="0"/>
                <w:bCs w:val="0"/>
                <w:sz w:val="22"/>
                <w:szCs w:val="22"/>
              </w:rPr>
              <w:t>When the</w:t>
            </w:r>
            <w:r w:rsidRPr="00770018">
              <w:rPr>
                <w:b w:val="0"/>
                <w:bCs w:val="0"/>
                <w:sz w:val="22"/>
                <w:szCs w:val="22"/>
              </w:rPr>
              <w:t xml:space="preserve"> destination has limited compute or you need to enforce strict data quality before it touches the warehouse.</w:t>
            </w:r>
          </w:p>
          <w:p w14:paraId="4A4F9797" w14:textId="098F945A" w:rsidR="00D17AB4" w:rsidRPr="00770018" w:rsidRDefault="00D17AB4" w:rsidP="00D17AB4">
            <w:pPr>
              <w:pStyle w:val="ListParagraph"/>
              <w:numPr>
                <w:ilvl w:val="0"/>
                <w:numId w:val="45"/>
              </w:numPr>
              <w:rPr>
                <w:b w:val="0"/>
                <w:bCs w:val="0"/>
                <w:sz w:val="22"/>
                <w:szCs w:val="22"/>
              </w:rPr>
            </w:pPr>
            <w:r w:rsidRPr="00770018">
              <w:rPr>
                <w:b w:val="0"/>
                <w:bCs w:val="0"/>
                <w:sz w:val="22"/>
                <w:szCs w:val="22"/>
              </w:rPr>
              <w:t>When there are</w:t>
            </w:r>
            <w:r w:rsidRPr="00770018">
              <w:rPr>
                <w:b w:val="0"/>
                <w:bCs w:val="0"/>
                <w:sz w:val="22"/>
                <w:szCs w:val="22"/>
              </w:rPr>
              <w:t xml:space="preserve"> existing ETL tools (Informatica, Talend) and want to leverage their transformation features.</w:t>
            </w:r>
          </w:p>
          <w:p w14:paraId="1235A5E0" w14:textId="77777777" w:rsidR="00D17AB4" w:rsidRPr="00770018" w:rsidRDefault="00D17AB4" w:rsidP="001A63D0">
            <w:pPr>
              <w:rPr>
                <w:sz w:val="22"/>
                <w:szCs w:val="22"/>
              </w:rPr>
            </w:pPr>
          </w:p>
        </w:tc>
        <w:tc>
          <w:tcPr>
            <w:tcW w:w="4508" w:type="dxa"/>
          </w:tcPr>
          <w:p w14:paraId="378353DB" w14:textId="550860C4" w:rsidR="00D17AB4" w:rsidRPr="00770018" w:rsidRDefault="00D17AB4" w:rsidP="00D17AB4">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sz w:val="22"/>
                <w:szCs w:val="22"/>
              </w:rPr>
            </w:pPr>
            <w:r w:rsidRPr="00770018">
              <w:rPr>
                <w:sz w:val="22"/>
                <w:szCs w:val="22"/>
              </w:rPr>
              <w:t xml:space="preserve">Your warehouse (Snowflake, </w:t>
            </w:r>
            <w:proofErr w:type="spellStart"/>
            <w:r w:rsidRPr="00770018">
              <w:rPr>
                <w:sz w:val="22"/>
                <w:szCs w:val="22"/>
              </w:rPr>
              <w:t>BigQuery</w:t>
            </w:r>
            <w:proofErr w:type="spellEnd"/>
            <w:r w:rsidRPr="00770018">
              <w:rPr>
                <w:sz w:val="22"/>
                <w:szCs w:val="22"/>
              </w:rPr>
              <w:t>, Redshift) can handle large-scale transformations more efficiently than an external cluster.</w:t>
            </w:r>
          </w:p>
          <w:p w14:paraId="66BAC720" w14:textId="6B1248E4" w:rsidR="00D17AB4" w:rsidRPr="00770018" w:rsidRDefault="00D17AB4" w:rsidP="00D17AB4">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sz w:val="22"/>
                <w:szCs w:val="22"/>
              </w:rPr>
            </w:pPr>
            <w:r w:rsidRPr="00770018">
              <w:rPr>
                <w:sz w:val="22"/>
                <w:szCs w:val="22"/>
              </w:rPr>
              <w:t>You want to retain raw data in the warehouse for lineage and reprocessing (“bronze → silver → gold” layers).</w:t>
            </w:r>
          </w:p>
          <w:p w14:paraId="2F292C69" w14:textId="77777777" w:rsidR="00D17AB4" w:rsidRPr="00770018" w:rsidRDefault="00D17AB4" w:rsidP="001A63D0">
            <w:pPr>
              <w:cnfStyle w:val="000000000000" w:firstRow="0" w:lastRow="0" w:firstColumn="0" w:lastColumn="0" w:oddVBand="0" w:evenVBand="0" w:oddHBand="0" w:evenHBand="0" w:firstRowFirstColumn="0" w:firstRowLastColumn="0" w:lastRowFirstColumn="0" w:lastRowLastColumn="0"/>
              <w:rPr>
                <w:b/>
                <w:bCs/>
                <w:i/>
                <w:iCs/>
                <w:sz w:val="22"/>
                <w:szCs w:val="22"/>
              </w:rPr>
            </w:pPr>
          </w:p>
        </w:tc>
      </w:tr>
    </w:tbl>
    <w:p w14:paraId="4BA9F0E7" w14:textId="77777777" w:rsidR="00D17AB4" w:rsidRPr="00CC7073" w:rsidRDefault="00D17AB4" w:rsidP="001A63D0">
      <w:pPr>
        <w:rPr>
          <w:sz w:val="22"/>
          <w:szCs w:val="22"/>
        </w:rPr>
      </w:pPr>
    </w:p>
    <w:p w14:paraId="033E1300" w14:textId="77777777" w:rsidR="008A09FC" w:rsidRPr="00770018" w:rsidRDefault="008A09FC" w:rsidP="00CC7073">
      <w:pPr>
        <w:rPr>
          <w:b/>
          <w:bCs/>
          <w:color w:val="0070C0"/>
          <w:sz w:val="22"/>
          <w:szCs w:val="22"/>
        </w:rPr>
      </w:pPr>
    </w:p>
    <w:p w14:paraId="13E22EB1" w14:textId="6726025B" w:rsidR="00926247" w:rsidRDefault="00CC7073" w:rsidP="00CC7073">
      <w:pPr>
        <w:rPr>
          <w:color w:val="0070C0"/>
          <w:sz w:val="22"/>
          <w:szCs w:val="22"/>
        </w:rPr>
      </w:pPr>
      <w:r w:rsidRPr="00CC7073">
        <w:rPr>
          <w:b/>
          <w:bCs/>
          <w:color w:val="0070C0"/>
          <w:sz w:val="22"/>
          <w:szCs w:val="22"/>
        </w:rPr>
        <w:t>Question</w:t>
      </w:r>
      <w:r w:rsidR="00D17AB4" w:rsidRPr="00770018">
        <w:rPr>
          <w:b/>
          <w:bCs/>
          <w:color w:val="0070C0"/>
          <w:sz w:val="22"/>
          <w:szCs w:val="22"/>
        </w:rPr>
        <w:t xml:space="preserve"> 5</w:t>
      </w:r>
      <w:r w:rsidRPr="00CC7073">
        <w:rPr>
          <w:b/>
          <w:bCs/>
          <w:color w:val="0070C0"/>
          <w:sz w:val="22"/>
          <w:szCs w:val="22"/>
        </w:rPr>
        <w:t>:</w:t>
      </w:r>
      <w:r w:rsidRPr="00CC7073">
        <w:rPr>
          <w:color w:val="0070C0"/>
          <w:sz w:val="22"/>
          <w:szCs w:val="22"/>
        </w:rPr>
        <w:t xml:space="preserve"> Describe an experience where your pipeline was underperforming or causing system bottlenecks. What steps did you take to identify the performance issues, and what optimizations did you implement?</w:t>
      </w:r>
    </w:p>
    <w:p w14:paraId="3EE5E040" w14:textId="77777777" w:rsidR="00770018" w:rsidRPr="00770018" w:rsidRDefault="00770018" w:rsidP="00CC7073">
      <w:pPr>
        <w:rPr>
          <w:color w:val="0070C0"/>
          <w:sz w:val="22"/>
          <w:szCs w:val="22"/>
        </w:rPr>
      </w:pPr>
    </w:p>
    <w:p w14:paraId="63AF83DD" w14:textId="77777777" w:rsidR="003D6881" w:rsidRPr="00AF33B3" w:rsidRDefault="003D6881" w:rsidP="003D6881">
      <w:pPr>
        <w:rPr>
          <w:sz w:val="20"/>
          <w:szCs w:val="20"/>
        </w:rPr>
      </w:pPr>
      <w:r w:rsidRPr="00AF33B3">
        <w:rPr>
          <w:b/>
          <w:bCs/>
          <w:sz w:val="20"/>
          <w:szCs w:val="20"/>
        </w:rPr>
        <w:t>Context:</w:t>
      </w:r>
      <w:r w:rsidRPr="00AF33B3">
        <w:rPr>
          <w:sz w:val="20"/>
          <w:szCs w:val="20"/>
        </w:rPr>
        <w:br/>
        <w:t xml:space="preserve">I needed to join over </w:t>
      </w:r>
      <w:r w:rsidRPr="003D6881">
        <w:rPr>
          <w:sz w:val="20"/>
          <w:szCs w:val="20"/>
        </w:rPr>
        <w:t>2</w:t>
      </w:r>
      <w:r w:rsidRPr="00AF33B3">
        <w:rPr>
          <w:sz w:val="20"/>
          <w:szCs w:val="20"/>
        </w:rPr>
        <w:t>0 million web</w:t>
      </w:r>
      <w:r w:rsidRPr="00AF33B3">
        <w:rPr>
          <w:rFonts w:ascii="Cambria Math" w:hAnsi="Cambria Math" w:cs="Cambria Math"/>
          <w:sz w:val="20"/>
          <w:szCs w:val="20"/>
        </w:rPr>
        <w:t>‐</w:t>
      </w:r>
      <w:r w:rsidRPr="00AF33B3">
        <w:rPr>
          <w:sz w:val="20"/>
          <w:szCs w:val="20"/>
        </w:rPr>
        <w:t>usage records with approximately 7 million mobile</w:t>
      </w:r>
      <w:r w:rsidRPr="00AF33B3">
        <w:rPr>
          <w:rFonts w:ascii="Cambria Math" w:hAnsi="Cambria Math" w:cs="Cambria Math"/>
          <w:sz w:val="20"/>
          <w:szCs w:val="20"/>
        </w:rPr>
        <w:t>‐</w:t>
      </w:r>
      <w:r w:rsidRPr="00AF33B3">
        <w:rPr>
          <w:sz w:val="20"/>
          <w:szCs w:val="20"/>
        </w:rPr>
        <w:t>app usage records to identify which customers visited specific websites after performing certain actions in the app</w:t>
      </w:r>
      <w:r w:rsidRPr="003D6881">
        <w:rPr>
          <w:sz w:val="20"/>
          <w:szCs w:val="20"/>
        </w:rPr>
        <w:t xml:space="preserve"> over an analysis period of </w:t>
      </w:r>
      <w:proofErr w:type="gramStart"/>
      <w:r w:rsidRPr="003D6881">
        <w:rPr>
          <w:sz w:val="20"/>
          <w:szCs w:val="20"/>
        </w:rPr>
        <w:t>3 month</w:t>
      </w:r>
      <w:proofErr w:type="gramEnd"/>
      <w:r w:rsidRPr="003D6881">
        <w:rPr>
          <w:sz w:val="20"/>
          <w:szCs w:val="20"/>
        </w:rPr>
        <w:t xml:space="preserve"> data</w:t>
      </w:r>
      <w:r w:rsidRPr="00AF33B3">
        <w:rPr>
          <w:sz w:val="20"/>
          <w:szCs w:val="20"/>
        </w:rPr>
        <w:t>. The web data was on</w:t>
      </w:r>
      <w:r w:rsidRPr="00AF33B3">
        <w:rPr>
          <w:rFonts w:ascii="Cambria Math" w:hAnsi="Cambria Math" w:cs="Cambria Math"/>
          <w:sz w:val="20"/>
          <w:szCs w:val="20"/>
        </w:rPr>
        <w:t>‐</w:t>
      </w:r>
      <w:r w:rsidRPr="00AF33B3">
        <w:rPr>
          <w:sz w:val="20"/>
          <w:szCs w:val="20"/>
        </w:rPr>
        <w:t>premises, while the mobile</w:t>
      </w:r>
      <w:r w:rsidRPr="00AF33B3">
        <w:rPr>
          <w:rFonts w:ascii="Cambria Math" w:hAnsi="Cambria Math" w:cs="Cambria Math"/>
          <w:sz w:val="20"/>
          <w:szCs w:val="20"/>
        </w:rPr>
        <w:t>‐</w:t>
      </w:r>
      <w:r w:rsidRPr="00AF33B3">
        <w:rPr>
          <w:sz w:val="20"/>
          <w:szCs w:val="20"/>
        </w:rPr>
        <w:t>app data already resided in the cloud, so both datasets had to be brought together for analysis.</w:t>
      </w:r>
    </w:p>
    <w:p w14:paraId="5F62992A" w14:textId="77777777" w:rsidR="003D6881" w:rsidRPr="00AF33B3" w:rsidRDefault="003D6881" w:rsidP="003D6881">
      <w:pPr>
        <w:rPr>
          <w:sz w:val="20"/>
          <w:szCs w:val="20"/>
        </w:rPr>
      </w:pPr>
      <w:r w:rsidRPr="00AF33B3">
        <w:rPr>
          <w:b/>
          <w:bCs/>
          <w:sz w:val="20"/>
          <w:szCs w:val="20"/>
        </w:rPr>
        <w:t>Issue:</w:t>
      </w:r>
      <w:r w:rsidRPr="00AF33B3">
        <w:rPr>
          <w:sz w:val="20"/>
          <w:szCs w:val="20"/>
        </w:rPr>
        <w:br/>
        <w:t>The initial extraction and join process repeatedly hit server limits and failed due to the sheer volume of data.</w:t>
      </w:r>
    </w:p>
    <w:p w14:paraId="649ABEF7" w14:textId="77777777" w:rsidR="003D6881" w:rsidRPr="00AF33B3" w:rsidRDefault="003D6881" w:rsidP="003D6881">
      <w:pPr>
        <w:rPr>
          <w:sz w:val="20"/>
          <w:szCs w:val="20"/>
        </w:rPr>
      </w:pPr>
      <w:r w:rsidRPr="00AF33B3">
        <w:rPr>
          <w:b/>
          <w:bCs/>
          <w:sz w:val="20"/>
          <w:szCs w:val="20"/>
        </w:rPr>
        <w:t>Diagnosis Steps:</w:t>
      </w:r>
    </w:p>
    <w:p w14:paraId="1F9CFA5A" w14:textId="77777777" w:rsidR="003D6881" w:rsidRPr="00AF33B3" w:rsidRDefault="003D6881" w:rsidP="003D6881">
      <w:pPr>
        <w:rPr>
          <w:sz w:val="20"/>
          <w:szCs w:val="20"/>
        </w:rPr>
      </w:pPr>
      <w:r w:rsidRPr="00AF33B3">
        <w:rPr>
          <w:sz w:val="20"/>
          <w:szCs w:val="20"/>
        </w:rPr>
        <w:t>I instrumented the Python scripts to log execution time and memory usage, pinpointing two bottlenecks:</w:t>
      </w:r>
    </w:p>
    <w:p w14:paraId="643D0265" w14:textId="77777777" w:rsidR="003D6881" w:rsidRPr="00AF33B3" w:rsidRDefault="003D6881" w:rsidP="003D6881">
      <w:pPr>
        <w:numPr>
          <w:ilvl w:val="0"/>
          <w:numId w:val="51"/>
        </w:numPr>
        <w:rPr>
          <w:sz w:val="20"/>
          <w:szCs w:val="20"/>
        </w:rPr>
      </w:pPr>
      <w:r w:rsidRPr="00AF33B3">
        <w:rPr>
          <w:sz w:val="20"/>
          <w:szCs w:val="20"/>
        </w:rPr>
        <w:t>Joining the app and web datasets in one large pass consumed excessive memory.</w:t>
      </w:r>
    </w:p>
    <w:p w14:paraId="1391C345" w14:textId="77777777" w:rsidR="003D6881" w:rsidRPr="00AF33B3" w:rsidRDefault="003D6881" w:rsidP="003D6881">
      <w:pPr>
        <w:numPr>
          <w:ilvl w:val="0"/>
          <w:numId w:val="51"/>
        </w:numPr>
        <w:rPr>
          <w:sz w:val="20"/>
          <w:szCs w:val="20"/>
        </w:rPr>
      </w:pPr>
      <w:r w:rsidRPr="00AF33B3">
        <w:rPr>
          <w:sz w:val="20"/>
          <w:szCs w:val="20"/>
        </w:rPr>
        <w:t>Pulling all 50 million web records into the cloud in one go exceeded network and database limits.</w:t>
      </w:r>
    </w:p>
    <w:p w14:paraId="59FCFB17" w14:textId="77777777" w:rsidR="003D6881" w:rsidRPr="00AF33B3" w:rsidRDefault="003D6881" w:rsidP="003D6881">
      <w:pPr>
        <w:rPr>
          <w:sz w:val="20"/>
          <w:szCs w:val="20"/>
        </w:rPr>
      </w:pPr>
      <w:r w:rsidRPr="00AF33B3">
        <w:rPr>
          <w:b/>
          <w:bCs/>
          <w:sz w:val="20"/>
          <w:szCs w:val="20"/>
        </w:rPr>
        <w:t>Optimizations:</w:t>
      </w:r>
    </w:p>
    <w:p w14:paraId="59399711" w14:textId="77777777" w:rsidR="003D6881" w:rsidRPr="00AF33B3" w:rsidRDefault="003D6881" w:rsidP="003D6881">
      <w:pPr>
        <w:numPr>
          <w:ilvl w:val="0"/>
          <w:numId w:val="52"/>
        </w:numPr>
        <w:rPr>
          <w:sz w:val="20"/>
          <w:szCs w:val="20"/>
        </w:rPr>
      </w:pPr>
      <w:r w:rsidRPr="00AF33B3">
        <w:rPr>
          <w:b/>
          <w:bCs/>
          <w:sz w:val="20"/>
          <w:szCs w:val="20"/>
        </w:rPr>
        <w:lastRenderedPageBreak/>
        <w:t>Batch—Monthly Chunks:</w:t>
      </w:r>
      <w:r w:rsidRPr="00AF33B3">
        <w:rPr>
          <w:sz w:val="20"/>
          <w:szCs w:val="20"/>
        </w:rPr>
        <w:t xml:space="preserve"> Rather than loading the entire three-month window at once, I partitioned the web data by month. Each monthly subset was extracted, transformed, and loaded (ETL) separately, staying within server thresholds.</w:t>
      </w:r>
    </w:p>
    <w:p w14:paraId="11654EBB" w14:textId="77777777" w:rsidR="003D6881" w:rsidRPr="00AF33B3" w:rsidRDefault="003D6881" w:rsidP="003D6881">
      <w:pPr>
        <w:numPr>
          <w:ilvl w:val="0"/>
          <w:numId w:val="52"/>
        </w:numPr>
        <w:rPr>
          <w:sz w:val="20"/>
          <w:szCs w:val="20"/>
        </w:rPr>
      </w:pPr>
      <w:r w:rsidRPr="00AF33B3">
        <w:rPr>
          <w:b/>
          <w:bCs/>
          <w:sz w:val="20"/>
          <w:szCs w:val="20"/>
        </w:rPr>
        <w:t>Spark Parallelization &amp; Pruning:</w:t>
      </w:r>
      <w:r w:rsidRPr="00AF33B3">
        <w:rPr>
          <w:sz w:val="20"/>
          <w:szCs w:val="20"/>
        </w:rPr>
        <w:t xml:space="preserve"> Before any cloud upload, I used Apache Spark to clean and filter each monthly chunk—removing irrelevant columns and rows—so that only the minimum required fields (“customer identifier,” “timestamp,” “event type”) were sent to the cloud. This reduced each batch’s size by roughly 70 percent.</w:t>
      </w:r>
    </w:p>
    <w:p w14:paraId="768A1075" w14:textId="77777777" w:rsidR="003D6881" w:rsidRPr="00AF33B3" w:rsidRDefault="003D6881" w:rsidP="003D6881">
      <w:pPr>
        <w:numPr>
          <w:ilvl w:val="0"/>
          <w:numId w:val="52"/>
        </w:numPr>
        <w:rPr>
          <w:sz w:val="20"/>
          <w:szCs w:val="20"/>
        </w:rPr>
      </w:pPr>
      <w:r w:rsidRPr="00AF33B3">
        <w:rPr>
          <w:b/>
          <w:bCs/>
          <w:sz w:val="20"/>
          <w:szCs w:val="20"/>
        </w:rPr>
        <w:t>Unified Hash Key:</w:t>
      </w:r>
      <w:r w:rsidRPr="00AF33B3">
        <w:rPr>
          <w:sz w:val="20"/>
          <w:szCs w:val="20"/>
        </w:rPr>
        <w:t xml:space="preserve"> To match customers across web and app data without repeated expensive string comparisons (phone number, email, etc.), I generated a single hash key for each customer based on a combination</w:t>
      </w:r>
      <w:r w:rsidRPr="003D6881">
        <w:rPr>
          <w:sz w:val="20"/>
          <w:szCs w:val="20"/>
        </w:rPr>
        <w:t xml:space="preserve">. </w:t>
      </w:r>
      <w:r w:rsidRPr="00AF33B3">
        <w:rPr>
          <w:sz w:val="20"/>
          <w:szCs w:val="20"/>
        </w:rPr>
        <w:t>Both Spark jobs and the cloud</w:t>
      </w:r>
      <w:r w:rsidRPr="00AF33B3">
        <w:rPr>
          <w:rFonts w:ascii="Cambria Math" w:hAnsi="Cambria Math" w:cs="Cambria Math"/>
          <w:sz w:val="20"/>
          <w:szCs w:val="20"/>
        </w:rPr>
        <w:t>‐</w:t>
      </w:r>
      <w:r w:rsidRPr="00AF33B3">
        <w:rPr>
          <w:sz w:val="20"/>
          <w:szCs w:val="20"/>
        </w:rPr>
        <w:t>side database used this hash, so each join became a simple integer lookup instead of multiple field comparisons.</w:t>
      </w:r>
    </w:p>
    <w:p w14:paraId="29A63F02" w14:textId="77777777" w:rsidR="003D6881" w:rsidRPr="00AF33B3" w:rsidRDefault="003D6881" w:rsidP="003D6881">
      <w:pPr>
        <w:rPr>
          <w:sz w:val="20"/>
          <w:szCs w:val="20"/>
        </w:rPr>
      </w:pPr>
      <w:r w:rsidRPr="00AF33B3">
        <w:rPr>
          <w:b/>
          <w:bCs/>
          <w:sz w:val="20"/>
          <w:szCs w:val="20"/>
        </w:rPr>
        <w:t>Result:</w:t>
      </w:r>
    </w:p>
    <w:p w14:paraId="69CBF5C8" w14:textId="77777777" w:rsidR="003D6881" w:rsidRPr="00AF33B3" w:rsidRDefault="003D6881" w:rsidP="003D6881">
      <w:pPr>
        <w:numPr>
          <w:ilvl w:val="0"/>
          <w:numId w:val="53"/>
        </w:numPr>
        <w:rPr>
          <w:sz w:val="20"/>
          <w:szCs w:val="20"/>
        </w:rPr>
      </w:pPr>
      <w:r w:rsidRPr="00AF33B3">
        <w:rPr>
          <w:b/>
          <w:bCs/>
          <w:sz w:val="20"/>
          <w:szCs w:val="20"/>
        </w:rPr>
        <w:t>In</w:t>
      </w:r>
      <w:r w:rsidRPr="00AF33B3">
        <w:rPr>
          <w:rFonts w:ascii="Cambria Math" w:hAnsi="Cambria Math" w:cs="Cambria Math"/>
          <w:b/>
          <w:bCs/>
          <w:sz w:val="20"/>
          <w:szCs w:val="20"/>
        </w:rPr>
        <w:t>‐</w:t>
      </w:r>
      <w:r w:rsidRPr="00AF33B3">
        <w:rPr>
          <w:b/>
          <w:bCs/>
          <w:sz w:val="20"/>
          <w:szCs w:val="20"/>
        </w:rPr>
        <w:t>Spark Aggregation:</w:t>
      </w:r>
      <w:r w:rsidRPr="00AF33B3">
        <w:rPr>
          <w:sz w:val="20"/>
          <w:szCs w:val="20"/>
        </w:rPr>
        <w:t xml:space="preserve"> Each monthly web chunk was cleaned, hashed, and aggregated in Spark—yielding a much smaller summary table.</w:t>
      </w:r>
    </w:p>
    <w:p w14:paraId="50A0F37D" w14:textId="77777777" w:rsidR="003D6881" w:rsidRPr="00AF33B3" w:rsidRDefault="003D6881" w:rsidP="003D6881">
      <w:pPr>
        <w:numPr>
          <w:ilvl w:val="0"/>
          <w:numId w:val="53"/>
        </w:numPr>
        <w:rPr>
          <w:sz w:val="20"/>
          <w:szCs w:val="20"/>
        </w:rPr>
      </w:pPr>
      <w:r w:rsidRPr="00AF33B3">
        <w:rPr>
          <w:b/>
          <w:bCs/>
          <w:sz w:val="20"/>
          <w:szCs w:val="20"/>
        </w:rPr>
        <w:t>Batched Cloud Load:</w:t>
      </w:r>
      <w:r w:rsidRPr="00AF33B3">
        <w:rPr>
          <w:sz w:val="20"/>
          <w:szCs w:val="20"/>
        </w:rPr>
        <w:t xml:space="preserve"> Those reduced monthly tables were uploaded sequentially to the cloud database without exceeding limits.</w:t>
      </w:r>
    </w:p>
    <w:p w14:paraId="49A9E996" w14:textId="77777777" w:rsidR="003D6881" w:rsidRPr="00AF33B3" w:rsidRDefault="003D6881" w:rsidP="003D6881">
      <w:pPr>
        <w:numPr>
          <w:ilvl w:val="0"/>
          <w:numId w:val="53"/>
        </w:numPr>
        <w:rPr>
          <w:sz w:val="20"/>
          <w:szCs w:val="20"/>
        </w:rPr>
      </w:pPr>
      <w:r w:rsidRPr="00AF33B3">
        <w:rPr>
          <w:b/>
          <w:bCs/>
          <w:sz w:val="20"/>
          <w:szCs w:val="20"/>
        </w:rPr>
        <w:t>Final Join &amp; Analysis:</w:t>
      </w:r>
      <w:r w:rsidRPr="00AF33B3">
        <w:rPr>
          <w:sz w:val="20"/>
          <w:szCs w:val="20"/>
        </w:rPr>
        <w:t xml:space="preserve"> In the cloud, I executed a single SQL join between the precomputed web</w:t>
      </w:r>
      <w:r w:rsidRPr="00AF33B3">
        <w:rPr>
          <w:rFonts w:ascii="Cambria Math" w:hAnsi="Cambria Math" w:cs="Cambria Math"/>
          <w:sz w:val="20"/>
          <w:szCs w:val="20"/>
        </w:rPr>
        <w:t>‐</w:t>
      </w:r>
      <w:r w:rsidRPr="00AF33B3">
        <w:rPr>
          <w:sz w:val="20"/>
          <w:szCs w:val="20"/>
        </w:rPr>
        <w:t>events tables and the 7</w:t>
      </w:r>
      <w:r w:rsidRPr="003D6881">
        <w:rPr>
          <w:sz w:val="20"/>
          <w:szCs w:val="20"/>
        </w:rPr>
        <w:t>+</w:t>
      </w:r>
      <w:r w:rsidRPr="00AF33B3">
        <w:rPr>
          <w:sz w:val="20"/>
          <w:szCs w:val="20"/>
        </w:rPr>
        <w:t xml:space="preserve"> million-row app usage table (both keyed on the unified hash). This let me efficiently identify which customers visited target websites after app actions.</w:t>
      </w:r>
    </w:p>
    <w:p w14:paraId="1672FDE8" w14:textId="77777777" w:rsidR="003D6881" w:rsidRPr="00AF33B3" w:rsidRDefault="003D6881" w:rsidP="003D6881">
      <w:pPr>
        <w:numPr>
          <w:ilvl w:val="0"/>
          <w:numId w:val="53"/>
        </w:numPr>
        <w:rPr>
          <w:sz w:val="20"/>
          <w:szCs w:val="20"/>
        </w:rPr>
      </w:pPr>
      <w:r w:rsidRPr="00AF33B3">
        <w:rPr>
          <w:b/>
          <w:bCs/>
          <w:sz w:val="20"/>
          <w:szCs w:val="20"/>
        </w:rPr>
        <w:t>Outcome:</w:t>
      </w:r>
      <w:r w:rsidRPr="00AF33B3">
        <w:rPr>
          <w:sz w:val="20"/>
          <w:szCs w:val="20"/>
        </w:rPr>
        <w:t xml:space="preserve"> The entire three-month join and analysis</w:t>
      </w:r>
      <w:r w:rsidRPr="003D6881">
        <w:rPr>
          <w:sz w:val="20"/>
          <w:szCs w:val="20"/>
        </w:rPr>
        <w:t xml:space="preserve"> was</w:t>
      </w:r>
      <w:r w:rsidRPr="00AF33B3">
        <w:rPr>
          <w:sz w:val="20"/>
          <w:szCs w:val="20"/>
        </w:rPr>
        <w:t xml:space="preserve"> completed and never triggered server errors.</w:t>
      </w:r>
    </w:p>
    <w:p w14:paraId="05A82E20" w14:textId="4C8AC4B6" w:rsidR="00CC7073" w:rsidRPr="00CC7073" w:rsidRDefault="00CC7073" w:rsidP="00CC7073">
      <w:pPr>
        <w:rPr>
          <w:sz w:val="22"/>
          <w:szCs w:val="22"/>
        </w:rPr>
      </w:pPr>
    </w:p>
    <w:p w14:paraId="73E97367" w14:textId="26743DE9" w:rsidR="00CC7073" w:rsidRDefault="00CC7073" w:rsidP="00CC7073">
      <w:pPr>
        <w:rPr>
          <w:color w:val="0070C0"/>
          <w:sz w:val="22"/>
          <w:szCs w:val="22"/>
        </w:rPr>
      </w:pPr>
      <w:r w:rsidRPr="00CC7073">
        <w:rPr>
          <w:b/>
          <w:bCs/>
          <w:color w:val="0070C0"/>
          <w:sz w:val="22"/>
          <w:szCs w:val="22"/>
        </w:rPr>
        <w:t>Question</w:t>
      </w:r>
      <w:r w:rsidR="008A09FC" w:rsidRPr="00770018">
        <w:rPr>
          <w:b/>
          <w:bCs/>
          <w:color w:val="0070C0"/>
          <w:sz w:val="22"/>
          <w:szCs w:val="22"/>
        </w:rPr>
        <w:t xml:space="preserve"> 6</w:t>
      </w:r>
      <w:r w:rsidRPr="00CC7073">
        <w:rPr>
          <w:b/>
          <w:bCs/>
          <w:color w:val="0070C0"/>
          <w:sz w:val="22"/>
          <w:szCs w:val="22"/>
        </w:rPr>
        <w:t>:</w:t>
      </w:r>
      <w:r w:rsidRPr="00CC7073">
        <w:rPr>
          <w:color w:val="0070C0"/>
          <w:sz w:val="22"/>
          <w:szCs w:val="22"/>
        </w:rPr>
        <w:t xml:space="preserve"> How do you or have you managed environment creation and Python package management currently or previously in your role?</w:t>
      </w:r>
    </w:p>
    <w:p w14:paraId="7F10FA14" w14:textId="77777777" w:rsidR="00770018" w:rsidRPr="00770018" w:rsidRDefault="00770018" w:rsidP="00CC7073">
      <w:pPr>
        <w:rPr>
          <w:color w:val="0070C0"/>
          <w:sz w:val="22"/>
          <w:szCs w:val="22"/>
        </w:rPr>
      </w:pPr>
    </w:p>
    <w:p w14:paraId="6E756DBC" w14:textId="49458BA6" w:rsidR="00E67FF4" w:rsidRPr="00CC7073" w:rsidRDefault="00E67FF4" w:rsidP="00CC7073">
      <w:pPr>
        <w:rPr>
          <w:sz w:val="22"/>
          <w:szCs w:val="22"/>
        </w:rPr>
      </w:pPr>
      <w:r w:rsidRPr="00770018">
        <w:rPr>
          <w:sz w:val="22"/>
          <w:szCs w:val="22"/>
        </w:rPr>
        <w:t>Depending on where the project was done, there were two approaches that I’ve usually followed</w:t>
      </w:r>
    </w:p>
    <w:p w14:paraId="644EA282" w14:textId="088DF187" w:rsidR="000E1D07" w:rsidRPr="000E1D07" w:rsidRDefault="000E1D07" w:rsidP="000E1D07">
      <w:pPr>
        <w:pStyle w:val="ListParagraph"/>
        <w:numPr>
          <w:ilvl w:val="0"/>
          <w:numId w:val="55"/>
        </w:numPr>
        <w:rPr>
          <w:sz w:val="22"/>
          <w:szCs w:val="22"/>
        </w:rPr>
      </w:pPr>
      <w:r>
        <w:rPr>
          <w:b/>
          <w:bCs/>
          <w:sz w:val="22"/>
          <w:szCs w:val="22"/>
        </w:rPr>
        <w:t>Larger</w:t>
      </w:r>
      <w:r w:rsidRPr="000E1D07">
        <w:rPr>
          <w:b/>
          <w:bCs/>
          <w:sz w:val="22"/>
          <w:szCs w:val="22"/>
        </w:rPr>
        <w:t xml:space="preserve"> Projects:</w:t>
      </w:r>
      <w:r>
        <w:rPr>
          <w:b/>
          <w:bCs/>
          <w:sz w:val="22"/>
          <w:szCs w:val="22"/>
        </w:rPr>
        <w:t xml:space="preserve"> </w:t>
      </w:r>
      <w:r w:rsidRPr="000E1D07">
        <w:rPr>
          <w:sz w:val="22"/>
          <w:szCs w:val="22"/>
        </w:rPr>
        <w:t>We leveraged Cloudera Data Science Workbench</w:t>
      </w:r>
      <w:r w:rsidRPr="000E1D07">
        <w:rPr>
          <w:sz w:val="22"/>
          <w:szCs w:val="22"/>
        </w:rPr>
        <w:t xml:space="preserve"> at my organisation</w:t>
      </w:r>
      <w:r w:rsidRPr="000E1D07">
        <w:rPr>
          <w:sz w:val="22"/>
          <w:szCs w:val="22"/>
        </w:rPr>
        <w:t>, which provisions isolated Conda environments on Hadoop cluster</w:t>
      </w:r>
      <w:r w:rsidRPr="000E1D07">
        <w:rPr>
          <w:sz w:val="22"/>
          <w:szCs w:val="22"/>
        </w:rPr>
        <w:t>s</w:t>
      </w:r>
      <w:r w:rsidRPr="000E1D07">
        <w:rPr>
          <w:sz w:val="22"/>
          <w:szCs w:val="22"/>
        </w:rPr>
        <w:t>.</w:t>
      </w:r>
      <w:r w:rsidRPr="000E1D07">
        <w:rPr>
          <w:sz w:val="22"/>
          <w:szCs w:val="22"/>
        </w:rPr>
        <w:t xml:space="preserve"> </w:t>
      </w:r>
      <w:r w:rsidRPr="000E1D07">
        <w:rPr>
          <w:sz w:val="22"/>
          <w:szCs w:val="22"/>
        </w:rPr>
        <w:t>Each project got its own virtual environment, preventing dependency conflicts and ensuring reproducible jobs on distributed data.</w:t>
      </w:r>
    </w:p>
    <w:p w14:paraId="1776AFC4" w14:textId="7288F8EA" w:rsidR="004C3ED7" w:rsidRPr="000E1D07" w:rsidRDefault="000E1D07" w:rsidP="000E1D07">
      <w:pPr>
        <w:pStyle w:val="ListParagraph"/>
        <w:numPr>
          <w:ilvl w:val="0"/>
          <w:numId w:val="55"/>
        </w:numPr>
        <w:rPr>
          <w:sz w:val="22"/>
          <w:szCs w:val="22"/>
        </w:rPr>
      </w:pPr>
      <w:r w:rsidRPr="000E1D07">
        <w:rPr>
          <w:b/>
          <w:bCs/>
          <w:sz w:val="22"/>
          <w:szCs w:val="22"/>
        </w:rPr>
        <w:t>Small Proof-of-Concepts or Local Development:</w:t>
      </w:r>
      <w:r>
        <w:rPr>
          <w:b/>
          <w:bCs/>
          <w:sz w:val="22"/>
          <w:szCs w:val="22"/>
        </w:rPr>
        <w:t xml:space="preserve"> </w:t>
      </w:r>
      <w:r w:rsidRPr="000E1D07">
        <w:rPr>
          <w:sz w:val="22"/>
          <w:szCs w:val="22"/>
        </w:rPr>
        <w:t xml:space="preserve">I use Python’s built-in </w:t>
      </w:r>
      <w:proofErr w:type="spellStart"/>
      <w:r w:rsidRPr="000E1D07">
        <w:rPr>
          <w:sz w:val="22"/>
          <w:szCs w:val="22"/>
        </w:rPr>
        <w:t>venv</w:t>
      </w:r>
      <w:proofErr w:type="spellEnd"/>
      <w:r w:rsidRPr="000E1D07">
        <w:rPr>
          <w:sz w:val="22"/>
          <w:szCs w:val="22"/>
        </w:rPr>
        <w:t xml:space="preserve"> (or </w:t>
      </w:r>
      <w:proofErr w:type="spellStart"/>
      <w:r w:rsidRPr="000E1D07">
        <w:rPr>
          <w:sz w:val="22"/>
          <w:szCs w:val="22"/>
        </w:rPr>
        <w:t>virtualenv</w:t>
      </w:r>
      <w:proofErr w:type="spellEnd"/>
      <w:r w:rsidRPr="000E1D07">
        <w:rPr>
          <w:sz w:val="22"/>
          <w:szCs w:val="22"/>
        </w:rPr>
        <w:t>) to create lightweight, isolated environments.</w:t>
      </w:r>
      <w:r w:rsidRPr="000E1D07">
        <w:rPr>
          <w:sz w:val="22"/>
          <w:szCs w:val="22"/>
        </w:rPr>
        <w:t xml:space="preserve"> </w:t>
      </w:r>
      <w:r w:rsidRPr="000E1D07">
        <w:rPr>
          <w:sz w:val="22"/>
          <w:szCs w:val="22"/>
        </w:rPr>
        <w:t>Each project maintains a requirements.txt for pip install so anyone can reproduce the exact package setup.</w:t>
      </w:r>
    </w:p>
    <w:sectPr w:rsidR="004C3ED7" w:rsidRPr="000E1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2F8C"/>
    <w:multiLevelType w:val="multilevel"/>
    <w:tmpl w:val="913AE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6195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6F0C0A"/>
    <w:multiLevelType w:val="multilevel"/>
    <w:tmpl w:val="15E8E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B7071"/>
    <w:multiLevelType w:val="multilevel"/>
    <w:tmpl w:val="BBC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33219"/>
    <w:multiLevelType w:val="multilevel"/>
    <w:tmpl w:val="721E7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F1E8A"/>
    <w:multiLevelType w:val="multilevel"/>
    <w:tmpl w:val="A73C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D0B78"/>
    <w:multiLevelType w:val="multilevel"/>
    <w:tmpl w:val="56463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9111F"/>
    <w:multiLevelType w:val="multilevel"/>
    <w:tmpl w:val="FC82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E70A1"/>
    <w:multiLevelType w:val="multilevel"/>
    <w:tmpl w:val="42066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06EC1"/>
    <w:multiLevelType w:val="multilevel"/>
    <w:tmpl w:val="A1DE5EB6"/>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ptos" w:eastAsiaTheme="minorHAnsi" w:hAnsi="Aptos" w:cstheme="minorBidi"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A0970B5"/>
    <w:multiLevelType w:val="hybridMultilevel"/>
    <w:tmpl w:val="324AC2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ABB28E6"/>
    <w:multiLevelType w:val="hybridMultilevel"/>
    <w:tmpl w:val="657A94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C360CBD"/>
    <w:multiLevelType w:val="multilevel"/>
    <w:tmpl w:val="C1E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E19DD"/>
    <w:multiLevelType w:val="multilevel"/>
    <w:tmpl w:val="B708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8276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0F1FE5"/>
    <w:multiLevelType w:val="multilevel"/>
    <w:tmpl w:val="B95A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B0472"/>
    <w:multiLevelType w:val="multilevel"/>
    <w:tmpl w:val="A1DE5EB6"/>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ptos" w:eastAsiaTheme="minorHAnsi" w:hAnsi="Aptos" w:cstheme="minorBidi"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15D3326"/>
    <w:multiLevelType w:val="hybridMultilevel"/>
    <w:tmpl w:val="EC6A30E8"/>
    <w:lvl w:ilvl="0" w:tplc="0C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4E40A9D"/>
    <w:multiLevelType w:val="multilevel"/>
    <w:tmpl w:val="955C8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3E3EFE"/>
    <w:multiLevelType w:val="multilevel"/>
    <w:tmpl w:val="E9285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187DEA"/>
    <w:multiLevelType w:val="hybridMultilevel"/>
    <w:tmpl w:val="B91622C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321E5AAA"/>
    <w:multiLevelType w:val="multilevel"/>
    <w:tmpl w:val="A0C40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85483B"/>
    <w:multiLevelType w:val="multilevel"/>
    <w:tmpl w:val="5E9CDE82"/>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ptos" w:eastAsiaTheme="minorHAnsi" w:hAnsi="Aptos" w:cstheme="minorBidi"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6256904"/>
    <w:multiLevelType w:val="hybridMultilevel"/>
    <w:tmpl w:val="C28E7878"/>
    <w:lvl w:ilvl="0" w:tplc="F63607B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727800"/>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E42755"/>
    <w:multiLevelType w:val="multilevel"/>
    <w:tmpl w:val="2D64C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115BF2"/>
    <w:multiLevelType w:val="multilevel"/>
    <w:tmpl w:val="227EC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024362"/>
    <w:multiLevelType w:val="multilevel"/>
    <w:tmpl w:val="ACE42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378BE"/>
    <w:multiLevelType w:val="multilevel"/>
    <w:tmpl w:val="D620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0216D2"/>
    <w:multiLevelType w:val="multilevel"/>
    <w:tmpl w:val="A1DE5EB6"/>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ptos" w:eastAsiaTheme="minorHAnsi" w:hAnsi="Aptos" w:cstheme="minorBidi"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59F202D"/>
    <w:multiLevelType w:val="multilevel"/>
    <w:tmpl w:val="61A0A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upp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B51EE"/>
    <w:multiLevelType w:val="multilevel"/>
    <w:tmpl w:val="A1DE5EB6"/>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ptos" w:eastAsiaTheme="minorHAnsi" w:hAnsi="Aptos" w:cstheme="minorBidi"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E7817C9"/>
    <w:multiLevelType w:val="multilevel"/>
    <w:tmpl w:val="5E9CDE82"/>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Aptos" w:eastAsiaTheme="minorHAnsi" w:hAnsi="Aptos" w:cstheme="minorBidi"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508D7085"/>
    <w:multiLevelType w:val="hybridMultilevel"/>
    <w:tmpl w:val="E3585F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1502211"/>
    <w:multiLevelType w:val="multilevel"/>
    <w:tmpl w:val="2DC4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C0FD8"/>
    <w:multiLevelType w:val="multilevel"/>
    <w:tmpl w:val="0C09001D"/>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4C55684"/>
    <w:multiLevelType w:val="multilevel"/>
    <w:tmpl w:val="AB00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B687A"/>
    <w:multiLevelType w:val="multilevel"/>
    <w:tmpl w:val="C944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8A3F29"/>
    <w:multiLevelType w:val="multilevel"/>
    <w:tmpl w:val="7742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FA0E5D"/>
    <w:multiLevelType w:val="multilevel"/>
    <w:tmpl w:val="61A6AD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2734E7"/>
    <w:multiLevelType w:val="multilevel"/>
    <w:tmpl w:val="62860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757765"/>
    <w:multiLevelType w:val="hybridMultilevel"/>
    <w:tmpl w:val="636CB9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57977B8C"/>
    <w:multiLevelType w:val="hybridMultilevel"/>
    <w:tmpl w:val="51B868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7DC49C5"/>
    <w:multiLevelType w:val="hybridMultilevel"/>
    <w:tmpl w:val="0284ECFC"/>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A98300C"/>
    <w:multiLevelType w:val="hybridMultilevel"/>
    <w:tmpl w:val="1162642E"/>
    <w:lvl w:ilvl="0" w:tplc="5C6613B2">
      <w:numFmt w:val="bullet"/>
      <w:lvlText w:val="-"/>
      <w:lvlJc w:val="left"/>
      <w:pPr>
        <w:ind w:left="720" w:hanging="360"/>
      </w:pPr>
      <w:rPr>
        <w:rFonts w:ascii="Aptos" w:eastAsiaTheme="minorHAnsi" w:hAnsi="Aptos" w:cstheme="minorBidi"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97A34F5"/>
    <w:multiLevelType w:val="multilevel"/>
    <w:tmpl w:val="417CC2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start w:val="1"/>
      <w:numFmt w:val="decimal"/>
      <w:lvlText w:val="%5."/>
      <w:lvlJc w:val="left"/>
      <w:pPr>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6A323FD0"/>
    <w:multiLevelType w:val="hybridMultilevel"/>
    <w:tmpl w:val="0D061346"/>
    <w:lvl w:ilvl="0" w:tplc="CAD6F114">
      <w:start w:val="2"/>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6BBF3EBC"/>
    <w:multiLevelType w:val="multilevel"/>
    <w:tmpl w:val="C530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3B591F"/>
    <w:multiLevelType w:val="multilevel"/>
    <w:tmpl w:val="7D62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7D4315"/>
    <w:multiLevelType w:val="multilevel"/>
    <w:tmpl w:val="8CF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A414B"/>
    <w:multiLevelType w:val="multilevel"/>
    <w:tmpl w:val="41165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CA92063"/>
    <w:multiLevelType w:val="multilevel"/>
    <w:tmpl w:val="31A8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190ABE"/>
    <w:multiLevelType w:val="multilevel"/>
    <w:tmpl w:val="73EA50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600915">
    <w:abstractNumId w:val="3"/>
  </w:num>
  <w:num w:numId="2" w16cid:durableId="1954512722">
    <w:abstractNumId w:val="12"/>
  </w:num>
  <w:num w:numId="3" w16cid:durableId="398213350">
    <w:abstractNumId w:val="34"/>
  </w:num>
  <w:num w:numId="4" w16cid:durableId="228005458">
    <w:abstractNumId w:val="47"/>
  </w:num>
  <w:num w:numId="5" w16cid:durableId="1785415241">
    <w:abstractNumId w:val="7"/>
  </w:num>
  <w:num w:numId="6" w16cid:durableId="1190266973">
    <w:abstractNumId w:val="13"/>
  </w:num>
  <w:num w:numId="7" w16cid:durableId="596914318">
    <w:abstractNumId w:val="49"/>
  </w:num>
  <w:num w:numId="8" w16cid:durableId="575172266">
    <w:abstractNumId w:val="44"/>
  </w:num>
  <w:num w:numId="9" w16cid:durableId="1542135322">
    <w:abstractNumId w:val="23"/>
  </w:num>
  <w:num w:numId="10" w16cid:durableId="128517133">
    <w:abstractNumId w:val="9"/>
  </w:num>
  <w:num w:numId="11" w16cid:durableId="331375956">
    <w:abstractNumId w:val="6"/>
  </w:num>
  <w:num w:numId="12" w16cid:durableId="1441299140">
    <w:abstractNumId w:val="8"/>
  </w:num>
  <w:num w:numId="13" w16cid:durableId="144012271">
    <w:abstractNumId w:val="27"/>
  </w:num>
  <w:num w:numId="14" w16cid:durableId="605964195">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86898272">
    <w:abstractNumId w:val="39"/>
  </w:num>
  <w:num w:numId="16" w16cid:durableId="2017657154">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505638624">
    <w:abstractNumId w:val="4"/>
  </w:num>
  <w:num w:numId="18" w16cid:durableId="1410997852">
    <w:abstractNumId w:val="37"/>
  </w:num>
  <w:num w:numId="19" w16cid:durableId="238638341">
    <w:abstractNumId w:val="50"/>
  </w:num>
  <w:num w:numId="20" w16cid:durableId="1298142444">
    <w:abstractNumId w:val="26"/>
  </w:num>
  <w:num w:numId="21" w16cid:durableId="2144540908">
    <w:abstractNumId w:val="40"/>
  </w:num>
  <w:num w:numId="22" w16cid:durableId="524098371">
    <w:abstractNumId w:val="52"/>
  </w:num>
  <w:num w:numId="23" w16cid:durableId="1769345031">
    <w:abstractNumId w:val="0"/>
  </w:num>
  <w:num w:numId="24" w16cid:durableId="2125733262">
    <w:abstractNumId w:val="5"/>
  </w:num>
  <w:num w:numId="25" w16cid:durableId="802623869">
    <w:abstractNumId w:val="15"/>
  </w:num>
  <w:num w:numId="26" w16cid:durableId="2062973764">
    <w:abstractNumId w:val="38"/>
  </w:num>
  <w:num w:numId="27" w16cid:durableId="64185032">
    <w:abstractNumId w:val="48"/>
  </w:num>
  <w:num w:numId="28" w16cid:durableId="1065494539">
    <w:abstractNumId w:val="2"/>
  </w:num>
  <w:num w:numId="29" w16cid:durableId="1511916367">
    <w:abstractNumId w:val="16"/>
  </w:num>
  <w:num w:numId="30" w16cid:durableId="891892011">
    <w:abstractNumId w:val="1"/>
  </w:num>
  <w:num w:numId="31" w16cid:durableId="1220285318">
    <w:abstractNumId w:val="24"/>
  </w:num>
  <w:num w:numId="32" w16cid:durableId="118185406">
    <w:abstractNumId w:val="14"/>
  </w:num>
  <w:num w:numId="33" w16cid:durableId="1367177115">
    <w:abstractNumId w:val="35"/>
  </w:num>
  <w:num w:numId="34" w16cid:durableId="602104673">
    <w:abstractNumId w:val="29"/>
  </w:num>
  <w:num w:numId="35" w16cid:durableId="944072302">
    <w:abstractNumId w:val="31"/>
  </w:num>
  <w:num w:numId="36" w16cid:durableId="1371757598">
    <w:abstractNumId w:val="22"/>
  </w:num>
  <w:num w:numId="37" w16cid:durableId="1418281446">
    <w:abstractNumId w:val="32"/>
  </w:num>
  <w:num w:numId="38" w16cid:durableId="855072789">
    <w:abstractNumId w:val="42"/>
  </w:num>
  <w:num w:numId="39" w16cid:durableId="880899689">
    <w:abstractNumId w:val="46"/>
  </w:num>
  <w:num w:numId="40" w16cid:durableId="1144859814">
    <w:abstractNumId w:val="20"/>
  </w:num>
  <w:num w:numId="41" w16cid:durableId="1085683058">
    <w:abstractNumId w:val="10"/>
  </w:num>
  <w:num w:numId="42" w16cid:durableId="1196770205">
    <w:abstractNumId w:val="11"/>
  </w:num>
  <w:num w:numId="43" w16cid:durableId="130828552">
    <w:abstractNumId w:val="17"/>
  </w:num>
  <w:num w:numId="44" w16cid:durableId="1819760074">
    <w:abstractNumId w:val="43"/>
  </w:num>
  <w:num w:numId="45" w16cid:durableId="1836993999">
    <w:abstractNumId w:val="21"/>
  </w:num>
  <w:num w:numId="46" w16cid:durableId="1673411785">
    <w:abstractNumId w:val="18"/>
  </w:num>
  <w:num w:numId="47" w16cid:durableId="435517047">
    <w:abstractNumId w:val="30"/>
  </w:num>
  <w:num w:numId="48" w16cid:durableId="448283819">
    <w:abstractNumId w:val="51"/>
  </w:num>
  <w:num w:numId="49" w16cid:durableId="2013532198">
    <w:abstractNumId w:val="19"/>
  </w:num>
  <w:num w:numId="50" w16cid:durableId="1576010705">
    <w:abstractNumId w:val="45"/>
  </w:num>
  <w:num w:numId="51" w16cid:durableId="1291404093">
    <w:abstractNumId w:val="25"/>
  </w:num>
  <w:num w:numId="52" w16cid:durableId="1352298925">
    <w:abstractNumId w:val="28"/>
  </w:num>
  <w:num w:numId="53" w16cid:durableId="599873494">
    <w:abstractNumId w:val="36"/>
  </w:num>
  <w:num w:numId="54" w16cid:durableId="2088914360">
    <w:abstractNumId w:val="33"/>
  </w:num>
  <w:num w:numId="55" w16cid:durableId="202847851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DB"/>
    <w:rsid w:val="00073D57"/>
    <w:rsid w:val="000901C1"/>
    <w:rsid w:val="000C087E"/>
    <w:rsid w:val="000C6C3D"/>
    <w:rsid w:val="000E1D07"/>
    <w:rsid w:val="001A63D0"/>
    <w:rsid w:val="001C138A"/>
    <w:rsid w:val="002D2709"/>
    <w:rsid w:val="00344F71"/>
    <w:rsid w:val="003D6881"/>
    <w:rsid w:val="004119DB"/>
    <w:rsid w:val="00411CFF"/>
    <w:rsid w:val="00461210"/>
    <w:rsid w:val="004C3ED7"/>
    <w:rsid w:val="0067338B"/>
    <w:rsid w:val="00691297"/>
    <w:rsid w:val="00770018"/>
    <w:rsid w:val="008A09FC"/>
    <w:rsid w:val="00926247"/>
    <w:rsid w:val="00B3570B"/>
    <w:rsid w:val="00B664A0"/>
    <w:rsid w:val="00CC7073"/>
    <w:rsid w:val="00D17AB4"/>
    <w:rsid w:val="00D806F7"/>
    <w:rsid w:val="00DA75E3"/>
    <w:rsid w:val="00DE65E0"/>
    <w:rsid w:val="00E67F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F974"/>
  <w15:chartTrackingRefBased/>
  <w15:docId w15:val="{599FC1A7-3703-4A65-8D32-CDB7BD11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9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9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9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9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9DB"/>
    <w:rPr>
      <w:rFonts w:eastAsiaTheme="majorEastAsia" w:cstheme="majorBidi"/>
      <w:color w:val="272727" w:themeColor="text1" w:themeTint="D8"/>
    </w:rPr>
  </w:style>
  <w:style w:type="paragraph" w:styleId="Title">
    <w:name w:val="Title"/>
    <w:basedOn w:val="Normal"/>
    <w:next w:val="Normal"/>
    <w:link w:val="TitleChar"/>
    <w:uiPriority w:val="10"/>
    <w:qFormat/>
    <w:rsid w:val="00411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9DB"/>
    <w:pPr>
      <w:spacing w:before="160"/>
      <w:jc w:val="center"/>
    </w:pPr>
    <w:rPr>
      <w:i/>
      <w:iCs/>
      <w:color w:val="404040" w:themeColor="text1" w:themeTint="BF"/>
    </w:rPr>
  </w:style>
  <w:style w:type="character" w:customStyle="1" w:styleId="QuoteChar">
    <w:name w:val="Quote Char"/>
    <w:basedOn w:val="DefaultParagraphFont"/>
    <w:link w:val="Quote"/>
    <w:uiPriority w:val="29"/>
    <w:rsid w:val="004119DB"/>
    <w:rPr>
      <w:i/>
      <w:iCs/>
      <w:color w:val="404040" w:themeColor="text1" w:themeTint="BF"/>
    </w:rPr>
  </w:style>
  <w:style w:type="paragraph" w:styleId="ListParagraph">
    <w:name w:val="List Paragraph"/>
    <w:basedOn w:val="Normal"/>
    <w:uiPriority w:val="34"/>
    <w:qFormat/>
    <w:rsid w:val="004119DB"/>
    <w:pPr>
      <w:ind w:left="720"/>
      <w:contextualSpacing/>
    </w:pPr>
  </w:style>
  <w:style w:type="character" w:styleId="IntenseEmphasis">
    <w:name w:val="Intense Emphasis"/>
    <w:basedOn w:val="DefaultParagraphFont"/>
    <w:uiPriority w:val="21"/>
    <w:qFormat/>
    <w:rsid w:val="004119DB"/>
    <w:rPr>
      <w:i/>
      <w:iCs/>
      <w:color w:val="0F4761" w:themeColor="accent1" w:themeShade="BF"/>
    </w:rPr>
  </w:style>
  <w:style w:type="paragraph" w:styleId="IntenseQuote">
    <w:name w:val="Intense Quote"/>
    <w:basedOn w:val="Normal"/>
    <w:next w:val="Normal"/>
    <w:link w:val="IntenseQuoteChar"/>
    <w:uiPriority w:val="30"/>
    <w:qFormat/>
    <w:rsid w:val="00411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9DB"/>
    <w:rPr>
      <w:i/>
      <w:iCs/>
      <w:color w:val="0F4761" w:themeColor="accent1" w:themeShade="BF"/>
    </w:rPr>
  </w:style>
  <w:style w:type="character" w:styleId="IntenseReference">
    <w:name w:val="Intense Reference"/>
    <w:basedOn w:val="DefaultParagraphFont"/>
    <w:uiPriority w:val="32"/>
    <w:qFormat/>
    <w:rsid w:val="004119DB"/>
    <w:rPr>
      <w:b/>
      <w:bCs/>
      <w:smallCaps/>
      <w:color w:val="0F4761" w:themeColor="accent1" w:themeShade="BF"/>
      <w:spacing w:val="5"/>
    </w:rPr>
  </w:style>
  <w:style w:type="table" w:styleId="TableGrid">
    <w:name w:val="Table Grid"/>
    <w:basedOn w:val="TableNormal"/>
    <w:uiPriority w:val="39"/>
    <w:rsid w:val="00411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1C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B664A0"/>
    <w:pPr>
      <w:spacing w:after="0" w:line="240" w:lineRule="auto"/>
    </w:pPr>
  </w:style>
  <w:style w:type="character" w:styleId="Hyperlink">
    <w:name w:val="Hyperlink"/>
    <w:basedOn w:val="DefaultParagraphFont"/>
    <w:uiPriority w:val="99"/>
    <w:unhideWhenUsed/>
    <w:rsid w:val="004C3ED7"/>
    <w:rPr>
      <w:color w:val="467886" w:themeColor="hyperlink"/>
      <w:u w:val="single"/>
    </w:rPr>
  </w:style>
  <w:style w:type="character" w:styleId="UnresolvedMention">
    <w:name w:val="Unresolved Mention"/>
    <w:basedOn w:val="DefaultParagraphFont"/>
    <w:uiPriority w:val="99"/>
    <w:semiHidden/>
    <w:unhideWhenUsed/>
    <w:rsid w:val="004C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94149">
      <w:bodyDiv w:val="1"/>
      <w:marLeft w:val="0"/>
      <w:marRight w:val="0"/>
      <w:marTop w:val="0"/>
      <w:marBottom w:val="0"/>
      <w:divBdr>
        <w:top w:val="none" w:sz="0" w:space="0" w:color="auto"/>
        <w:left w:val="none" w:sz="0" w:space="0" w:color="auto"/>
        <w:bottom w:val="none" w:sz="0" w:space="0" w:color="auto"/>
        <w:right w:val="none" w:sz="0" w:space="0" w:color="auto"/>
      </w:divBdr>
      <w:divsChild>
        <w:div w:id="1177958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97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0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93171">
          <w:marLeft w:val="0"/>
          <w:marRight w:val="0"/>
          <w:marTop w:val="0"/>
          <w:marBottom w:val="0"/>
          <w:divBdr>
            <w:top w:val="none" w:sz="0" w:space="0" w:color="auto"/>
            <w:left w:val="none" w:sz="0" w:space="0" w:color="auto"/>
            <w:bottom w:val="none" w:sz="0" w:space="0" w:color="auto"/>
            <w:right w:val="none" w:sz="0" w:space="0" w:color="auto"/>
          </w:divBdr>
          <w:divsChild>
            <w:div w:id="2048531553">
              <w:marLeft w:val="0"/>
              <w:marRight w:val="0"/>
              <w:marTop w:val="0"/>
              <w:marBottom w:val="0"/>
              <w:divBdr>
                <w:top w:val="none" w:sz="0" w:space="0" w:color="auto"/>
                <w:left w:val="none" w:sz="0" w:space="0" w:color="auto"/>
                <w:bottom w:val="none" w:sz="0" w:space="0" w:color="auto"/>
                <w:right w:val="none" w:sz="0" w:space="0" w:color="auto"/>
              </w:divBdr>
            </w:div>
            <w:div w:id="1197081479">
              <w:marLeft w:val="0"/>
              <w:marRight w:val="0"/>
              <w:marTop w:val="0"/>
              <w:marBottom w:val="0"/>
              <w:divBdr>
                <w:top w:val="none" w:sz="0" w:space="0" w:color="auto"/>
                <w:left w:val="none" w:sz="0" w:space="0" w:color="auto"/>
                <w:bottom w:val="none" w:sz="0" w:space="0" w:color="auto"/>
                <w:right w:val="none" w:sz="0" w:space="0" w:color="auto"/>
              </w:divBdr>
              <w:divsChild>
                <w:div w:id="200749815">
                  <w:marLeft w:val="0"/>
                  <w:marRight w:val="0"/>
                  <w:marTop w:val="0"/>
                  <w:marBottom w:val="0"/>
                  <w:divBdr>
                    <w:top w:val="none" w:sz="0" w:space="0" w:color="auto"/>
                    <w:left w:val="none" w:sz="0" w:space="0" w:color="auto"/>
                    <w:bottom w:val="none" w:sz="0" w:space="0" w:color="auto"/>
                    <w:right w:val="none" w:sz="0" w:space="0" w:color="auto"/>
                  </w:divBdr>
                  <w:divsChild>
                    <w:div w:id="13350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2628">
              <w:marLeft w:val="0"/>
              <w:marRight w:val="0"/>
              <w:marTop w:val="0"/>
              <w:marBottom w:val="0"/>
              <w:divBdr>
                <w:top w:val="none" w:sz="0" w:space="0" w:color="auto"/>
                <w:left w:val="none" w:sz="0" w:space="0" w:color="auto"/>
                <w:bottom w:val="none" w:sz="0" w:space="0" w:color="auto"/>
                <w:right w:val="none" w:sz="0" w:space="0" w:color="auto"/>
              </w:divBdr>
            </w:div>
          </w:divsChild>
        </w:div>
        <w:div w:id="840320113">
          <w:blockQuote w:val="1"/>
          <w:marLeft w:val="720"/>
          <w:marRight w:val="720"/>
          <w:marTop w:val="100"/>
          <w:marBottom w:val="100"/>
          <w:divBdr>
            <w:top w:val="none" w:sz="0" w:space="0" w:color="auto"/>
            <w:left w:val="none" w:sz="0" w:space="0" w:color="auto"/>
            <w:bottom w:val="none" w:sz="0" w:space="0" w:color="auto"/>
            <w:right w:val="none" w:sz="0" w:space="0" w:color="auto"/>
          </w:divBdr>
        </w:div>
        <w:div w:id="94758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8877">
          <w:marLeft w:val="0"/>
          <w:marRight w:val="0"/>
          <w:marTop w:val="0"/>
          <w:marBottom w:val="0"/>
          <w:divBdr>
            <w:top w:val="none" w:sz="0" w:space="0" w:color="auto"/>
            <w:left w:val="none" w:sz="0" w:space="0" w:color="auto"/>
            <w:bottom w:val="none" w:sz="0" w:space="0" w:color="auto"/>
            <w:right w:val="none" w:sz="0" w:space="0" w:color="auto"/>
          </w:divBdr>
          <w:divsChild>
            <w:div w:id="178664959">
              <w:marLeft w:val="0"/>
              <w:marRight w:val="0"/>
              <w:marTop w:val="0"/>
              <w:marBottom w:val="0"/>
              <w:divBdr>
                <w:top w:val="none" w:sz="0" w:space="0" w:color="auto"/>
                <w:left w:val="none" w:sz="0" w:space="0" w:color="auto"/>
                <w:bottom w:val="none" w:sz="0" w:space="0" w:color="auto"/>
                <w:right w:val="none" w:sz="0" w:space="0" w:color="auto"/>
              </w:divBdr>
            </w:div>
            <w:div w:id="746265513">
              <w:marLeft w:val="0"/>
              <w:marRight w:val="0"/>
              <w:marTop w:val="0"/>
              <w:marBottom w:val="0"/>
              <w:divBdr>
                <w:top w:val="none" w:sz="0" w:space="0" w:color="auto"/>
                <w:left w:val="none" w:sz="0" w:space="0" w:color="auto"/>
                <w:bottom w:val="none" w:sz="0" w:space="0" w:color="auto"/>
                <w:right w:val="none" w:sz="0" w:space="0" w:color="auto"/>
              </w:divBdr>
              <w:divsChild>
                <w:div w:id="352461851">
                  <w:marLeft w:val="0"/>
                  <w:marRight w:val="0"/>
                  <w:marTop w:val="0"/>
                  <w:marBottom w:val="0"/>
                  <w:divBdr>
                    <w:top w:val="none" w:sz="0" w:space="0" w:color="auto"/>
                    <w:left w:val="none" w:sz="0" w:space="0" w:color="auto"/>
                    <w:bottom w:val="none" w:sz="0" w:space="0" w:color="auto"/>
                    <w:right w:val="none" w:sz="0" w:space="0" w:color="auto"/>
                  </w:divBdr>
                  <w:divsChild>
                    <w:div w:id="36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969">
              <w:marLeft w:val="0"/>
              <w:marRight w:val="0"/>
              <w:marTop w:val="0"/>
              <w:marBottom w:val="0"/>
              <w:divBdr>
                <w:top w:val="none" w:sz="0" w:space="0" w:color="auto"/>
                <w:left w:val="none" w:sz="0" w:space="0" w:color="auto"/>
                <w:bottom w:val="none" w:sz="0" w:space="0" w:color="auto"/>
                <w:right w:val="none" w:sz="0" w:space="0" w:color="auto"/>
              </w:divBdr>
            </w:div>
          </w:divsChild>
        </w:div>
        <w:div w:id="790904607">
          <w:marLeft w:val="0"/>
          <w:marRight w:val="0"/>
          <w:marTop w:val="0"/>
          <w:marBottom w:val="0"/>
          <w:divBdr>
            <w:top w:val="none" w:sz="0" w:space="0" w:color="auto"/>
            <w:left w:val="none" w:sz="0" w:space="0" w:color="auto"/>
            <w:bottom w:val="none" w:sz="0" w:space="0" w:color="auto"/>
            <w:right w:val="none" w:sz="0" w:space="0" w:color="auto"/>
          </w:divBdr>
          <w:divsChild>
            <w:div w:id="170412223">
              <w:marLeft w:val="0"/>
              <w:marRight w:val="0"/>
              <w:marTop w:val="0"/>
              <w:marBottom w:val="0"/>
              <w:divBdr>
                <w:top w:val="none" w:sz="0" w:space="0" w:color="auto"/>
                <w:left w:val="none" w:sz="0" w:space="0" w:color="auto"/>
                <w:bottom w:val="none" w:sz="0" w:space="0" w:color="auto"/>
                <w:right w:val="none" w:sz="0" w:space="0" w:color="auto"/>
              </w:divBdr>
            </w:div>
            <w:div w:id="18743585">
              <w:marLeft w:val="0"/>
              <w:marRight w:val="0"/>
              <w:marTop w:val="0"/>
              <w:marBottom w:val="0"/>
              <w:divBdr>
                <w:top w:val="none" w:sz="0" w:space="0" w:color="auto"/>
                <w:left w:val="none" w:sz="0" w:space="0" w:color="auto"/>
                <w:bottom w:val="none" w:sz="0" w:space="0" w:color="auto"/>
                <w:right w:val="none" w:sz="0" w:space="0" w:color="auto"/>
              </w:divBdr>
              <w:divsChild>
                <w:div w:id="791486389">
                  <w:marLeft w:val="0"/>
                  <w:marRight w:val="0"/>
                  <w:marTop w:val="0"/>
                  <w:marBottom w:val="0"/>
                  <w:divBdr>
                    <w:top w:val="none" w:sz="0" w:space="0" w:color="auto"/>
                    <w:left w:val="none" w:sz="0" w:space="0" w:color="auto"/>
                    <w:bottom w:val="none" w:sz="0" w:space="0" w:color="auto"/>
                    <w:right w:val="none" w:sz="0" w:space="0" w:color="auto"/>
                  </w:divBdr>
                  <w:divsChild>
                    <w:div w:id="13925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509">
              <w:marLeft w:val="0"/>
              <w:marRight w:val="0"/>
              <w:marTop w:val="0"/>
              <w:marBottom w:val="0"/>
              <w:divBdr>
                <w:top w:val="none" w:sz="0" w:space="0" w:color="auto"/>
                <w:left w:val="none" w:sz="0" w:space="0" w:color="auto"/>
                <w:bottom w:val="none" w:sz="0" w:space="0" w:color="auto"/>
                <w:right w:val="none" w:sz="0" w:space="0" w:color="auto"/>
              </w:divBdr>
            </w:div>
          </w:divsChild>
        </w:div>
        <w:div w:id="28450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490804">
          <w:marLeft w:val="0"/>
          <w:marRight w:val="0"/>
          <w:marTop w:val="0"/>
          <w:marBottom w:val="0"/>
          <w:divBdr>
            <w:top w:val="none" w:sz="0" w:space="0" w:color="auto"/>
            <w:left w:val="none" w:sz="0" w:space="0" w:color="auto"/>
            <w:bottom w:val="none" w:sz="0" w:space="0" w:color="auto"/>
            <w:right w:val="none" w:sz="0" w:space="0" w:color="auto"/>
          </w:divBdr>
          <w:divsChild>
            <w:div w:id="1101418758">
              <w:marLeft w:val="0"/>
              <w:marRight w:val="0"/>
              <w:marTop w:val="0"/>
              <w:marBottom w:val="0"/>
              <w:divBdr>
                <w:top w:val="none" w:sz="0" w:space="0" w:color="auto"/>
                <w:left w:val="none" w:sz="0" w:space="0" w:color="auto"/>
                <w:bottom w:val="none" w:sz="0" w:space="0" w:color="auto"/>
                <w:right w:val="none" w:sz="0" w:space="0" w:color="auto"/>
              </w:divBdr>
            </w:div>
            <w:div w:id="2051763427">
              <w:marLeft w:val="0"/>
              <w:marRight w:val="0"/>
              <w:marTop w:val="0"/>
              <w:marBottom w:val="0"/>
              <w:divBdr>
                <w:top w:val="none" w:sz="0" w:space="0" w:color="auto"/>
                <w:left w:val="none" w:sz="0" w:space="0" w:color="auto"/>
                <w:bottom w:val="none" w:sz="0" w:space="0" w:color="auto"/>
                <w:right w:val="none" w:sz="0" w:space="0" w:color="auto"/>
              </w:divBdr>
              <w:divsChild>
                <w:div w:id="930970689">
                  <w:marLeft w:val="0"/>
                  <w:marRight w:val="0"/>
                  <w:marTop w:val="0"/>
                  <w:marBottom w:val="0"/>
                  <w:divBdr>
                    <w:top w:val="none" w:sz="0" w:space="0" w:color="auto"/>
                    <w:left w:val="none" w:sz="0" w:space="0" w:color="auto"/>
                    <w:bottom w:val="none" w:sz="0" w:space="0" w:color="auto"/>
                    <w:right w:val="none" w:sz="0" w:space="0" w:color="auto"/>
                  </w:divBdr>
                  <w:divsChild>
                    <w:div w:id="72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673">
              <w:marLeft w:val="0"/>
              <w:marRight w:val="0"/>
              <w:marTop w:val="0"/>
              <w:marBottom w:val="0"/>
              <w:divBdr>
                <w:top w:val="none" w:sz="0" w:space="0" w:color="auto"/>
                <w:left w:val="none" w:sz="0" w:space="0" w:color="auto"/>
                <w:bottom w:val="none" w:sz="0" w:space="0" w:color="auto"/>
                <w:right w:val="none" w:sz="0" w:space="0" w:color="auto"/>
              </w:divBdr>
            </w:div>
          </w:divsChild>
        </w:div>
        <w:div w:id="1357541360">
          <w:marLeft w:val="0"/>
          <w:marRight w:val="0"/>
          <w:marTop w:val="0"/>
          <w:marBottom w:val="0"/>
          <w:divBdr>
            <w:top w:val="none" w:sz="0" w:space="0" w:color="auto"/>
            <w:left w:val="none" w:sz="0" w:space="0" w:color="auto"/>
            <w:bottom w:val="none" w:sz="0" w:space="0" w:color="auto"/>
            <w:right w:val="none" w:sz="0" w:space="0" w:color="auto"/>
          </w:divBdr>
          <w:divsChild>
            <w:div w:id="1486123313">
              <w:marLeft w:val="0"/>
              <w:marRight w:val="0"/>
              <w:marTop w:val="0"/>
              <w:marBottom w:val="0"/>
              <w:divBdr>
                <w:top w:val="none" w:sz="0" w:space="0" w:color="auto"/>
                <w:left w:val="none" w:sz="0" w:space="0" w:color="auto"/>
                <w:bottom w:val="none" w:sz="0" w:space="0" w:color="auto"/>
                <w:right w:val="none" w:sz="0" w:space="0" w:color="auto"/>
              </w:divBdr>
            </w:div>
            <w:div w:id="1175610405">
              <w:marLeft w:val="0"/>
              <w:marRight w:val="0"/>
              <w:marTop w:val="0"/>
              <w:marBottom w:val="0"/>
              <w:divBdr>
                <w:top w:val="none" w:sz="0" w:space="0" w:color="auto"/>
                <w:left w:val="none" w:sz="0" w:space="0" w:color="auto"/>
                <w:bottom w:val="none" w:sz="0" w:space="0" w:color="auto"/>
                <w:right w:val="none" w:sz="0" w:space="0" w:color="auto"/>
              </w:divBdr>
              <w:divsChild>
                <w:div w:id="2015447517">
                  <w:marLeft w:val="0"/>
                  <w:marRight w:val="0"/>
                  <w:marTop w:val="0"/>
                  <w:marBottom w:val="0"/>
                  <w:divBdr>
                    <w:top w:val="none" w:sz="0" w:space="0" w:color="auto"/>
                    <w:left w:val="none" w:sz="0" w:space="0" w:color="auto"/>
                    <w:bottom w:val="none" w:sz="0" w:space="0" w:color="auto"/>
                    <w:right w:val="none" w:sz="0" w:space="0" w:color="auto"/>
                  </w:divBdr>
                  <w:divsChild>
                    <w:div w:id="4172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58630">
              <w:marLeft w:val="0"/>
              <w:marRight w:val="0"/>
              <w:marTop w:val="0"/>
              <w:marBottom w:val="0"/>
              <w:divBdr>
                <w:top w:val="none" w:sz="0" w:space="0" w:color="auto"/>
                <w:left w:val="none" w:sz="0" w:space="0" w:color="auto"/>
                <w:bottom w:val="none" w:sz="0" w:space="0" w:color="auto"/>
                <w:right w:val="none" w:sz="0" w:space="0" w:color="auto"/>
              </w:divBdr>
            </w:div>
          </w:divsChild>
        </w:div>
        <w:div w:id="1564099262">
          <w:marLeft w:val="0"/>
          <w:marRight w:val="0"/>
          <w:marTop w:val="0"/>
          <w:marBottom w:val="0"/>
          <w:divBdr>
            <w:top w:val="none" w:sz="0" w:space="0" w:color="auto"/>
            <w:left w:val="none" w:sz="0" w:space="0" w:color="auto"/>
            <w:bottom w:val="none" w:sz="0" w:space="0" w:color="auto"/>
            <w:right w:val="none" w:sz="0" w:space="0" w:color="auto"/>
          </w:divBdr>
          <w:divsChild>
            <w:div w:id="1503936817">
              <w:marLeft w:val="0"/>
              <w:marRight w:val="0"/>
              <w:marTop w:val="0"/>
              <w:marBottom w:val="0"/>
              <w:divBdr>
                <w:top w:val="none" w:sz="0" w:space="0" w:color="auto"/>
                <w:left w:val="none" w:sz="0" w:space="0" w:color="auto"/>
                <w:bottom w:val="none" w:sz="0" w:space="0" w:color="auto"/>
                <w:right w:val="none" w:sz="0" w:space="0" w:color="auto"/>
              </w:divBdr>
            </w:div>
            <w:div w:id="1018508143">
              <w:marLeft w:val="0"/>
              <w:marRight w:val="0"/>
              <w:marTop w:val="0"/>
              <w:marBottom w:val="0"/>
              <w:divBdr>
                <w:top w:val="none" w:sz="0" w:space="0" w:color="auto"/>
                <w:left w:val="none" w:sz="0" w:space="0" w:color="auto"/>
                <w:bottom w:val="none" w:sz="0" w:space="0" w:color="auto"/>
                <w:right w:val="none" w:sz="0" w:space="0" w:color="auto"/>
              </w:divBdr>
              <w:divsChild>
                <w:div w:id="1418599601">
                  <w:marLeft w:val="0"/>
                  <w:marRight w:val="0"/>
                  <w:marTop w:val="0"/>
                  <w:marBottom w:val="0"/>
                  <w:divBdr>
                    <w:top w:val="none" w:sz="0" w:space="0" w:color="auto"/>
                    <w:left w:val="none" w:sz="0" w:space="0" w:color="auto"/>
                    <w:bottom w:val="none" w:sz="0" w:space="0" w:color="auto"/>
                    <w:right w:val="none" w:sz="0" w:space="0" w:color="auto"/>
                  </w:divBdr>
                  <w:divsChild>
                    <w:div w:id="21391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189">
              <w:marLeft w:val="0"/>
              <w:marRight w:val="0"/>
              <w:marTop w:val="0"/>
              <w:marBottom w:val="0"/>
              <w:divBdr>
                <w:top w:val="none" w:sz="0" w:space="0" w:color="auto"/>
                <w:left w:val="none" w:sz="0" w:space="0" w:color="auto"/>
                <w:bottom w:val="none" w:sz="0" w:space="0" w:color="auto"/>
                <w:right w:val="none" w:sz="0" w:space="0" w:color="auto"/>
              </w:divBdr>
            </w:div>
          </w:divsChild>
        </w:div>
        <w:div w:id="442848960">
          <w:marLeft w:val="0"/>
          <w:marRight w:val="0"/>
          <w:marTop w:val="0"/>
          <w:marBottom w:val="0"/>
          <w:divBdr>
            <w:top w:val="none" w:sz="0" w:space="0" w:color="auto"/>
            <w:left w:val="none" w:sz="0" w:space="0" w:color="auto"/>
            <w:bottom w:val="none" w:sz="0" w:space="0" w:color="auto"/>
            <w:right w:val="none" w:sz="0" w:space="0" w:color="auto"/>
          </w:divBdr>
          <w:divsChild>
            <w:div w:id="426774243">
              <w:marLeft w:val="0"/>
              <w:marRight w:val="0"/>
              <w:marTop w:val="0"/>
              <w:marBottom w:val="0"/>
              <w:divBdr>
                <w:top w:val="none" w:sz="0" w:space="0" w:color="auto"/>
                <w:left w:val="none" w:sz="0" w:space="0" w:color="auto"/>
                <w:bottom w:val="none" w:sz="0" w:space="0" w:color="auto"/>
                <w:right w:val="none" w:sz="0" w:space="0" w:color="auto"/>
              </w:divBdr>
            </w:div>
            <w:div w:id="731274950">
              <w:marLeft w:val="0"/>
              <w:marRight w:val="0"/>
              <w:marTop w:val="0"/>
              <w:marBottom w:val="0"/>
              <w:divBdr>
                <w:top w:val="none" w:sz="0" w:space="0" w:color="auto"/>
                <w:left w:val="none" w:sz="0" w:space="0" w:color="auto"/>
                <w:bottom w:val="none" w:sz="0" w:space="0" w:color="auto"/>
                <w:right w:val="none" w:sz="0" w:space="0" w:color="auto"/>
              </w:divBdr>
              <w:divsChild>
                <w:div w:id="1967464598">
                  <w:marLeft w:val="0"/>
                  <w:marRight w:val="0"/>
                  <w:marTop w:val="0"/>
                  <w:marBottom w:val="0"/>
                  <w:divBdr>
                    <w:top w:val="none" w:sz="0" w:space="0" w:color="auto"/>
                    <w:left w:val="none" w:sz="0" w:space="0" w:color="auto"/>
                    <w:bottom w:val="none" w:sz="0" w:space="0" w:color="auto"/>
                    <w:right w:val="none" w:sz="0" w:space="0" w:color="auto"/>
                  </w:divBdr>
                  <w:divsChild>
                    <w:div w:id="3804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0368">
              <w:marLeft w:val="0"/>
              <w:marRight w:val="0"/>
              <w:marTop w:val="0"/>
              <w:marBottom w:val="0"/>
              <w:divBdr>
                <w:top w:val="none" w:sz="0" w:space="0" w:color="auto"/>
                <w:left w:val="none" w:sz="0" w:space="0" w:color="auto"/>
                <w:bottom w:val="none" w:sz="0" w:space="0" w:color="auto"/>
                <w:right w:val="none" w:sz="0" w:space="0" w:color="auto"/>
              </w:divBdr>
            </w:div>
          </w:divsChild>
        </w:div>
        <w:div w:id="1928341493">
          <w:marLeft w:val="0"/>
          <w:marRight w:val="0"/>
          <w:marTop w:val="0"/>
          <w:marBottom w:val="0"/>
          <w:divBdr>
            <w:top w:val="none" w:sz="0" w:space="0" w:color="auto"/>
            <w:left w:val="none" w:sz="0" w:space="0" w:color="auto"/>
            <w:bottom w:val="none" w:sz="0" w:space="0" w:color="auto"/>
            <w:right w:val="none" w:sz="0" w:space="0" w:color="auto"/>
          </w:divBdr>
          <w:divsChild>
            <w:div w:id="660355141">
              <w:marLeft w:val="0"/>
              <w:marRight w:val="0"/>
              <w:marTop w:val="0"/>
              <w:marBottom w:val="0"/>
              <w:divBdr>
                <w:top w:val="none" w:sz="0" w:space="0" w:color="auto"/>
                <w:left w:val="none" w:sz="0" w:space="0" w:color="auto"/>
                <w:bottom w:val="none" w:sz="0" w:space="0" w:color="auto"/>
                <w:right w:val="none" w:sz="0" w:space="0" w:color="auto"/>
              </w:divBdr>
            </w:div>
            <w:div w:id="1137652091">
              <w:marLeft w:val="0"/>
              <w:marRight w:val="0"/>
              <w:marTop w:val="0"/>
              <w:marBottom w:val="0"/>
              <w:divBdr>
                <w:top w:val="none" w:sz="0" w:space="0" w:color="auto"/>
                <w:left w:val="none" w:sz="0" w:space="0" w:color="auto"/>
                <w:bottom w:val="none" w:sz="0" w:space="0" w:color="auto"/>
                <w:right w:val="none" w:sz="0" w:space="0" w:color="auto"/>
              </w:divBdr>
              <w:divsChild>
                <w:div w:id="1840803139">
                  <w:marLeft w:val="0"/>
                  <w:marRight w:val="0"/>
                  <w:marTop w:val="0"/>
                  <w:marBottom w:val="0"/>
                  <w:divBdr>
                    <w:top w:val="none" w:sz="0" w:space="0" w:color="auto"/>
                    <w:left w:val="none" w:sz="0" w:space="0" w:color="auto"/>
                    <w:bottom w:val="none" w:sz="0" w:space="0" w:color="auto"/>
                    <w:right w:val="none" w:sz="0" w:space="0" w:color="auto"/>
                  </w:divBdr>
                  <w:divsChild>
                    <w:div w:id="1160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3616">
              <w:marLeft w:val="0"/>
              <w:marRight w:val="0"/>
              <w:marTop w:val="0"/>
              <w:marBottom w:val="0"/>
              <w:divBdr>
                <w:top w:val="none" w:sz="0" w:space="0" w:color="auto"/>
                <w:left w:val="none" w:sz="0" w:space="0" w:color="auto"/>
                <w:bottom w:val="none" w:sz="0" w:space="0" w:color="auto"/>
                <w:right w:val="none" w:sz="0" w:space="0" w:color="auto"/>
              </w:divBdr>
            </w:div>
          </w:divsChild>
        </w:div>
        <w:div w:id="1646471451">
          <w:marLeft w:val="0"/>
          <w:marRight w:val="0"/>
          <w:marTop w:val="0"/>
          <w:marBottom w:val="0"/>
          <w:divBdr>
            <w:top w:val="none" w:sz="0" w:space="0" w:color="auto"/>
            <w:left w:val="none" w:sz="0" w:space="0" w:color="auto"/>
            <w:bottom w:val="none" w:sz="0" w:space="0" w:color="auto"/>
            <w:right w:val="none" w:sz="0" w:space="0" w:color="auto"/>
          </w:divBdr>
          <w:divsChild>
            <w:div w:id="2026322204">
              <w:marLeft w:val="0"/>
              <w:marRight w:val="0"/>
              <w:marTop w:val="0"/>
              <w:marBottom w:val="0"/>
              <w:divBdr>
                <w:top w:val="none" w:sz="0" w:space="0" w:color="auto"/>
                <w:left w:val="none" w:sz="0" w:space="0" w:color="auto"/>
                <w:bottom w:val="none" w:sz="0" w:space="0" w:color="auto"/>
                <w:right w:val="none" w:sz="0" w:space="0" w:color="auto"/>
              </w:divBdr>
            </w:div>
            <w:div w:id="1582524216">
              <w:marLeft w:val="0"/>
              <w:marRight w:val="0"/>
              <w:marTop w:val="0"/>
              <w:marBottom w:val="0"/>
              <w:divBdr>
                <w:top w:val="none" w:sz="0" w:space="0" w:color="auto"/>
                <w:left w:val="none" w:sz="0" w:space="0" w:color="auto"/>
                <w:bottom w:val="none" w:sz="0" w:space="0" w:color="auto"/>
                <w:right w:val="none" w:sz="0" w:space="0" w:color="auto"/>
              </w:divBdr>
              <w:divsChild>
                <w:div w:id="1306205856">
                  <w:marLeft w:val="0"/>
                  <w:marRight w:val="0"/>
                  <w:marTop w:val="0"/>
                  <w:marBottom w:val="0"/>
                  <w:divBdr>
                    <w:top w:val="none" w:sz="0" w:space="0" w:color="auto"/>
                    <w:left w:val="none" w:sz="0" w:space="0" w:color="auto"/>
                    <w:bottom w:val="none" w:sz="0" w:space="0" w:color="auto"/>
                    <w:right w:val="none" w:sz="0" w:space="0" w:color="auto"/>
                  </w:divBdr>
                  <w:divsChild>
                    <w:div w:id="18450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3300">
      <w:bodyDiv w:val="1"/>
      <w:marLeft w:val="0"/>
      <w:marRight w:val="0"/>
      <w:marTop w:val="0"/>
      <w:marBottom w:val="0"/>
      <w:divBdr>
        <w:top w:val="none" w:sz="0" w:space="0" w:color="auto"/>
        <w:left w:val="none" w:sz="0" w:space="0" w:color="auto"/>
        <w:bottom w:val="none" w:sz="0" w:space="0" w:color="auto"/>
        <w:right w:val="none" w:sz="0" w:space="0" w:color="auto"/>
      </w:divBdr>
    </w:div>
    <w:div w:id="1038316431">
      <w:bodyDiv w:val="1"/>
      <w:marLeft w:val="0"/>
      <w:marRight w:val="0"/>
      <w:marTop w:val="0"/>
      <w:marBottom w:val="0"/>
      <w:divBdr>
        <w:top w:val="none" w:sz="0" w:space="0" w:color="auto"/>
        <w:left w:val="none" w:sz="0" w:space="0" w:color="auto"/>
        <w:bottom w:val="none" w:sz="0" w:space="0" w:color="auto"/>
        <w:right w:val="none" w:sz="0" w:space="0" w:color="auto"/>
      </w:divBdr>
    </w:div>
    <w:div w:id="1309896725">
      <w:bodyDiv w:val="1"/>
      <w:marLeft w:val="0"/>
      <w:marRight w:val="0"/>
      <w:marTop w:val="0"/>
      <w:marBottom w:val="0"/>
      <w:divBdr>
        <w:top w:val="none" w:sz="0" w:space="0" w:color="auto"/>
        <w:left w:val="none" w:sz="0" w:space="0" w:color="auto"/>
        <w:bottom w:val="none" w:sz="0" w:space="0" w:color="auto"/>
        <w:right w:val="none" w:sz="0" w:space="0" w:color="auto"/>
      </w:divBdr>
    </w:div>
    <w:div w:id="1380862798">
      <w:bodyDiv w:val="1"/>
      <w:marLeft w:val="0"/>
      <w:marRight w:val="0"/>
      <w:marTop w:val="0"/>
      <w:marBottom w:val="0"/>
      <w:divBdr>
        <w:top w:val="none" w:sz="0" w:space="0" w:color="auto"/>
        <w:left w:val="none" w:sz="0" w:space="0" w:color="auto"/>
        <w:bottom w:val="none" w:sz="0" w:space="0" w:color="auto"/>
        <w:right w:val="none" w:sz="0" w:space="0" w:color="auto"/>
      </w:divBdr>
    </w:div>
    <w:div w:id="1471707910">
      <w:bodyDiv w:val="1"/>
      <w:marLeft w:val="0"/>
      <w:marRight w:val="0"/>
      <w:marTop w:val="0"/>
      <w:marBottom w:val="0"/>
      <w:divBdr>
        <w:top w:val="none" w:sz="0" w:space="0" w:color="auto"/>
        <w:left w:val="none" w:sz="0" w:space="0" w:color="auto"/>
        <w:bottom w:val="none" w:sz="0" w:space="0" w:color="auto"/>
        <w:right w:val="none" w:sz="0" w:space="0" w:color="auto"/>
      </w:divBdr>
    </w:div>
    <w:div w:id="1513645579">
      <w:bodyDiv w:val="1"/>
      <w:marLeft w:val="0"/>
      <w:marRight w:val="0"/>
      <w:marTop w:val="0"/>
      <w:marBottom w:val="0"/>
      <w:divBdr>
        <w:top w:val="none" w:sz="0" w:space="0" w:color="auto"/>
        <w:left w:val="none" w:sz="0" w:space="0" w:color="auto"/>
        <w:bottom w:val="none" w:sz="0" w:space="0" w:color="auto"/>
        <w:right w:val="none" w:sz="0" w:space="0" w:color="auto"/>
      </w:divBdr>
    </w:div>
    <w:div w:id="1648364598">
      <w:bodyDiv w:val="1"/>
      <w:marLeft w:val="0"/>
      <w:marRight w:val="0"/>
      <w:marTop w:val="0"/>
      <w:marBottom w:val="0"/>
      <w:divBdr>
        <w:top w:val="none" w:sz="0" w:space="0" w:color="auto"/>
        <w:left w:val="none" w:sz="0" w:space="0" w:color="auto"/>
        <w:bottom w:val="none" w:sz="0" w:space="0" w:color="auto"/>
        <w:right w:val="none" w:sz="0" w:space="0" w:color="auto"/>
      </w:divBdr>
    </w:div>
    <w:div w:id="1747461558">
      <w:bodyDiv w:val="1"/>
      <w:marLeft w:val="0"/>
      <w:marRight w:val="0"/>
      <w:marTop w:val="0"/>
      <w:marBottom w:val="0"/>
      <w:divBdr>
        <w:top w:val="none" w:sz="0" w:space="0" w:color="auto"/>
        <w:left w:val="none" w:sz="0" w:space="0" w:color="auto"/>
        <w:bottom w:val="none" w:sz="0" w:space="0" w:color="auto"/>
        <w:right w:val="none" w:sz="0" w:space="0" w:color="auto"/>
      </w:divBdr>
    </w:div>
    <w:div w:id="1971861327">
      <w:bodyDiv w:val="1"/>
      <w:marLeft w:val="0"/>
      <w:marRight w:val="0"/>
      <w:marTop w:val="0"/>
      <w:marBottom w:val="0"/>
      <w:divBdr>
        <w:top w:val="none" w:sz="0" w:space="0" w:color="auto"/>
        <w:left w:val="none" w:sz="0" w:space="0" w:color="auto"/>
        <w:bottom w:val="none" w:sz="0" w:space="0" w:color="auto"/>
        <w:right w:val="none" w:sz="0" w:space="0" w:color="auto"/>
      </w:divBdr>
      <w:divsChild>
        <w:div w:id="48590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3984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729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294834">
          <w:marLeft w:val="0"/>
          <w:marRight w:val="0"/>
          <w:marTop w:val="0"/>
          <w:marBottom w:val="0"/>
          <w:divBdr>
            <w:top w:val="none" w:sz="0" w:space="0" w:color="auto"/>
            <w:left w:val="none" w:sz="0" w:space="0" w:color="auto"/>
            <w:bottom w:val="none" w:sz="0" w:space="0" w:color="auto"/>
            <w:right w:val="none" w:sz="0" w:space="0" w:color="auto"/>
          </w:divBdr>
          <w:divsChild>
            <w:div w:id="157576780">
              <w:marLeft w:val="0"/>
              <w:marRight w:val="0"/>
              <w:marTop w:val="0"/>
              <w:marBottom w:val="0"/>
              <w:divBdr>
                <w:top w:val="none" w:sz="0" w:space="0" w:color="auto"/>
                <w:left w:val="none" w:sz="0" w:space="0" w:color="auto"/>
                <w:bottom w:val="none" w:sz="0" w:space="0" w:color="auto"/>
                <w:right w:val="none" w:sz="0" w:space="0" w:color="auto"/>
              </w:divBdr>
            </w:div>
            <w:div w:id="839151869">
              <w:marLeft w:val="0"/>
              <w:marRight w:val="0"/>
              <w:marTop w:val="0"/>
              <w:marBottom w:val="0"/>
              <w:divBdr>
                <w:top w:val="none" w:sz="0" w:space="0" w:color="auto"/>
                <w:left w:val="none" w:sz="0" w:space="0" w:color="auto"/>
                <w:bottom w:val="none" w:sz="0" w:space="0" w:color="auto"/>
                <w:right w:val="none" w:sz="0" w:space="0" w:color="auto"/>
              </w:divBdr>
              <w:divsChild>
                <w:div w:id="1117140583">
                  <w:marLeft w:val="0"/>
                  <w:marRight w:val="0"/>
                  <w:marTop w:val="0"/>
                  <w:marBottom w:val="0"/>
                  <w:divBdr>
                    <w:top w:val="none" w:sz="0" w:space="0" w:color="auto"/>
                    <w:left w:val="none" w:sz="0" w:space="0" w:color="auto"/>
                    <w:bottom w:val="none" w:sz="0" w:space="0" w:color="auto"/>
                    <w:right w:val="none" w:sz="0" w:space="0" w:color="auto"/>
                  </w:divBdr>
                  <w:divsChild>
                    <w:div w:id="2919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0588">
              <w:marLeft w:val="0"/>
              <w:marRight w:val="0"/>
              <w:marTop w:val="0"/>
              <w:marBottom w:val="0"/>
              <w:divBdr>
                <w:top w:val="none" w:sz="0" w:space="0" w:color="auto"/>
                <w:left w:val="none" w:sz="0" w:space="0" w:color="auto"/>
                <w:bottom w:val="none" w:sz="0" w:space="0" w:color="auto"/>
                <w:right w:val="none" w:sz="0" w:space="0" w:color="auto"/>
              </w:divBdr>
            </w:div>
          </w:divsChild>
        </w:div>
        <w:div w:id="89188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91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33353">
          <w:marLeft w:val="0"/>
          <w:marRight w:val="0"/>
          <w:marTop w:val="0"/>
          <w:marBottom w:val="0"/>
          <w:divBdr>
            <w:top w:val="none" w:sz="0" w:space="0" w:color="auto"/>
            <w:left w:val="none" w:sz="0" w:space="0" w:color="auto"/>
            <w:bottom w:val="none" w:sz="0" w:space="0" w:color="auto"/>
            <w:right w:val="none" w:sz="0" w:space="0" w:color="auto"/>
          </w:divBdr>
          <w:divsChild>
            <w:div w:id="1245914793">
              <w:marLeft w:val="0"/>
              <w:marRight w:val="0"/>
              <w:marTop w:val="0"/>
              <w:marBottom w:val="0"/>
              <w:divBdr>
                <w:top w:val="none" w:sz="0" w:space="0" w:color="auto"/>
                <w:left w:val="none" w:sz="0" w:space="0" w:color="auto"/>
                <w:bottom w:val="none" w:sz="0" w:space="0" w:color="auto"/>
                <w:right w:val="none" w:sz="0" w:space="0" w:color="auto"/>
              </w:divBdr>
            </w:div>
            <w:div w:id="336931672">
              <w:marLeft w:val="0"/>
              <w:marRight w:val="0"/>
              <w:marTop w:val="0"/>
              <w:marBottom w:val="0"/>
              <w:divBdr>
                <w:top w:val="none" w:sz="0" w:space="0" w:color="auto"/>
                <w:left w:val="none" w:sz="0" w:space="0" w:color="auto"/>
                <w:bottom w:val="none" w:sz="0" w:space="0" w:color="auto"/>
                <w:right w:val="none" w:sz="0" w:space="0" w:color="auto"/>
              </w:divBdr>
              <w:divsChild>
                <w:div w:id="435099900">
                  <w:marLeft w:val="0"/>
                  <w:marRight w:val="0"/>
                  <w:marTop w:val="0"/>
                  <w:marBottom w:val="0"/>
                  <w:divBdr>
                    <w:top w:val="none" w:sz="0" w:space="0" w:color="auto"/>
                    <w:left w:val="none" w:sz="0" w:space="0" w:color="auto"/>
                    <w:bottom w:val="none" w:sz="0" w:space="0" w:color="auto"/>
                    <w:right w:val="none" w:sz="0" w:space="0" w:color="auto"/>
                  </w:divBdr>
                  <w:divsChild>
                    <w:div w:id="581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0551">
              <w:marLeft w:val="0"/>
              <w:marRight w:val="0"/>
              <w:marTop w:val="0"/>
              <w:marBottom w:val="0"/>
              <w:divBdr>
                <w:top w:val="none" w:sz="0" w:space="0" w:color="auto"/>
                <w:left w:val="none" w:sz="0" w:space="0" w:color="auto"/>
                <w:bottom w:val="none" w:sz="0" w:space="0" w:color="auto"/>
                <w:right w:val="none" w:sz="0" w:space="0" w:color="auto"/>
              </w:divBdr>
            </w:div>
          </w:divsChild>
        </w:div>
        <w:div w:id="593900610">
          <w:marLeft w:val="0"/>
          <w:marRight w:val="0"/>
          <w:marTop w:val="0"/>
          <w:marBottom w:val="0"/>
          <w:divBdr>
            <w:top w:val="none" w:sz="0" w:space="0" w:color="auto"/>
            <w:left w:val="none" w:sz="0" w:space="0" w:color="auto"/>
            <w:bottom w:val="none" w:sz="0" w:space="0" w:color="auto"/>
            <w:right w:val="none" w:sz="0" w:space="0" w:color="auto"/>
          </w:divBdr>
          <w:divsChild>
            <w:div w:id="1607035787">
              <w:marLeft w:val="0"/>
              <w:marRight w:val="0"/>
              <w:marTop w:val="0"/>
              <w:marBottom w:val="0"/>
              <w:divBdr>
                <w:top w:val="none" w:sz="0" w:space="0" w:color="auto"/>
                <w:left w:val="none" w:sz="0" w:space="0" w:color="auto"/>
                <w:bottom w:val="none" w:sz="0" w:space="0" w:color="auto"/>
                <w:right w:val="none" w:sz="0" w:space="0" w:color="auto"/>
              </w:divBdr>
            </w:div>
            <w:div w:id="1309752017">
              <w:marLeft w:val="0"/>
              <w:marRight w:val="0"/>
              <w:marTop w:val="0"/>
              <w:marBottom w:val="0"/>
              <w:divBdr>
                <w:top w:val="none" w:sz="0" w:space="0" w:color="auto"/>
                <w:left w:val="none" w:sz="0" w:space="0" w:color="auto"/>
                <w:bottom w:val="none" w:sz="0" w:space="0" w:color="auto"/>
                <w:right w:val="none" w:sz="0" w:space="0" w:color="auto"/>
              </w:divBdr>
              <w:divsChild>
                <w:div w:id="1418792896">
                  <w:marLeft w:val="0"/>
                  <w:marRight w:val="0"/>
                  <w:marTop w:val="0"/>
                  <w:marBottom w:val="0"/>
                  <w:divBdr>
                    <w:top w:val="none" w:sz="0" w:space="0" w:color="auto"/>
                    <w:left w:val="none" w:sz="0" w:space="0" w:color="auto"/>
                    <w:bottom w:val="none" w:sz="0" w:space="0" w:color="auto"/>
                    <w:right w:val="none" w:sz="0" w:space="0" w:color="auto"/>
                  </w:divBdr>
                  <w:divsChild>
                    <w:div w:id="16395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162">
              <w:marLeft w:val="0"/>
              <w:marRight w:val="0"/>
              <w:marTop w:val="0"/>
              <w:marBottom w:val="0"/>
              <w:divBdr>
                <w:top w:val="none" w:sz="0" w:space="0" w:color="auto"/>
                <w:left w:val="none" w:sz="0" w:space="0" w:color="auto"/>
                <w:bottom w:val="none" w:sz="0" w:space="0" w:color="auto"/>
                <w:right w:val="none" w:sz="0" w:space="0" w:color="auto"/>
              </w:divBdr>
            </w:div>
          </w:divsChild>
        </w:div>
        <w:div w:id="53026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361636948">
          <w:marLeft w:val="0"/>
          <w:marRight w:val="0"/>
          <w:marTop w:val="0"/>
          <w:marBottom w:val="0"/>
          <w:divBdr>
            <w:top w:val="none" w:sz="0" w:space="0" w:color="auto"/>
            <w:left w:val="none" w:sz="0" w:space="0" w:color="auto"/>
            <w:bottom w:val="none" w:sz="0" w:space="0" w:color="auto"/>
            <w:right w:val="none" w:sz="0" w:space="0" w:color="auto"/>
          </w:divBdr>
          <w:divsChild>
            <w:div w:id="1990787584">
              <w:marLeft w:val="0"/>
              <w:marRight w:val="0"/>
              <w:marTop w:val="0"/>
              <w:marBottom w:val="0"/>
              <w:divBdr>
                <w:top w:val="none" w:sz="0" w:space="0" w:color="auto"/>
                <w:left w:val="none" w:sz="0" w:space="0" w:color="auto"/>
                <w:bottom w:val="none" w:sz="0" w:space="0" w:color="auto"/>
                <w:right w:val="none" w:sz="0" w:space="0" w:color="auto"/>
              </w:divBdr>
            </w:div>
            <w:div w:id="1188984121">
              <w:marLeft w:val="0"/>
              <w:marRight w:val="0"/>
              <w:marTop w:val="0"/>
              <w:marBottom w:val="0"/>
              <w:divBdr>
                <w:top w:val="none" w:sz="0" w:space="0" w:color="auto"/>
                <w:left w:val="none" w:sz="0" w:space="0" w:color="auto"/>
                <w:bottom w:val="none" w:sz="0" w:space="0" w:color="auto"/>
                <w:right w:val="none" w:sz="0" w:space="0" w:color="auto"/>
              </w:divBdr>
              <w:divsChild>
                <w:div w:id="1083069304">
                  <w:marLeft w:val="0"/>
                  <w:marRight w:val="0"/>
                  <w:marTop w:val="0"/>
                  <w:marBottom w:val="0"/>
                  <w:divBdr>
                    <w:top w:val="none" w:sz="0" w:space="0" w:color="auto"/>
                    <w:left w:val="none" w:sz="0" w:space="0" w:color="auto"/>
                    <w:bottom w:val="none" w:sz="0" w:space="0" w:color="auto"/>
                    <w:right w:val="none" w:sz="0" w:space="0" w:color="auto"/>
                  </w:divBdr>
                  <w:divsChild>
                    <w:div w:id="13871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5228">
              <w:marLeft w:val="0"/>
              <w:marRight w:val="0"/>
              <w:marTop w:val="0"/>
              <w:marBottom w:val="0"/>
              <w:divBdr>
                <w:top w:val="none" w:sz="0" w:space="0" w:color="auto"/>
                <w:left w:val="none" w:sz="0" w:space="0" w:color="auto"/>
                <w:bottom w:val="none" w:sz="0" w:space="0" w:color="auto"/>
                <w:right w:val="none" w:sz="0" w:space="0" w:color="auto"/>
              </w:divBdr>
            </w:div>
          </w:divsChild>
        </w:div>
        <w:div w:id="599529667">
          <w:marLeft w:val="0"/>
          <w:marRight w:val="0"/>
          <w:marTop w:val="0"/>
          <w:marBottom w:val="0"/>
          <w:divBdr>
            <w:top w:val="none" w:sz="0" w:space="0" w:color="auto"/>
            <w:left w:val="none" w:sz="0" w:space="0" w:color="auto"/>
            <w:bottom w:val="none" w:sz="0" w:space="0" w:color="auto"/>
            <w:right w:val="none" w:sz="0" w:space="0" w:color="auto"/>
          </w:divBdr>
          <w:divsChild>
            <w:div w:id="745954912">
              <w:marLeft w:val="0"/>
              <w:marRight w:val="0"/>
              <w:marTop w:val="0"/>
              <w:marBottom w:val="0"/>
              <w:divBdr>
                <w:top w:val="none" w:sz="0" w:space="0" w:color="auto"/>
                <w:left w:val="none" w:sz="0" w:space="0" w:color="auto"/>
                <w:bottom w:val="none" w:sz="0" w:space="0" w:color="auto"/>
                <w:right w:val="none" w:sz="0" w:space="0" w:color="auto"/>
              </w:divBdr>
            </w:div>
            <w:div w:id="388652596">
              <w:marLeft w:val="0"/>
              <w:marRight w:val="0"/>
              <w:marTop w:val="0"/>
              <w:marBottom w:val="0"/>
              <w:divBdr>
                <w:top w:val="none" w:sz="0" w:space="0" w:color="auto"/>
                <w:left w:val="none" w:sz="0" w:space="0" w:color="auto"/>
                <w:bottom w:val="none" w:sz="0" w:space="0" w:color="auto"/>
                <w:right w:val="none" w:sz="0" w:space="0" w:color="auto"/>
              </w:divBdr>
              <w:divsChild>
                <w:div w:id="2114401634">
                  <w:marLeft w:val="0"/>
                  <w:marRight w:val="0"/>
                  <w:marTop w:val="0"/>
                  <w:marBottom w:val="0"/>
                  <w:divBdr>
                    <w:top w:val="none" w:sz="0" w:space="0" w:color="auto"/>
                    <w:left w:val="none" w:sz="0" w:space="0" w:color="auto"/>
                    <w:bottom w:val="none" w:sz="0" w:space="0" w:color="auto"/>
                    <w:right w:val="none" w:sz="0" w:space="0" w:color="auto"/>
                  </w:divBdr>
                  <w:divsChild>
                    <w:div w:id="5122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741">
              <w:marLeft w:val="0"/>
              <w:marRight w:val="0"/>
              <w:marTop w:val="0"/>
              <w:marBottom w:val="0"/>
              <w:divBdr>
                <w:top w:val="none" w:sz="0" w:space="0" w:color="auto"/>
                <w:left w:val="none" w:sz="0" w:space="0" w:color="auto"/>
                <w:bottom w:val="none" w:sz="0" w:space="0" w:color="auto"/>
                <w:right w:val="none" w:sz="0" w:space="0" w:color="auto"/>
              </w:divBdr>
            </w:div>
          </w:divsChild>
        </w:div>
        <w:div w:id="30691703">
          <w:marLeft w:val="0"/>
          <w:marRight w:val="0"/>
          <w:marTop w:val="0"/>
          <w:marBottom w:val="0"/>
          <w:divBdr>
            <w:top w:val="none" w:sz="0" w:space="0" w:color="auto"/>
            <w:left w:val="none" w:sz="0" w:space="0" w:color="auto"/>
            <w:bottom w:val="none" w:sz="0" w:space="0" w:color="auto"/>
            <w:right w:val="none" w:sz="0" w:space="0" w:color="auto"/>
          </w:divBdr>
          <w:divsChild>
            <w:div w:id="1370763678">
              <w:marLeft w:val="0"/>
              <w:marRight w:val="0"/>
              <w:marTop w:val="0"/>
              <w:marBottom w:val="0"/>
              <w:divBdr>
                <w:top w:val="none" w:sz="0" w:space="0" w:color="auto"/>
                <w:left w:val="none" w:sz="0" w:space="0" w:color="auto"/>
                <w:bottom w:val="none" w:sz="0" w:space="0" w:color="auto"/>
                <w:right w:val="none" w:sz="0" w:space="0" w:color="auto"/>
              </w:divBdr>
            </w:div>
            <w:div w:id="47191213">
              <w:marLeft w:val="0"/>
              <w:marRight w:val="0"/>
              <w:marTop w:val="0"/>
              <w:marBottom w:val="0"/>
              <w:divBdr>
                <w:top w:val="none" w:sz="0" w:space="0" w:color="auto"/>
                <w:left w:val="none" w:sz="0" w:space="0" w:color="auto"/>
                <w:bottom w:val="none" w:sz="0" w:space="0" w:color="auto"/>
                <w:right w:val="none" w:sz="0" w:space="0" w:color="auto"/>
              </w:divBdr>
              <w:divsChild>
                <w:div w:id="1568033590">
                  <w:marLeft w:val="0"/>
                  <w:marRight w:val="0"/>
                  <w:marTop w:val="0"/>
                  <w:marBottom w:val="0"/>
                  <w:divBdr>
                    <w:top w:val="none" w:sz="0" w:space="0" w:color="auto"/>
                    <w:left w:val="none" w:sz="0" w:space="0" w:color="auto"/>
                    <w:bottom w:val="none" w:sz="0" w:space="0" w:color="auto"/>
                    <w:right w:val="none" w:sz="0" w:space="0" w:color="auto"/>
                  </w:divBdr>
                  <w:divsChild>
                    <w:div w:id="4868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1874">
              <w:marLeft w:val="0"/>
              <w:marRight w:val="0"/>
              <w:marTop w:val="0"/>
              <w:marBottom w:val="0"/>
              <w:divBdr>
                <w:top w:val="none" w:sz="0" w:space="0" w:color="auto"/>
                <w:left w:val="none" w:sz="0" w:space="0" w:color="auto"/>
                <w:bottom w:val="none" w:sz="0" w:space="0" w:color="auto"/>
                <w:right w:val="none" w:sz="0" w:space="0" w:color="auto"/>
              </w:divBdr>
            </w:div>
          </w:divsChild>
        </w:div>
        <w:div w:id="1238058651">
          <w:marLeft w:val="0"/>
          <w:marRight w:val="0"/>
          <w:marTop w:val="0"/>
          <w:marBottom w:val="0"/>
          <w:divBdr>
            <w:top w:val="none" w:sz="0" w:space="0" w:color="auto"/>
            <w:left w:val="none" w:sz="0" w:space="0" w:color="auto"/>
            <w:bottom w:val="none" w:sz="0" w:space="0" w:color="auto"/>
            <w:right w:val="none" w:sz="0" w:space="0" w:color="auto"/>
          </w:divBdr>
          <w:divsChild>
            <w:div w:id="1583876174">
              <w:marLeft w:val="0"/>
              <w:marRight w:val="0"/>
              <w:marTop w:val="0"/>
              <w:marBottom w:val="0"/>
              <w:divBdr>
                <w:top w:val="none" w:sz="0" w:space="0" w:color="auto"/>
                <w:left w:val="none" w:sz="0" w:space="0" w:color="auto"/>
                <w:bottom w:val="none" w:sz="0" w:space="0" w:color="auto"/>
                <w:right w:val="none" w:sz="0" w:space="0" w:color="auto"/>
              </w:divBdr>
            </w:div>
            <w:div w:id="958876125">
              <w:marLeft w:val="0"/>
              <w:marRight w:val="0"/>
              <w:marTop w:val="0"/>
              <w:marBottom w:val="0"/>
              <w:divBdr>
                <w:top w:val="none" w:sz="0" w:space="0" w:color="auto"/>
                <w:left w:val="none" w:sz="0" w:space="0" w:color="auto"/>
                <w:bottom w:val="none" w:sz="0" w:space="0" w:color="auto"/>
                <w:right w:val="none" w:sz="0" w:space="0" w:color="auto"/>
              </w:divBdr>
              <w:divsChild>
                <w:div w:id="827139506">
                  <w:marLeft w:val="0"/>
                  <w:marRight w:val="0"/>
                  <w:marTop w:val="0"/>
                  <w:marBottom w:val="0"/>
                  <w:divBdr>
                    <w:top w:val="none" w:sz="0" w:space="0" w:color="auto"/>
                    <w:left w:val="none" w:sz="0" w:space="0" w:color="auto"/>
                    <w:bottom w:val="none" w:sz="0" w:space="0" w:color="auto"/>
                    <w:right w:val="none" w:sz="0" w:space="0" w:color="auto"/>
                  </w:divBdr>
                  <w:divsChild>
                    <w:div w:id="4697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4806">
              <w:marLeft w:val="0"/>
              <w:marRight w:val="0"/>
              <w:marTop w:val="0"/>
              <w:marBottom w:val="0"/>
              <w:divBdr>
                <w:top w:val="none" w:sz="0" w:space="0" w:color="auto"/>
                <w:left w:val="none" w:sz="0" w:space="0" w:color="auto"/>
                <w:bottom w:val="none" w:sz="0" w:space="0" w:color="auto"/>
                <w:right w:val="none" w:sz="0" w:space="0" w:color="auto"/>
              </w:divBdr>
            </w:div>
          </w:divsChild>
        </w:div>
        <w:div w:id="964625726">
          <w:marLeft w:val="0"/>
          <w:marRight w:val="0"/>
          <w:marTop w:val="0"/>
          <w:marBottom w:val="0"/>
          <w:divBdr>
            <w:top w:val="none" w:sz="0" w:space="0" w:color="auto"/>
            <w:left w:val="none" w:sz="0" w:space="0" w:color="auto"/>
            <w:bottom w:val="none" w:sz="0" w:space="0" w:color="auto"/>
            <w:right w:val="none" w:sz="0" w:space="0" w:color="auto"/>
          </w:divBdr>
          <w:divsChild>
            <w:div w:id="1136946547">
              <w:marLeft w:val="0"/>
              <w:marRight w:val="0"/>
              <w:marTop w:val="0"/>
              <w:marBottom w:val="0"/>
              <w:divBdr>
                <w:top w:val="none" w:sz="0" w:space="0" w:color="auto"/>
                <w:left w:val="none" w:sz="0" w:space="0" w:color="auto"/>
                <w:bottom w:val="none" w:sz="0" w:space="0" w:color="auto"/>
                <w:right w:val="none" w:sz="0" w:space="0" w:color="auto"/>
              </w:divBdr>
            </w:div>
            <w:div w:id="1685782801">
              <w:marLeft w:val="0"/>
              <w:marRight w:val="0"/>
              <w:marTop w:val="0"/>
              <w:marBottom w:val="0"/>
              <w:divBdr>
                <w:top w:val="none" w:sz="0" w:space="0" w:color="auto"/>
                <w:left w:val="none" w:sz="0" w:space="0" w:color="auto"/>
                <w:bottom w:val="none" w:sz="0" w:space="0" w:color="auto"/>
                <w:right w:val="none" w:sz="0" w:space="0" w:color="auto"/>
              </w:divBdr>
              <w:divsChild>
                <w:div w:id="467014970">
                  <w:marLeft w:val="0"/>
                  <w:marRight w:val="0"/>
                  <w:marTop w:val="0"/>
                  <w:marBottom w:val="0"/>
                  <w:divBdr>
                    <w:top w:val="none" w:sz="0" w:space="0" w:color="auto"/>
                    <w:left w:val="none" w:sz="0" w:space="0" w:color="auto"/>
                    <w:bottom w:val="none" w:sz="0" w:space="0" w:color="auto"/>
                    <w:right w:val="none" w:sz="0" w:space="0" w:color="auto"/>
                  </w:divBdr>
                  <w:divsChild>
                    <w:div w:id="284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1895">
              <w:marLeft w:val="0"/>
              <w:marRight w:val="0"/>
              <w:marTop w:val="0"/>
              <w:marBottom w:val="0"/>
              <w:divBdr>
                <w:top w:val="none" w:sz="0" w:space="0" w:color="auto"/>
                <w:left w:val="none" w:sz="0" w:space="0" w:color="auto"/>
                <w:bottom w:val="none" w:sz="0" w:space="0" w:color="auto"/>
                <w:right w:val="none" w:sz="0" w:space="0" w:color="auto"/>
              </w:divBdr>
            </w:div>
          </w:divsChild>
        </w:div>
        <w:div w:id="487944166">
          <w:marLeft w:val="0"/>
          <w:marRight w:val="0"/>
          <w:marTop w:val="0"/>
          <w:marBottom w:val="0"/>
          <w:divBdr>
            <w:top w:val="none" w:sz="0" w:space="0" w:color="auto"/>
            <w:left w:val="none" w:sz="0" w:space="0" w:color="auto"/>
            <w:bottom w:val="none" w:sz="0" w:space="0" w:color="auto"/>
            <w:right w:val="none" w:sz="0" w:space="0" w:color="auto"/>
          </w:divBdr>
          <w:divsChild>
            <w:div w:id="916329505">
              <w:marLeft w:val="0"/>
              <w:marRight w:val="0"/>
              <w:marTop w:val="0"/>
              <w:marBottom w:val="0"/>
              <w:divBdr>
                <w:top w:val="none" w:sz="0" w:space="0" w:color="auto"/>
                <w:left w:val="none" w:sz="0" w:space="0" w:color="auto"/>
                <w:bottom w:val="none" w:sz="0" w:space="0" w:color="auto"/>
                <w:right w:val="none" w:sz="0" w:space="0" w:color="auto"/>
              </w:divBdr>
            </w:div>
            <w:div w:id="1386642942">
              <w:marLeft w:val="0"/>
              <w:marRight w:val="0"/>
              <w:marTop w:val="0"/>
              <w:marBottom w:val="0"/>
              <w:divBdr>
                <w:top w:val="none" w:sz="0" w:space="0" w:color="auto"/>
                <w:left w:val="none" w:sz="0" w:space="0" w:color="auto"/>
                <w:bottom w:val="none" w:sz="0" w:space="0" w:color="auto"/>
                <w:right w:val="none" w:sz="0" w:space="0" w:color="auto"/>
              </w:divBdr>
              <w:divsChild>
                <w:div w:id="790171364">
                  <w:marLeft w:val="0"/>
                  <w:marRight w:val="0"/>
                  <w:marTop w:val="0"/>
                  <w:marBottom w:val="0"/>
                  <w:divBdr>
                    <w:top w:val="none" w:sz="0" w:space="0" w:color="auto"/>
                    <w:left w:val="none" w:sz="0" w:space="0" w:color="auto"/>
                    <w:bottom w:val="none" w:sz="0" w:space="0" w:color="auto"/>
                    <w:right w:val="none" w:sz="0" w:space="0" w:color="auto"/>
                  </w:divBdr>
                  <w:divsChild>
                    <w:div w:id="8649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zvi_ali@liv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Rizvi</dc:creator>
  <cp:keywords/>
  <dc:description/>
  <cp:lastModifiedBy>Ali Rizvi</cp:lastModifiedBy>
  <cp:revision>8</cp:revision>
  <dcterms:created xsi:type="dcterms:W3CDTF">2025-06-01T01:25:00Z</dcterms:created>
  <dcterms:modified xsi:type="dcterms:W3CDTF">2025-06-01T08:06:00Z</dcterms:modified>
</cp:coreProperties>
</file>