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-80962</wp:posOffset>
            </wp:positionH>
            <wp:positionV relativeFrom="page">
              <wp:posOffset>-66674</wp:posOffset>
            </wp:positionV>
            <wp:extent cx="7929563" cy="1038579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9563" cy="103857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           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Remote Backend Django Engineer – AI &amp; Algorithmic Systems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color w:val="1d1c1d"/>
          <w:sz w:val="34"/>
          <w:szCs w:val="34"/>
          <w:rtl w:val="0"/>
        </w:rPr>
        <w:t xml:space="preserve">Successful completion of this task will result in a </w:t>
      </w:r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$100 USD </w:t>
      </w:r>
      <w:r w:rsidDel="00000000" w:rsidR="00000000" w:rsidRPr="00000000">
        <w:rPr>
          <w:color w:val="1d1c1d"/>
          <w:sz w:val="34"/>
          <w:szCs w:val="34"/>
          <w:rtl w:val="0"/>
        </w:rPr>
        <w:t xml:space="preserve">reward. To claim this reward, you must satisfy all requirements listed below.</w:t>
      </w:r>
      <w:r w:rsidDel="00000000" w:rsidR="00000000" w:rsidRPr="00000000">
        <w:rPr>
          <w:sz w:val="34"/>
          <w:szCs w:val="34"/>
          <w:rtl w:val="0"/>
        </w:rPr>
        <w:br w:type="textWrapping"/>
        <w:br w:type="textWrapping"/>
        <w:t xml:space="preserve">*Assignment: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Build an API that takes inputs of start and finish location both within the USA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Return a map of the route along with optimal location to fuel up along the route -- optimal mostly means cost effective based on fuel prices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Assume the vehicle has a maximum range of 500 miles so multiple fuel ups might need to be displayed on the route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Also return the total money spent on fuel assuming the vehicle achieves 10 miles per gallon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Use the attached file for a list of fuel prices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Find a free API yourself for the map and routing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-80962</wp:posOffset>
            </wp:positionH>
            <wp:positionV relativeFrom="page">
              <wp:posOffset>28575</wp:posOffset>
            </wp:positionV>
            <wp:extent cx="7929563" cy="1038579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9563" cy="103857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*Requirements: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Build the app in latest stable Django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Send your results for this project within 3 days of receiving the exercise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API should return results quickly, the quicker the better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API shouldn't need to call the free map/routing API you found too much. One call to the map/route API is ideal, two or three is acceptable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Make a loom where you use Postman or similar API platform to demonstrate the API working while also giving a quick overview of your code. 5 minutes max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Share the code with us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Liberation Serif" w:cs="Liberation Serif" w:eastAsia="Liberation Serif" w:hAnsi="Liberation Serif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