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word/header.xml" ContentType="application/vnd.openxmlformats-officedocument.wordprocessingml.header+xml"/>
  <Override PartName="/word/footer.xml" ContentType="application/vnd.openxmlformats-officedocument.wordprocessingml.footer+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4A06AD4" wp14:paraId="5F39C3B9" wp14:textId="012D4503">
      <w:pPr>
        <w:pStyle w:val="Heading1"/>
        <w:rPr>
          <w:b w:val="1"/>
          <w:bCs w:val="1"/>
          <w:noProof w:val="0"/>
          <w:lang w:val="en-US"/>
        </w:rPr>
      </w:pPr>
      <w:r w:rsidRPr="14A06AD4" w:rsidR="178180D7">
        <w:rPr>
          <w:b w:val="1"/>
          <w:bCs w:val="1"/>
          <w:noProof w:val="0"/>
          <w:lang w:val="en-US"/>
        </w:rPr>
        <w:t>In-Store Mobility Suite</w:t>
      </w:r>
    </w:p>
    <w:p xmlns:wp14="http://schemas.microsoft.com/office/word/2010/wordml" w:rsidP="14A06AD4" wp14:paraId="70F8F80E" wp14:textId="12D6772D">
      <w:pPr>
        <w:pStyle w:val="Heading2"/>
      </w:pPr>
      <w:r w:rsidRPr="14A06AD4" w:rsidR="178180D7">
        <w:rPr>
          <w:noProof w:val="0"/>
          <w:lang w:val="en-US"/>
        </w:rPr>
        <w:t>01. H1 + Subhead</w:t>
      </w:r>
    </w:p>
    <w:p xmlns:wp14="http://schemas.microsoft.com/office/word/2010/wordml" w:rsidP="14A06AD4" wp14:paraId="77026C1A" wp14:textId="54DCCF05">
      <w:pPr>
        <w:pStyle w:val="Heading3"/>
        <w:rPr>
          <w:b w:val="1"/>
          <w:bCs w:val="1"/>
          <w:noProof w:val="0"/>
          <w:lang w:val="en-US"/>
        </w:rPr>
      </w:pPr>
      <w:r w:rsidRPr="14A06AD4" w:rsidR="178180D7">
        <w:rPr>
          <w:b w:val="1"/>
          <w:bCs w:val="1"/>
          <w:noProof w:val="0"/>
          <w:lang w:val="en-US"/>
        </w:rPr>
        <w:t>Run the Store From the Shop Floor</w:t>
      </w:r>
    </w:p>
    <w:p xmlns:wp14="http://schemas.microsoft.com/office/word/2010/wordml" w:rsidP="14A06AD4" wp14:paraId="0184D7C6" wp14:textId="36D31D38">
      <w:pPr>
        <w:spacing w:before="240" w:beforeAutospacing="off" w:after="240" w:afterAutospacing="off"/>
      </w:pPr>
      <w:r w:rsidRPr="14A06AD4" w:rsidR="178180D7">
        <w:rPr>
          <w:rFonts w:ascii="Aptos" w:hAnsi="Aptos" w:eastAsia="Aptos" w:cs="Aptos"/>
          <w:noProof w:val="0"/>
          <w:sz w:val="24"/>
          <w:szCs w:val="24"/>
          <w:lang w:val="en-US"/>
        </w:rPr>
        <w:t>Lumovy's In-Store Mobility Suite puts ordering, shelf labelling, write-offs and counting into five integrated Power Apps, natively connected to Dynamics 365 Finance and Operations, on the handheld device your associates already carry.</w:t>
      </w:r>
    </w:p>
    <w:p xmlns:wp14="http://schemas.microsoft.com/office/word/2010/wordml" w:rsidP="14A06AD4" wp14:paraId="1D7D9543" wp14:textId="3E579D61">
      <w:pPr>
        <w:spacing w:before="240" w:beforeAutospacing="off" w:after="240" w:afterAutospacing="off"/>
      </w:pPr>
      <w:r w:rsidRPr="14A06AD4" w:rsidR="178180D7">
        <w:rPr>
          <w:rFonts w:ascii="Aptos" w:hAnsi="Aptos" w:eastAsia="Aptos" w:cs="Aptos"/>
          <w:noProof w:val="0"/>
          <w:sz w:val="24"/>
          <w:szCs w:val="24"/>
          <w:lang w:val="en-US"/>
        </w:rPr>
        <w:t>CTA: Book a Suite Walkthrough</w:t>
      </w:r>
    </w:p>
    <w:p xmlns:wp14="http://schemas.microsoft.com/office/word/2010/wordml" w:rsidP="14A06AD4" wp14:paraId="0FE40ED0" wp14:textId="6696B68C">
      <w:pPr>
        <w:pStyle w:val="Heading2"/>
      </w:pPr>
      <w:r w:rsidRPr="14A06AD4" w:rsidR="178180D7">
        <w:rPr>
          <w:noProof w:val="0"/>
          <w:lang w:val="en-US"/>
        </w:rPr>
        <w:t>02. Trust Anchor</w:t>
      </w:r>
    </w:p>
    <w:p xmlns:wp14="http://schemas.microsoft.com/office/word/2010/wordml" w:rsidP="14A06AD4" wp14:paraId="2A503A6C" wp14:textId="03DF591C">
      <w:pPr>
        <w:pStyle w:val="Heading3"/>
        <w:rPr>
          <w:b w:val="1"/>
          <w:bCs w:val="1"/>
          <w:noProof w:val="0"/>
          <w:lang w:val="en-US"/>
        </w:rPr>
      </w:pPr>
      <w:r w:rsidRPr="14A06AD4" w:rsidR="178180D7">
        <w:rPr>
          <w:b w:val="1"/>
          <w:bCs w:val="1"/>
          <w:noProof w:val="0"/>
          <w:lang w:val="en-US"/>
        </w:rPr>
        <w:t>Built on Power Apps. Integrated With Dynamics 365 Finance and Operations.</w:t>
      </w:r>
    </w:p>
    <w:p xmlns:wp14="http://schemas.microsoft.com/office/word/2010/wordml" w:rsidP="14A06AD4" wp14:paraId="2F74BFFD" wp14:textId="55DCF276">
      <w:pPr>
        <w:spacing w:before="240" w:beforeAutospacing="off" w:after="240" w:afterAutospacing="off"/>
      </w:pPr>
      <w:r w:rsidRPr="14A06AD4" w:rsidR="178180D7">
        <w:rPr>
          <w:rFonts w:ascii="Aptos" w:hAnsi="Aptos" w:eastAsia="Aptos" w:cs="Aptos"/>
          <w:noProof w:val="0"/>
          <w:sz w:val="24"/>
          <w:szCs w:val="24"/>
          <w:lang w:val="en-US"/>
        </w:rPr>
        <w:t>Five integrated apps behind one secure landing page, natively connected to D365 F&amp;O, so store teams run ordering, labelling, write-offs and counting from a handheld device with accuracy, speed and compliance.</w:t>
      </w:r>
    </w:p>
    <w:p xmlns:wp14="http://schemas.microsoft.com/office/word/2010/wordml" w:rsidP="14A06AD4" wp14:paraId="492CEB12" wp14:textId="7AB9335B">
      <w:pPr>
        <w:pStyle w:val="ListParagraph"/>
        <w:numPr>
          <w:ilvl w:val="0"/>
          <w:numId w:val="2"/>
        </w:numPr>
        <w:spacing w:before="240" w:beforeAutospacing="off" w:after="240" w:afterAutospacing="off"/>
        <w:rPr>
          <w:rFonts w:ascii="Aptos" w:hAnsi="Aptos" w:eastAsia="Aptos" w:cs="Aptos"/>
          <w:noProof w:val="0"/>
          <w:sz w:val="24"/>
          <w:szCs w:val="24"/>
          <w:lang w:val="en-US"/>
        </w:rPr>
      </w:pPr>
      <w:commentRangeStart w:id="1710428891"/>
      <w:r w:rsidRPr="14A06AD4" w:rsidR="178180D7">
        <w:rPr>
          <w:rFonts w:ascii="Aptos" w:hAnsi="Aptos" w:eastAsia="Aptos" w:cs="Aptos"/>
          <w:noProof w:val="0"/>
          <w:sz w:val="24"/>
          <w:szCs w:val="24"/>
          <w:lang w:val="en-US"/>
        </w:rPr>
        <w:t xml:space="preserve">5 Integrated Apps </w:t>
      </w:r>
    </w:p>
    <w:p xmlns:wp14="http://schemas.microsoft.com/office/word/2010/wordml" w:rsidP="14A06AD4" wp14:paraId="689DADE2" wp14:textId="006AC77C">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14A06AD4" w:rsidR="178180D7">
        <w:rPr>
          <w:rFonts w:ascii="Aptos" w:hAnsi="Aptos" w:eastAsia="Aptos" w:cs="Aptos"/>
          <w:noProof w:val="0"/>
          <w:sz w:val="24"/>
          <w:szCs w:val="24"/>
          <w:lang w:val="en-US"/>
        </w:rPr>
        <w:t xml:space="preserve">1 Secure Landing Page </w:t>
      </w:r>
    </w:p>
    <w:p xmlns:wp14="http://schemas.microsoft.com/office/word/2010/wordml" w:rsidP="14A06AD4" wp14:paraId="0BB4BE5A" wp14:textId="53594EFC">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14A06AD4" w:rsidR="178180D7">
        <w:rPr>
          <w:rFonts w:ascii="Aptos" w:hAnsi="Aptos" w:eastAsia="Aptos" w:cs="Aptos"/>
          <w:noProof w:val="0"/>
          <w:sz w:val="24"/>
          <w:szCs w:val="24"/>
          <w:lang w:val="en-US"/>
        </w:rPr>
        <w:t>D365 F&amp;O Native Integration</w:t>
      </w:r>
      <w:commentRangeEnd w:id="1710428891"/>
      <w:r>
        <w:rPr>
          <w:rStyle w:val="CommentReference"/>
        </w:rPr>
        <w:commentReference w:id="1710428891"/>
      </w:r>
    </w:p>
    <w:p xmlns:wp14="http://schemas.microsoft.com/office/word/2010/wordml" w:rsidP="14A06AD4" wp14:paraId="384335CB" wp14:textId="42B758CA">
      <w:pPr>
        <w:spacing w:before="240" w:beforeAutospacing="off" w:after="240" w:afterAutospacing="off"/>
        <w:rPr>
          <w:rFonts w:ascii="Aptos" w:hAnsi="Aptos" w:eastAsia="Aptos" w:cs="Aptos"/>
          <w:noProof w:val="0"/>
          <w:sz w:val="24"/>
          <w:szCs w:val="24"/>
          <w:lang w:val="en-US"/>
        </w:rPr>
      </w:pPr>
      <w:r w:rsidRPr="14A06AD4" w:rsidR="178180D7">
        <w:rPr>
          <w:rFonts w:ascii="Aptos" w:hAnsi="Aptos" w:eastAsia="Aptos" w:cs="Aptos"/>
          <w:noProof w:val="0"/>
          <w:sz w:val="24"/>
          <w:szCs w:val="24"/>
          <w:lang w:val="en-US"/>
        </w:rPr>
        <w:t>CTA: Download the In-Store Mobility Suite Overview</w:t>
      </w:r>
    </w:p>
    <w:p xmlns:wp14="http://schemas.microsoft.com/office/word/2010/wordml" w:rsidP="14A06AD4" wp14:paraId="4B83C396" wp14:textId="5C8D0BCE">
      <w:pPr>
        <w:pStyle w:val="Heading2"/>
        <w:rPr>
          <w:b w:val="1"/>
          <w:bCs w:val="1"/>
          <w:noProof w:val="0"/>
          <w:lang w:val="en-US"/>
        </w:rPr>
      </w:pPr>
      <w:r w:rsidRPr="14A06AD4" w:rsidR="178180D7">
        <w:rPr>
          <w:b w:val="1"/>
          <w:bCs w:val="1"/>
          <w:noProof w:val="0"/>
          <w:lang w:val="en-US"/>
        </w:rPr>
        <w:t>03. The Problem It Solves</w:t>
      </w:r>
    </w:p>
    <w:p xmlns:wp14="http://schemas.microsoft.com/office/word/2010/wordml" w:rsidP="14A06AD4" wp14:paraId="0572915F" wp14:textId="3563C2CF">
      <w:pPr>
        <w:pStyle w:val="Heading3"/>
        <w:rPr>
          <w:b w:val="1"/>
          <w:bCs w:val="1"/>
          <w:noProof w:val="0"/>
          <w:lang w:val="en-US"/>
        </w:rPr>
      </w:pPr>
      <w:r w:rsidRPr="14A06AD4" w:rsidR="178180D7">
        <w:rPr>
          <w:b w:val="1"/>
          <w:bCs w:val="1"/>
          <w:noProof w:val="0"/>
          <w:lang w:val="en-US"/>
        </w:rPr>
        <w:t>Your Store Systems Stop at the Back Office</w:t>
      </w:r>
    </w:p>
    <w:p xmlns:wp14="http://schemas.microsoft.com/office/word/2010/wordml" w:rsidP="14A06AD4" wp14:paraId="11996292" wp14:textId="5FA27FDF">
      <w:pPr>
        <w:spacing w:before="240" w:beforeAutospacing="off" w:after="240" w:afterAutospacing="off"/>
      </w:pPr>
      <w:r w:rsidRPr="14A06AD4" w:rsidR="178180D7">
        <w:rPr>
          <w:rFonts w:ascii="Aptos" w:hAnsi="Aptos" w:eastAsia="Aptos" w:cs="Aptos"/>
          <w:noProof w:val="0"/>
          <w:sz w:val="24"/>
          <w:szCs w:val="24"/>
          <w:lang w:val="en-US"/>
        </w:rPr>
        <w:t>Store-level execution is where retail margin is won or lost, yet it's often the least digitized part of the estate. The tasks that decide shelf availability, price accuracy and stock integrity are still run on paper, spreadsheets or a shared back-office PC.</w:t>
      </w:r>
    </w:p>
    <w:p xmlns:wp14="http://schemas.microsoft.com/office/word/2010/wordml" w:rsidP="14A06AD4" wp14:paraId="1AF929AB" wp14:textId="3C820CAF">
      <w:pPr>
        <w:spacing w:before="240" w:beforeAutospacing="off" w:after="240" w:afterAutospacing="off"/>
      </w:pPr>
      <w:r w:rsidRPr="14A06AD4" w:rsidR="178180D7">
        <w:rPr>
          <w:rFonts w:ascii="Aptos" w:hAnsi="Aptos" w:eastAsia="Aptos" w:cs="Aptos"/>
          <w:noProof w:val="0"/>
          <w:sz w:val="24"/>
          <w:szCs w:val="24"/>
          <w:lang w:val="en-US"/>
        </w:rPr>
        <w:t>The In-Store Mobility Suite moves them onto the device your associates already carry.</w:t>
      </w:r>
    </w:p>
    <w:p xmlns:wp14="http://schemas.microsoft.com/office/word/2010/wordml" w:rsidP="14A06AD4" wp14:paraId="162C02AD" wp14:textId="56B47EAE">
      <w:pPr>
        <w:pStyle w:val="ListParagraph"/>
        <w:numPr>
          <w:ilvl w:val="0"/>
          <w:numId w:val="1"/>
        </w:numPr>
        <w:spacing w:before="0" w:beforeAutospacing="off" w:after="0" w:afterAutospacing="off"/>
        <w:rPr>
          <w:rFonts w:ascii="Aptos" w:hAnsi="Aptos" w:eastAsia="Aptos" w:cs="Aptos"/>
          <w:b w:val="1"/>
          <w:bCs w:val="1"/>
          <w:noProof w:val="0"/>
          <w:sz w:val="24"/>
          <w:szCs w:val="24"/>
          <w:lang w:val="en-US"/>
        </w:rPr>
      </w:pPr>
      <w:r w:rsidRPr="14A06AD4" w:rsidR="178180D7">
        <w:rPr>
          <w:rFonts w:ascii="Aptos" w:hAnsi="Aptos" w:eastAsia="Aptos" w:cs="Aptos"/>
          <w:b w:val="1"/>
          <w:bCs w:val="1"/>
          <w:noProof w:val="0"/>
          <w:sz w:val="24"/>
          <w:szCs w:val="24"/>
          <w:lang w:val="en-US"/>
        </w:rPr>
        <w:t xml:space="preserve">Replenishment that </w:t>
      </w:r>
      <w:r w:rsidRPr="14A06AD4" w:rsidR="178180D7">
        <w:rPr>
          <w:rFonts w:ascii="Aptos" w:hAnsi="Aptos" w:eastAsia="Aptos" w:cs="Aptos"/>
          <w:b w:val="1"/>
          <w:bCs w:val="1"/>
          <w:noProof w:val="0"/>
          <w:sz w:val="24"/>
          <w:szCs w:val="24"/>
          <w:lang w:val="en-US"/>
        </w:rPr>
        <w:t>doesn't</w:t>
      </w:r>
      <w:r w:rsidRPr="14A06AD4" w:rsidR="178180D7">
        <w:rPr>
          <w:rFonts w:ascii="Aptos" w:hAnsi="Aptos" w:eastAsia="Aptos" w:cs="Aptos"/>
          <w:b w:val="1"/>
          <w:bCs w:val="1"/>
          <w:noProof w:val="0"/>
          <w:sz w:val="24"/>
          <w:szCs w:val="24"/>
          <w:lang w:val="en-US"/>
        </w:rPr>
        <w:t xml:space="preserve"> wait for a shift to end</w:t>
      </w:r>
    </w:p>
    <w:p xmlns:wp14="http://schemas.microsoft.com/office/word/2010/wordml" w:rsidP="14A06AD4" wp14:paraId="45F19253" wp14:textId="6495D746">
      <w:pPr>
        <w:pStyle w:val="Normal"/>
        <w:spacing w:before="0" w:beforeAutospacing="off" w:after="0" w:afterAutospacing="off"/>
        <w:ind w:left="0"/>
        <w:rPr>
          <w:rFonts w:ascii="Aptos" w:hAnsi="Aptos" w:eastAsia="Aptos" w:cs="Aptos"/>
          <w:noProof w:val="0"/>
          <w:sz w:val="24"/>
          <w:szCs w:val="24"/>
          <w:lang w:val="en-US"/>
        </w:rPr>
      </w:pPr>
      <w:r w:rsidRPr="14A06AD4" w:rsidR="178180D7">
        <w:rPr>
          <w:rFonts w:ascii="Aptos" w:hAnsi="Aptos" w:eastAsia="Aptos" w:cs="Aptos"/>
          <w:noProof w:val="0"/>
          <w:sz w:val="24"/>
          <w:szCs w:val="24"/>
          <w:lang w:val="en-US"/>
        </w:rPr>
        <w:t>Orders raised from the shop floor in real time, instead of at the end of a shift or from a back-office terminal.</w:t>
      </w:r>
    </w:p>
    <w:p xmlns:wp14="http://schemas.microsoft.com/office/word/2010/wordml" w:rsidP="14A06AD4" wp14:paraId="79ECECEA" wp14:textId="10055FFA">
      <w:pPr>
        <w:pStyle w:val="ListParagraph"/>
        <w:numPr>
          <w:ilvl w:val="0"/>
          <w:numId w:val="1"/>
        </w:numPr>
        <w:spacing w:before="0" w:beforeAutospacing="off" w:after="0" w:afterAutospacing="off"/>
        <w:rPr>
          <w:rFonts w:ascii="Aptos" w:hAnsi="Aptos" w:eastAsia="Aptos" w:cs="Aptos"/>
          <w:b w:val="1"/>
          <w:bCs w:val="1"/>
          <w:noProof w:val="0"/>
          <w:sz w:val="24"/>
          <w:szCs w:val="24"/>
          <w:lang w:val="en-US"/>
        </w:rPr>
      </w:pPr>
      <w:r w:rsidRPr="14A06AD4" w:rsidR="178180D7">
        <w:rPr>
          <w:rFonts w:ascii="Aptos" w:hAnsi="Aptos" w:eastAsia="Aptos" w:cs="Aptos"/>
          <w:b w:val="1"/>
          <w:bCs w:val="1"/>
          <w:noProof w:val="0"/>
          <w:sz w:val="24"/>
          <w:szCs w:val="24"/>
          <w:lang w:val="en-US"/>
        </w:rPr>
        <w:t>Fewer errors reaching the ERP</w:t>
      </w:r>
    </w:p>
    <w:p xmlns:wp14="http://schemas.microsoft.com/office/word/2010/wordml" w:rsidP="14A06AD4" wp14:paraId="42B08643" wp14:textId="78AD6DA2">
      <w:pPr>
        <w:pStyle w:val="Normal"/>
        <w:spacing w:before="0" w:beforeAutospacing="off" w:after="0" w:afterAutospacing="off"/>
        <w:ind w:left="0"/>
        <w:rPr>
          <w:rFonts w:ascii="Aptos" w:hAnsi="Aptos" w:eastAsia="Aptos" w:cs="Aptos"/>
          <w:noProof w:val="0"/>
          <w:sz w:val="24"/>
          <w:szCs w:val="24"/>
          <w:lang w:val="en-US"/>
        </w:rPr>
      </w:pPr>
      <w:r w:rsidRPr="14A06AD4" w:rsidR="178180D7">
        <w:rPr>
          <w:rFonts w:ascii="Aptos" w:hAnsi="Aptos" w:eastAsia="Aptos" w:cs="Aptos"/>
          <w:noProof w:val="0"/>
          <w:sz w:val="24"/>
          <w:szCs w:val="24"/>
          <w:lang w:val="en-US"/>
        </w:rPr>
        <w:t xml:space="preserve">Validation at the point of entry </w:t>
      </w:r>
      <w:r w:rsidRPr="14A06AD4" w:rsidR="178180D7">
        <w:rPr>
          <w:rFonts w:ascii="Aptos" w:hAnsi="Aptos" w:eastAsia="Aptos" w:cs="Aptos"/>
          <w:noProof w:val="0"/>
          <w:sz w:val="24"/>
          <w:szCs w:val="24"/>
          <w:lang w:val="en-US"/>
        </w:rPr>
        <w:t>catches</w:t>
      </w:r>
      <w:r w:rsidRPr="14A06AD4" w:rsidR="178180D7">
        <w:rPr>
          <w:rFonts w:ascii="Aptos" w:hAnsi="Aptos" w:eastAsia="Aptos" w:cs="Aptos"/>
          <w:noProof w:val="0"/>
          <w:sz w:val="24"/>
          <w:szCs w:val="24"/>
          <w:lang w:val="en-US"/>
        </w:rPr>
        <w:t xml:space="preserve"> incorrect quantities and duplicate orders before they land in D365.</w:t>
      </w:r>
    </w:p>
    <w:p xmlns:wp14="http://schemas.microsoft.com/office/word/2010/wordml" w:rsidP="14A06AD4" wp14:paraId="532CA6E1" wp14:textId="28438DDC">
      <w:pPr>
        <w:pStyle w:val="ListParagraph"/>
        <w:numPr>
          <w:ilvl w:val="0"/>
          <w:numId w:val="1"/>
        </w:numPr>
        <w:spacing w:before="0" w:beforeAutospacing="off" w:after="0" w:afterAutospacing="off"/>
        <w:rPr>
          <w:rFonts w:ascii="Aptos" w:hAnsi="Aptos" w:eastAsia="Aptos" w:cs="Aptos"/>
          <w:b w:val="1"/>
          <w:bCs w:val="1"/>
          <w:noProof w:val="0"/>
          <w:sz w:val="24"/>
          <w:szCs w:val="24"/>
          <w:lang w:val="en-US"/>
        </w:rPr>
      </w:pPr>
      <w:r w:rsidRPr="14A06AD4" w:rsidR="178180D7">
        <w:rPr>
          <w:rFonts w:ascii="Aptos" w:hAnsi="Aptos" w:eastAsia="Aptos" w:cs="Aptos"/>
          <w:b w:val="1"/>
          <w:bCs w:val="1"/>
          <w:noProof w:val="0"/>
          <w:sz w:val="24"/>
          <w:szCs w:val="24"/>
          <w:lang w:val="en-US"/>
        </w:rPr>
        <w:t xml:space="preserve">Prices that match </w:t>
      </w:r>
      <w:r w:rsidRPr="14A06AD4" w:rsidR="178180D7">
        <w:rPr>
          <w:rFonts w:ascii="Aptos" w:hAnsi="Aptos" w:eastAsia="Aptos" w:cs="Aptos"/>
          <w:b w:val="1"/>
          <w:bCs w:val="1"/>
          <w:noProof w:val="0"/>
          <w:sz w:val="24"/>
          <w:szCs w:val="24"/>
          <w:lang w:val="en-US"/>
        </w:rPr>
        <w:t>what's</w:t>
      </w:r>
      <w:r w:rsidRPr="14A06AD4" w:rsidR="178180D7">
        <w:rPr>
          <w:rFonts w:ascii="Aptos" w:hAnsi="Aptos" w:eastAsia="Aptos" w:cs="Aptos"/>
          <w:b w:val="1"/>
          <w:bCs w:val="1"/>
          <w:noProof w:val="0"/>
          <w:sz w:val="24"/>
          <w:szCs w:val="24"/>
          <w:lang w:val="en-US"/>
        </w:rPr>
        <w:t xml:space="preserve"> on the shelf</w:t>
      </w:r>
    </w:p>
    <w:p xmlns:wp14="http://schemas.microsoft.com/office/word/2010/wordml" w:rsidP="14A06AD4" wp14:paraId="12D14DA1" wp14:textId="6991F773">
      <w:pPr>
        <w:pStyle w:val="Normal"/>
        <w:spacing w:before="0" w:beforeAutospacing="off" w:after="0" w:afterAutospacing="off"/>
        <w:ind w:left="0"/>
        <w:rPr>
          <w:rFonts w:ascii="Aptos" w:hAnsi="Aptos" w:eastAsia="Aptos" w:cs="Aptos"/>
          <w:noProof w:val="0"/>
          <w:sz w:val="24"/>
          <w:szCs w:val="24"/>
          <w:lang w:val="en-US"/>
        </w:rPr>
      </w:pPr>
      <w:r w:rsidRPr="14A06AD4" w:rsidR="178180D7">
        <w:rPr>
          <w:rFonts w:ascii="Aptos" w:hAnsi="Aptos" w:eastAsia="Aptos" w:cs="Aptos"/>
          <w:noProof w:val="0"/>
          <w:sz w:val="24"/>
          <w:szCs w:val="24"/>
          <w:lang w:val="en-US"/>
        </w:rPr>
        <w:t>Shelf</w:t>
      </w:r>
      <w:r w:rsidRPr="14A06AD4" w:rsidR="178180D7">
        <w:rPr>
          <w:rFonts w:ascii="Aptos" w:hAnsi="Aptos" w:eastAsia="Aptos" w:cs="Aptos"/>
          <w:noProof w:val="0"/>
          <w:sz w:val="24"/>
          <w:szCs w:val="24"/>
          <w:lang w:val="en-US"/>
        </w:rPr>
        <w:t xml:space="preserve"> labels generated from live price and promotion data, closing the gap between the system and the shop floor.</w:t>
      </w:r>
    </w:p>
    <w:p xmlns:wp14="http://schemas.microsoft.com/office/word/2010/wordml" w:rsidP="14A06AD4" wp14:paraId="380AF5BA" wp14:textId="596655CE">
      <w:pPr>
        <w:pStyle w:val="ListParagraph"/>
        <w:numPr>
          <w:ilvl w:val="0"/>
          <w:numId w:val="1"/>
        </w:numPr>
        <w:spacing w:before="0" w:beforeAutospacing="off" w:after="0" w:afterAutospacing="off"/>
        <w:rPr>
          <w:rFonts w:ascii="Aptos" w:hAnsi="Aptos" w:eastAsia="Aptos" w:cs="Aptos"/>
          <w:b w:val="1"/>
          <w:bCs w:val="1"/>
          <w:noProof w:val="0"/>
          <w:sz w:val="24"/>
          <w:szCs w:val="24"/>
          <w:lang w:val="en-US"/>
        </w:rPr>
      </w:pPr>
      <w:r w:rsidRPr="14A06AD4" w:rsidR="178180D7">
        <w:rPr>
          <w:rFonts w:ascii="Aptos" w:hAnsi="Aptos" w:eastAsia="Aptos" w:cs="Aptos"/>
          <w:b w:val="1"/>
          <w:bCs w:val="1"/>
          <w:noProof w:val="0"/>
          <w:sz w:val="24"/>
          <w:szCs w:val="24"/>
          <w:lang w:val="en-US"/>
        </w:rPr>
        <w:t>Stock adjustments recorded as they happen</w:t>
      </w:r>
    </w:p>
    <w:p xmlns:wp14="http://schemas.microsoft.com/office/word/2010/wordml" w:rsidP="14A06AD4" wp14:paraId="68163DE5" wp14:textId="1F1A3A7F">
      <w:pPr>
        <w:pStyle w:val="Normal"/>
        <w:spacing w:before="0" w:beforeAutospacing="off" w:after="0" w:afterAutospacing="off"/>
        <w:ind w:left="0"/>
        <w:rPr>
          <w:rFonts w:ascii="Aptos" w:hAnsi="Aptos" w:eastAsia="Aptos" w:cs="Aptos"/>
          <w:noProof w:val="0"/>
          <w:sz w:val="24"/>
          <w:szCs w:val="24"/>
          <w:lang w:val="en-US"/>
        </w:rPr>
      </w:pPr>
      <w:r w:rsidRPr="14A06AD4" w:rsidR="178180D7">
        <w:rPr>
          <w:rFonts w:ascii="Aptos" w:hAnsi="Aptos" w:eastAsia="Aptos" w:cs="Aptos"/>
          <w:noProof w:val="0"/>
          <w:sz w:val="24"/>
          <w:szCs w:val="24"/>
          <w:lang w:val="en-US"/>
        </w:rPr>
        <w:t>Write-offs captured and posted in real time, instead of informally or after the fact.</w:t>
      </w:r>
    </w:p>
    <w:p xmlns:wp14="http://schemas.microsoft.com/office/word/2010/wordml" w:rsidP="14A06AD4" wp14:paraId="3B4E637A" wp14:textId="77372DBD">
      <w:pPr>
        <w:pStyle w:val="ListParagraph"/>
        <w:numPr>
          <w:ilvl w:val="0"/>
          <w:numId w:val="1"/>
        </w:numPr>
        <w:spacing w:before="0" w:beforeAutospacing="off" w:after="0" w:afterAutospacing="off"/>
        <w:rPr>
          <w:rFonts w:ascii="Aptos" w:hAnsi="Aptos" w:eastAsia="Aptos" w:cs="Aptos"/>
          <w:b w:val="1"/>
          <w:bCs w:val="1"/>
          <w:noProof w:val="0"/>
          <w:sz w:val="24"/>
          <w:szCs w:val="24"/>
          <w:lang w:val="en-US"/>
        </w:rPr>
      </w:pPr>
      <w:r w:rsidRPr="14A06AD4" w:rsidR="178180D7">
        <w:rPr>
          <w:rFonts w:ascii="Aptos" w:hAnsi="Aptos" w:eastAsia="Aptos" w:cs="Aptos"/>
          <w:b w:val="1"/>
          <w:bCs w:val="1"/>
          <w:noProof w:val="0"/>
          <w:sz w:val="24"/>
          <w:szCs w:val="24"/>
          <w:lang w:val="en-US"/>
        </w:rPr>
        <w:t>Counting without the transcription step</w:t>
      </w:r>
    </w:p>
    <w:p xmlns:wp14="http://schemas.microsoft.com/office/word/2010/wordml" w:rsidP="14A06AD4" wp14:paraId="100C3224" wp14:textId="53752E1E">
      <w:pPr>
        <w:pStyle w:val="Normal"/>
        <w:spacing w:before="0" w:beforeAutospacing="off" w:after="0" w:afterAutospacing="off"/>
        <w:ind w:left="0"/>
        <w:rPr>
          <w:rFonts w:ascii="Aptos" w:hAnsi="Aptos" w:eastAsia="Aptos" w:cs="Aptos"/>
          <w:noProof w:val="0"/>
          <w:sz w:val="24"/>
          <w:szCs w:val="24"/>
          <w:lang w:val="en-US"/>
        </w:rPr>
      </w:pPr>
      <w:r w:rsidRPr="14A06AD4" w:rsidR="178180D7">
        <w:rPr>
          <w:rFonts w:ascii="Aptos" w:hAnsi="Aptos" w:eastAsia="Aptos" w:cs="Aptos"/>
          <w:noProof w:val="0"/>
          <w:sz w:val="24"/>
          <w:szCs w:val="24"/>
          <w:lang w:val="en-US"/>
        </w:rPr>
        <w:t>Counts captured directly on the handheld against live on-hand data, instead of on a count sheet transcribed later.</w:t>
      </w:r>
    </w:p>
    <w:p xmlns:wp14="http://schemas.microsoft.com/office/word/2010/wordml" w:rsidP="14A06AD4" wp14:paraId="33740B45" wp14:textId="7F31421C">
      <w:pPr>
        <w:pStyle w:val="ListParagraph"/>
        <w:numPr>
          <w:ilvl w:val="0"/>
          <w:numId w:val="1"/>
        </w:numPr>
        <w:spacing w:before="0" w:beforeAutospacing="off" w:after="0" w:afterAutospacing="off"/>
        <w:rPr>
          <w:rFonts w:ascii="Aptos" w:hAnsi="Aptos" w:eastAsia="Aptos" w:cs="Aptos"/>
          <w:b w:val="1"/>
          <w:bCs w:val="1"/>
          <w:noProof w:val="0"/>
          <w:sz w:val="24"/>
          <w:szCs w:val="24"/>
          <w:lang w:val="en-US"/>
        </w:rPr>
      </w:pPr>
      <w:r w:rsidRPr="14A06AD4" w:rsidR="178180D7">
        <w:rPr>
          <w:rFonts w:ascii="Aptos" w:hAnsi="Aptos" w:eastAsia="Aptos" w:cs="Aptos"/>
          <w:b w:val="1"/>
          <w:bCs w:val="1"/>
          <w:noProof w:val="0"/>
          <w:sz w:val="24"/>
          <w:szCs w:val="24"/>
          <w:lang w:val="en-US"/>
        </w:rPr>
        <w:t>Less dependency on head office</w:t>
      </w:r>
    </w:p>
    <w:p xmlns:wp14="http://schemas.microsoft.com/office/word/2010/wordml" w:rsidP="14A06AD4" wp14:paraId="3DDA6947" wp14:textId="1954EF56">
      <w:pPr>
        <w:pStyle w:val="Normal"/>
        <w:spacing w:before="0" w:beforeAutospacing="off" w:after="0" w:afterAutospacing="off"/>
        <w:ind w:left="0"/>
        <w:rPr>
          <w:rFonts w:ascii="Aptos" w:hAnsi="Aptos" w:eastAsia="Aptos" w:cs="Aptos"/>
          <w:noProof w:val="0"/>
          <w:sz w:val="24"/>
          <w:szCs w:val="24"/>
          <w:lang w:val="en-US"/>
        </w:rPr>
      </w:pPr>
      <w:r w:rsidRPr="14A06AD4" w:rsidR="178180D7">
        <w:rPr>
          <w:rFonts w:ascii="Aptos" w:hAnsi="Aptos" w:eastAsia="Aptos" w:cs="Aptos"/>
          <w:noProof w:val="0"/>
          <w:sz w:val="24"/>
          <w:szCs w:val="24"/>
          <w:lang w:val="en-US"/>
        </w:rPr>
        <w:t xml:space="preserve">Store teams </w:t>
      </w:r>
      <w:r w:rsidRPr="14A06AD4" w:rsidR="178180D7">
        <w:rPr>
          <w:rFonts w:ascii="Aptos" w:hAnsi="Aptos" w:eastAsia="Aptos" w:cs="Aptos"/>
          <w:noProof w:val="0"/>
          <w:sz w:val="24"/>
          <w:szCs w:val="24"/>
          <w:lang w:val="en-US"/>
        </w:rPr>
        <w:t>complete</w:t>
      </w:r>
      <w:r w:rsidRPr="14A06AD4" w:rsidR="178180D7">
        <w:rPr>
          <w:rFonts w:ascii="Aptos" w:hAnsi="Aptos" w:eastAsia="Aptos" w:cs="Aptos"/>
          <w:noProof w:val="0"/>
          <w:sz w:val="24"/>
          <w:szCs w:val="24"/>
          <w:lang w:val="en-US"/>
        </w:rPr>
        <w:t xml:space="preserve"> routine tasks themselves, instead of escalating and waiting on back-office capacity.</w:t>
      </w:r>
    </w:p>
    <w:p xmlns:wp14="http://schemas.microsoft.com/office/word/2010/wordml" w:rsidP="14A06AD4" wp14:paraId="18E83FCD" wp14:textId="2CEE007F">
      <w:pPr>
        <w:pStyle w:val="Heading2"/>
        <w:rPr>
          <w:b w:val="1"/>
          <w:bCs w:val="1"/>
          <w:noProof w:val="0"/>
          <w:lang w:val="en-US"/>
        </w:rPr>
      </w:pPr>
      <w:r w:rsidRPr="14A06AD4" w:rsidR="178180D7">
        <w:rPr>
          <w:b w:val="1"/>
          <w:bCs w:val="1"/>
          <w:noProof w:val="0"/>
          <w:lang w:val="en-US"/>
        </w:rPr>
        <w:t>04. Core Capabilities</w:t>
      </w:r>
    </w:p>
    <w:p xmlns:wp14="http://schemas.microsoft.com/office/word/2010/wordml" w:rsidP="14A06AD4" wp14:paraId="5D901577" wp14:textId="3D3D75C6">
      <w:pPr>
        <w:pStyle w:val="Heading3"/>
        <w:rPr>
          <w:b w:val="1"/>
          <w:bCs w:val="1"/>
          <w:noProof w:val="0"/>
          <w:lang w:val="en-US"/>
        </w:rPr>
      </w:pPr>
      <w:r w:rsidRPr="14A06AD4" w:rsidR="178180D7">
        <w:rPr>
          <w:b w:val="1"/>
          <w:bCs w:val="1"/>
          <w:noProof w:val="0"/>
          <w:lang w:val="en-US"/>
        </w:rPr>
        <w:t>Five Apps. One Landing Page. One Login Scan.</w:t>
      </w:r>
    </w:p>
    <w:p xmlns:wp14="http://schemas.microsoft.com/office/word/2010/wordml" w:rsidP="14A06AD4" wp14:paraId="014DE84C" wp14:textId="1D2A68A8">
      <w:pPr>
        <w:pStyle w:val="ListParagraph"/>
        <w:numPr>
          <w:ilvl w:val="0"/>
          <w:numId w:val="3"/>
        </w:numPr>
        <w:spacing w:before="240" w:beforeAutospacing="off" w:after="240" w:afterAutospacing="off"/>
        <w:rPr>
          <w:rFonts w:ascii="Aptos" w:hAnsi="Aptos" w:eastAsia="Aptos" w:cs="Aptos"/>
          <w:b w:val="1"/>
          <w:bCs w:val="1"/>
          <w:noProof w:val="0"/>
          <w:sz w:val="24"/>
          <w:szCs w:val="24"/>
          <w:lang w:val="en-US"/>
        </w:rPr>
      </w:pPr>
      <w:r w:rsidRPr="14A06AD4" w:rsidR="178180D7">
        <w:rPr>
          <w:rFonts w:ascii="Aptos" w:hAnsi="Aptos" w:eastAsia="Aptos" w:cs="Aptos"/>
          <w:b w:val="1"/>
          <w:bCs w:val="1"/>
          <w:noProof w:val="0"/>
          <w:sz w:val="24"/>
          <w:szCs w:val="24"/>
          <w:lang w:val="en-US"/>
        </w:rPr>
        <w:t>DC / Warehouse Store Ordering</w:t>
      </w:r>
    </w:p>
    <w:p xmlns:wp14="http://schemas.microsoft.com/office/word/2010/wordml" w:rsidP="14A06AD4" wp14:paraId="289EA194" wp14:textId="66D3F0E5">
      <w:pPr>
        <w:spacing w:before="240" w:beforeAutospacing="off" w:after="240" w:afterAutospacing="off"/>
      </w:pPr>
      <w:r w:rsidRPr="14A06AD4" w:rsidR="178180D7">
        <w:rPr>
          <w:rFonts w:ascii="Aptos" w:hAnsi="Aptos" w:eastAsia="Aptos" w:cs="Aptos"/>
          <w:noProof w:val="0"/>
          <w:sz w:val="24"/>
          <w:szCs w:val="24"/>
          <w:lang w:val="en-US"/>
        </w:rPr>
        <w:t xml:space="preserve">Create and </w:t>
      </w:r>
      <w:r w:rsidRPr="14A06AD4" w:rsidR="178180D7">
        <w:rPr>
          <w:rFonts w:ascii="Aptos" w:hAnsi="Aptos" w:eastAsia="Aptos" w:cs="Aptos"/>
          <w:noProof w:val="0"/>
          <w:sz w:val="24"/>
          <w:szCs w:val="24"/>
          <w:lang w:val="en-US"/>
        </w:rPr>
        <w:t>submit</w:t>
      </w:r>
      <w:r w:rsidRPr="14A06AD4" w:rsidR="178180D7">
        <w:rPr>
          <w:rFonts w:ascii="Aptos" w:hAnsi="Aptos" w:eastAsia="Aptos" w:cs="Aptos"/>
          <w:noProof w:val="0"/>
          <w:sz w:val="24"/>
          <w:szCs w:val="24"/>
          <w:lang w:val="en-US"/>
        </w:rPr>
        <w:t xml:space="preserve"> transfer orders from the distribution </w:t>
      </w:r>
      <w:r w:rsidRPr="14A06AD4" w:rsidR="178180D7">
        <w:rPr>
          <w:rFonts w:ascii="Aptos" w:hAnsi="Aptos" w:eastAsia="Aptos" w:cs="Aptos"/>
          <w:noProof w:val="0"/>
          <w:sz w:val="24"/>
          <w:szCs w:val="24"/>
          <w:lang w:val="en-US"/>
        </w:rPr>
        <w:t>centre</w:t>
      </w:r>
      <w:r w:rsidRPr="14A06AD4" w:rsidR="178180D7">
        <w:rPr>
          <w:rFonts w:ascii="Aptos" w:hAnsi="Aptos" w:eastAsia="Aptos" w:cs="Aptos"/>
          <w:noProof w:val="0"/>
          <w:sz w:val="24"/>
          <w:szCs w:val="24"/>
          <w:lang w:val="en-US"/>
        </w:rPr>
        <w:t xml:space="preserve">, with smart product filtering, barcode </w:t>
      </w:r>
      <w:r w:rsidRPr="14A06AD4" w:rsidR="178180D7">
        <w:rPr>
          <w:rFonts w:ascii="Aptos" w:hAnsi="Aptos" w:eastAsia="Aptos" w:cs="Aptos"/>
          <w:noProof w:val="0"/>
          <w:sz w:val="24"/>
          <w:szCs w:val="24"/>
          <w:lang w:val="en-US"/>
        </w:rPr>
        <w:t>scanning</w:t>
      </w:r>
      <w:r w:rsidRPr="14A06AD4" w:rsidR="178180D7">
        <w:rPr>
          <w:rFonts w:ascii="Aptos" w:hAnsi="Aptos" w:eastAsia="Aptos" w:cs="Aptos"/>
          <w:noProof w:val="0"/>
          <w:sz w:val="24"/>
          <w:szCs w:val="24"/>
          <w:lang w:val="en-US"/>
        </w:rPr>
        <w:t xml:space="preserve"> and auto-suggested quantities based on sales history and on-hand stock.</w:t>
      </w:r>
    </w:p>
    <w:p xmlns:wp14="http://schemas.microsoft.com/office/word/2010/wordml" w:rsidP="14A06AD4" wp14:paraId="32288317" wp14:textId="68DAE2E1">
      <w:pPr>
        <w:pStyle w:val="ListParagraph"/>
        <w:numPr>
          <w:ilvl w:val="0"/>
          <w:numId w:val="4"/>
        </w:numPr>
        <w:spacing w:before="240" w:beforeAutospacing="off" w:after="240" w:afterAutospacing="off"/>
        <w:rPr>
          <w:rFonts w:ascii="Aptos" w:hAnsi="Aptos" w:eastAsia="Aptos" w:cs="Aptos"/>
          <w:b w:val="1"/>
          <w:bCs w:val="1"/>
          <w:noProof w:val="0"/>
          <w:sz w:val="24"/>
          <w:szCs w:val="24"/>
          <w:lang w:val="en-US"/>
        </w:rPr>
      </w:pPr>
      <w:r w:rsidRPr="14A06AD4" w:rsidR="178180D7">
        <w:rPr>
          <w:rFonts w:ascii="Aptos" w:hAnsi="Aptos" w:eastAsia="Aptos" w:cs="Aptos"/>
          <w:b w:val="1"/>
          <w:bCs w:val="1"/>
          <w:noProof w:val="0"/>
          <w:sz w:val="24"/>
          <w:szCs w:val="24"/>
          <w:lang w:val="en-US"/>
        </w:rPr>
        <w:t>Direct Store Ordering</w:t>
      </w:r>
    </w:p>
    <w:p xmlns:wp14="http://schemas.microsoft.com/office/word/2010/wordml" w:rsidP="14A06AD4" wp14:paraId="4F5BBC46" wp14:textId="7C226AA2">
      <w:pPr>
        <w:spacing w:before="240" w:beforeAutospacing="off" w:after="240" w:afterAutospacing="off"/>
      </w:pPr>
      <w:r w:rsidRPr="14A06AD4" w:rsidR="178180D7">
        <w:rPr>
          <w:rFonts w:ascii="Aptos" w:hAnsi="Aptos" w:eastAsia="Aptos" w:cs="Aptos"/>
          <w:noProof w:val="0"/>
          <w:sz w:val="24"/>
          <w:szCs w:val="24"/>
          <w:lang w:val="en-US"/>
        </w:rPr>
        <w:t>Raise purchase orders straight to vendors, with item and vendor data pulled live from D365 F&amp;O and auto-suggested quantities from past sales and stock levels.</w:t>
      </w:r>
    </w:p>
    <w:p xmlns:wp14="http://schemas.microsoft.com/office/word/2010/wordml" w:rsidP="14A06AD4" wp14:paraId="13E5184E" wp14:textId="58E47349">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14A06AD4" w:rsidR="178180D7">
        <w:rPr>
          <w:rFonts w:ascii="Aptos" w:hAnsi="Aptos" w:eastAsia="Aptos" w:cs="Aptos"/>
          <w:noProof w:val="0"/>
          <w:sz w:val="24"/>
          <w:szCs w:val="24"/>
          <w:lang w:val="en-US"/>
        </w:rPr>
        <w:t>Shelf Label</w:t>
      </w:r>
    </w:p>
    <w:p xmlns:wp14="http://schemas.microsoft.com/office/word/2010/wordml" w:rsidP="14A06AD4" wp14:paraId="75B15B5D" wp14:textId="50599B25">
      <w:pPr>
        <w:pStyle w:val="Normal"/>
        <w:spacing w:before="240" w:beforeAutospacing="off" w:after="240" w:afterAutospacing="off"/>
        <w:ind w:left="0"/>
        <w:rPr>
          <w:rFonts w:ascii="Aptos" w:hAnsi="Aptos" w:eastAsia="Aptos" w:cs="Aptos"/>
          <w:noProof w:val="0"/>
          <w:sz w:val="24"/>
          <w:szCs w:val="24"/>
          <w:lang w:val="en-US"/>
        </w:rPr>
      </w:pPr>
      <w:r w:rsidRPr="14A06AD4" w:rsidR="178180D7">
        <w:rPr>
          <w:rFonts w:ascii="Aptos" w:hAnsi="Aptos" w:eastAsia="Aptos" w:cs="Aptos"/>
          <w:noProof w:val="0"/>
          <w:sz w:val="24"/>
          <w:szCs w:val="24"/>
          <w:lang w:val="en-US"/>
        </w:rPr>
        <w:t xml:space="preserve">Generate and print brand-compliant labels in multiple formats and sizes, using real-time product, </w:t>
      </w:r>
      <w:r w:rsidRPr="14A06AD4" w:rsidR="178180D7">
        <w:rPr>
          <w:rFonts w:ascii="Aptos" w:hAnsi="Aptos" w:eastAsia="Aptos" w:cs="Aptos"/>
          <w:noProof w:val="0"/>
          <w:sz w:val="24"/>
          <w:szCs w:val="24"/>
          <w:lang w:val="en-US"/>
        </w:rPr>
        <w:t>price</w:t>
      </w:r>
      <w:r w:rsidRPr="14A06AD4" w:rsidR="178180D7">
        <w:rPr>
          <w:rFonts w:ascii="Aptos" w:hAnsi="Aptos" w:eastAsia="Aptos" w:cs="Aptos"/>
          <w:noProof w:val="0"/>
          <w:sz w:val="24"/>
          <w:szCs w:val="24"/>
          <w:lang w:val="en-US"/>
        </w:rPr>
        <w:t xml:space="preserve"> and promotion data, centrally or store-by-store.</w:t>
      </w:r>
    </w:p>
    <w:p xmlns:wp14="http://schemas.microsoft.com/office/word/2010/wordml" w:rsidP="14A06AD4" wp14:paraId="59502314" wp14:textId="4D8DEC64">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14A06AD4" w:rsidR="178180D7">
        <w:rPr>
          <w:rFonts w:ascii="Aptos" w:hAnsi="Aptos" w:eastAsia="Aptos" w:cs="Aptos"/>
          <w:noProof w:val="0"/>
          <w:sz w:val="24"/>
          <w:szCs w:val="24"/>
          <w:lang w:val="en-US"/>
        </w:rPr>
        <w:t>Stock Write-Off</w:t>
      </w:r>
    </w:p>
    <w:p xmlns:wp14="http://schemas.microsoft.com/office/word/2010/wordml" w:rsidP="14A06AD4" wp14:paraId="17DC9C00" wp14:textId="4825E569">
      <w:pPr>
        <w:spacing w:before="240" w:beforeAutospacing="off" w:after="240" w:afterAutospacing="off"/>
      </w:pPr>
      <w:r w:rsidRPr="14A06AD4" w:rsidR="178180D7">
        <w:rPr>
          <w:rFonts w:ascii="Aptos" w:hAnsi="Aptos" w:eastAsia="Aptos" w:cs="Aptos"/>
          <w:noProof w:val="0"/>
          <w:sz w:val="24"/>
          <w:szCs w:val="24"/>
          <w:lang w:val="en-US"/>
        </w:rPr>
        <w:t xml:space="preserve">Record damaged, </w:t>
      </w:r>
      <w:r w:rsidRPr="14A06AD4" w:rsidR="178180D7">
        <w:rPr>
          <w:rFonts w:ascii="Aptos" w:hAnsi="Aptos" w:eastAsia="Aptos" w:cs="Aptos"/>
          <w:noProof w:val="0"/>
          <w:sz w:val="24"/>
          <w:szCs w:val="24"/>
          <w:lang w:val="en-US"/>
        </w:rPr>
        <w:t>expired</w:t>
      </w:r>
      <w:r w:rsidRPr="14A06AD4" w:rsidR="178180D7">
        <w:rPr>
          <w:rFonts w:ascii="Aptos" w:hAnsi="Aptos" w:eastAsia="Aptos" w:cs="Aptos"/>
          <w:noProof w:val="0"/>
          <w:sz w:val="24"/>
          <w:szCs w:val="24"/>
          <w:lang w:val="en-US"/>
        </w:rPr>
        <w:t xml:space="preserve"> or unsellable stock against predefined reason codes, with a preview before submission and automatic write-off journals in D365 F&amp;O.</w:t>
      </w:r>
    </w:p>
    <w:p xmlns:wp14="http://schemas.microsoft.com/office/word/2010/wordml" w:rsidP="14A06AD4" wp14:paraId="622E435A" wp14:textId="0618C052">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14A06AD4" w:rsidR="178180D7">
        <w:rPr>
          <w:rFonts w:ascii="Aptos" w:hAnsi="Aptos" w:eastAsia="Aptos" w:cs="Aptos"/>
          <w:noProof w:val="0"/>
          <w:sz w:val="24"/>
          <w:szCs w:val="24"/>
          <w:lang w:val="en-US"/>
        </w:rPr>
        <w:t>Counting</w:t>
      </w:r>
    </w:p>
    <w:p xmlns:wp14="http://schemas.microsoft.com/office/word/2010/wordml" w:rsidP="14A06AD4" wp14:paraId="5EE93C95" wp14:textId="2131E667">
      <w:pPr>
        <w:spacing w:before="240" w:beforeAutospacing="off" w:after="240" w:afterAutospacing="off"/>
      </w:pPr>
      <w:r w:rsidRPr="14A06AD4" w:rsidR="178180D7">
        <w:rPr>
          <w:rFonts w:ascii="Aptos" w:hAnsi="Aptos" w:eastAsia="Aptos" w:cs="Aptos"/>
          <w:noProof w:val="0"/>
          <w:sz w:val="24"/>
          <w:szCs w:val="24"/>
          <w:lang w:val="en-US"/>
        </w:rPr>
        <w:t>Run scheduled or ad-hoc cycle counts on the shop floor, capturing quantities against live on-hand data and posting results into D365 F&amp;O for variance review.</w:t>
      </w:r>
    </w:p>
    <w:p xmlns:wp14="http://schemas.microsoft.com/office/word/2010/wordml" w:rsidP="14A06AD4" wp14:paraId="2C7556A6" wp14:textId="69F38454">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14A06AD4" w:rsidR="178180D7">
        <w:rPr>
          <w:rFonts w:ascii="Aptos" w:hAnsi="Aptos" w:eastAsia="Aptos" w:cs="Aptos"/>
          <w:noProof w:val="0"/>
          <w:sz w:val="24"/>
          <w:szCs w:val="24"/>
          <w:lang w:val="en-US"/>
        </w:rPr>
        <w:t>Single Secure Entry Point</w:t>
      </w:r>
    </w:p>
    <w:p xmlns:wp14="http://schemas.microsoft.com/office/word/2010/wordml" w:rsidP="14A06AD4" wp14:paraId="7452918A" wp14:textId="6EFAAA65">
      <w:pPr>
        <w:spacing w:before="240" w:beforeAutospacing="off" w:after="240" w:afterAutospacing="off"/>
      </w:pPr>
      <w:r w:rsidRPr="14A06AD4" w:rsidR="178180D7">
        <w:rPr>
          <w:rFonts w:ascii="Aptos" w:hAnsi="Aptos" w:eastAsia="Aptos" w:cs="Aptos"/>
          <w:noProof w:val="0"/>
          <w:sz w:val="24"/>
          <w:szCs w:val="24"/>
          <w:lang w:val="en-US"/>
        </w:rPr>
        <w:t>One landing page, badge-scan identification, and role and store-based access, so associates learn one navigation pattern across all five apps.</w:t>
      </w:r>
    </w:p>
    <w:p xmlns:wp14="http://schemas.microsoft.com/office/word/2010/wordml" w:rsidP="14A06AD4" wp14:paraId="426D6A39" wp14:textId="770D7EF9">
      <w:pPr>
        <w:pStyle w:val="Heading2"/>
        <w:rPr>
          <w:b w:val="1"/>
          <w:bCs w:val="1"/>
          <w:noProof w:val="0"/>
          <w:lang w:val="en-US"/>
        </w:rPr>
      </w:pPr>
      <w:r w:rsidRPr="14A06AD4" w:rsidR="178180D7">
        <w:rPr>
          <w:b w:val="1"/>
          <w:bCs w:val="1"/>
          <w:noProof w:val="0"/>
          <w:lang w:val="en-US"/>
        </w:rPr>
        <w:t>05. How It Integrates</w:t>
      </w:r>
    </w:p>
    <w:p xmlns:wp14="http://schemas.microsoft.com/office/word/2010/wordml" w:rsidP="14A06AD4" wp14:paraId="651914FF" wp14:textId="2EC25123">
      <w:pPr>
        <w:pStyle w:val="Heading3"/>
        <w:rPr>
          <w:b w:val="1"/>
          <w:bCs w:val="1"/>
          <w:noProof w:val="0"/>
          <w:lang w:val="en-US"/>
        </w:rPr>
      </w:pPr>
      <w:r w:rsidRPr="14A06AD4" w:rsidR="178180D7">
        <w:rPr>
          <w:b w:val="1"/>
          <w:bCs w:val="1"/>
          <w:noProof w:val="0"/>
          <w:lang w:val="en-US"/>
        </w:rPr>
        <w:t>One Landing Page. Every Transaction, Connected to D365.</w:t>
      </w:r>
    </w:p>
    <w:p xmlns:wp14="http://schemas.microsoft.com/office/word/2010/wordml" w:rsidP="14A06AD4" wp14:paraId="1F268B97" wp14:textId="421F0AD5">
      <w:pPr>
        <w:spacing w:before="240" w:beforeAutospacing="off" w:after="240" w:afterAutospacing="off"/>
      </w:pPr>
      <w:r w:rsidRPr="14A06AD4" w:rsidR="178180D7">
        <w:rPr>
          <w:rFonts w:ascii="Aptos" w:hAnsi="Aptos" w:eastAsia="Aptos" w:cs="Aptos"/>
          <w:b w:val="1"/>
          <w:bCs w:val="1"/>
          <w:noProof w:val="0"/>
          <w:sz w:val="24"/>
          <w:szCs w:val="24"/>
          <w:lang w:val="en-US"/>
        </w:rPr>
        <w:t>Store Associat</w:t>
      </w:r>
      <w:r w:rsidRPr="14A06AD4" w:rsidR="178180D7">
        <w:rPr>
          <w:rFonts w:ascii="Aptos" w:hAnsi="Aptos" w:eastAsia="Aptos" w:cs="Aptos"/>
          <w:b w:val="1"/>
          <w:bCs w:val="1"/>
          <w:noProof w:val="0"/>
          <w:sz w:val="24"/>
          <w:szCs w:val="24"/>
          <w:lang w:val="en-US"/>
        </w:rPr>
        <w:t>e</w:t>
      </w:r>
      <w:r>
        <w:br/>
      </w:r>
      <w:r w:rsidRPr="14A06AD4" w:rsidR="178180D7">
        <w:rPr>
          <w:rFonts w:ascii="Aptos" w:hAnsi="Aptos" w:eastAsia="Aptos" w:cs="Aptos"/>
          <w:noProof w:val="0"/>
          <w:sz w:val="24"/>
          <w:szCs w:val="24"/>
          <w:lang w:val="en-US"/>
        </w:rPr>
        <w:t>Badge Scan · Product Search · Scan or Manual Entry · Preview Before Submit</w:t>
      </w:r>
    </w:p>
    <w:p xmlns:wp14="http://schemas.microsoft.com/office/word/2010/wordml" w:rsidP="14A06AD4" wp14:paraId="5F427747" wp14:textId="379C624B">
      <w:pPr>
        <w:spacing w:before="240" w:beforeAutospacing="off" w:after="240" w:afterAutospacing="off"/>
      </w:pPr>
      <w:r w:rsidRPr="14A06AD4" w:rsidR="178180D7">
        <w:rPr>
          <w:rFonts w:ascii="Aptos" w:hAnsi="Aptos" w:eastAsia="Aptos" w:cs="Aptos"/>
          <w:noProof w:val="0"/>
          <w:sz w:val="24"/>
          <w:szCs w:val="24"/>
          <w:lang w:val="en-US"/>
        </w:rPr>
        <w:t>↓</w:t>
      </w:r>
    </w:p>
    <w:p xmlns:wp14="http://schemas.microsoft.com/office/word/2010/wordml" w:rsidP="14A06AD4" wp14:paraId="0266C62C" wp14:textId="3A96EDD9">
      <w:pPr>
        <w:spacing w:before="240" w:beforeAutospacing="off" w:after="240" w:afterAutospacing="off"/>
      </w:pPr>
      <w:r w:rsidRPr="14A06AD4" w:rsidR="178180D7">
        <w:rPr>
          <w:rFonts w:ascii="Aptos" w:hAnsi="Aptos" w:eastAsia="Aptos" w:cs="Aptos"/>
          <w:b w:val="1"/>
          <w:bCs w:val="1"/>
          <w:noProof w:val="0"/>
          <w:sz w:val="24"/>
          <w:szCs w:val="24"/>
          <w:lang w:val="en-US"/>
        </w:rPr>
        <w:t>In-Store Mobility Suite</w:t>
      </w:r>
      <w:r>
        <w:br/>
      </w:r>
      <w:r w:rsidRPr="14A06AD4" w:rsidR="178180D7">
        <w:rPr>
          <w:rFonts w:ascii="Aptos" w:hAnsi="Aptos" w:eastAsia="Aptos" w:cs="Aptos"/>
          <w:noProof w:val="0"/>
          <w:sz w:val="24"/>
          <w:szCs w:val="24"/>
          <w:lang w:val="en-US"/>
        </w:rPr>
        <w:t xml:space="preserve"> DC Ordering · Direct Ordering · Shelf Label · Write-Off · Counting</w:t>
      </w:r>
    </w:p>
    <w:p xmlns:wp14="http://schemas.microsoft.com/office/word/2010/wordml" w:rsidP="14A06AD4" wp14:paraId="07618A58" wp14:textId="0A9ABD36">
      <w:pPr>
        <w:spacing w:before="240" w:beforeAutospacing="off" w:after="240" w:afterAutospacing="off"/>
      </w:pPr>
      <w:r w:rsidRPr="14A06AD4" w:rsidR="178180D7">
        <w:rPr>
          <w:rFonts w:ascii="Aptos" w:hAnsi="Aptos" w:eastAsia="Aptos" w:cs="Aptos"/>
          <w:noProof w:val="0"/>
          <w:sz w:val="24"/>
          <w:szCs w:val="24"/>
          <w:lang w:val="en-US"/>
        </w:rPr>
        <w:t>↓</w:t>
      </w:r>
    </w:p>
    <w:p xmlns:wp14="http://schemas.microsoft.com/office/word/2010/wordml" w:rsidP="14A06AD4" wp14:paraId="0471B178" wp14:textId="0C7294C4">
      <w:pPr>
        <w:spacing w:before="240" w:beforeAutospacing="off" w:after="240" w:afterAutospacing="off"/>
      </w:pPr>
      <w:r w:rsidRPr="14A06AD4" w:rsidR="178180D7">
        <w:rPr>
          <w:rFonts w:ascii="Aptos" w:hAnsi="Aptos" w:eastAsia="Aptos" w:cs="Aptos"/>
          <w:b w:val="1"/>
          <w:bCs w:val="1"/>
          <w:noProof w:val="0"/>
          <w:sz w:val="24"/>
          <w:szCs w:val="24"/>
          <w:lang w:val="en-US"/>
        </w:rPr>
        <w:t>Dynamics 365 Finance and Operations</w:t>
      </w:r>
      <w:r>
        <w:br/>
      </w:r>
      <w:r w:rsidRPr="14A06AD4" w:rsidR="178180D7">
        <w:rPr>
          <w:rFonts w:ascii="Aptos" w:hAnsi="Aptos" w:eastAsia="Aptos" w:cs="Aptos"/>
          <w:noProof w:val="0"/>
          <w:sz w:val="24"/>
          <w:szCs w:val="24"/>
          <w:lang w:val="en-US"/>
        </w:rPr>
        <w:t xml:space="preserve"> Products · Prices · Promotions · On-Hand Stock · Vendors · Storage Assignments</w:t>
      </w:r>
    </w:p>
    <w:p xmlns:wp14="http://schemas.microsoft.com/office/word/2010/wordml" w:rsidP="14A06AD4" wp14:paraId="088F183B" wp14:textId="167E3AFF">
      <w:pPr>
        <w:spacing w:before="240" w:beforeAutospacing="off" w:after="240" w:afterAutospacing="off"/>
      </w:pPr>
      <w:r w:rsidRPr="14A06AD4" w:rsidR="178180D7">
        <w:rPr>
          <w:rFonts w:ascii="Aptos" w:hAnsi="Aptos" w:eastAsia="Aptos" w:cs="Aptos"/>
          <w:noProof w:val="0"/>
          <w:sz w:val="24"/>
          <w:szCs w:val="24"/>
          <w:lang w:val="en-US"/>
        </w:rPr>
        <w:t>↓</w:t>
      </w:r>
    </w:p>
    <w:p xmlns:wp14="http://schemas.microsoft.com/office/word/2010/wordml" w:rsidP="14A06AD4" wp14:paraId="18694541" wp14:textId="3A79CEA5">
      <w:pPr>
        <w:spacing w:before="240" w:beforeAutospacing="off" w:after="240" w:afterAutospacing="off"/>
      </w:pPr>
      <w:r w:rsidRPr="14A06AD4" w:rsidR="178180D7">
        <w:rPr>
          <w:rFonts w:ascii="Aptos" w:hAnsi="Aptos" w:eastAsia="Aptos" w:cs="Aptos"/>
          <w:b w:val="1"/>
          <w:bCs w:val="1"/>
          <w:noProof w:val="0"/>
          <w:sz w:val="24"/>
          <w:szCs w:val="24"/>
          <w:lang w:val="en-US"/>
        </w:rPr>
        <w:t>Records Created in D365 F&amp;O</w:t>
      </w:r>
      <w:r>
        <w:br/>
      </w:r>
      <w:r w:rsidRPr="14A06AD4" w:rsidR="178180D7">
        <w:rPr>
          <w:rFonts w:ascii="Aptos" w:hAnsi="Aptos" w:eastAsia="Aptos" w:cs="Aptos"/>
          <w:noProof w:val="0"/>
          <w:sz w:val="24"/>
          <w:szCs w:val="24"/>
          <w:lang w:val="en-US"/>
        </w:rPr>
        <w:t xml:space="preserve"> Transfer Orders · Purchase Orders · Write-Off Journals · Count Results, With Full Audit Trail</w:t>
      </w:r>
    </w:p>
    <w:p xmlns:wp14="http://schemas.microsoft.com/office/word/2010/wordml" w:rsidP="14A06AD4" wp14:paraId="4D9EDB6D" wp14:textId="67E3EFA0">
      <w:pPr>
        <w:spacing w:before="240" w:beforeAutospacing="off" w:after="240" w:afterAutospacing="off"/>
      </w:pPr>
      <w:r w:rsidRPr="14A06AD4" w:rsidR="178180D7">
        <w:rPr>
          <w:rFonts w:ascii="Aptos" w:hAnsi="Aptos" w:eastAsia="Aptos" w:cs="Aptos"/>
          <w:noProof w:val="0"/>
          <w:sz w:val="24"/>
          <w:szCs w:val="24"/>
          <w:lang w:val="en-US"/>
        </w:rPr>
        <w:t>The ERP remains the single source of truth throughout, validation and business rules are applied before anything is submitted, and approval hierarchies configured in D365 F&amp;O are respected, not bypassed.</w:t>
      </w:r>
    </w:p>
    <w:p xmlns:wp14="http://schemas.microsoft.com/office/word/2010/wordml" w:rsidP="14A06AD4" wp14:paraId="7AD1A74C" wp14:textId="53FC5748">
      <w:pPr>
        <w:pStyle w:val="Heading2"/>
        <w:rPr>
          <w:b w:val="1"/>
          <w:bCs w:val="1"/>
          <w:noProof w:val="0"/>
          <w:lang w:val="en-US"/>
        </w:rPr>
      </w:pPr>
      <w:r w:rsidRPr="14A06AD4" w:rsidR="178180D7">
        <w:rPr>
          <w:b w:val="1"/>
          <w:bCs w:val="1"/>
          <w:noProof w:val="0"/>
          <w:lang w:val="en-US"/>
        </w:rPr>
        <w:t>06. Time to Launch</w:t>
      </w:r>
    </w:p>
    <w:p xmlns:wp14="http://schemas.microsoft.com/office/word/2010/wordml" w:rsidP="14A06AD4" wp14:paraId="69C7E67D" wp14:textId="1005447E">
      <w:pPr>
        <w:pStyle w:val="Heading3"/>
        <w:rPr>
          <w:b w:val="1"/>
          <w:bCs w:val="1"/>
          <w:noProof w:val="0"/>
          <w:lang w:val="en-US"/>
        </w:rPr>
      </w:pPr>
      <w:r w:rsidRPr="14A06AD4" w:rsidR="178180D7">
        <w:rPr>
          <w:b w:val="1"/>
          <w:bCs w:val="1"/>
          <w:noProof w:val="0"/>
          <w:lang w:val="en-US"/>
        </w:rPr>
        <w:t>Deployed in Waves. Value From the First Store.</w:t>
      </w:r>
    </w:p>
    <w:p xmlns:wp14="http://schemas.microsoft.com/office/word/2010/wordml" w:rsidP="14A06AD4" wp14:paraId="1E009BE3" wp14:textId="7374C200">
      <w:pPr>
        <w:spacing w:before="240" w:beforeAutospacing="off" w:after="240" w:afterAutospacing="off"/>
      </w:pPr>
      <w:r w:rsidRPr="14A06AD4" w:rsidR="178180D7">
        <w:rPr>
          <w:rFonts w:ascii="Aptos" w:hAnsi="Aptos" w:eastAsia="Aptos" w:cs="Aptos"/>
          <w:noProof w:val="0"/>
          <w:sz w:val="24"/>
          <w:szCs w:val="24"/>
          <w:lang w:val="en-US"/>
        </w:rPr>
        <w:t>The suite is rolled out in waves so stores see value early and adoption is proven before the estate-wide rollout.</w:t>
      </w:r>
    </w:p>
    <w:p xmlns:wp14="http://schemas.microsoft.com/office/word/2010/wordml" w:rsidP="14A06AD4" wp14:paraId="1C3AD20A" wp14:textId="55C2F632">
      <w:pPr>
        <w:spacing w:before="240" w:beforeAutospacing="off" w:after="240" w:afterAutospacing="off"/>
        <w:rPr>
          <w:rFonts w:ascii="Aptos" w:hAnsi="Aptos" w:eastAsia="Aptos" w:cs="Aptos"/>
          <w:b w:val="1"/>
          <w:bCs w:val="1"/>
          <w:noProof w:val="0"/>
          <w:sz w:val="24"/>
          <w:szCs w:val="24"/>
          <w:lang w:val="en-US"/>
        </w:rPr>
      </w:pPr>
      <w:r w:rsidRPr="14A06AD4" w:rsidR="178180D7">
        <w:rPr>
          <w:rFonts w:ascii="Aptos" w:hAnsi="Aptos" w:eastAsia="Aptos" w:cs="Aptos"/>
          <w:b w:val="1"/>
          <w:bCs w:val="1"/>
          <w:noProof w:val="0"/>
          <w:sz w:val="24"/>
          <w:szCs w:val="24"/>
          <w:lang w:val="en-US"/>
        </w:rPr>
        <w:t>Discover</w:t>
      </w:r>
    </w:p>
    <w:p xmlns:wp14="http://schemas.microsoft.com/office/word/2010/wordml" w:rsidP="14A06AD4" wp14:paraId="03A0F8B9" wp14:textId="64F5FC35">
      <w:pPr>
        <w:spacing w:before="240" w:beforeAutospacing="off" w:after="240" w:afterAutospacing="off"/>
      </w:pPr>
      <w:r w:rsidRPr="14A06AD4" w:rsidR="178180D7">
        <w:rPr>
          <w:rFonts w:ascii="Aptos" w:hAnsi="Aptos" w:eastAsia="Aptos" w:cs="Aptos"/>
          <w:noProof w:val="0"/>
          <w:sz w:val="24"/>
          <w:szCs w:val="24"/>
          <w:lang w:val="en-US"/>
        </w:rPr>
        <w:t xml:space="preserve">Map current store processes, devices, D365 F&amp;O </w:t>
      </w:r>
      <w:r w:rsidRPr="14A06AD4" w:rsidR="178180D7">
        <w:rPr>
          <w:rFonts w:ascii="Aptos" w:hAnsi="Aptos" w:eastAsia="Aptos" w:cs="Aptos"/>
          <w:noProof w:val="0"/>
          <w:sz w:val="24"/>
          <w:szCs w:val="24"/>
          <w:lang w:val="en-US"/>
        </w:rPr>
        <w:t>configuration</w:t>
      </w:r>
      <w:r w:rsidRPr="14A06AD4" w:rsidR="178180D7">
        <w:rPr>
          <w:rFonts w:ascii="Aptos" w:hAnsi="Aptos" w:eastAsia="Aptos" w:cs="Aptos"/>
          <w:noProof w:val="0"/>
          <w:sz w:val="24"/>
          <w:szCs w:val="24"/>
          <w:lang w:val="en-US"/>
        </w:rPr>
        <w:t xml:space="preserve"> and integration points. Deliverables: process and fit-gap assessment, app </w:t>
      </w:r>
      <w:r w:rsidRPr="14A06AD4" w:rsidR="178180D7">
        <w:rPr>
          <w:rFonts w:ascii="Aptos" w:hAnsi="Aptos" w:eastAsia="Aptos" w:cs="Aptos"/>
          <w:noProof w:val="0"/>
          <w:sz w:val="24"/>
          <w:szCs w:val="24"/>
          <w:lang w:val="en-US"/>
        </w:rPr>
        <w:t>scope</w:t>
      </w:r>
      <w:r w:rsidRPr="14A06AD4" w:rsidR="178180D7">
        <w:rPr>
          <w:rFonts w:ascii="Aptos" w:hAnsi="Aptos" w:eastAsia="Aptos" w:cs="Aptos"/>
          <w:noProof w:val="0"/>
          <w:sz w:val="24"/>
          <w:szCs w:val="24"/>
          <w:lang w:val="en-US"/>
        </w:rPr>
        <w:t xml:space="preserve"> and rollout sequence.</w:t>
      </w:r>
    </w:p>
    <w:p xmlns:wp14="http://schemas.microsoft.com/office/word/2010/wordml" w:rsidP="14A06AD4" wp14:paraId="5670797A" wp14:textId="35AEA3C4">
      <w:pPr>
        <w:spacing w:before="240" w:beforeAutospacing="off" w:after="240" w:afterAutospacing="off"/>
        <w:rPr>
          <w:rFonts w:ascii="Aptos" w:hAnsi="Aptos" w:eastAsia="Aptos" w:cs="Aptos"/>
          <w:b w:val="1"/>
          <w:bCs w:val="1"/>
          <w:noProof w:val="0"/>
          <w:sz w:val="24"/>
          <w:szCs w:val="24"/>
          <w:lang w:val="en-US"/>
        </w:rPr>
      </w:pPr>
      <w:r w:rsidRPr="14A06AD4" w:rsidR="178180D7">
        <w:rPr>
          <w:rFonts w:ascii="Aptos" w:hAnsi="Aptos" w:eastAsia="Aptos" w:cs="Aptos"/>
          <w:b w:val="1"/>
          <w:bCs w:val="1"/>
          <w:noProof w:val="0"/>
          <w:sz w:val="24"/>
          <w:szCs w:val="24"/>
          <w:lang w:val="en-US"/>
        </w:rPr>
        <w:t>Configure</w:t>
      </w:r>
    </w:p>
    <w:p xmlns:wp14="http://schemas.microsoft.com/office/word/2010/wordml" w:rsidP="14A06AD4" wp14:paraId="76E5EA35" wp14:textId="76E85B5C">
      <w:pPr>
        <w:spacing w:before="240" w:beforeAutospacing="off" w:after="240" w:afterAutospacing="off"/>
      </w:pPr>
      <w:r w:rsidRPr="14A06AD4" w:rsidR="178180D7">
        <w:rPr>
          <w:rFonts w:ascii="Aptos" w:hAnsi="Aptos" w:eastAsia="Aptos" w:cs="Aptos"/>
          <w:noProof w:val="0"/>
          <w:sz w:val="24"/>
          <w:szCs w:val="24"/>
          <w:lang w:val="en-US"/>
        </w:rPr>
        <w:t xml:space="preserve">Set up the landing page, badge scanning, reason codes, label </w:t>
      </w:r>
      <w:r w:rsidRPr="14A06AD4" w:rsidR="178180D7">
        <w:rPr>
          <w:rFonts w:ascii="Aptos" w:hAnsi="Aptos" w:eastAsia="Aptos" w:cs="Aptos"/>
          <w:noProof w:val="0"/>
          <w:sz w:val="24"/>
          <w:szCs w:val="24"/>
          <w:lang w:val="en-US"/>
        </w:rPr>
        <w:t>formats</w:t>
      </w:r>
      <w:r w:rsidRPr="14A06AD4" w:rsidR="178180D7">
        <w:rPr>
          <w:rFonts w:ascii="Aptos" w:hAnsi="Aptos" w:eastAsia="Aptos" w:cs="Aptos"/>
          <w:noProof w:val="0"/>
          <w:sz w:val="24"/>
          <w:szCs w:val="24"/>
          <w:lang w:val="en-US"/>
        </w:rPr>
        <w:t xml:space="preserve"> and approval hierarchies. Deliverables: configured suite in a test </w:t>
      </w:r>
      <w:r w:rsidRPr="14A06AD4" w:rsidR="178180D7">
        <w:rPr>
          <w:rFonts w:ascii="Aptos" w:hAnsi="Aptos" w:eastAsia="Aptos" w:cs="Aptos"/>
          <w:noProof w:val="0"/>
          <w:sz w:val="24"/>
          <w:szCs w:val="24"/>
          <w:lang w:val="en-US"/>
        </w:rPr>
        <w:t>environment,</w:t>
      </w:r>
      <w:r w:rsidRPr="14A06AD4" w:rsidR="178180D7">
        <w:rPr>
          <w:rFonts w:ascii="Aptos" w:hAnsi="Aptos" w:eastAsia="Aptos" w:cs="Aptos"/>
          <w:noProof w:val="0"/>
          <w:sz w:val="24"/>
          <w:szCs w:val="24"/>
          <w:lang w:val="en-US"/>
        </w:rPr>
        <w:t xml:space="preserve"> integration </w:t>
      </w:r>
      <w:r w:rsidRPr="14A06AD4" w:rsidR="178180D7">
        <w:rPr>
          <w:rFonts w:ascii="Aptos" w:hAnsi="Aptos" w:eastAsia="Aptos" w:cs="Aptos"/>
          <w:noProof w:val="0"/>
          <w:sz w:val="24"/>
          <w:szCs w:val="24"/>
          <w:lang w:val="en-US"/>
        </w:rPr>
        <w:t>validated</w:t>
      </w:r>
      <w:r w:rsidRPr="14A06AD4" w:rsidR="178180D7">
        <w:rPr>
          <w:rFonts w:ascii="Aptos" w:hAnsi="Aptos" w:eastAsia="Aptos" w:cs="Aptos"/>
          <w:noProof w:val="0"/>
          <w:sz w:val="24"/>
          <w:szCs w:val="24"/>
          <w:lang w:val="en-US"/>
        </w:rPr>
        <w:t xml:space="preserve"> against D365 F&amp;O.</w:t>
      </w:r>
    </w:p>
    <w:p xmlns:wp14="http://schemas.microsoft.com/office/word/2010/wordml" w:rsidP="14A06AD4" wp14:paraId="6323F89B" wp14:textId="0B4611FD">
      <w:pPr>
        <w:spacing w:before="240" w:beforeAutospacing="off" w:after="240" w:afterAutospacing="off"/>
        <w:rPr>
          <w:rFonts w:ascii="Aptos" w:hAnsi="Aptos" w:eastAsia="Aptos" w:cs="Aptos"/>
          <w:b w:val="1"/>
          <w:bCs w:val="1"/>
          <w:noProof w:val="0"/>
          <w:sz w:val="24"/>
          <w:szCs w:val="24"/>
          <w:lang w:val="en-US"/>
        </w:rPr>
      </w:pPr>
      <w:r w:rsidRPr="14A06AD4" w:rsidR="178180D7">
        <w:rPr>
          <w:rFonts w:ascii="Aptos" w:hAnsi="Aptos" w:eastAsia="Aptos" w:cs="Aptos"/>
          <w:b w:val="1"/>
          <w:bCs w:val="1"/>
          <w:noProof w:val="0"/>
          <w:sz w:val="24"/>
          <w:szCs w:val="24"/>
          <w:lang w:val="en-US"/>
        </w:rPr>
        <w:t>Pilot</w:t>
      </w:r>
    </w:p>
    <w:p xmlns:wp14="http://schemas.microsoft.com/office/word/2010/wordml" w:rsidP="14A06AD4" wp14:paraId="4D4108E6" wp14:textId="21B18E55">
      <w:pPr>
        <w:spacing w:before="240" w:beforeAutospacing="off" w:after="240" w:afterAutospacing="off"/>
      </w:pPr>
      <w:r w:rsidRPr="14A06AD4" w:rsidR="178180D7">
        <w:rPr>
          <w:rFonts w:ascii="Aptos" w:hAnsi="Aptos" w:eastAsia="Aptos" w:cs="Aptos"/>
          <w:noProof w:val="0"/>
          <w:sz w:val="24"/>
          <w:szCs w:val="24"/>
          <w:lang w:val="en-US"/>
        </w:rPr>
        <w:t xml:space="preserve">Run the suite in a pilot store or cluster with real transactions and real associates. Deliverables: pilot results and adoption feedback, refined </w:t>
      </w:r>
      <w:r w:rsidRPr="14A06AD4" w:rsidR="178180D7">
        <w:rPr>
          <w:rFonts w:ascii="Aptos" w:hAnsi="Aptos" w:eastAsia="Aptos" w:cs="Aptos"/>
          <w:noProof w:val="0"/>
          <w:sz w:val="24"/>
          <w:szCs w:val="24"/>
          <w:lang w:val="en-US"/>
        </w:rPr>
        <w:t>configuration</w:t>
      </w:r>
      <w:r w:rsidRPr="14A06AD4" w:rsidR="178180D7">
        <w:rPr>
          <w:rFonts w:ascii="Aptos" w:hAnsi="Aptos" w:eastAsia="Aptos" w:cs="Aptos"/>
          <w:noProof w:val="0"/>
          <w:sz w:val="24"/>
          <w:szCs w:val="24"/>
          <w:lang w:val="en-US"/>
        </w:rPr>
        <w:t xml:space="preserve"> and training material.</w:t>
      </w:r>
    </w:p>
    <w:p xmlns:wp14="http://schemas.microsoft.com/office/word/2010/wordml" w:rsidP="14A06AD4" wp14:paraId="713DC3FA" wp14:textId="7C6B5EA8">
      <w:pPr>
        <w:spacing w:before="240" w:beforeAutospacing="off" w:after="240" w:afterAutospacing="off"/>
        <w:rPr>
          <w:rFonts w:ascii="Aptos" w:hAnsi="Aptos" w:eastAsia="Aptos" w:cs="Aptos"/>
          <w:b w:val="1"/>
          <w:bCs w:val="1"/>
          <w:noProof w:val="0"/>
          <w:sz w:val="24"/>
          <w:szCs w:val="24"/>
          <w:lang w:val="en-US"/>
        </w:rPr>
      </w:pPr>
      <w:r w:rsidRPr="14A06AD4" w:rsidR="178180D7">
        <w:rPr>
          <w:rFonts w:ascii="Aptos" w:hAnsi="Aptos" w:eastAsia="Aptos" w:cs="Aptos"/>
          <w:b w:val="1"/>
          <w:bCs w:val="1"/>
          <w:noProof w:val="0"/>
          <w:sz w:val="24"/>
          <w:szCs w:val="24"/>
          <w:lang w:val="en-US"/>
        </w:rPr>
        <w:t>Roll Out and Sustain</w:t>
      </w:r>
    </w:p>
    <w:p xmlns:wp14="http://schemas.microsoft.com/office/word/2010/wordml" w:rsidP="14A06AD4" wp14:paraId="13B472E8" wp14:textId="7EA6002B">
      <w:pPr>
        <w:spacing w:before="240" w:beforeAutospacing="off" w:after="240" w:afterAutospacing="off"/>
      </w:pPr>
      <w:r w:rsidRPr="14A06AD4" w:rsidR="178180D7">
        <w:rPr>
          <w:rFonts w:ascii="Aptos" w:hAnsi="Aptos" w:eastAsia="Aptos" w:cs="Aptos"/>
          <w:noProof w:val="0"/>
          <w:sz w:val="24"/>
          <w:szCs w:val="24"/>
          <w:lang w:val="en-US"/>
        </w:rPr>
        <w:t xml:space="preserve">Deploy across the estate, train store </w:t>
      </w:r>
      <w:r w:rsidRPr="14A06AD4" w:rsidR="178180D7">
        <w:rPr>
          <w:rFonts w:ascii="Aptos" w:hAnsi="Aptos" w:eastAsia="Aptos" w:cs="Aptos"/>
          <w:noProof w:val="0"/>
          <w:sz w:val="24"/>
          <w:szCs w:val="24"/>
          <w:lang w:val="en-US"/>
        </w:rPr>
        <w:t>teams</w:t>
      </w:r>
      <w:r w:rsidRPr="14A06AD4" w:rsidR="178180D7">
        <w:rPr>
          <w:rFonts w:ascii="Aptos" w:hAnsi="Aptos" w:eastAsia="Aptos" w:cs="Aptos"/>
          <w:noProof w:val="0"/>
          <w:sz w:val="24"/>
          <w:szCs w:val="24"/>
          <w:lang w:val="en-US"/>
        </w:rPr>
        <w:t xml:space="preserve"> and hand over support. Deliverables: estate-wide deployment, training pack, support </w:t>
      </w:r>
      <w:r w:rsidRPr="14A06AD4" w:rsidR="178180D7">
        <w:rPr>
          <w:rFonts w:ascii="Aptos" w:hAnsi="Aptos" w:eastAsia="Aptos" w:cs="Aptos"/>
          <w:noProof w:val="0"/>
          <w:sz w:val="24"/>
          <w:szCs w:val="24"/>
          <w:lang w:val="en-US"/>
        </w:rPr>
        <w:t>model</w:t>
      </w:r>
      <w:r w:rsidRPr="14A06AD4" w:rsidR="178180D7">
        <w:rPr>
          <w:rFonts w:ascii="Aptos" w:hAnsi="Aptos" w:eastAsia="Aptos" w:cs="Aptos"/>
          <w:noProof w:val="0"/>
          <w:sz w:val="24"/>
          <w:szCs w:val="24"/>
          <w:lang w:val="en-US"/>
        </w:rPr>
        <w:t xml:space="preserve"> and extension roadmap.</w:t>
      </w:r>
    </w:p>
    <w:p xmlns:wp14="http://schemas.microsoft.com/office/word/2010/wordml" w:rsidP="14A06AD4" wp14:paraId="5C864648" wp14:textId="74761F7F">
      <w:pPr>
        <w:pStyle w:val="Heading2"/>
        <w:rPr>
          <w:b w:val="1"/>
          <w:bCs w:val="1"/>
          <w:noProof w:val="0"/>
          <w:lang w:val="en-US"/>
        </w:rPr>
      </w:pPr>
      <w:r w:rsidRPr="14A06AD4" w:rsidR="178180D7">
        <w:rPr>
          <w:b w:val="1"/>
          <w:bCs w:val="1"/>
          <w:noProof w:val="0"/>
          <w:lang w:val="en-US"/>
        </w:rPr>
        <w:t>07. Proof Kit</w:t>
      </w:r>
    </w:p>
    <w:p xmlns:wp14="http://schemas.microsoft.com/office/word/2010/wordml" w:rsidP="14A06AD4" wp14:paraId="7036349B" wp14:textId="580811F8">
      <w:pPr>
        <w:pStyle w:val="Heading3"/>
        <w:rPr>
          <w:b w:val="1"/>
          <w:bCs w:val="1"/>
          <w:noProof w:val="0"/>
          <w:lang w:val="en-US"/>
        </w:rPr>
      </w:pPr>
      <w:r w:rsidRPr="14A06AD4" w:rsidR="178180D7">
        <w:rPr>
          <w:b w:val="1"/>
          <w:bCs w:val="1"/>
          <w:noProof w:val="0"/>
          <w:lang w:val="en-US"/>
        </w:rPr>
        <w:t>See What Changes When the Store Stops Reporting and Starts Transacting</w:t>
      </w:r>
    </w:p>
    <w:p xmlns:wp14="http://schemas.microsoft.com/office/word/2010/wordml" w:rsidP="14A06AD4" wp14:paraId="10FECBD9" wp14:textId="690EAFA8">
      <w:pPr>
        <w:pStyle w:val="Heading3"/>
        <w:rPr>
          <w:rFonts w:ascii="Aptos" w:hAnsi="Aptos" w:eastAsia="Aptos" w:cs="Aptos"/>
          <w:b w:val="1"/>
          <w:bCs w:val="1"/>
          <w:noProof w:val="0"/>
          <w:sz w:val="24"/>
          <w:szCs w:val="24"/>
          <w:lang w:val="en-US"/>
        </w:rPr>
      </w:pPr>
      <w:r w:rsidRPr="14A06AD4" w:rsidR="178180D7">
        <w:rPr>
          <w:noProof w:val="0"/>
          <w:lang w:val="en-US"/>
        </w:rPr>
        <w:t>The Challenge</w:t>
      </w:r>
    </w:p>
    <w:p xmlns:wp14="http://schemas.microsoft.com/office/word/2010/wordml" w:rsidP="14A06AD4" wp14:paraId="2C5C74C0" wp14:textId="4E4A6EB3">
      <w:pPr>
        <w:spacing w:before="240" w:beforeAutospacing="off" w:after="240" w:afterAutospacing="off"/>
      </w:pPr>
      <w:r w:rsidRPr="14A06AD4" w:rsidR="178180D7">
        <w:rPr>
          <w:rFonts w:ascii="Aptos" w:hAnsi="Aptos" w:eastAsia="Aptos" w:cs="Aptos"/>
          <w:noProof w:val="0"/>
          <w:sz w:val="24"/>
          <w:szCs w:val="24"/>
          <w:lang w:val="en-US"/>
        </w:rPr>
        <w:t>Store-level tasks that decide shelf availability, price accuracy and stock integrity are still run on paper, spreadsheets or a shared back-office terminal, creating delays, errors and disconnects from the ERP.</w:t>
      </w:r>
    </w:p>
    <w:p xmlns:wp14="http://schemas.microsoft.com/office/word/2010/wordml" w:rsidP="14A06AD4" wp14:paraId="525D5A1A" wp14:textId="5EE7BF2A">
      <w:pPr>
        <w:pStyle w:val="Heading3"/>
        <w:rPr>
          <w:rFonts w:ascii="Aptos" w:hAnsi="Aptos" w:eastAsia="Aptos" w:cs="Aptos"/>
          <w:b w:val="1"/>
          <w:bCs w:val="1"/>
          <w:noProof w:val="0"/>
          <w:sz w:val="24"/>
          <w:szCs w:val="24"/>
          <w:lang w:val="en-US"/>
        </w:rPr>
      </w:pPr>
      <w:r w:rsidRPr="14A06AD4" w:rsidR="178180D7">
        <w:rPr>
          <w:noProof w:val="0"/>
          <w:lang w:val="en-US"/>
        </w:rPr>
        <w:t xml:space="preserve">The </w:t>
      </w:r>
      <w:r w:rsidRPr="14A06AD4" w:rsidR="178180D7">
        <w:rPr>
          <w:noProof w:val="0"/>
          <w:lang w:val="en-US"/>
        </w:rPr>
        <w:t>Lumovy</w:t>
      </w:r>
      <w:r w:rsidRPr="14A06AD4" w:rsidR="178180D7">
        <w:rPr>
          <w:noProof w:val="0"/>
          <w:lang w:val="en-US"/>
        </w:rPr>
        <w:t xml:space="preserve"> Approach</w:t>
      </w:r>
    </w:p>
    <w:p xmlns:wp14="http://schemas.microsoft.com/office/word/2010/wordml" w:rsidP="14A06AD4" wp14:paraId="67CBDDBF" wp14:textId="521BFA3F">
      <w:pPr>
        <w:spacing w:before="240" w:beforeAutospacing="off" w:after="240" w:afterAutospacing="off"/>
      </w:pPr>
      <w:r w:rsidRPr="14A06AD4" w:rsidR="178180D7">
        <w:rPr>
          <w:rFonts w:ascii="Aptos" w:hAnsi="Aptos" w:eastAsia="Aptos" w:cs="Aptos"/>
          <w:noProof w:val="0"/>
          <w:sz w:val="24"/>
          <w:szCs w:val="24"/>
          <w:lang w:val="en-US"/>
        </w:rPr>
        <w:t>Five integrated Power Apps behind one secure landing page, natively connected to D365 F&amp;O, moving ordering, labelling, write-offs and counting onto the handheld device.</w:t>
      </w:r>
    </w:p>
    <w:p xmlns:wp14="http://schemas.microsoft.com/office/word/2010/wordml" w:rsidP="14A06AD4" wp14:paraId="298E3A08" wp14:textId="413A1328">
      <w:pPr>
        <w:pStyle w:val="Heading3"/>
      </w:pPr>
      <w:r w:rsidRPr="14A06AD4" w:rsidR="178180D7">
        <w:rPr>
          <w:noProof w:val="0"/>
          <w:lang w:val="en-US"/>
        </w:rPr>
        <w:t>The Business Value</w:t>
      </w:r>
    </w:p>
    <w:p xmlns:wp14="http://schemas.microsoft.com/office/word/2010/wordml" w:rsidP="14A06AD4" wp14:paraId="0BB846C9" wp14:textId="4EA35506">
      <w:pPr>
        <w:spacing w:before="240" w:beforeAutospacing="off" w:after="240" w:afterAutospacing="off"/>
      </w:pPr>
      <w:r w:rsidRPr="14A06AD4" w:rsidR="178180D7">
        <w:rPr>
          <w:rFonts w:ascii="Aptos" w:hAnsi="Aptos" w:eastAsia="Aptos" w:cs="Aptos"/>
          <w:b w:val="1"/>
          <w:bCs w:val="1"/>
          <w:noProof w:val="0"/>
          <w:sz w:val="24"/>
          <w:szCs w:val="24"/>
          <w:lang w:val="en-US"/>
        </w:rPr>
        <w:t>Operational efficiency</w:t>
      </w:r>
      <w:r>
        <w:br/>
      </w:r>
      <w:r w:rsidRPr="14A06AD4" w:rsidR="178180D7">
        <w:rPr>
          <w:rFonts w:ascii="Aptos" w:hAnsi="Aptos" w:eastAsia="Aptos" w:cs="Aptos"/>
          <w:noProof w:val="0"/>
          <w:sz w:val="24"/>
          <w:szCs w:val="24"/>
          <w:lang w:val="en-US"/>
        </w:rPr>
        <w:t>Manual, paper-based store tasks become guided digital workflows completed on the shop floor.</w:t>
      </w:r>
    </w:p>
    <w:p xmlns:wp14="http://schemas.microsoft.com/office/word/2010/wordml" w:rsidP="14A06AD4" wp14:paraId="547894ED" wp14:textId="055849AB">
      <w:pPr>
        <w:spacing w:before="240" w:beforeAutospacing="off" w:after="240" w:afterAutospacing="off"/>
      </w:pPr>
      <w:r w:rsidRPr="14A06AD4" w:rsidR="178180D7">
        <w:rPr>
          <w:rFonts w:ascii="Aptos" w:hAnsi="Aptos" w:eastAsia="Aptos" w:cs="Aptos"/>
          <w:b w:val="1"/>
          <w:bCs w:val="1"/>
          <w:noProof w:val="0"/>
          <w:sz w:val="24"/>
          <w:szCs w:val="24"/>
          <w:lang w:val="en-US"/>
        </w:rPr>
        <w:t>Inventory accuracy</w:t>
      </w:r>
      <w:r>
        <w:br/>
      </w:r>
      <w:r w:rsidRPr="14A06AD4" w:rsidR="178180D7">
        <w:rPr>
          <w:rFonts w:ascii="Aptos" w:hAnsi="Aptos" w:eastAsia="Aptos" w:cs="Aptos"/>
          <w:noProof w:val="0"/>
          <w:sz w:val="24"/>
          <w:szCs w:val="24"/>
          <w:lang w:val="en-US"/>
        </w:rPr>
        <w:t>Real-time integration with D365 F&amp;O keeps stock positions and adjustments correct at source.</w:t>
      </w:r>
    </w:p>
    <w:p xmlns:wp14="http://schemas.microsoft.com/office/word/2010/wordml" w:rsidP="14A06AD4" wp14:paraId="78FB9AC8" wp14:textId="0D22C1AB">
      <w:pPr>
        <w:spacing w:before="240" w:beforeAutospacing="off" w:after="240" w:afterAutospacing="off"/>
      </w:pPr>
      <w:r w:rsidRPr="14A06AD4" w:rsidR="178180D7">
        <w:rPr>
          <w:rFonts w:ascii="Aptos" w:hAnsi="Aptos" w:eastAsia="Aptos" w:cs="Aptos"/>
          <w:b w:val="1"/>
          <w:bCs w:val="1"/>
          <w:noProof w:val="0"/>
          <w:sz w:val="24"/>
          <w:szCs w:val="24"/>
          <w:lang w:val="en-US"/>
        </w:rPr>
        <w:t>User empowerment</w:t>
      </w:r>
      <w:r>
        <w:br/>
      </w:r>
      <w:r w:rsidRPr="14A06AD4" w:rsidR="178180D7">
        <w:rPr>
          <w:rFonts w:ascii="Aptos" w:hAnsi="Aptos" w:eastAsia="Aptos" w:cs="Aptos"/>
          <w:noProof w:val="0"/>
          <w:sz w:val="24"/>
          <w:szCs w:val="24"/>
          <w:lang w:val="en-US"/>
        </w:rPr>
        <w:t>Store associates act independently, without waiting on back-office or head-office intervention.</w:t>
      </w:r>
    </w:p>
    <w:p xmlns:wp14="http://schemas.microsoft.com/office/word/2010/wordml" w:rsidP="14A06AD4" wp14:paraId="7006FA5E" wp14:textId="7091182D">
      <w:pPr>
        <w:spacing w:before="240" w:beforeAutospacing="off" w:after="240" w:afterAutospacing="off"/>
      </w:pPr>
      <w:r w:rsidRPr="14A06AD4" w:rsidR="178180D7">
        <w:rPr>
          <w:rFonts w:ascii="Aptos" w:hAnsi="Aptos" w:eastAsia="Aptos" w:cs="Aptos"/>
          <w:b w:val="1"/>
          <w:bCs w:val="1"/>
          <w:noProof w:val="0"/>
          <w:sz w:val="24"/>
          <w:szCs w:val="24"/>
          <w:lang w:val="en-US"/>
        </w:rPr>
        <w:t>Compliance and control</w:t>
      </w:r>
      <w:r>
        <w:br/>
      </w:r>
      <w:r w:rsidRPr="14A06AD4" w:rsidR="178180D7">
        <w:rPr>
          <w:rFonts w:ascii="Aptos" w:hAnsi="Aptos" w:eastAsia="Aptos" w:cs="Aptos"/>
          <w:noProof w:val="0"/>
          <w:sz w:val="24"/>
          <w:szCs w:val="24"/>
          <w:lang w:val="en-US"/>
        </w:rPr>
        <w:t>Business rules, reason codes and approval hierarchies are enforced by the app, with an auditable record.</w:t>
      </w:r>
    </w:p>
    <w:p xmlns:wp14="http://schemas.microsoft.com/office/word/2010/wordml" w:rsidP="14A06AD4" wp14:paraId="670D6748" wp14:textId="36B6D8C2">
      <w:pPr>
        <w:spacing w:before="240" w:beforeAutospacing="off" w:after="240" w:afterAutospacing="off"/>
      </w:pPr>
      <w:r w:rsidRPr="14A06AD4" w:rsidR="178180D7">
        <w:rPr>
          <w:rFonts w:ascii="Aptos" w:hAnsi="Aptos" w:eastAsia="Aptos" w:cs="Aptos"/>
          <w:b w:val="1"/>
          <w:bCs w:val="1"/>
          <w:noProof w:val="0"/>
          <w:sz w:val="24"/>
          <w:szCs w:val="24"/>
          <w:lang w:val="en-US"/>
        </w:rPr>
        <w:t>Scalable foundation</w:t>
      </w:r>
      <w:r>
        <w:br/>
      </w:r>
      <w:r w:rsidRPr="14A06AD4" w:rsidR="178180D7">
        <w:rPr>
          <w:rFonts w:ascii="Aptos" w:hAnsi="Aptos" w:eastAsia="Aptos" w:cs="Aptos"/>
          <w:noProof w:val="0"/>
          <w:sz w:val="24"/>
          <w:szCs w:val="24"/>
          <w:lang w:val="en-US"/>
        </w:rPr>
        <w:t xml:space="preserve">A Power Platform base that extends to returns, transfers, demand </w:t>
      </w:r>
      <w:r w:rsidRPr="14A06AD4" w:rsidR="178180D7">
        <w:rPr>
          <w:rFonts w:ascii="Aptos" w:hAnsi="Aptos" w:eastAsia="Aptos" w:cs="Aptos"/>
          <w:noProof w:val="0"/>
          <w:sz w:val="24"/>
          <w:szCs w:val="24"/>
          <w:lang w:val="en-US"/>
        </w:rPr>
        <w:t>forecasting</w:t>
      </w:r>
      <w:r w:rsidRPr="14A06AD4" w:rsidR="178180D7">
        <w:rPr>
          <w:rFonts w:ascii="Aptos" w:hAnsi="Aptos" w:eastAsia="Aptos" w:cs="Aptos"/>
          <w:noProof w:val="0"/>
          <w:sz w:val="24"/>
          <w:szCs w:val="24"/>
          <w:lang w:val="en-US"/>
        </w:rPr>
        <w:t xml:space="preserve"> and further store processes.</w:t>
      </w:r>
    </w:p>
    <w:p xmlns:wp14="http://schemas.microsoft.com/office/word/2010/wordml" w:rsidP="14A06AD4" wp14:paraId="45FCC797" wp14:textId="51DAB51E">
      <w:pPr>
        <w:bidi w:val="0"/>
        <w:spacing w:before="240" w:beforeAutospacing="off" w:after="240" w:afterAutospacing="off"/>
        <w:rPr>
          <w:rFonts w:ascii="Aptos" w:hAnsi="Aptos" w:eastAsia="Aptos" w:cs="Aptos"/>
          <w:noProof w:val="0"/>
          <w:sz w:val="24"/>
          <w:szCs w:val="24"/>
          <w:lang w:val="en-US"/>
        </w:rPr>
      </w:pPr>
    </w:p>
    <w:p xmlns:wp14="http://schemas.microsoft.com/office/word/2010/wordml" w:rsidP="14A06AD4" wp14:paraId="7270E89D" wp14:textId="787FA2FF">
      <w:pPr>
        <w:bidi w:val="0"/>
        <w:spacing w:before="240" w:beforeAutospacing="off" w:after="240" w:afterAutospacing="off"/>
        <w:rPr>
          <w:rFonts w:ascii="Aptos" w:hAnsi="Aptos" w:eastAsia="Aptos" w:cs="Aptos"/>
          <w:i w:val="1"/>
          <w:iCs w:val="1"/>
          <w:noProof w:val="0"/>
          <w:sz w:val="24"/>
          <w:szCs w:val="24"/>
          <w:lang w:val="en-US"/>
        </w:rPr>
      </w:pPr>
      <w:commentRangeStart w:id="887760892"/>
      <w:r w:rsidRPr="14A06AD4" w:rsidR="178180D7">
        <w:rPr>
          <w:rFonts w:ascii="Aptos" w:hAnsi="Aptos" w:eastAsia="Aptos" w:cs="Aptos"/>
          <w:noProof w:val="0"/>
          <w:sz w:val="24"/>
          <w:szCs w:val="24"/>
          <w:lang w:val="en-US"/>
        </w:rPr>
        <w:t>Client Case Study</w:t>
      </w:r>
      <w:r>
        <w:br/>
      </w:r>
      <w:commentRangeEnd w:id="887760892"/>
      <w:r>
        <w:rPr>
          <w:rStyle w:val="CommentReference"/>
        </w:rPr>
        <w:commentReference w:id="887760892"/>
      </w:r>
    </w:p>
    <w:p xmlns:wp14="http://schemas.microsoft.com/office/word/2010/wordml" w:rsidP="14A06AD4" wp14:paraId="4152C036" wp14:textId="618B1B09">
      <w:pPr>
        <w:pStyle w:val="Heading2"/>
        <w:bidi w:val="0"/>
        <w:rPr>
          <w:b w:val="1"/>
          <w:bCs w:val="1"/>
          <w:noProof w:val="0"/>
          <w:lang w:val="en-US"/>
        </w:rPr>
      </w:pPr>
      <w:r w:rsidRPr="14A06AD4" w:rsidR="178180D7">
        <w:rPr>
          <w:b w:val="1"/>
          <w:bCs w:val="1"/>
          <w:noProof w:val="0"/>
          <w:lang w:val="en-US"/>
        </w:rPr>
        <w:t>08. FAQ</w:t>
      </w:r>
    </w:p>
    <w:p xmlns:wp14="http://schemas.microsoft.com/office/word/2010/wordml" w:rsidP="14A06AD4" wp14:paraId="24655E62" wp14:textId="4652C68B">
      <w:pPr>
        <w:bidi w:val="0"/>
        <w:spacing w:before="240" w:beforeAutospacing="off" w:after="240" w:afterAutospacing="off"/>
      </w:pPr>
      <w:r w:rsidRPr="14A06AD4" w:rsidR="178180D7">
        <w:rPr>
          <w:rFonts w:ascii="Aptos" w:hAnsi="Aptos" w:eastAsia="Aptos" w:cs="Aptos"/>
          <w:b w:val="1"/>
          <w:bCs w:val="1"/>
          <w:noProof w:val="0"/>
          <w:sz w:val="24"/>
          <w:szCs w:val="24"/>
          <w:lang w:val="en-US"/>
        </w:rPr>
        <w:t>Do we have to deploy all five apps?</w:t>
      </w:r>
      <w:r>
        <w:br/>
      </w:r>
      <w:r w:rsidRPr="14A06AD4" w:rsidR="178180D7">
        <w:rPr>
          <w:rFonts w:ascii="Aptos" w:hAnsi="Aptos" w:eastAsia="Aptos" w:cs="Aptos"/>
          <w:noProof w:val="0"/>
          <w:sz w:val="24"/>
          <w:szCs w:val="24"/>
          <w:lang w:val="en-US"/>
        </w:rPr>
        <w:t>No. Each app is independently deployable and delivers value on its own. Most customers start with the app addressing their sharpest pain, usually ordering or write-offs, and add the rest in waves.</w:t>
      </w:r>
    </w:p>
    <w:p xmlns:wp14="http://schemas.microsoft.com/office/word/2010/wordml" w:rsidP="14A06AD4" wp14:paraId="50668A48" wp14:textId="516458C6">
      <w:pPr>
        <w:bidi w:val="0"/>
        <w:spacing w:before="240" w:beforeAutospacing="off" w:after="240" w:afterAutospacing="off"/>
      </w:pPr>
      <w:r w:rsidRPr="14A06AD4" w:rsidR="178180D7">
        <w:rPr>
          <w:rFonts w:ascii="Aptos" w:hAnsi="Aptos" w:eastAsia="Aptos" w:cs="Aptos"/>
          <w:b w:val="1"/>
          <w:bCs w:val="1"/>
          <w:noProof w:val="0"/>
          <w:sz w:val="24"/>
          <w:szCs w:val="24"/>
          <w:lang w:val="en-US"/>
        </w:rPr>
        <w:t>What devices does the suite run on?</w:t>
      </w:r>
      <w:r>
        <w:br/>
      </w:r>
      <w:r w:rsidRPr="14A06AD4" w:rsidR="178180D7">
        <w:rPr>
          <w:rFonts w:ascii="Aptos" w:hAnsi="Aptos" w:eastAsia="Aptos" w:cs="Aptos"/>
          <w:noProof w:val="0"/>
          <w:sz w:val="24"/>
          <w:szCs w:val="24"/>
          <w:lang w:val="en-US"/>
        </w:rPr>
        <w:t xml:space="preserve">The apps are built in Power Apps for handheld devices used on the shop </w:t>
      </w:r>
      <w:r w:rsidRPr="14A06AD4" w:rsidR="178180D7">
        <w:rPr>
          <w:rFonts w:ascii="Aptos" w:hAnsi="Aptos" w:eastAsia="Aptos" w:cs="Aptos"/>
          <w:noProof w:val="0"/>
          <w:sz w:val="24"/>
          <w:szCs w:val="24"/>
          <w:lang w:val="en-US"/>
        </w:rPr>
        <w:t>floor, and</w:t>
      </w:r>
      <w:r w:rsidRPr="14A06AD4" w:rsidR="178180D7">
        <w:rPr>
          <w:rFonts w:ascii="Aptos" w:hAnsi="Aptos" w:eastAsia="Aptos" w:cs="Aptos"/>
          <w:noProof w:val="0"/>
          <w:sz w:val="24"/>
          <w:szCs w:val="24"/>
          <w:lang w:val="en-US"/>
        </w:rPr>
        <w:t xml:space="preserve"> run on the standard Power Apps mobile client. Barcode scanning is used throughout, with manual entry always available.</w:t>
      </w:r>
    </w:p>
    <w:p xmlns:wp14="http://schemas.microsoft.com/office/word/2010/wordml" w:rsidP="14A06AD4" wp14:paraId="65853246" wp14:textId="415EA521">
      <w:pPr>
        <w:bidi w:val="0"/>
        <w:spacing w:before="240" w:beforeAutospacing="off" w:after="240" w:afterAutospacing="off"/>
      </w:pPr>
      <w:r w:rsidRPr="14A06AD4" w:rsidR="178180D7">
        <w:rPr>
          <w:rFonts w:ascii="Aptos" w:hAnsi="Aptos" w:eastAsia="Aptos" w:cs="Aptos"/>
          <w:b w:val="1"/>
          <w:bCs w:val="1"/>
          <w:noProof w:val="0"/>
          <w:sz w:val="24"/>
          <w:szCs w:val="24"/>
          <w:lang w:val="en-US"/>
        </w:rPr>
        <w:t>How does it integrate with Dynamics 365 Finance and Operations?</w:t>
      </w:r>
      <w:r>
        <w:br/>
      </w:r>
      <w:r w:rsidRPr="14A06AD4" w:rsidR="178180D7">
        <w:rPr>
          <w:rFonts w:ascii="Aptos" w:hAnsi="Aptos" w:eastAsia="Aptos" w:cs="Aptos"/>
          <w:noProof w:val="0"/>
          <w:sz w:val="24"/>
          <w:szCs w:val="24"/>
          <w:lang w:val="en-US"/>
        </w:rPr>
        <w:t xml:space="preserve">Natively. The apps read live master and transactional data, products, prices, promotions, on-hand stock, </w:t>
      </w:r>
      <w:r w:rsidRPr="14A06AD4" w:rsidR="178180D7">
        <w:rPr>
          <w:rFonts w:ascii="Aptos" w:hAnsi="Aptos" w:eastAsia="Aptos" w:cs="Aptos"/>
          <w:noProof w:val="0"/>
          <w:sz w:val="24"/>
          <w:szCs w:val="24"/>
          <w:lang w:val="en-US"/>
        </w:rPr>
        <w:t>vendors</w:t>
      </w:r>
      <w:r w:rsidRPr="14A06AD4" w:rsidR="178180D7">
        <w:rPr>
          <w:rFonts w:ascii="Aptos" w:hAnsi="Aptos" w:eastAsia="Aptos" w:cs="Aptos"/>
          <w:noProof w:val="0"/>
          <w:sz w:val="24"/>
          <w:szCs w:val="24"/>
          <w:lang w:val="en-US"/>
        </w:rPr>
        <w:t xml:space="preserve"> and storage assignments, and write back transfer orders, purchase orders, write-off </w:t>
      </w:r>
      <w:r w:rsidRPr="14A06AD4" w:rsidR="178180D7">
        <w:rPr>
          <w:rFonts w:ascii="Aptos" w:hAnsi="Aptos" w:eastAsia="Aptos" w:cs="Aptos"/>
          <w:noProof w:val="0"/>
          <w:sz w:val="24"/>
          <w:szCs w:val="24"/>
          <w:lang w:val="en-US"/>
        </w:rPr>
        <w:t>journals</w:t>
      </w:r>
      <w:r w:rsidRPr="14A06AD4" w:rsidR="178180D7">
        <w:rPr>
          <w:rFonts w:ascii="Aptos" w:hAnsi="Aptos" w:eastAsia="Aptos" w:cs="Aptos"/>
          <w:noProof w:val="0"/>
          <w:sz w:val="24"/>
          <w:szCs w:val="24"/>
          <w:lang w:val="en-US"/>
        </w:rPr>
        <w:t xml:space="preserve"> and counts. D365 F&amp;O </w:t>
      </w:r>
      <w:r w:rsidRPr="14A06AD4" w:rsidR="178180D7">
        <w:rPr>
          <w:rFonts w:ascii="Aptos" w:hAnsi="Aptos" w:eastAsia="Aptos" w:cs="Aptos"/>
          <w:noProof w:val="0"/>
          <w:sz w:val="24"/>
          <w:szCs w:val="24"/>
          <w:lang w:val="en-US"/>
        </w:rPr>
        <w:t>remains</w:t>
      </w:r>
      <w:r w:rsidRPr="14A06AD4" w:rsidR="178180D7">
        <w:rPr>
          <w:rFonts w:ascii="Aptos" w:hAnsi="Aptos" w:eastAsia="Aptos" w:cs="Aptos"/>
          <w:noProof w:val="0"/>
          <w:sz w:val="24"/>
          <w:szCs w:val="24"/>
          <w:lang w:val="en-US"/>
        </w:rPr>
        <w:t xml:space="preserve"> the </w:t>
      </w:r>
      <w:r w:rsidRPr="14A06AD4" w:rsidR="178180D7">
        <w:rPr>
          <w:rFonts w:ascii="Aptos" w:hAnsi="Aptos" w:eastAsia="Aptos" w:cs="Aptos"/>
          <w:noProof w:val="0"/>
          <w:sz w:val="24"/>
          <w:szCs w:val="24"/>
          <w:lang w:val="en-US"/>
        </w:rPr>
        <w:t>single source</w:t>
      </w:r>
      <w:r w:rsidRPr="14A06AD4" w:rsidR="178180D7">
        <w:rPr>
          <w:rFonts w:ascii="Aptos" w:hAnsi="Aptos" w:eastAsia="Aptos" w:cs="Aptos"/>
          <w:noProof w:val="0"/>
          <w:sz w:val="24"/>
          <w:szCs w:val="24"/>
          <w:lang w:val="en-US"/>
        </w:rPr>
        <w:t xml:space="preserve"> of truth.</w:t>
      </w:r>
    </w:p>
    <w:p xmlns:wp14="http://schemas.microsoft.com/office/word/2010/wordml" w:rsidP="14A06AD4" wp14:paraId="7736A221" wp14:textId="2E01A75C">
      <w:pPr>
        <w:bidi w:val="0"/>
        <w:spacing w:before="240" w:beforeAutospacing="off" w:after="240" w:afterAutospacing="off"/>
      </w:pPr>
      <w:r w:rsidRPr="14A06AD4" w:rsidR="178180D7">
        <w:rPr>
          <w:rFonts w:ascii="Aptos" w:hAnsi="Aptos" w:eastAsia="Aptos" w:cs="Aptos"/>
          <w:b w:val="1"/>
          <w:bCs w:val="1"/>
          <w:noProof w:val="0"/>
          <w:sz w:val="24"/>
          <w:szCs w:val="24"/>
          <w:lang w:val="en-US"/>
        </w:rPr>
        <w:t>Will store associates need training?</w:t>
      </w:r>
      <w:r>
        <w:br/>
      </w:r>
      <w:r w:rsidRPr="14A06AD4" w:rsidR="178180D7">
        <w:rPr>
          <w:rFonts w:ascii="Aptos" w:hAnsi="Aptos" w:eastAsia="Aptos" w:cs="Aptos"/>
          <w:noProof w:val="0"/>
          <w:sz w:val="24"/>
          <w:szCs w:val="24"/>
          <w:lang w:val="en-US"/>
        </w:rPr>
        <w:t>Very little</w:t>
      </w:r>
      <w:r w:rsidRPr="14A06AD4" w:rsidR="178180D7">
        <w:rPr>
          <w:rFonts w:ascii="Aptos" w:hAnsi="Aptos" w:eastAsia="Aptos" w:cs="Aptos"/>
          <w:noProof w:val="0"/>
          <w:sz w:val="24"/>
          <w:szCs w:val="24"/>
          <w:lang w:val="en-US"/>
        </w:rPr>
        <w:t>. One landing page and a consistent scan-first interaction model across all five apps means an associate who can use one can use the others. Training material and a pilot-based adoption approach are part of the engagement.</w:t>
      </w:r>
    </w:p>
    <w:p xmlns:wp14="http://schemas.microsoft.com/office/word/2010/wordml" w:rsidP="14A06AD4" wp14:paraId="661DF01D" wp14:textId="4307422E">
      <w:pPr>
        <w:bidi w:val="0"/>
        <w:spacing w:before="240" w:beforeAutospacing="off" w:after="240" w:afterAutospacing="off"/>
      </w:pPr>
      <w:r w:rsidRPr="14A06AD4" w:rsidR="178180D7">
        <w:rPr>
          <w:rFonts w:ascii="Aptos" w:hAnsi="Aptos" w:eastAsia="Aptos" w:cs="Aptos"/>
          <w:b w:val="1"/>
          <w:bCs w:val="1"/>
          <w:noProof w:val="0"/>
          <w:sz w:val="24"/>
          <w:szCs w:val="24"/>
          <w:lang w:val="en-US"/>
        </w:rPr>
        <w:t>How do we control who can do what?</w:t>
      </w:r>
      <w:r>
        <w:br/>
      </w:r>
      <w:r w:rsidRPr="14A06AD4" w:rsidR="178180D7">
        <w:rPr>
          <w:rFonts w:ascii="Aptos" w:hAnsi="Aptos" w:eastAsia="Aptos" w:cs="Aptos"/>
          <w:noProof w:val="0"/>
          <w:sz w:val="24"/>
          <w:szCs w:val="24"/>
          <w:lang w:val="en-US"/>
        </w:rPr>
        <w:t xml:space="preserve">Access follows the user's role and store </w:t>
      </w:r>
      <w:r w:rsidRPr="14A06AD4" w:rsidR="178180D7">
        <w:rPr>
          <w:rFonts w:ascii="Aptos" w:hAnsi="Aptos" w:eastAsia="Aptos" w:cs="Aptos"/>
          <w:noProof w:val="0"/>
          <w:sz w:val="24"/>
          <w:szCs w:val="24"/>
          <w:lang w:val="en-US"/>
        </w:rPr>
        <w:t>assignment</w:t>
      </w:r>
      <w:r w:rsidRPr="14A06AD4" w:rsidR="178180D7">
        <w:rPr>
          <w:rFonts w:ascii="Aptos" w:hAnsi="Aptos" w:eastAsia="Aptos" w:cs="Aptos"/>
          <w:noProof w:val="0"/>
          <w:sz w:val="24"/>
          <w:szCs w:val="24"/>
          <w:lang w:val="en-US"/>
        </w:rPr>
        <w:t xml:space="preserve">. Badge scanning </w:t>
      </w:r>
      <w:r w:rsidRPr="14A06AD4" w:rsidR="178180D7">
        <w:rPr>
          <w:rFonts w:ascii="Aptos" w:hAnsi="Aptos" w:eastAsia="Aptos" w:cs="Aptos"/>
          <w:noProof w:val="0"/>
          <w:sz w:val="24"/>
          <w:szCs w:val="24"/>
          <w:lang w:val="en-US"/>
        </w:rPr>
        <w:t>identifies</w:t>
      </w:r>
      <w:r w:rsidRPr="14A06AD4" w:rsidR="178180D7">
        <w:rPr>
          <w:rFonts w:ascii="Aptos" w:hAnsi="Aptos" w:eastAsia="Aptos" w:cs="Aptos"/>
          <w:noProof w:val="0"/>
          <w:sz w:val="24"/>
          <w:szCs w:val="24"/>
          <w:lang w:val="en-US"/>
        </w:rPr>
        <w:t xml:space="preserve"> the user on shared devices, and the approval and fulfilment hierarchies configured in D365 F&amp;O are enforced by the apps.</w:t>
      </w:r>
    </w:p>
    <w:p xmlns:wp14="http://schemas.microsoft.com/office/word/2010/wordml" w:rsidP="14A06AD4" wp14:paraId="7025DA24" wp14:textId="786F4228">
      <w:pPr>
        <w:bidi w:val="0"/>
        <w:spacing w:before="240" w:beforeAutospacing="off" w:after="240" w:afterAutospacing="off"/>
      </w:pPr>
      <w:r w:rsidRPr="14A06AD4" w:rsidR="178180D7">
        <w:rPr>
          <w:rFonts w:ascii="Aptos" w:hAnsi="Aptos" w:eastAsia="Aptos" w:cs="Aptos"/>
          <w:b w:val="1"/>
          <w:bCs w:val="1"/>
          <w:noProof w:val="0"/>
          <w:sz w:val="24"/>
          <w:szCs w:val="24"/>
          <w:lang w:val="en-US"/>
        </w:rPr>
        <w:t>Can it be extended to other store processes?</w:t>
      </w:r>
      <w:r>
        <w:br/>
      </w:r>
      <w:r w:rsidRPr="14A06AD4" w:rsidR="178180D7">
        <w:rPr>
          <w:rFonts w:ascii="Aptos" w:hAnsi="Aptos" w:eastAsia="Aptos" w:cs="Aptos"/>
          <w:noProof w:val="0"/>
          <w:sz w:val="24"/>
          <w:szCs w:val="24"/>
          <w:lang w:val="en-US"/>
        </w:rPr>
        <w:t xml:space="preserve">Yes. The same Power Platform foundation extends to returns, transfers, demand </w:t>
      </w:r>
      <w:r w:rsidRPr="14A06AD4" w:rsidR="178180D7">
        <w:rPr>
          <w:rFonts w:ascii="Aptos" w:hAnsi="Aptos" w:eastAsia="Aptos" w:cs="Aptos"/>
          <w:noProof w:val="0"/>
          <w:sz w:val="24"/>
          <w:szCs w:val="24"/>
          <w:lang w:val="en-US"/>
        </w:rPr>
        <w:t>forecasting</w:t>
      </w:r>
      <w:r w:rsidRPr="14A06AD4" w:rsidR="178180D7">
        <w:rPr>
          <w:rFonts w:ascii="Aptos" w:hAnsi="Aptos" w:eastAsia="Aptos" w:cs="Aptos"/>
          <w:noProof w:val="0"/>
          <w:sz w:val="24"/>
          <w:szCs w:val="24"/>
          <w:lang w:val="en-US"/>
        </w:rPr>
        <w:t xml:space="preserve"> and other store workflows without a new platform decision.</w:t>
      </w:r>
    </w:p>
    <w:p xmlns:wp14="http://schemas.microsoft.com/office/word/2010/wordml" w:rsidP="14A06AD4" wp14:paraId="1EEDFC98" wp14:textId="7BF6CE44">
      <w:pPr>
        <w:bidi w:val="0"/>
        <w:spacing w:before="240" w:beforeAutospacing="off" w:after="240" w:afterAutospacing="off"/>
      </w:pPr>
      <w:r w:rsidRPr="14A06AD4" w:rsidR="178180D7">
        <w:rPr>
          <w:rFonts w:ascii="Aptos" w:hAnsi="Aptos" w:eastAsia="Aptos" w:cs="Aptos"/>
          <w:b w:val="1"/>
          <w:bCs w:val="1"/>
          <w:noProof w:val="0"/>
          <w:sz w:val="24"/>
          <w:szCs w:val="24"/>
          <w:lang w:val="en-US"/>
        </w:rPr>
        <w:t>Does it work for a multi-store, multi-region estate?</w:t>
      </w:r>
      <w:r>
        <w:br/>
      </w:r>
      <w:r w:rsidRPr="14A06AD4" w:rsidR="178180D7">
        <w:rPr>
          <w:rFonts w:ascii="Aptos" w:hAnsi="Aptos" w:eastAsia="Aptos" w:cs="Aptos"/>
          <w:noProof w:val="0"/>
          <w:sz w:val="24"/>
          <w:szCs w:val="24"/>
          <w:lang w:val="en-US"/>
        </w:rPr>
        <w:t xml:space="preserve">Yes. Product filtering, label formats, reason </w:t>
      </w:r>
      <w:r w:rsidRPr="14A06AD4" w:rsidR="178180D7">
        <w:rPr>
          <w:rFonts w:ascii="Aptos" w:hAnsi="Aptos" w:eastAsia="Aptos" w:cs="Aptos"/>
          <w:noProof w:val="0"/>
          <w:sz w:val="24"/>
          <w:szCs w:val="24"/>
          <w:lang w:val="en-US"/>
        </w:rPr>
        <w:t>codes</w:t>
      </w:r>
      <w:r w:rsidRPr="14A06AD4" w:rsidR="178180D7">
        <w:rPr>
          <w:rFonts w:ascii="Aptos" w:hAnsi="Aptos" w:eastAsia="Aptos" w:cs="Aptos"/>
          <w:noProof w:val="0"/>
          <w:sz w:val="24"/>
          <w:szCs w:val="24"/>
          <w:lang w:val="en-US"/>
        </w:rPr>
        <w:t xml:space="preserve"> and workflows are configurable by store, and the shelf label app is built specifically for multi-store, multi-region </w:t>
      </w:r>
      <w:r w:rsidRPr="14A06AD4" w:rsidR="7B559E33">
        <w:rPr>
          <w:rFonts w:ascii="Aptos" w:hAnsi="Aptos" w:eastAsia="Aptos" w:cs="Aptos"/>
          <w:noProof w:val="0"/>
          <w:sz w:val="24"/>
          <w:szCs w:val="24"/>
          <w:highlight w:val="yellow"/>
          <w:lang w:val="en-US"/>
        </w:rPr>
        <w:t xml:space="preserve">in store </w:t>
      </w:r>
      <w:r w:rsidRPr="14A06AD4" w:rsidR="7B559E33">
        <w:rPr>
          <w:rFonts w:ascii="Aptos" w:hAnsi="Aptos" w:eastAsia="Aptos" w:cs="Aptos"/>
          <w:noProof w:val="0"/>
          <w:sz w:val="24"/>
          <w:szCs w:val="24"/>
          <w:highlight w:val="yellow"/>
          <w:lang w:val="en-US"/>
        </w:rPr>
        <w:t>operations</w:t>
      </w:r>
      <w:r w:rsidRPr="14A06AD4" w:rsidR="7B559E33">
        <w:rPr>
          <w:rFonts w:ascii="Aptos" w:hAnsi="Aptos" w:eastAsia="Aptos" w:cs="Aptos"/>
          <w:noProof w:val="0"/>
          <w:sz w:val="24"/>
          <w:szCs w:val="24"/>
          <w:lang w:val="en-US"/>
        </w:rPr>
        <w:t xml:space="preserve"> </w:t>
      </w:r>
      <w:r w:rsidRPr="14A06AD4" w:rsidR="178180D7">
        <w:rPr>
          <w:rFonts w:ascii="Aptos" w:hAnsi="Aptos" w:eastAsia="Aptos" w:cs="Aptos"/>
          <w:noProof w:val="0"/>
          <w:sz w:val="24"/>
          <w:szCs w:val="24"/>
          <w:lang w:val="en-US"/>
        </w:rPr>
        <w:t>.</w:t>
      </w:r>
    </w:p>
    <w:p xmlns:wp14="http://schemas.microsoft.com/office/word/2010/wordml" w:rsidP="14A06AD4" wp14:paraId="5C19BAD4" wp14:textId="73173555">
      <w:pPr>
        <w:pStyle w:val="Heading2"/>
        <w:bidi w:val="0"/>
        <w:rPr>
          <w:b w:val="1"/>
          <w:bCs w:val="1"/>
          <w:noProof w:val="0"/>
          <w:lang w:val="en-US"/>
        </w:rPr>
      </w:pPr>
      <w:r w:rsidRPr="14A06AD4" w:rsidR="178180D7">
        <w:rPr>
          <w:b w:val="1"/>
          <w:bCs w:val="1"/>
          <w:noProof w:val="0"/>
          <w:lang w:val="en-US"/>
        </w:rPr>
        <w:t>09. CTA</w:t>
      </w:r>
    </w:p>
    <w:p xmlns:wp14="http://schemas.microsoft.com/office/word/2010/wordml" w:rsidP="14A06AD4" wp14:paraId="5D707B4D" wp14:textId="2091C210">
      <w:pPr>
        <w:pStyle w:val="Heading3"/>
        <w:bidi w:val="0"/>
        <w:rPr>
          <w:b w:val="1"/>
          <w:bCs w:val="1"/>
          <w:noProof w:val="0"/>
          <w:lang w:val="en-US"/>
        </w:rPr>
      </w:pPr>
      <w:r w:rsidRPr="14A06AD4" w:rsidR="178180D7">
        <w:rPr>
          <w:b w:val="1"/>
          <w:bCs w:val="1"/>
          <w:noProof w:val="0"/>
          <w:lang w:val="en-US"/>
        </w:rPr>
        <w:t>See the Suite on a Handheld</w:t>
      </w:r>
    </w:p>
    <w:p xmlns:wp14="http://schemas.microsoft.com/office/word/2010/wordml" w:rsidP="14A06AD4" wp14:paraId="0604B1F4" wp14:textId="2611D2B6">
      <w:pPr>
        <w:bidi w:val="0"/>
        <w:spacing w:before="240" w:beforeAutospacing="off" w:after="240" w:afterAutospacing="off"/>
      </w:pPr>
      <w:r w:rsidRPr="14A06AD4" w:rsidR="178180D7">
        <w:rPr>
          <w:rFonts w:ascii="Aptos" w:hAnsi="Aptos" w:eastAsia="Aptos" w:cs="Aptos"/>
          <w:noProof w:val="0"/>
          <w:sz w:val="24"/>
          <w:szCs w:val="24"/>
          <w:lang w:val="en-US"/>
        </w:rPr>
        <w:t>We'll walk the In-Store Mobility Suite through your own store processes and Dynamics 365 Finance and Operations configuration, and agree which app to deploy first.</w:t>
      </w:r>
    </w:p>
    <w:p xmlns:wp14="http://schemas.microsoft.com/office/word/2010/wordml" w:rsidP="14A06AD4" wp14:paraId="358286A7" wp14:textId="636F7893">
      <w:pPr>
        <w:bidi w:val="0"/>
        <w:spacing w:before="240" w:beforeAutospacing="off" w:after="240" w:afterAutospacing="off"/>
      </w:pPr>
      <w:r w:rsidRPr="14A06AD4" w:rsidR="178180D7">
        <w:rPr>
          <w:rFonts w:ascii="Aptos" w:hAnsi="Aptos" w:eastAsia="Aptos" w:cs="Aptos"/>
          <w:noProof w:val="0"/>
          <w:sz w:val="24"/>
          <w:szCs w:val="24"/>
          <w:lang w:val="en-US"/>
        </w:rPr>
        <w:t xml:space="preserve">CTA: </w:t>
      </w:r>
      <w:r w:rsidRPr="14A06AD4" w:rsidR="178180D7">
        <w:rPr>
          <w:rFonts w:ascii="Aptos" w:hAnsi="Aptos" w:eastAsia="Aptos" w:cs="Aptos"/>
          <w:b w:val="1"/>
          <w:bCs w:val="1"/>
          <w:noProof w:val="0"/>
          <w:sz w:val="24"/>
          <w:szCs w:val="24"/>
          <w:lang w:val="en-US"/>
        </w:rPr>
        <w:t xml:space="preserve">Book </w:t>
      </w:r>
      <w:r w:rsidRPr="14A06AD4" w:rsidR="178180D7">
        <w:rPr>
          <w:rFonts w:ascii="Aptos" w:hAnsi="Aptos" w:eastAsia="Aptos" w:cs="Aptos"/>
          <w:noProof w:val="0"/>
          <w:sz w:val="24"/>
          <w:szCs w:val="24"/>
          <w:lang w:val="en-US"/>
        </w:rPr>
        <w:t>a Suite Walkthrough</w:t>
      </w:r>
    </w:p>
    <w:p xmlns:wp14="http://schemas.microsoft.com/office/word/2010/wordml" wp14:paraId="2C078E63" wp14:textId="15CF371A"/>
    <w:sectPr>
      <w:pgSz w:w="12240" w:h="15840" w:orient="portrait"/>
      <w:pgMar w:top="1440" w:right="1440" w:bottom="1440" w:left="1440" w:header="720" w:footer="720" w:gutter="0"/>
      <w:cols w:space="720"/>
      <w:docGrid w:linePitch="360"/>
      <w:headerReference w:type="default" r:id="R3d5340b4d5ff416f"/>
      <w:footerReference w:type="default" r:id="R084cd4932bf54f18"/>
    </w:sectPr>
  </w:body>
</w:document>
</file>

<file path=word/comments.xml><?xml version="1.0" encoding="utf-8"?>
<w:comments xmlns:w14="http://schemas.microsoft.com/office/word/2010/wordml" xmlns:w="http://schemas.openxmlformats.org/wordprocessingml/2006/main">
  <w:comment xmlns:w="http://schemas.openxmlformats.org/wordprocessingml/2006/main" w:initials="KG" w:author="Khushi Gupta" w:date="2026-08-27T16:28:50" w:id="1710428891">
    <w:p xmlns:w14="http://schemas.microsoft.com/office/word/2010/wordml" xmlns:w="http://schemas.openxmlformats.org/wordprocessingml/2006/main" w:rsidR="26C2EAB9" w:rsidRDefault="246A6FA1" w14:paraId="5B68ACFF" w14:textId="71CA9473">
      <w:pPr>
        <w:pStyle w:val="CommentText"/>
      </w:pPr>
      <w:r>
        <w:rPr>
          <w:rStyle w:val="CommentReference"/>
        </w:rPr>
        <w:annotationRef/>
      </w:r>
      <w:r w:rsidRPr="0E92ADFB" w:rsidR="3273780B">
        <w:t xml:space="preserve">No Microsoft Marketplace listing exists for this suite, unlike Clarity RFID and IHS. The trust anchor here is delivery-based, five apps, one entry point, native integration, rather than a marketplace badge. </w:t>
      </w:r>
    </w:p>
  </w:comment>
  <w:comment xmlns:w="http://schemas.openxmlformats.org/wordprocessingml/2006/main" w:initials="KG" w:author="Khushi Gupta" w:date="2026-08-28T12:06:54" w:id="887760892">
    <w:p xmlns:w14="http://schemas.microsoft.com/office/word/2010/wordml" xmlns:w="http://schemas.openxmlformats.org/wordprocessingml/2006/main" w:rsidR="3CFE81CE" w:rsidRDefault="082959FC" w14:paraId="5269836B" w14:textId="36CFDD3C">
      <w:pPr>
        <w:pStyle w:val="CommentText"/>
      </w:pPr>
      <w:r>
        <w:rPr>
          <w:rStyle w:val="CommentReference"/>
        </w:rPr>
        <w:annotationRef/>
      </w:r>
      <w:r w:rsidRPr="036FC3F6" w:rsidR="7E82C898">
        <w:t>Need retail estate case study with challenge, Lumovy approach and 3 measurable outcomes.</w:t>
      </w:r>
    </w:p>
  </w:comment>
</w:comments>
</file>

<file path=word/commentsExtended.xml><?xml version="1.0" encoding="utf-8"?>
<w15:commentsEx xmlns:mc="http://schemas.openxmlformats.org/markup-compatibility/2006" xmlns:w15="http://schemas.microsoft.com/office/word/2012/wordml" mc:Ignorable="w15">
  <w15:commentEx w15:done="0" w15:paraId="5B68ACFF"/>
  <w15:commentEx w15:done="0" w15:paraId="5269836B"/>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5AF8865E" w16cex:dateUtc="2026-08-27T10:58:50.593Z"/>
  <w16cex:commentExtensible w16cex:durableId="2D388C92" w16cex:dateUtc="2026-08-28T06:36:54.77Z"/>
</w16cex:commentsExtensible>
</file>

<file path=word/commentsIds.xml><?xml version="1.0" encoding="utf-8"?>
<w16cid:commentsIds xmlns:mc="http://schemas.openxmlformats.org/markup-compatibility/2006" xmlns:w16cid="http://schemas.microsoft.com/office/word/2016/wordml/cid" mc:Ignorable="w16cid">
  <w16cid:commentId w16cid:paraId="5B68ACFF" w16cid:durableId="5AF8865E"/>
  <w16cid:commentId w16cid:paraId="5269836B" w16cid:durableId="2D388C9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xmlns:wp14="http://schemas.microsoft.com/office/word/2010/wordprocessingDrawing"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mc="http://schemas.openxmlformats.org/markup-compatibility/2006" mc:Ignorable="wp14 w15 w16se w16cid w16 w16cex w16sdtdh w16sdtfl">
  <w:tbl>
    <w:tblPr>
      <w:tblStyle w:val="TableNormal"/>
      <w:bidiVisual w:val="0"/>
      <w:tblW w:w="0" w:type="auto"/>
      <w:tblLook w:val="06A0" w:firstRow="1" w:lastRow="0" w:firstColumn="1" w:lastColumn="0" w:noHBand="1" w:noVBand="1"/>
    </w:tblPr>
    <w:tblGrid>
      <w:gridCol w:w="3120"/>
      <w:gridCol w:w="3120"/>
      <w:gridCol w:w="3120"/>
    </w:tblGrid>
    <w:tr w:rsidR="541F1D1E" w:rsidTr="541F1D1E" w14:paraId="50E4B443">
      <w:trPr>
        <w:trHeight w:val="300"/>
      </w:trPr>
      <w:tc>
        <w:tcPr>
          <w:tcW w:w="3120" w:type="dxa"/>
          <w:tcMar/>
        </w:tcPr>
        <w:p w:rsidR="541F1D1E" w:rsidP="541F1D1E" w:rsidRDefault="541F1D1E" w14:paraId="6C524416" w14:textId="7CEF2CBA">
          <w:pPr>
            <w:pStyle w:val="Header"/>
            <w:bidi w:val="0"/>
            <w:ind w:left="-115"/>
            <w:jc w:val="left"/>
          </w:pPr>
        </w:p>
      </w:tc>
      <w:tc>
        <w:tcPr>
          <w:tcW w:w="3120" w:type="dxa"/>
          <w:tcMar/>
        </w:tcPr>
        <w:p w:rsidR="541F1D1E" w:rsidP="541F1D1E" w:rsidRDefault="541F1D1E" w14:paraId="203FC4F8" w14:textId="28622E82">
          <w:pPr>
            <w:pStyle w:val="Header"/>
            <w:bidi w:val="0"/>
            <w:jc w:val="center"/>
          </w:pPr>
        </w:p>
      </w:tc>
      <w:tc>
        <w:tcPr>
          <w:tcW w:w="3120" w:type="dxa"/>
          <w:tcMar/>
        </w:tcPr>
        <w:p w:rsidR="541F1D1E" w:rsidP="541F1D1E" w:rsidRDefault="541F1D1E" w14:paraId="148461B7" w14:textId="0B9AC2F6">
          <w:pPr>
            <w:pStyle w:val="Header"/>
            <w:bidi w:val="0"/>
            <w:ind w:right="-115"/>
            <w:jc w:val="right"/>
          </w:pPr>
        </w:p>
      </w:tc>
    </w:tr>
  </w:tbl>
  <w:p w:rsidR="541F1D1E" w:rsidP="541F1D1E" w:rsidRDefault="541F1D1E" w14:paraId="45563607" w14:textId="52C4A80D">
    <w:pPr>
      <w:pStyle w:val="Footer"/>
      <w:bidi w:val="0"/>
    </w:pPr>
  </w:p>
</w:ftr>
</file>

<file path=word/header.xml><?xml version="1.0" encoding="utf-8"?>
<w:hdr xmlns:w14="http://schemas.microsoft.com/office/word/2010/wordml" xmlns:w="http://schemas.openxmlformats.org/wordprocessingml/2006/main" xmlns:wp14="http://schemas.microsoft.com/office/word/2010/wordprocessingDrawing"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mc="http://schemas.openxmlformats.org/markup-compatibility/2006" mc:Ignorable="wp14 w15 w16se w16cid w16 w16cex w16sdtdh w16sdtfl">
  <w:tbl>
    <w:tblPr>
      <w:tblStyle w:val="TableNormal"/>
      <w:bidiVisual w:val="0"/>
      <w:tblW w:w="0" w:type="auto"/>
      <w:tblLook w:val="06A0" w:firstRow="1" w:lastRow="0" w:firstColumn="1" w:lastColumn="0" w:noHBand="1" w:noVBand="1"/>
    </w:tblPr>
    <w:tblGrid>
      <w:gridCol w:w="3120"/>
      <w:gridCol w:w="3120"/>
      <w:gridCol w:w="3120"/>
    </w:tblGrid>
    <w:tr w:rsidR="541F1D1E" w:rsidTr="541F1D1E" w14:paraId="34F0A8ED">
      <w:trPr>
        <w:trHeight w:val="300"/>
      </w:trPr>
      <w:tc>
        <w:tcPr>
          <w:tcW w:w="3120" w:type="dxa"/>
          <w:tcMar/>
        </w:tcPr>
        <w:p w:rsidR="541F1D1E" w:rsidP="541F1D1E" w:rsidRDefault="541F1D1E" w14:paraId="62E17A5A" w14:textId="1F54CFF9">
          <w:pPr>
            <w:pStyle w:val="Header"/>
            <w:bidi w:val="0"/>
            <w:ind w:left="-115"/>
            <w:jc w:val="left"/>
          </w:pPr>
        </w:p>
      </w:tc>
      <w:tc>
        <w:tcPr>
          <w:tcW w:w="3120" w:type="dxa"/>
          <w:tcMar/>
        </w:tcPr>
        <w:p w:rsidR="541F1D1E" w:rsidP="541F1D1E" w:rsidRDefault="541F1D1E" w14:paraId="124EC24A" w14:textId="7A78B2AD">
          <w:pPr>
            <w:pStyle w:val="Header"/>
            <w:bidi w:val="0"/>
            <w:jc w:val="center"/>
          </w:pPr>
        </w:p>
      </w:tc>
      <w:tc>
        <w:tcPr>
          <w:tcW w:w="3120" w:type="dxa"/>
          <w:tcMar/>
        </w:tcPr>
        <w:p w:rsidR="541F1D1E" w:rsidP="541F1D1E" w:rsidRDefault="541F1D1E" w14:paraId="6C561042" w14:textId="6618D614">
          <w:pPr>
            <w:pStyle w:val="Header"/>
            <w:bidi w:val="0"/>
            <w:ind w:right="-115"/>
            <w:jc w:val="right"/>
          </w:pPr>
        </w:p>
      </w:tc>
    </w:tr>
  </w:tbl>
  <w:p w:rsidR="541F1D1E" w:rsidP="541F1D1E" w:rsidRDefault="541F1D1E" w14:paraId="561AEA06" w14:textId="7EC6533A">
    <w:pPr>
      <w:pStyle w:val="Header"/>
      <w:bidi w:val="0"/>
    </w:pPr>
  </w:p>
</w:hdr>
</file>

<file path=word/numbering.xml><?xml version="1.0" encoding="utf-8"?>
<w:numbering xmlns:w="http://schemas.openxmlformats.org/wordprocessingml/2006/main">
  <w:abstractNum xmlns:w="http://schemas.openxmlformats.org/wordprocessingml/2006/main" w:abstractNumId="8">
    <w:nsid w:val="481952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46a87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dcd51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240a8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69567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7f081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e3613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cbe6f7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w15:person w15:author="Khushi Gupta">
    <w15:presenceInfo w15:providerId="AD" w15:userId="S::khushi.gupta@lumovy.com::e540bc3f-a408-4b17-be32-b7d004195b5f"/>
  </w15:person>
  <w15:person w15:author="Khushi Gupta">
    <w15:presenceInfo w15:providerId="AD" w15:userId="S::khushi.gupta@lumovy.com::e540bc3f-a408-4b17-be32-b7d004195b5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E30F1A3"/>
    <w:rsid w:val="03D14FD6"/>
    <w:rsid w:val="06595D99"/>
    <w:rsid w:val="09C1AC29"/>
    <w:rsid w:val="0EF0A2EA"/>
    <w:rsid w:val="132853BD"/>
    <w:rsid w:val="1456510E"/>
    <w:rsid w:val="14A06AD4"/>
    <w:rsid w:val="172847F8"/>
    <w:rsid w:val="178180D7"/>
    <w:rsid w:val="21B7861E"/>
    <w:rsid w:val="26279801"/>
    <w:rsid w:val="459583E4"/>
    <w:rsid w:val="478B812A"/>
    <w:rsid w:val="49238A91"/>
    <w:rsid w:val="4E030BC2"/>
    <w:rsid w:val="4E30F1A3"/>
    <w:rsid w:val="4F731399"/>
    <w:rsid w:val="51B9AE8A"/>
    <w:rsid w:val="541F1D1E"/>
    <w:rsid w:val="620DEDBA"/>
    <w:rsid w:val="64BF55FB"/>
    <w:rsid w:val="6F08E0B3"/>
    <w:rsid w:val="70434A12"/>
    <w:rsid w:val="72110EB9"/>
    <w:rsid w:val="73146D24"/>
    <w:rsid w:val="73EFB41E"/>
    <w:rsid w:val="74D30570"/>
    <w:rsid w:val="763943BD"/>
    <w:rsid w:val="79A25834"/>
    <w:rsid w:val="7AE6D1F0"/>
    <w:rsid w:val="7B559E33"/>
    <w:rsid w:val="7BB0FD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CE31E"/>
  <w15:chartTrackingRefBased/>
  <w15:docId w15:val="{483DFEE7-CEA5-4341-8F5A-2D1FAAE2D13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541F1D1E"/>
    <w:pPr>
      <w:tabs>
        <w:tab w:val="center" w:leader="none" w:pos="4680"/>
        <w:tab w:val="right" w:leader="none" w:pos="9360"/>
      </w:tabs>
      <w:spacing w:after="0" w:line="240" w:lineRule="auto"/>
    </w:pPr>
  </w:style>
  <w:style w:type="paragraph" w:styleId="Footer">
    <w:uiPriority w:val="99"/>
    <w:name w:val="footer"/>
    <w:basedOn w:val="Normal"/>
    <w:unhideWhenUsed/>
    <w:rsid w:val="541F1D1E"/>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ListParagraph">
    <w:uiPriority w:val="34"/>
    <w:name w:val="List Paragraph"/>
    <w:basedOn w:val="Normal"/>
    <w:qFormat/>
    <w:rsid w:val="14A06AD4"/>
    <w:pPr>
      <w:spacing/>
      <w:ind w:left="720"/>
      <w:contextualSpacing/>
    </w:pPr>
  </w:style>
  <w:style w:type="paragraph" w:styleId="Heading2">
    <w:uiPriority w:val="9"/>
    <w:name w:val="heading 2"/>
    <w:basedOn w:val="Normal"/>
    <w:next w:val="Normal"/>
    <w:unhideWhenUsed/>
    <w:qFormat/>
    <w:rsid w:val="14A06AD4"/>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14A06AD4"/>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1">
    <w:uiPriority w:val="9"/>
    <w:name w:val="heading 1"/>
    <w:basedOn w:val="Normal"/>
    <w:next w:val="Normal"/>
    <w:qFormat/>
    <w:rsid w:val="14A06AD4"/>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084cd4932bf54f18" Type="http://schemas.openxmlformats.org/officeDocument/2006/relationships/footer" Target="footer.xml"/><Relationship Id="rId7" Type="http://schemas.openxmlformats.org/officeDocument/2006/relationships/customXml" Target="../customXml/item2.xml"/><Relationship Id="rId2" Type="http://schemas.openxmlformats.org/officeDocument/2006/relationships/settings" Target="settings.xml"/><Relationship Id="R3d5340b4d5ff416f" Type="http://schemas.openxmlformats.org/officeDocument/2006/relationships/header" Target="header.xml"/><Relationship Id="Ra008f1a843814342" Type="http://schemas.microsoft.com/office/2011/relationships/people" Target="people.xml"/><Relationship Id="Rb2bffcb1bee44c9f"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aff690f2c2724c88" Type="http://schemas.microsoft.com/office/2016/09/relationships/commentsIds" Target="commentsIds.xml"/><Relationship Id="R96a224028a074d8b" Type="http://schemas.openxmlformats.org/officeDocument/2006/relationships/comments" Target="comments.xml"/><Relationship Id="R1ef986ee51574ca6" Type="http://schemas.microsoft.com/office/2011/relationships/commentsExtended" Target="commentsExtended.xml"/><Relationship Id="R6ecb3c2971de493c" Type="http://schemas.microsoft.com/office/2018/08/relationships/commentsExtensible" Target="commentsExtensible.xml"/><Relationship Id="rId4" Type="http://schemas.openxmlformats.org/officeDocument/2006/relationships/fontTable" Target="fontTable.xml"/></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Displa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636F998DF216A4AAA10FFE7FC132919" ma:contentTypeVersion="10" ma:contentTypeDescription="Create a new document." ma:contentTypeScope="" ma:versionID="bd6b2802d947e3893379727e09c06081">
  <xsd:schema xmlns:xsd="http://www.w3.org/2001/XMLSchema" xmlns:xs="http://www.w3.org/2001/XMLSchema" xmlns:p="http://schemas.microsoft.com/office/2006/metadata/properties" xmlns:ns2="3aa896a2-b925-4ca1-afd2-2061ef42ffff" xmlns:ns3="6b65d9fd-9537-4ad6-9aa2-3b78f0817c0b" targetNamespace="http://schemas.microsoft.com/office/2006/metadata/properties" ma:root="true" ma:fieldsID="855f3c7980922f8a76de6727a521eabd" ns2:_="" ns3:_="">
    <xsd:import namespace="3aa896a2-b925-4ca1-afd2-2061ef42ffff"/>
    <xsd:import namespace="6b65d9fd-9537-4ad6-9aa2-3b78f0817c0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a896a2-b925-4ca1-afd2-2061ef42ff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2601ea7-2b7f-429b-903a-0de97445db9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b65d9fd-9537-4ad6-9aa2-3b78f0817c0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05d58c-2c78-44ac-9353-098a06994847}" ma:internalName="TaxCatchAll" ma:showField="CatchAllData" ma:web="6b65d9fd-9537-4ad6-9aa2-3b78f0817c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aa896a2-b925-4ca1-afd2-2061ef42ffff">
      <Terms xmlns="http://schemas.microsoft.com/office/infopath/2007/PartnerControls"/>
    </lcf76f155ced4ddcb4097134ff3c332f>
    <TaxCatchAll xmlns="6b65d9fd-9537-4ad6-9aa2-3b78f0817c0b" xsi:nil="true"/>
  </documentManagement>
</p:properties>
</file>

<file path=customXml/itemProps1.xml><?xml version="1.0" encoding="utf-8"?>
<ds:datastoreItem xmlns:ds="http://schemas.openxmlformats.org/officeDocument/2006/customXml" ds:itemID="{165D54C0-5F3A-4139-8974-26A21CD16943}"/>
</file>

<file path=customXml/itemProps2.xml><?xml version="1.0" encoding="utf-8"?>
<ds:datastoreItem xmlns:ds="http://schemas.openxmlformats.org/officeDocument/2006/customXml" ds:itemID="{1EE1E6C9-70F3-49DF-8873-D9B3A2F20076}"/>
</file>

<file path=customXml/itemProps3.xml><?xml version="1.0" encoding="utf-8"?>
<ds:datastoreItem xmlns:ds="http://schemas.openxmlformats.org/officeDocument/2006/customXml" ds:itemID="{5654D605-08F6-4D22-AC5E-3E14838A188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Khushi Gupta</dc:creator>
  <cp:keywords/>
  <dc:description/>
  <cp:lastModifiedBy>Khushi Gupta</cp:lastModifiedBy>
  <dcterms:created xsi:type="dcterms:W3CDTF">2026-08-27T09:09:06Z</dcterms:created>
  <dcterms:modified xsi:type="dcterms:W3CDTF">2026-08-28T06:40:03Z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0x010100B636F998DF216A4AAA10FFE7FC132919</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_activity">
    <vt:lpwstr>{"FileActivityType":"9","FileActivityTimeStamp":"2026-08-28T06:39:47.460Z","FileActivityUsersOnPage":[{"DisplayName":"Khushi Gupta","Id":"khushi.gupta@lumovy.com"}],"FileActivityNavigationId":null}</vt:lpwstr>
  </property>
  <property fmtid="{D5CDD505-2E9C-101B-9397-08002B2CF9AE}" pid="9" name="TriggerFlowInfo">
    <vt:lpwstr/>
  </property>
</Properties>
</file>