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anchor distT="0" distB="0" distL="114300" distR="114300" simplePos="0" relativeHeight="251659264" behindDoc="1" locked="0" layoutInCell="1" allowOverlap="1">
            <wp:simplePos x="0" y="0"/>
            <wp:positionH relativeFrom="margin">
              <wp:posOffset>-701040</wp:posOffset>
            </wp:positionH>
            <wp:positionV relativeFrom="paragraph">
              <wp:posOffset>-3878580</wp:posOffset>
            </wp:positionV>
            <wp:extent cx="7353300" cy="95631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7353300" cy="9563100"/>
                    </a:xfrm>
                    <a:prstGeom prst="rect">
                      <a:avLst/>
                    </a:prstGeom>
                    <a:noFill/>
                    <a:ln>
                      <a:noFill/>
                    </a:ln>
                  </pic:spPr>
                </pic:pic>
              </a:graphicData>
            </a:graphic>
          </wp:anchor>
        </w:drawing>
      </w:r>
    </w:p>
    <w:p>
      <w:pPr>
        <w:sectPr>
          <w:headerReference r:id="rId5" w:type="first"/>
          <w:footerReference r:id="rId6" w:type="first"/>
          <w:pgSz w:w="12240" w:h="15840"/>
          <w:pgMar w:top="6480" w:right="1440" w:bottom="720" w:left="1440" w:header="288" w:footer="288" w:gutter="0"/>
          <w:cols w:space="708" w:num="1"/>
          <w:docGrid w:linePitch="360" w:charSpace="0"/>
        </w:sectPr>
      </w:pPr>
      <w:r>
        <mc:AlternateContent>
          <mc:Choice Requires="wps">
            <w:drawing>
              <wp:anchor distT="91440" distB="91440" distL="114300" distR="114300" simplePos="0" relativeHeight="251660288" behindDoc="0" locked="0" layoutInCell="1" allowOverlap="1">
                <wp:simplePos x="0" y="0"/>
                <wp:positionH relativeFrom="page">
                  <wp:align>center</wp:align>
                </wp:positionH>
                <wp:positionV relativeFrom="paragraph">
                  <wp:posOffset>274320</wp:posOffset>
                </wp:positionV>
                <wp:extent cx="3474720" cy="1403985"/>
                <wp:effectExtent l="0" t="0" r="0" b="0"/>
                <wp:wrapTopAndBottom/>
                <wp:docPr id="307" name="Text Box 2"/>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ln>
                      </wps:spPr>
                      <wps:txbx>
                        <w:txbxContent>
                          <w:p>
                            <w:pPr>
                              <w:pBdr>
                                <w:top w:val="single" w:color="F0CDA1" w:themeColor="accent1" w:sz="24" w:space="8"/>
                                <w:bottom w:val="single" w:color="F0CDA1" w:themeColor="accent1" w:sz="24" w:space="8"/>
                              </w:pBdr>
                              <w:spacing w:after="0"/>
                              <w:rPr>
                                <w:rFonts w:hint="default" w:ascii="Arial Black" w:hAnsi="Arial Black"/>
                                <w:b/>
                                <w:outline/>
                                <w:color w:val="FFFFFF"/>
                                <w:sz w:val="32"/>
                                <w:szCs w:val="32"/>
                                <w:lang w:val="en-GB"/>
                                <w14:shadow w14:blurRad="0" w14:dist="38100" w14:dir="2700000" w14:sx="100000" w14:sy="100000" w14:kx="0" w14:ky="0" w14:algn="tl">
                                  <w14:schemeClr w14:val="accent2"/>
                                </w14:shadow>
                                <w14:textOutline w14:w="6604" w14:cap="flat" w14:cmpd="sng" w14:algn="ctr">
                                  <w14:solidFill>
                                    <w14:schemeClr w14:val="accent6">
                                      <w14:lumMod w14:val="50000"/>
                                    </w14:schemeClr>
                                  </w14:solidFill>
                                  <w14:prstDash w14:val="solid"/>
                                  <w14:round/>
                                </w14:textOutline>
                              </w:rPr>
                            </w:pPr>
                            <w:r>
                              <w:rPr>
                                <w:rFonts w:ascii="Arial Black" w:hAnsi="Arial Black"/>
                                <w:b/>
                                <w:i/>
                                <w:iCs/>
                                <w:outline/>
                                <w:color w:val="FFFFFF"/>
                                <w:sz w:val="32"/>
                                <w:szCs w:val="32"/>
                                <w14:shadow w14:blurRad="0" w14:dist="38100" w14:dir="2700000" w14:sx="100000" w14:sy="100000" w14:kx="0" w14:ky="0" w14:algn="tl">
                                  <w14:schemeClr w14:val="accent2"/>
                                </w14:shadow>
                                <w14:textOutline w14:w="6604" w14:cap="flat" w14:cmpd="sng" w14:algn="ctr">
                                  <w14:solidFill>
                                    <w14:schemeClr w14:val="accent6">
                                      <w14:lumMod w14:val="50000"/>
                                    </w14:schemeClr>
                                  </w14:solidFill>
                                  <w14:prstDash w14:val="solid"/>
                                  <w14:round/>
                                </w14:textOutline>
                              </w:rPr>
                              <w:t xml:space="preserve">Team Name – </w:t>
                            </w:r>
                            <w:r>
                              <w:rPr>
                                <w:rFonts w:ascii="Arial Black" w:hAnsi="Arial Black"/>
                                <w:b/>
                                <w:outline/>
                                <w:color w:val="FFFFFF"/>
                                <w:sz w:val="32"/>
                                <w:szCs w:val="32"/>
                                <w14:shadow w14:blurRad="0" w14:dist="38100" w14:dir="2700000" w14:sx="100000" w14:sy="100000" w14:kx="0" w14:ky="0" w14:algn="tl">
                                  <w14:schemeClr w14:val="accent2"/>
                                </w14:shadow>
                                <w14:textOutline w14:w="6604" w14:cap="flat" w14:cmpd="sng" w14:algn="ctr">
                                  <w14:solidFill>
                                    <w14:schemeClr w14:val="accent6">
                                      <w14:lumMod w14:val="50000"/>
                                    </w14:schemeClr>
                                  </w14:solidFill>
                                  <w14:prstDash w14:val="solid"/>
                                  <w14:round/>
                                </w14:textOutline>
                              </w:rPr>
                              <w:t xml:space="preserve"> </w:t>
                            </w:r>
                            <w:r>
                              <w:rPr>
                                <w:rFonts w:hint="default" w:ascii="Arial Black" w:hAnsi="Arial Black"/>
                                <w:b/>
                                <w:outline/>
                                <w:color w:val="FFFFFF"/>
                                <w:sz w:val="32"/>
                                <w:szCs w:val="32"/>
                                <w:lang w:val="en-GB"/>
                                <w14:shadow w14:blurRad="0" w14:dist="38100" w14:dir="2700000" w14:sx="100000" w14:sy="100000" w14:kx="0" w14:ky="0" w14:algn="tl">
                                  <w14:schemeClr w14:val="accent2"/>
                                </w14:shadow>
                                <w14:textOutline w14:w="6604" w14:cap="flat" w14:cmpd="sng" w14:algn="ctr">
                                  <w14:solidFill>
                                    <w14:schemeClr w14:val="accent6">
                                      <w14:lumMod w14:val="50000"/>
                                    </w14:schemeClr>
                                  </w14:solidFill>
                                  <w14:prstDash w14:val="solid"/>
                                  <w14:round/>
                                </w14:textOutline>
                              </w:rPr>
                              <w:t>Tech Phantom</w:t>
                            </w:r>
                          </w:p>
                          <w:p/>
                        </w:txbxContent>
                      </wps:txbx>
                      <wps:bodyPr rot="0" vert="horz" wrap="square" lIns="91440" tIns="45720" rIns="91440" bIns="45720" anchor="t" anchorCtr="0">
                        <a:spAutoFit/>
                      </wps:bodyPr>
                    </wps:wsp>
                  </a:graphicData>
                </a:graphic>
              </wp:anchor>
            </w:drawing>
          </mc:Choice>
          <mc:Fallback>
            <w:pict>
              <v:shape id="Text Box 2" o:spid="_x0000_s1026" o:spt="202" type="#_x0000_t202" style="position:absolute;left:0pt;margin-top:21.6pt;height:110.55pt;width:273.6pt;mso-position-horizontal:center;mso-position-horizontal-relative:page;mso-wrap-distance-bottom:7.2pt;mso-wrap-distance-top:7.2pt;z-index:251660288;mso-width-relative:page;mso-height-relative:page;" filled="f" stroked="f" coordsize="21600,21600" o:gfxdata="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dD3ftYAAAAHAQAADwAAAAAA&#10;AAABACAAAAAiAAAAZHJzL2Rvd25yZXYueG1sUEsBAhQAFAAAAAgAh07iQM5alsoVAgAAKwQAAA4A&#10;AAAAAAAAAQAgAAAAJQEAAGRycy9lMm9Eb2MueG1sUEsFBgAAAAAGAAYAWQEAAKwFAAAAAA==&#10;">
                <v:fill on="f" focussize="0,0"/>
                <v:stroke on="f" miterlimit="8" joinstyle="miter"/>
                <v:imagedata o:title=""/>
                <o:lock v:ext="edit" aspectratio="f"/>
                <v:textbox style="mso-fit-shape-to-text:t;">
                  <w:txbxContent>
                    <w:p>
                      <w:pPr>
                        <w:pBdr>
                          <w:top w:val="single" w:color="F0CDA1" w:themeColor="accent1" w:sz="24" w:space="8"/>
                          <w:bottom w:val="single" w:color="F0CDA1" w:themeColor="accent1" w:sz="24" w:space="8"/>
                        </w:pBdr>
                        <w:spacing w:after="0"/>
                        <w:rPr>
                          <w:rFonts w:hint="default" w:ascii="Arial Black" w:hAnsi="Arial Black"/>
                          <w:b/>
                          <w:outline/>
                          <w:color w:val="FFFFFF"/>
                          <w:sz w:val="32"/>
                          <w:szCs w:val="32"/>
                          <w:lang w:val="en-GB"/>
                          <w14:shadow w14:blurRad="0" w14:dist="38100" w14:dir="2700000" w14:sx="100000" w14:sy="100000" w14:kx="0" w14:ky="0" w14:algn="tl">
                            <w14:schemeClr w14:val="accent2"/>
                          </w14:shadow>
                          <w14:textOutline w14:w="6604" w14:cap="flat" w14:cmpd="sng" w14:algn="ctr">
                            <w14:solidFill>
                              <w14:schemeClr w14:val="accent6">
                                <w14:lumMod w14:val="50000"/>
                              </w14:schemeClr>
                            </w14:solidFill>
                            <w14:prstDash w14:val="solid"/>
                            <w14:round/>
                          </w14:textOutline>
                        </w:rPr>
                      </w:pPr>
                      <w:r>
                        <w:rPr>
                          <w:rFonts w:ascii="Arial Black" w:hAnsi="Arial Black"/>
                          <w:b/>
                          <w:i/>
                          <w:iCs/>
                          <w:outline/>
                          <w:color w:val="FFFFFF"/>
                          <w:sz w:val="32"/>
                          <w:szCs w:val="32"/>
                          <w14:shadow w14:blurRad="0" w14:dist="38100" w14:dir="2700000" w14:sx="100000" w14:sy="100000" w14:kx="0" w14:ky="0" w14:algn="tl">
                            <w14:schemeClr w14:val="accent2"/>
                          </w14:shadow>
                          <w14:textOutline w14:w="6604" w14:cap="flat" w14:cmpd="sng" w14:algn="ctr">
                            <w14:solidFill>
                              <w14:schemeClr w14:val="accent6">
                                <w14:lumMod w14:val="50000"/>
                              </w14:schemeClr>
                            </w14:solidFill>
                            <w14:prstDash w14:val="solid"/>
                            <w14:round/>
                          </w14:textOutline>
                        </w:rPr>
                        <w:t xml:space="preserve">Team Name – </w:t>
                      </w:r>
                      <w:r>
                        <w:rPr>
                          <w:rFonts w:ascii="Arial Black" w:hAnsi="Arial Black"/>
                          <w:b/>
                          <w:outline/>
                          <w:color w:val="FFFFFF"/>
                          <w:sz w:val="32"/>
                          <w:szCs w:val="32"/>
                          <w14:shadow w14:blurRad="0" w14:dist="38100" w14:dir="2700000" w14:sx="100000" w14:sy="100000" w14:kx="0" w14:ky="0" w14:algn="tl">
                            <w14:schemeClr w14:val="accent2"/>
                          </w14:shadow>
                          <w14:textOutline w14:w="6604" w14:cap="flat" w14:cmpd="sng" w14:algn="ctr">
                            <w14:solidFill>
                              <w14:schemeClr w14:val="accent6">
                                <w14:lumMod w14:val="50000"/>
                              </w14:schemeClr>
                            </w14:solidFill>
                            <w14:prstDash w14:val="solid"/>
                            <w14:round/>
                          </w14:textOutline>
                        </w:rPr>
                        <w:t xml:space="preserve"> </w:t>
                      </w:r>
                      <w:r>
                        <w:rPr>
                          <w:rFonts w:hint="default" w:ascii="Arial Black" w:hAnsi="Arial Black"/>
                          <w:b/>
                          <w:outline/>
                          <w:color w:val="FFFFFF"/>
                          <w:sz w:val="32"/>
                          <w:szCs w:val="32"/>
                          <w:lang w:val="en-GB"/>
                          <w14:shadow w14:blurRad="0" w14:dist="38100" w14:dir="2700000" w14:sx="100000" w14:sy="100000" w14:kx="0" w14:ky="0" w14:algn="tl">
                            <w14:schemeClr w14:val="accent2"/>
                          </w14:shadow>
                          <w14:textOutline w14:w="6604" w14:cap="flat" w14:cmpd="sng" w14:algn="ctr">
                            <w14:solidFill>
                              <w14:schemeClr w14:val="accent6">
                                <w14:lumMod w14:val="50000"/>
                              </w14:schemeClr>
                            </w14:solidFill>
                            <w14:prstDash w14:val="solid"/>
                            <w14:round/>
                          </w14:textOutline>
                        </w:rPr>
                        <w:t>Tech Phantom</w:t>
                      </w:r>
                    </w:p>
                    <w:p/>
                  </w:txbxContent>
                </v:textbox>
                <w10:wrap type="topAndBottom"/>
              </v:shape>
            </w:pict>
          </mc:Fallback>
        </mc:AlternateContent>
      </w:r>
    </w:p>
    <w:tbl>
      <w:tblPr>
        <w:tblStyle w:val="61"/>
        <w:tblpPr w:leftFromText="180" w:rightFromText="180" w:vertAnchor="text" w:horzAnchor="margin" w:tblpXSpec="center" w:tblpY="854"/>
        <w:tblW w:w="10294" w:type="dxa"/>
        <w:jc w:val="center"/>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42"/>
        <w:gridCol w:w="1244"/>
        <w:gridCol w:w="4146"/>
        <w:gridCol w:w="3762"/>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43" w:type="dxa"/>
            <w:vMerge w:val="restart"/>
            <w:tcBorders>
              <w:top w:val="single" w:color="F0CDA1" w:themeColor="accent1" w:sz="12" w:space="0"/>
              <w:bottom w:val="single" w:color="7E7E7E" w:themeColor="text1" w:themeTint="80" w:sz="4" w:space="0"/>
              <w:insideH w:val="single" w:sz="4" w:space="0"/>
            </w:tcBorders>
            <w:vAlign w:val="center"/>
          </w:tcPr>
          <w:p>
            <w:pPr>
              <w:spacing w:after="0" w:line="240" w:lineRule="auto"/>
              <w:rPr>
                <w:b/>
                <w:bCs/>
              </w:rPr>
            </w:pPr>
            <w:bookmarkStart w:id="0" w:name="_Toc18231627"/>
            <w:r>
              <w:rPr>
                <w:b/>
                <w:bCs/>
              </w:rPr>
              <w:t>Team Leader</w:t>
            </w:r>
          </w:p>
        </w:tc>
        <w:tc>
          <w:tcPr>
            <w:tcW w:w="769" w:type="dxa"/>
            <w:tcBorders>
              <w:top w:val="single" w:color="F0CDA1" w:themeColor="accent1" w:sz="12" w:space="0"/>
              <w:bottom w:val="single" w:color="7E7E7E" w:themeColor="text1" w:themeTint="80" w:sz="4" w:space="0"/>
              <w:insideH w:val="single" w:sz="4" w:space="0"/>
            </w:tcBorders>
          </w:tcPr>
          <w:p>
            <w:pPr>
              <w:spacing w:after="0" w:line="240" w:lineRule="auto"/>
              <w:rPr>
                <w:b/>
                <w:bCs/>
                <w:color w:val="808080" w:themeColor="text1" w:themeTint="80"/>
                <w14:textFill>
                  <w14:solidFill>
                    <w14:schemeClr w14:val="tx1">
                      <w14:lumMod w14:val="50000"/>
                      <w14:lumOff w14:val="50000"/>
                    </w14:schemeClr>
                  </w14:solidFill>
                </w14:textFill>
              </w:rPr>
            </w:pPr>
            <w:r>
              <w:rPr>
                <w:b/>
                <w:bCs/>
                <w:color w:val="808080" w:themeColor="text1" w:themeTint="80"/>
                <w14:textFill>
                  <w14:solidFill>
                    <w14:schemeClr w14:val="tx1">
                      <w14:lumMod w14:val="50000"/>
                      <w14:lumOff w14:val="50000"/>
                    </w14:schemeClr>
                  </w14:solidFill>
                </w14:textFill>
              </w:rPr>
              <w:t>Name</w:t>
            </w:r>
          </w:p>
        </w:tc>
        <w:tc>
          <w:tcPr>
            <w:tcW w:w="4191" w:type="dxa"/>
            <w:tcBorders>
              <w:top w:val="single" w:color="F0CDA1" w:themeColor="accent1" w:sz="12" w:space="0"/>
              <w:bottom w:val="single" w:color="7E7E7E" w:themeColor="text1" w:themeTint="80" w:sz="4" w:space="0"/>
              <w:insideH w:val="single" w:sz="4" w:space="0"/>
            </w:tcBorders>
          </w:tcPr>
          <w:p>
            <w:pPr>
              <w:spacing w:after="0" w:line="240" w:lineRule="auto"/>
              <w:rPr>
                <w:b/>
                <w:bCs/>
              </w:rPr>
            </w:pPr>
            <w:r>
              <w:rPr>
                <w:rFonts w:hint="default" w:ascii="Arial-BoldMT" w:hAnsi="Arial-BoldMT" w:eastAsia="Arial-BoldMT"/>
                <w:b w:val="0"/>
                <w:bCs/>
                <w:color w:val="585858"/>
                <w:sz w:val="24"/>
                <w:szCs w:val="24"/>
              </w:rPr>
              <w:t>Syed Ashik Mahamud</w:t>
            </w:r>
          </w:p>
        </w:tc>
        <w:tc>
          <w:tcPr>
            <w:tcW w:w="4191" w:type="dxa"/>
            <w:tcBorders>
              <w:top w:val="single" w:color="F0CDA1" w:themeColor="accent1" w:sz="12" w:space="0"/>
              <w:bottom w:val="single" w:color="7E7E7E" w:themeColor="text1" w:themeTint="80" w:sz="4" w:space="0"/>
              <w:insideH w:val="single" w:sz="4" w:space="0"/>
            </w:tcBorders>
          </w:tcPr>
          <w:p>
            <w:pPr>
              <w:spacing w:after="0" w:line="240" w:lineRule="auto"/>
              <w:rPr>
                <w:rFonts w:hint="default" w:ascii="Arial-BoldMT" w:hAnsi="Arial-BoldMT" w:eastAsia="Arial-BoldMT"/>
                <w:b/>
                <w:color w:val="585858"/>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43" w:type="dxa"/>
            <w:vMerge w:val="continue"/>
            <w:tcBorders>
              <w:top w:val="single" w:color="7E7E7E" w:themeColor="text1" w:themeTint="80" w:sz="4" w:space="0"/>
              <w:bottom w:val="single" w:color="7E7E7E" w:themeColor="text1" w:themeTint="80" w:sz="4" w:space="0"/>
              <w:insideH w:val="single" w:sz="4" w:space="0"/>
            </w:tcBorders>
            <w:vAlign w:val="center"/>
          </w:tcPr>
          <w:p>
            <w:pPr>
              <w:spacing w:after="0" w:line="240" w:lineRule="auto"/>
              <w:rPr>
                <w:b/>
                <w:bCs/>
              </w:rPr>
            </w:pPr>
          </w:p>
        </w:tc>
        <w:tc>
          <w:tcPr>
            <w:tcW w:w="769" w:type="dxa"/>
            <w:tcBorders>
              <w:top w:val="single" w:color="7E7E7E" w:themeColor="text1" w:themeTint="80" w:sz="4" w:space="0"/>
              <w:bottom w:val="single" w:color="7E7E7E" w:themeColor="text1" w:themeTint="80" w:sz="4" w:space="0"/>
              <w:insideH w:val="single" w:sz="4" w:space="0"/>
            </w:tcBorders>
          </w:tcPr>
          <w:p>
            <w:pPr>
              <w:spacing w:after="0" w:line="240" w:lineRule="auto"/>
              <w:rPr>
                <w:color w:val="808080" w:themeColor="text1" w:themeTint="80"/>
                <w14:textFill>
                  <w14:solidFill>
                    <w14:schemeClr w14:val="tx1">
                      <w14:lumMod w14:val="50000"/>
                      <w14:lumOff w14:val="50000"/>
                    </w14:schemeClr>
                  </w14:solidFill>
                </w14:textFill>
              </w:rPr>
            </w:pPr>
            <w:r>
              <w:rPr>
                <w:color w:val="808080" w:themeColor="text1" w:themeTint="80"/>
                <w14:textFill>
                  <w14:solidFill>
                    <w14:schemeClr w14:val="tx1">
                      <w14:lumMod w14:val="50000"/>
                      <w14:lumOff w14:val="50000"/>
                    </w14:schemeClr>
                  </w14:solidFill>
                </w14:textFill>
              </w:rPr>
              <w:t>Institution</w:t>
            </w:r>
          </w:p>
        </w:tc>
        <w:tc>
          <w:tcPr>
            <w:tcW w:w="4191" w:type="dxa"/>
            <w:tcBorders>
              <w:top w:val="single" w:color="7E7E7E" w:themeColor="text1" w:themeTint="80" w:sz="4" w:space="0"/>
              <w:bottom w:val="single" w:color="7E7E7E" w:themeColor="text1" w:themeTint="80" w:sz="4" w:space="0"/>
              <w:insideH w:val="single" w:sz="4" w:space="0"/>
            </w:tcBorders>
          </w:tcPr>
          <w:p>
            <w:pPr>
              <w:spacing w:after="0" w:line="240" w:lineRule="auto"/>
            </w:pPr>
            <w:r>
              <w:rPr>
                <w:rFonts w:hint="default" w:ascii="ArialMT" w:hAnsi="ArialMT" w:eastAsia="ArialMT"/>
                <w:color w:val="585858"/>
                <w:sz w:val="24"/>
                <w:szCs w:val="24"/>
              </w:rPr>
              <w:t>B</w:t>
            </w:r>
            <w:r>
              <w:rPr>
                <w:rFonts w:hint="default" w:ascii="ArialMT" w:hAnsi="ArialMT" w:eastAsia="ArialMT"/>
                <w:color w:val="585858"/>
                <w:sz w:val="24"/>
                <w:szCs w:val="24"/>
                <w:lang w:val="en-GB"/>
              </w:rPr>
              <w:t>RAC</w:t>
            </w:r>
            <w:r>
              <w:rPr>
                <w:rFonts w:hint="default" w:ascii="ArialMT" w:hAnsi="ArialMT" w:eastAsia="ArialMT"/>
                <w:color w:val="585858"/>
                <w:sz w:val="24"/>
                <w:szCs w:val="24"/>
              </w:rPr>
              <w:t xml:space="preserve"> University</w:t>
            </w:r>
          </w:p>
        </w:tc>
        <w:tc>
          <w:tcPr>
            <w:tcW w:w="4191" w:type="dxa"/>
            <w:tcBorders>
              <w:top w:val="single" w:color="7E7E7E" w:themeColor="text1" w:themeTint="80" w:sz="4" w:space="0"/>
              <w:bottom w:val="single" w:color="7E7E7E" w:themeColor="text1" w:themeTint="80" w:sz="4" w:space="0"/>
              <w:insideH w:val="single" w:sz="4" w:space="0"/>
            </w:tcBorders>
          </w:tcPr>
          <w:p>
            <w:pPr>
              <w:spacing w:after="0" w:line="240" w:lineRule="auto"/>
              <w:rPr>
                <w:rFonts w:hint="default" w:ascii="ArialMT" w:hAnsi="ArialMT" w:eastAsia="ArialMT"/>
                <w:color w:val="585858"/>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43" w:type="dxa"/>
            <w:vMerge w:val="continue"/>
            <w:vAlign w:val="center"/>
          </w:tcPr>
          <w:p>
            <w:pPr>
              <w:spacing w:after="0" w:line="240" w:lineRule="auto"/>
              <w:rPr>
                <w:b/>
                <w:bCs/>
              </w:rPr>
            </w:pPr>
          </w:p>
        </w:tc>
        <w:tc>
          <w:tcPr>
            <w:tcW w:w="769" w:type="dxa"/>
          </w:tcPr>
          <w:p>
            <w:pPr>
              <w:spacing w:after="0" w:line="240" w:lineRule="auto"/>
              <w:rPr>
                <w:color w:val="808080" w:themeColor="text1" w:themeTint="80"/>
                <w14:textFill>
                  <w14:solidFill>
                    <w14:schemeClr w14:val="tx1">
                      <w14:lumMod w14:val="50000"/>
                      <w14:lumOff w14:val="50000"/>
                    </w14:schemeClr>
                  </w14:solidFill>
                </w14:textFill>
              </w:rPr>
            </w:pPr>
            <w:r>
              <w:rPr>
                <w:color w:val="808080" w:themeColor="text1" w:themeTint="80"/>
                <w14:textFill>
                  <w14:solidFill>
                    <w14:schemeClr w14:val="tx1">
                      <w14:lumMod w14:val="50000"/>
                      <w14:lumOff w14:val="50000"/>
                    </w14:schemeClr>
                  </w14:solidFill>
                </w14:textFill>
              </w:rPr>
              <w:t>Email</w:t>
            </w:r>
          </w:p>
        </w:tc>
        <w:tc>
          <w:tcPr>
            <w:tcW w:w="4191" w:type="dxa"/>
          </w:tcPr>
          <w:p>
            <w:pPr>
              <w:spacing w:after="0" w:line="240" w:lineRule="auto"/>
            </w:pPr>
            <w:r>
              <w:rPr>
                <w:rFonts w:hint="default" w:ascii="ArialMT" w:hAnsi="ArialMT" w:eastAsia="ArialMT"/>
                <w:color w:val="585858"/>
                <w:sz w:val="24"/>
                <w:szCs w:val="24"/>
              </w:rPr>
              <w:t>Syed.ashik.mahamud@g.bracu.ac.bd</w:t>
            </w:r>
          </w:p>
        </w:tc>
        <w:tc>
          <w:tcPr>
            <w:tcW w:w="4191" w:type="dxa"/>
          </w:tcPr>
          <w:p>
            <w:pPr>
              <w:spacing w:after="0" w:line="240" w:lineRule="auto"/>
              <w:rPr>
                <w:rFonts w:hint="default" w:ascii="ArialMT" w:hAnsi="ArialMT" w:eastAsia="ArialMT"/>
                <w:color w:val="585858"/>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5" w:hRule="atLeast"/>
          <w:jc w:val="center"/>
        </w:trPr>
        <w:tc>
          <w:tcPr>
            <w:tcW w:w="1143" w:type="dxa"/>
            <w:vMerge w:val="continue"/>
            <w:tcBorders>
              <w:top w:val="single" w:color="7E7E7E" w:themeColor="text1" w:themeTint="80" w:sz="4" w:space="0"/>
              <w:bottom w:val="single" w:color="F0CDA1" w:themeColor="accent1" w:sz="12" w:space="0"/>
            </w:tcBorders>
            <w:vAlign w:val="center"/>
          </w:tcPr>
          <w:p>
            <w:pPr>
              <w:spacing w:after="0" w:line="240" w:lineRule="auto"/>
              <w:rPr>
                <w:b/>
                <w:bCs/>
              </w:rPr>
            </w:pPr>
          </w:p>
        </w:tc>
        <w:tc>
          <w:tcPr>
            <w:tcW w:w="769" w:type="dxa"/>
            <w:tcBorders>
              <w:top w:val="single" w:color="7E7E7E" w:themeColor="text1" w:themeTint="80" w:sz="4" w:space="0"/>
              <w:bottom w:val="single" w:color="F0CDA1" w:themeColor="accent1" w:sz="12" w:space="0"/>
            </w:tcBorders>
          </w:tcPr>
          <w:p>
            <w:pPr>
              <w:spacing w:after="0" w:line="240" w:lineRule="auto"/>
              <w:rPr>
                <w:color w:val="808080" w:themeColor="text1" w:themeTint="80"/>
                <w14:textFill>
                  <w14:solidFill>
                    <w14:schemeClr w14:val="tx1">
                      <w14:lumMod w14:val="50000"/>
                      <w14:lumOff w14:val="50000"/>
                    </w14:schemeClr>
                  </w14:solidFill>
                </w14:textFill>
              </w:rPr>
            </w:pPr>
            <w:r>
              <w:rPr>
                <w:color w:val="808080" w:themeColor="text1" w:themeTint="80"/>
                <w14:textFill>
                  <w14:solidFill>
                    <w14:schemeClr w14:val="tx1">
                      <w14:lumMod w14:val="50000"/>
                      <w14:lumOff w14:val="50000"/>
                    </w14:schemeClr>
                  </w14:solidFill>
                </w14:textFill>
              </w:rPr>
              <w:t>Phone</w:t>
            </w:r>
          </w:p>
        </w:tc>
        <w:tc>
          <w:tcPr>
            <w:tcW w:w="4191" w:type="dxa"/>
            <w:tcBorders>
              <w:top w:val="single" w:color="7E7E7E" w:themeColor="text1" w:themeTint="80" w:sz="4" w:space="0"/>
              <w:bottom w:val="single" w:color="F0CDA1" w:themeColor="accent1" w:sz="12" w:space="0"/>
            </w:tcBorders>
          </w:tcPr>
          <w:p>
            <w:pPr>
              <w:spacing w:after="0" w:line="240" w:lineRule="auto"/>
            </w:pPr>
            <w:r>
              <w:rPr>
                <w:rFonts w:hint="default" w:ascii="ArialMT" w:hAnsi="ArialMT" w:eastAsia="ArialMT"/>
                <w:color w:val="585858"/>
                <w:sz w:val="24"/>
                <w:szCs w:val="24"/>
              </w:rPr>
              <w:t>01762259976</w:t>
            </w:r>
          </w:p>
        </w:tc>
        <w:tc>
          <w:tcPr>
            <w:tcW w:w="4191" w:type="dxa"/>
            <w:tcBorders>
              <w:top w:val="single" w:color="7E7E7E" w:themeColor="text1" w:themeTint="80" w:sz="4" w:space="0"/>
              <w:bottom w:val="single" w:color="F0CDA1" w:themeColor="accent1" w:sz="12" w:space="0"/>
            </w:tcBorders>
          </w:tcPr>
          <w:p>
            <w:pPr>
              <w:spacing w:after="0" w:line="240" w:lineRule="auto"/>
              <w:rPr>
                <w:rFonts w:hint="default" w:ascii="ArialMT" w:hAnsi="ArialMT" w:eastAsia="ArialMT"/>
                <w:color w:val="585858"/>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43" w:type="dxa"/>
            <w:vMerge w:val="restart"/>
            <w:tcBorders>
              <w:top w:val="single" w:color="F0CDA1" w:themeColor="accent1" w:sz="12" w:space="0"/>
            </w:tcBorders>
            <w:vAlign w:val="center"/>
          </w:tcPr>
          <w:p>
            <w:pPr>
              <w:spacing w:after="0" w:line="240" w:lineRule="auto"/>
              <w:rPr>
                <w:b/>
                <w:bCs/>
              </w:rPr>
            </w:pPr>
            <w:r>
              <w:rPr>
                <w:b/>
                <w:bCs/>
              </w:rPr>
              <w:t>Member 2</w:t>
            </w:r>
          </w:p>
        </w:tc>
        <w:tc>
          <w:tcPr>
            <w:tcW w:w="769" w:type="dxa"/>
            <w:tcBorders>
              <w:top w:val="single" w:color="F0CDA1" w:themeColor="accent1" w:sz="12" w:space="0"/>
            </w:tcBorders>
          </w:tcPr>
          <w:p>
            <w:pPr>
              <w:spacing w:after="0" w:line="240" w:lineRule="auto"/>
              <w:rPr>
                <w:b/>
                <w:bCs/>
                <w:color w:val="808080" w:themeColor="text1" w:themeTint="80"/>
                <w14:textFill>
                  <w14:solidFill>
                    <w14:schemeClr w14:val="tx1">
                      <w14:lumMod w14:val="50000"/>
                      <w14:lumOff w14:val="50000"/>
                    </w14:schemeClr>
                  </w14:solidFill>
                </w14:textFill>
              </w:rPr>
            </w:pPr>
            <w:r>
              <w:rPr>
                <w:b/>
                <w:bCs/>
                <w:color w:val="808080" w:themeColor="text1" w:themeTint="80"/>
                <w14:textFill>
                  <w14:solidFill>
                    <w14:schemeClr w14:val="tx1">
                      <w14:lumMod w14:val="50000"/>
                      <w14:lumOff w14:val="50000"/>
                    </w14:schemeClr>
                  </w14:solidFill>
                </w14:textFill>
              </w:rPr>
              <w:t>Name</w:t>
            </w:r>
          </w:p>
        </w:tc>
        <w:tc>
          <w:tcPr>
            <w:tcW w:w="4191" w:type="dxa"/>
            <w:tcBorders>
              <w:top w:val="single" w:color="F0CDA1" w:themeColor="accent1" w:sz="12" w:space="0"/>
            </w:tcBorders>
          </w:tcPr>
          <w:p>
            <w:pPr>
              <w:spacing w:after="0" w:line="240" w:lineRule="auto"/>
            </w:pPr>
            <w:r>
              <w:rPr>
                <w:rFonts w:hint="default" w:ascii="ArialMT" w:hAnsi="ArialMT" w:eastAsia="ArialMT"/>
                <w:color w:val="585858"/>
                <w:sz w:val="24"/>
                <w:szCs w:val="24"/>
              </w:rPr>
              <w:t>Salsabil Tanjim</w:t>
            </w:r>
          </w:p>
        </w:tc>
        <w:tc>
          <w:tcPr>
            <w:tcW w:w="4191" w:type="dxa"/>
            <w:tcBorders>
              <w:top w:val="single" w:color="F0CDA1" w:themeColor="accent1" w:sz="12" w:space="0"/>
            </w:tcBorders>
          </w:tcPr>
          <w:p>
            <w:pPr>
              <w:spacing w:after="0" w:line="240" w:lineRule="auto"/>
              <w:rPr>
                <w:rFonts w:hint="default" w:ascii="ArialMT" w:hAnsi="ArialMT" w:eastAsia="ArialMT"/>
                <w:color w:val="585858"/>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43" w:type="dxa"/>
            <w:vMerge w:val="continue"/>
            <w:tcBorders>
              <w:top w:val="single" w:color="7E7E7E" w:themeColor="text1" w:themeTint="80" w:sz="4" w:space="0"/>
              <w:bottom w:val="single" w:color="7E7E7E" w:themeColor="text1" w:themeTint="80" w:sz="4" w:space="0"/>
              <w:insideH w:val="single" w:sz="4" w:space="0"/>
            </w:tcBorders>
            <w:vAlign w:val="center"/>
          </w:tcPr>
          <w:p>
            <w:pPr>
              <w:spacing w:after="0" w:line="240" w:lineRule="auto"/>
              <w:rPr>
                <w:b/>
                <w:bCs/>
              </w:rPr>
            </w:pPr>
          </w:p>
        </w:tc>
        <w:tc>
          <w:tcPr>
            <w:tcW w:w="769" w:type="dxa"/>
            <w:tcBorders>
              <w:top w:val="single" w:color="7E7E7E" w:themeColor="text1" w:themeTint="80" w:sz="4" w:space="0"/>
              <w:bottom w:val="single" w:color="7E7E7E" w:themeColor="text1" w:themeTint="80" w:sz="4" w:space="0"/>
              <w:insideH w:val="single" w:sz="4" w:space="0"/>
            </w:tcBorders>
          </w:tcPr>
          <w:p>
            <w:pPr>
              <w:spacing w:after="0" w:line="240" w:lineRule="auto"/>
              <w:rPr>
                <w:color w:val="808080" w:themeColor="text1" w:themeTint="80"/>
                <w14:textFill>
                  <w14:solidFill>
                    <w14:schemeClr w14:val="tx1">
                      <w14:lumMod w14:val="50000"/>
                      <w14:lumOff w14:val="50000"/>
                    </w14:schemeClr>
                  </w14:solidFill>
                </w14:textFill>
              </w:rPr>
            </w:pPr>
            <w:r>
              <w:rPr>
                <w:color w:val="808080" w:themeColor="text1" w:themeTint="80"/>
                <w14:textFill>
                  <w14:solidFill>
                    <w14:schemeClr w14:val="tx1">
                      <w14:lumMod w14:val="50000"/>
                      <w14:lumOff w14:val="50000"/>
                    </w14:schemeClr>
                  </w14:solidFill>
                </w14:textFill>
              </w:rPr>
              <w:t>Institution</w:t>
            </w:r>
          </w:p>
        </w:tc>
        <w:tc>
          <w:tcPr>
            <w:tcW w:w="4191" w:type="dxa"/>
            <w:tcBorders>
              <w:top w:val="single" w:color="7E7E7E" w:themeColor="text1" w:themeTint="80" w:sz="4" w:space="0"/>
              <w:bottom w:val="single" w:color="7E7E7E" w:themeColor="text1" w:themeTint="80" w:sz="4" w:space="0"/>
              <w:insideH w:val="single" w:sz="4" w:space="0"/>
            </w:tcBorders>
          </w:tcPr>
          <w:p>
            <w:pPr>
              <w:spacing w:after="0" w:line="240" w:lineRule="auto"/>
            </w:pPr>
            <w:r>
              <w:rPr>
                <w:rFonts w:hint="default" w:ascii="ArialMT" w:hAnsi="ArialMT" w:eastAsia="ArialMT"/>
                <w:color w:val="585858"/>
                <w:sz w:val="24"/>
                <w:szCs w:val="24"/>
              </w:rPr>
              <w:t>B</w:t>
            </w:r>
            <w:r>
              <w:rPr>
                <w:rFonts w:hint="default" w:ascii="ArialMT" w:hAnsi="ArialMT" w:eastAsia="ArialMT"/>
                <w:color w:val="585858"/>
                <w:sz w:val="24"/>
                <w:szCs w:val="24"/>
                <w:lang w:val="en-GB"/>
              </w:rPr>
              <w:t>RAC</w:t>
            </w:r>
            <w:r>
              <w:rPr>
                <w:rFonts w:hint="default" w:ascii="ArialMT" w:hAnsi="ArialMT" w:eastAsia="ArialMT"/>
                <w:color w:val="585858"/>
                <w:sz w:val="24"/>
                <w:szCs w:val="24"/>
              </w:rPr>
              <w:t xml:space="preserve"> University</w:t>
            </w:r>
          </w:p>
        </w:tc>
        <w:tc>
          <w:tcPr>
            <w:tcW w:w="4191" w:type="dxa"/>
            <w:tcBorders>
              <w:top w:val="single" w:color="7E7E7E" w:themeColor="text1" w:themeTint="80" w:sz="4" w:space="0"/>
              <w:bottom w:val="single" w:color="7E7E7E" w:themeColor="text1" w:themeTint="80" w:sz="4" w:space="0"/>
              <w:insideH w:val="single" w:sz="4" w:space="0"/>
            </w:tcBorders>
          </w:tcPr>
          <w:p>
            <w:pPr>
              <w:spacing w:after="0" w:line="240" w:lineRule="auto"/>
              <w:rPr>
                <w:rFonts w:hint="default" w:ascii="ArialMT" w:hAnsi="ArialMT" w:eastAsia="ArialMT"/>
                <w:color w:val="585858"/>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43" w:type="dxa"/>
            <w:vMerge w:val="continue"/>
            <w:vAlign w:val="center"/>
          </w:tcPr>
          <w:p>
            <w:pPr>
              <w:spacing w:after="0" w:line="240" w:lineRule="auto"/>
              <w:rPr>
                <w:b/>
                <w:bCs/>
              </w:rPr>
            </w:pPr>
          </w:p>
        </w:tc>
        <w:tc>
          <w:tcPr>
            <w:tcW w:w="769" w:type="dxa"/>
          </w:tcPr>
          <w:p>
            <w:pPr>
              <w:spacing w:after="0" w:line="240" w:lineRule="auto"/>
              <w:rPr>
                <w:color w:val="808080" w:themeColor="text1" w:themeTint="80"/>
                <w14:textFill>
                  <w14:solidFill>
                    <w14:schemeClr w14:val="tx1">
                      <w14:lumMod w14:val="50000"/>
                      <w14:lumOff w14:val="50000"/>
                    </w14:schemeClr>
                  </w14:solidFill>
                </w14:textFill>
              </w:rPr>
            </w:pPr>
            <w:r>
              <w:rPr>
                <w:color w:val="808080" w:themeColor="text1" w:themeTint="80"/>
                <w14:textFill>
                  <w14:solidFill>
                    <w14:schemeClr w14:val="tx1">
                      <w14:lumMod w14:val="50000"/>
                      <w14:lumOff w14:val="50000"/>
                    </w14:schemeClr>
                  </w14:solidFill>
                </w14:textFill>
              </w:rPr>
              <w:t>Email</w:t>
            </w:r>
          </w:p>
        </w:tc>
        <w:tc>
          <w:tcPr>
            <w:tcW w:w="4191" w:type="dxa"/>
          </w:tcPr>
          <w:p>
            <w:pPr>
              <w:spacing w:after="0" w:line="240" w:lineRule="auto"/>
            </w:pPr>
            <w:r>
              <w:rPr>
                <w:rFonts w:hint="default" w:ascii="ArialMT" w:hAnsi="ArialMT" w:eastAsia="ArialMT"/>
                <w:color w:val="585858"/>
                <w:sz w:val="24"/>
                <w:szCs w:val="24"/>
              </w:rPr>
              <w:t>salsabil.tanjim@g.bracu.ac.bd</w:t>
            </w:r>
          </w:p>
        </w:tc>
        <w:tc>
          <w:tcPr>
            <w:tcW w:w="4191" w:type="dxa"/>
          </w:tcPr>
          <w:p>
            <w:pPr>
              <w:spacing w:after="0" w:line="240" w:lineRule="auto"/>
              <w:rPr>
                <w:rFonts w:hint="default" w:ascii="ArialMT" w:hAnsi="ArialMT" w:eastAsia="ArialMT"/>
                <w:color w:val="585858"/>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43" w:type="dxa"/>
            <w:vMerge w:val="continue"/>
            <w:tcBorders>
              <w:top w:val="single" w:color="7E7E7E" w:themeColor="text1" w:themeTint="80" w:sz="4" w:space="0"/>
              <w:bottom w:val="single" w:color="F0CDA1" w:themeColor="accent1" w:sz="12" w:space="0"/>
            </w:tcBorders>
            <w:vAlign w:val="center"/>
          </w:tcPr>
          <w:p>
            <w:pPr>
              <w:spacing w:after="0" w:line="240" w:lineRule="auto"/>
              <w:rPr>
                <w:b/>
                <w:bCs/>
              </w:rPr>
            </w:pPr>
          </w:p>
        </w:tc>
        <w:tc>
          <w:tcPr>
            <w:tcW w:w="769" w:type="dxa"/>
            <w:tcBorders>
              <w:top w:val="single" w:color="7E7E7E" w:themeColor="text1" w:themeTint="80" w:sz="4" w:space="0"/>
              <w:bottom w:val="single" w:color="F0CDA1" w:themeColor="accent1" w:sz="12" w:space="0"/>
            </w:tcBorders>
          </w:tcPr>
          <w:p>
            <w:pPr>
              <w:spacing w:after="0" w:line="240" w:lineRule="auto"/>
              <w:rPr>
                <w:color w:val="808080" w:themeColor="text1" w:themeTint="80"/>
                <w14:textFill>
                  <w14:solidFill>
                    <w14:schemeClr w14:val="tx1">
                      <w14:lumMod w14:val="50000"/>
                      <w14:lumOff w14:val="50000"/>
                    </w14:schemeClr>
                  </w14:solidFill>
                </w14:textFill>
              </w:rPr>
            </w:pPr>
            <w:r>
              <w:rPr>
                <w:color w:val="808080" w:themeColor="text1" w:themeTint="80"/>
                <w14:textFill>
                  <w14:solidFill>
                    <w14:schemeClr w14:val="tx1">
                      <w14:lumMod w14:val="50000"/>
                      <w14:lumOff w14:val="50000"/>
                    </w14:schemeClr>
                  </w14:solidFill>
                </w14:textFill>
              </w:rPr>
              <w:t>Phone</w:t>
            </w:r>
          </w:p>
        </w:tc>
        <w:tc>
          <w:tcPr>
            <w:tcW w:w="4191" w:type="dxa"/>
            <w:tcBorders>
              <w:top w:val="single" w:color="7E7E7E" w:themeColor="text1" w:themeTint="80" w:sz="4" w:space="0"/>
              <w:bottom w:val="single" w:color="F0CDA1" w:themeColor="accent1" w:sz="12" w:space="0"/>
            </w:tcBorders>
          </w:tcPr>
          <w:p>
            <w:pPr>
              <w:spacing w:after="0" w:line="240" w:lineRule="auto"/>
            </w:pPr>
            <w:r>
              <w:rPr>
                <w:rFonts w:hint="default" w:ascii="ArialMT" w:hAnsi="ArialMT" w:eastAsia="ArialMT"/>
                <w:color w:val="585858"/>
                <w:sz w:val="24"/>
                <w:szCs w:val="24"/>
              </w:rPr>
              <w:t>01866834256</w:t>
            </w:r>
          </w:p>
        </w:tc>
        <w:tc>
          <w:tcPr>
            <w:tcW w:w="4191" w:type="dxa"/>
            <w:tcBorders>
              <w:top w:val="single" w:color="7E7E7E" w:themeColor="text1" w:themeTint="80" w:sz="4" w:space="0"/>
              <w:bottom w:val="single" w:color="F0CDA1" w:themeColor="accent1" w:sz="12" w:space="0"/>
            </w:tcBorders>
          </w:tcPr>
          <w:p>
            <w:pPr>
              <w:spacing w:after="0" w:line="240" w:lineRule="auto"/>
              <w:rPr>
                <w:rFonts w:hint="default" w:ascii="ArialMT" w:hAnsi="ArialMT" w:eastAsia="ArialMT"/>
                <w:color w:val="585858"/>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43" w:type="dxa"/>
            <w:vMerge w:val="restart"/>
            <w:tcBorders>
              <w:top w:val="single" w:color="F0CDA1" w:themeColor="accent1" w:sz="12" w:space="0"/>
            </w:tcBorders>
            <w:vAlign w:val="center"/>
          </w:tcPr>
          <w:p>
            <w:pPr>
              <w:spacing w:after="0" w:line="240" w:lineRule="auto"/>
              <w:rPr>
                <w:b/>
                <w:bCs/>
              </w:rPr>
            </w:pPr>
            <w:r>
              <w:rPr>
                <w:b/>
                <w:bCs/>
              </w:rPr>
              <w:t>Member 3</w:t>
            </w:r>
          </w:p>
        </w:tc>
        <w:tc>
          <w:tcPr>
            <w:tcW w:w="769" w:type="dxa"/>
            <w:tcBorders>
              <w:top w:val="single" w:color="F0CDA1" w:themeColor="accent1" w:sz="12" w:space="0"/>
            </w:tcBorders>
          </w:tcPr>
          <w:p>
            <w:pPr>
              <w:spacing w:after="0" w:line="240" w:lineRule="auto"/>
              <w:rPr>
                <w:b/>
                <w:bCs/>
                <w:color w:val="808080" w:themeColor="text1" w:themeTint="80"/>
                <w14:textFill>
                  <w14:solidFill>
                    <w14:schemeClr w14:val="tx1">
                      <w14:lumMod w14:val="50000"/>
                      <w14:lumOff w14:val="50000"/>
                    </w14:schemeClr>
                  </w14:solidFill>
                </w14:textFill>
              </w:rPr>
            </w:pPr>
            <w:r>
              <w:rPr>
                <w:b/>
                <w:bCs/>
                <w:color w:val="808080" w:themeColor="text1" w:themeTint="80"/>
                <w14:textFill>
                  <w14:solidFill>
                    <w14:schemeClr w14:val="tx1">
                      <w14:lumMod w14:val="50000"/>
                      <w14:lumOff w14:val="50000"/>
                    </w14:schemeClr>
                  </w14:solidFill>
                </w14:textFill>
              </w:rPr>
              <w:t>Name</w:t>
            </w:r>
          </w:p>
        </w:tc>
        <w:tc>
          <w:tcPr>
            <w:tcW w:w="4191" w:type="dxa"/>
            <w:tcBorders>
              <w:top w:val="single" w:color="F0CDA1" w:themeColor="accent1" w:sz="12" w:space="0"/>
            </w:tcBorders>
          </w:tcPr>
          <w:p>
            <w:pPr>
              <w:spacing w:after="0" w:line="240" w:lineRule="auto"/>
            </w:pPr>
            <w:r>
              <w:rPr>
                <w:rFonts w:hint="default" w:ascii="ArialMT" w:hAnsi="ArialMT" w:eastAsia="ArialMT"/>
                <w:color w:val="585858"/>
                <w:sz w:val="24"/>
                <w:szCs w:val="24"/>
              </w:rPr>
              <w:t>Bijoya sarkar</w:t>
            </w:r>
          </w:p>
        </w:tc>
        <w:tc>
          <w:tcPr>
            <w:tcW w:w="4191" w:type="dxa"/>
            <w:tcBorders>
              <w:top w:val="single" w:color="F0CDA1" w:themeColor="accent1" w:sz="12" w:space="0"/>
            </w:tcBorders>
          </w:tcPr>
          <w:p>
            <w:pPr>
              <w:spacing w:after="0" w:line="240" w:lineRule="auto"/>
              <w:rPr>
                <w:rFonts w:hint="default" w:ascii="ArialMT" w:hAnsi="ArialMT" w:eastAsia="ArialMT"/>
                <w:color w:val="585858"/>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43" w:type="dxa"/>
            <w:vMerge w:val="continue"/>
            <w:tcBorders>
              <w:top w:val="single" w:color="7E7E7E" w:themeColor="text1" w:themeTint="80" w:sz="4" w:space="0"/>
              <w:bottom w:val="single" w:color="7E7E7E" w:themeColor="text1" w:themeTint="80" w:sz="4" w:space="0"/>
              <w:insideH w:val="single" w:sz="4" w:space="0"/>
            </w:tcBorders>
            <w:vAlign w:val="center"/>
          </w:tcPr>
          <w:p>
            <w:pPr>
              <w:spacing w:after="0" w:line="240" w:lineRule="auto"/>
              <w:rPr>
                <w:b/>
                <w:bCs/>
              </w:rPr>
            </w:pPr>
          </w:p>
        </w:tc>
        <w:tc>
          <w:tcPr>
            <w:tcW w:w="769" w:type="dxa"/>
            <w:tcBorders>
              <w:top w:val="single" w:color="7E7E7E" w:themeColor="text1" w:themeTint="80" w:sz="4" w:space="0"/>
              <w:bottom w:val="single" w:color="7E7E7E" w:themeColor="text1" w:themeTint="80" w:sz="4" w:space="0"/>
              <w:insideH w:val="single" w:sz="4" w:space="0"/>
            </w:tcBorders>
          </w:tcPr>
          <w:p>
            <w:pPr>
              <w:spacing w:after="0" w:line="240" w:lineRule="auto"/>
              <w:rPr>
                <w:color w:val="808080" w:themeColor="text1" w:themeTint="80"/>
                <w14:textFill>
                  <w14:solidFill>
                    <w14:schemeClr w14:val="tx1">
                      <w14:lumMod w14:val="50000"/>
                      <w14:lumOff w14:val="50000"/>
                    </w14:schemeClr>
                  </w14:solidFill>
                </w14:textFill>
              </w:rPr>
            </w:pPr>
            <w:r>
              <w:rPr>
                <w:color w:val="808080" w:themeColor="text1" w:themeTint="80"/>
                <w14:textFill>
                  <w14:solidFill>
                    <w14:schemeClr w14:val="tx1">
                      <w14:lumMod w14:val="50000"/>
                      <w14:lumOff w14:val="50000"/>
                    </w14:schemeClr>
                  </w14:solidFill>
                </w14:textFill>
              </w:rPr>
              <w:t>Institution</w:t>
            </w:r>
          </w:p>
        </w:tc>
        <w:tc>
          <w:tcPr>
            <w:tcW w:w="4191" w:type="dxa"/>
            <w:tcBorders>
              <w:top w:val="single" w:color="7E7E7E" w:themeColor="text1" w:themeTint="80" w:sz="4" w:space="0"/>
              <w:bottom w:val="single" w:color="7E7E7E" w:themeColor="text1" w:themeTint="80" w:sz="4" w:space="0"/>
              <w:insideH w:val="single" w:sz="4" w:space="0"/>
            </w:tcBorders>
          </w:tcPr>
          <w:p>
            <w:pPr>
              <w:spacing w:after="0" w:line="240" w:lineRule="auto"/>
            </w:pPr>
            <w:r>
              <w:rPr>
                <w:rFonts w:hint="default" w:ascii="ArialMT" w:hAnsi="ArialMT" w:eastAsia="ArialMT"/>
                <w:color w:val="585858"/>
                <w:sz w:val="24"/>
                <w:szCs w:val="24"/>
                <w:lang w:val="en-GB"/>
              </w:rPr>
              <w:t xml:space="preserve">BRAC </w:t>
            </w:r>
            <w:r>
              <w:rPr>
                <w:rFonts w:hint="default" w:ascii="ArialMT" w:hAnsi="ArialMT" w:eastAsia="ArialMT"/>
                <w:color w:val="585858"/>
                <w:sz w:val="24"/>
                <w:szCs w:val="24"/>
              </w:rPr>
              <w:t>University</w:t>
            </w:r>
          </w:p>
        </w:tc>
        <w:tc>
          <w:tcPr>
            <w:tcW w:w="4191" w:type="dxa"/>
            <w:tcBorders>
              <w:top w:val="single" w:color="7E7E7E" w:themeColor="text1" w:themeTint="80" w:sz="4" w:space="0"/>
              <w:bottom w:val="single" w:color="7E7E7E" w:themeColor="text1" w:themeTint="80" w:sz="4" w:space="0"/>
              <w:insideH w:val="single" w:sz="4" w:space="0"/>
            </w:tcBorders>
          </w:tcPr>
          <w:p>
            <w:pPr>
              <w:spacing w:after="0" w:line="240" w:lineRule="auto"/>
              <w:rPr>
                <w:rFonts w:hint="default" w:ascii="ArialMT" w:hAnsi="ArialMT" w:eastAsia="ArialMT"/>
                <w:color w:val="585858"/>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43" w:type="dxa"/>
            <w:vMerge w:val="continue"/>
            <w:vAlign w:val="center"/>
          </w:tcPr>
          <w:p>
            <w:pPr>
              <w:spacing w:after="0" w:line="240" w:lineRule="auto"/>
              <w:rPr>
                <w:b/>
                <w:bCs/>
              </w:rPr>
            </w:pPr>
          </w:p>
        </w:tc>
        <w:tc>
          <w:tcPr>
            <w:tcW w:w="769" w:type="dxa"/>
          </w:tcPr>
          <w:p>
            <w:pPr>
              <w:spacing w:after="0" w:line="240" w:lineRule="auto"/>
              <w:rPr>
                <w:color w:val="808080" w:themeColor="text1" w:themeTint="80"/>
                <w14:textFill>
                  <w14:solidFill>
                    <w14:schemeClr w14:val="tx1">
                      <w14:lumMod w14:val="50000"/>
                      <w14:lumOff w14:val="50000"/>
                    </w14:schemeClr>
                  </w14:solidFill>
                </w14:textFill>
              </w:rPr>
            </w:pPr>
            <w:r>
              <w:rPr>
                <w:color w:val="808080" w:themeColor="text1" w:themeTint="80"/>
                <w14:textFill>
                  <w14:solidFill>
                    <w14:schemeClr w14:val="tx1">
                      <w14:lumMod w14:val="50000"/>
                      <w14:lumOff w14:val="50000"/>
                    </w14:schemeClr>
                  </w14:solidFill>
                </w14:textFill>
              </w:rPr>
              <w:t>Email</w:t>
            </w:r>
          </w:p>
        </w:tc>
        <w:tc>
          <w:tcPr>
            <w:tcW w:w="4191" w:type="dxa"/>
          </w:tcPr>
          <w:p>
            <w:pPr>
              <w:spacing w:after="0" w:line="240" w:lineRule="auto"/>
            </w:pPr>
            <w:r>
              <w:rPr>
                <w:rFonts w:hint="default" w:ascii="ArialMT" w:hAnsi="ArialMT" w:eastAsia="ArialMT"/>
                <w:color w:val="585858"/>
                <w:sz w:val="24"/>
                <w:szCs w:val="24"/>
              </w:rPr>
              <w:t>bijoya.sarkar@g.bracu.ac.bd</w:t>
            </w:r>
          </w:p>
        </w:tc>
        <w:tc>
          <w:tcPr>
            <w:tcW w:w="4191" w:type="dxa"/>
          </w:tcPr>
          <w:p>
            <w:pPr>
              <w:spacing w:after="0" w:line="240" w:lineRule="auto"/>
              <w:rPr>
                <w:rFonts w:hint="default" w:ascii="ArialMT" w:hAnsi="ArialMT" w:eastAsia="ArialMT"/>
                <w:color w:val="585858"/>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43" w:type="dxa"/>
            <w:vMerge w:val="continue"/>
            <w:tcBorders>
              <w:top w:val="single" w:color="7E7E7E" w:themeColor="text1" w:themeTint="80" w:sz="4" w:space="0"/>
              <w:bottom w:val="single" w:color="F0CDA1" w:themeColor="accent1" w:sz="12" w:space="0"/>
            </w:tcBorders>
            <w:vAlign w:val="center"/>
          </w:tcPr>
          <w:p>
            <w:pPr>
              <w:spacing w:after="0" w:line="240" w:lineRule="auto"/>
              <w:rPr>
                <w:b/>
                <w:bCs/>
              </w:rPr>
            </w:pPr>
          </w:p>
        </w:tc>
        <w:tc>
          <w:tcPr>
            <w:tcW w:w="769" w:type="dxa"/>
            <w:tcBorders>
              <w:top w:val="single" w:color="7E7E7E" w:themeColor="text1" w:themeTint="80" w:sz="4" w:space="0"/>
              <w:bottom w:val="single" w:color="F0CDA1" w:themeColor="accent1" w:sz="12" w:space="0"/>
            </w:tcBorders>
          </w:tcPr>
          <w:p>
            <w:pPr>
              <w:spacing w:after="0" w:line="240" w:lineRule="auto"/>
              <w:rPr>
                <w:color w:val="808080" w:themeColor="text1" w:themeTint="80"/>
                <w14:textFill>
                  <w14:solidFill>
                    <w14:schemeClr w14:val="tx1">
                      <w14:lumMod w14:val="50000"/>
                      <w14:lumOff w14:val="50000"/>
                    </w14:schemeClr>
                  </w14:solidFill>
                </w14:textFill>
              </w:rPr>
            </w:pPr>
            <w:r>
              <w:rPr>
                <w:color w:val="808080" w:themeColor="text1" w:themeTint="80"/>
                <w14:textFill>
                  <w14:solidFill>
                    <w14:schemeClr w14:val="tx1">
                      <w14:lumMod w14:val="50000"/>
                      <w14:lumOff w14:val="50000"/>
                    </w14:schemeClr>
                  </w14:solidFill>
                </w14:textFill>
              </w:rPr>
              <w:t>Phone</w:t>
            </w:r>
          </w:p>
        </w:tc>
        <w:tc>
          <w:tcPr>
            <w:tcW w:w="4191" w:type="dxa"/>
            <w:tcBorders>
              <w:top w:val="single" w:color="7E7E7E" w:themeColor="text1" w:themeTint="80" w:sz="4" w:space="0"/>
              <w:bottom w:val="single" w:color="F0CDA1" w:themeColor="accent1" w:sz="12" w:space="0"/>
            </w:tcBorders>
          </w:tcPr>
          <w:p>
            <w:pPr>
              <w:spacing w:after="0" w:line="240" w:lineRule="auto"/>
            </w:pPr>
            <w:r>
              <w:rPr>
                <w:rFonts w:hint="default" w:ascii="ArialMT" w:hAnsi="ArialMT" w:eastAsia="ArialMT"/>
                <w:color w:val="585858"/>
                <w:sz w:val="24"/>
                <w:szCs w:val="24"/>
              </w:rPr>
              <w:t>01759025684</w:t>
            </w:r>
          </w:p>
        </w:tc>
        <w:tc>
          <w:tcPr>
            <w:tcW w:w="4191" w:type="dxa"/>
            <w:tcBorders>
              <w:top w:val="single" w:color="7E7E7E" w:themeColor="text1" w:themeTint="80" w:sz="4" w:space="0"/>
              <w:bottom w:val="single" w:color="F0CDA1" w:themeColor="accent1" w:sz="12" w:space="0"/>
            </w:tcBorders>
          </w:tcPr>
          <w:p>
            <w:pPr>
              <w:spacing w:after="0" w:line="240" w:lineRule="auto"/>
              <w:rPr>
                <w:rFonts w:hint="default" w:ascii="ArialMT" w:hAnsi="ArialMT" w:eastAsia="ArialMT"/>
                <w:color w:val="585858"/>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43" w:type="dxa"/>
            <w:vMerge w:val="restart"/>
            <w:tcBorders>
              <w:top w:val="single" w:color="F0CDA1" w:themeColor="accent1" w:sz="12" w:space="0"/>
            </w:tcBorders>
            <w:vAlign w:val="center"/>
          </w:tcPr>
          <w:p>
            <w:pPr>
              <w:spacing w:after="0" w:line="240" w:lineRule="auto"/>
              <w:rPr>
                <w:b/>
                <w:bCs/>
              </w:rPr>
            </w:pPr>
            <w:r>
              <w:rPr>
                <w:b/>
                <w:bCs/>
              </w:rPr>
              <w:t>Member 4</w:t>
            </w:r>
          </w:p>
        </w:tc>
        <w:tc>
          <w:tcPr>
            <w:tcW w:w="769" w:type="dxa"/>
            <w:tcBorders>
              <w:top w:val="single" w:color="F0CDA1" w:themeColor="accent1" w:sz="12" w:space="0"/>
            </w:tcBorders>
          </w:tcPr>
          <w:p>
            <w:pPr>
              <w:spacing w:after="0" w:line="240" w:lineRule="auto"/>
              <w:rPr>
                <w:b/>
                <w:bCs/>
                <w:color w:val="808080" w:themeColor="text1" w:themeTint="80"/>
                <w14:textFill>
                  <w14:solidFill>
                    <w14:schemeClr w14:val="tx1">
                      <w14:lumMod w14:val="50000"/>
                      <w14:lumOff w14:val="50000"/>
                    </w14:schemeClr>
                  </w14:solidFill>
                </w14:textFill>
              </w:rPr>
            </w:pPr>
            <w:r>
              <w:rPr>
                <w:b/>
                <w:bCs/>
                <w:color w:val="808080" w:themeColor="text1" w:themeTint="80"/>
                <w14:textFill>
                  <w14:solidFill>
                    <w14:schemeClr w14:val="tx1">
                      <w14:lumMod w14:val="50000"/>
                      <w14:lumOff w14:val="50000"/>
                    </w14:schemeClr>
                  </w14:solidFill>
                </w14:textFill>
              </w:rPr>
              <w:t>Name</w:t>
            </w:r>
          </w:p>
        </w:tc>
        <w:tc>
          <w:tcPr>
            <w:tcW w:w="4191" w:type="dxa"/>
            <w:tcBorders>
              <w:top w:val="single" w:color="F0CDA1" w:themeColor="accent1" w:sz="12" w:space="0"/>
            </w:tcBorders>
          </w:tcPr>
          <w:p>
            <w:pPr>
              <w:spacing w:after="0" w:line="240" w:lineRule="auto"/>
            </w:pPr>
            <w:r>
              <w:rPr>
                <w:rFonts w:hint="default" w:ascii="ArialMT" w:hAnsi="ArialMT" w:eastAsia="ArialMT"/>
                <w:color w:val="585858"/>
                <w:sz w:val="24"/>
                <w:szCs w:val="24"/>
              </w:rPr>
              <w:t>Md. Sajid Ullah Sohan</w:t>
            </w:r>
          </w:p>
        </w:tc>
        <w:tc>
          <w:tcPr>
            <w:tcW w:w="4191" w:type="dxa"/>
            <w:tcBorders>
              <w:top w:val="single" w:color="F0CDA1" w:themeColor="accent1" w:sz="12" w:space="0"/>
            </w:tcBorders>
          </w:tcPr>
          <w:p>
            <w:pPr>
              <w:spacing w:after="0" w:line="240" w:lineRule="auto"/>
              <w:rPr>
                <w:rFonts w:hint="default" w:ascii="ArialMT" w:hAnsi="ArialMT" w:eastAsia="ArialMT"/>
                <w:color w:val="585858"/>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43" w:type="dxa"/>
            <w:vMerge w:val="continue"/>
            <w:tcBorders>
              <w:top w:val="single" w:color="7E7E7E" w:themeColor="text1" w:themeTint="80" w:sz="4" w:space="0"/>
              <w:bottom w:val="single" w:color="7E7E7E" w:themeColor="text1" w:themeTint="80" w:sz="4" w:space="0"/>
              <w:insideH w:val="single" w:sz="4" w:space="0"/>
            </w:tcBorders>
          </w:tcPr>
          <w:p>
            <w:pPr>
              <w:spacing w:after="0" w:line="240" w:lineRule="auto"/>
              <w:rPr>
                <w:b/>
                <w:bCs/>
              </w:rPr>
            </w:pPr>
          </w:p>
        </w:tc>
        <w:tc>
          <w:tcPr>
            <w:tcW w:w="769" w:type="dxa"/>
            <w:tcBorders>
              <w:top w:val="single" w:color="7E7E7E" w:themeColor="text1" w:themeTint="80" w:sz="4" w:space="0"/>
              <w:bottom w:val="single" w:color="7E7E7E" w:themeColor="text1" w:themeTint="80" w:sz="4" w:space="0"/>
              <w:insideH w:val="single" w:sz="4" w:space="0"/>
            </w:tcBorders>
          </w:tcPr>
          <w:p>
            <w:pPr>
              <w:spacing w:after="0" w:line="240" w:lineRule="auto"/>
              <w:rPr>
                <w:color w:val="808080" w:themeColor="text1" w:themeTint="80"/>
                <w14:textFill>
                  <w14:solidFill>
                    <w14:schemeClr w14:val="tx1">
                      <w14:lumMod w14:val="50000"/>
                      <w14:lumOff w14:val="50000"/>
                    </w14:schemeClr>
                  </w14:solidFill>
                </w14:textFill>
              </w:rPr>
            </w:pPr>
            <w:r>
              <w:rPr>
                <w:color w:val="808080" w:themeColor="text1" w:themeTint="80"/>
                <w14:textFill>
                  <w14:solidFill>
                    <w14:schemeClr w14:val="tx1">
                      <w14:lumMod w14:val="50000"/>
                      <w14:lumOff w14:val="50000"/>
                    </w14:schemeClr>
                  </w14:solidFill>
                </w14:textFill>
              </w:rPr>
              <w:t>Institution</w:t>
            </w:r>
          </w:p>
        </w:tc>
        <w:tc>
          <w:tcPr>
            <w:tcW w:w="4191" w:type="dxa"/>
            <w:tcBorders>
              <w:top w:val="single" w:color="7E7E7E" w:themeColor="text1" w:themeTint="80" w:sz="4" w:space="0"/>
              <w:bottom w:val="single" w:color="7E7E7E" w:themeColor="text1" w:themeTint="80" w:sz="4" w:space="0"/>
              <w:insideH w:val="single" w:sz="4" w:space="0"/>
            </w:tcBorders>
          </w:tcPr>
          <w:p>
            <w:pPr>
              <w:spacing w:after="0" w:line="240" w:lineRule="auto"/>
            </w:pPr>
            <w:r>
              <w:rPr>
                <w:rFonts w:hint="default" w:ascii="ArialMT" w:hAnsi="ArialMT" w:eastAsia="ArialMT"/>
                <w:color w:val="585858"/>
                <w:sz w:val="24"/>
                <w:szCs w:val="24"/>
                <w:lang w:val="en-GB"/>
              </w:rPr>
              <w:t xml:space="preserve">BRAC </w:t>
            </w:r>
            <w:r>
              <w:rPr>
                <w:rFonts w:hint="default" w:ascii="ArialMT" w:hAnsi="ArialMT" w:eastAsia="ArialMT"/>
                <w:color w:val="585858"/>
                <w:sz w:val="24"/>
                <w:szCs w:val="24"/>
              </w:rPr>
              <w:t>University</w:t>
            </w:r>
          </w:p>
        </w:tc>
        <w:tc>
          <w:tcPr>
            <w:tcW w:w="4191" w:type="dxa"/>
            <w:tcBorders>
              <w:top w:val="single" w:color="7E7E7E" w:themeColor="text1" w:themeTint="80" w:sz="4" w:space="0"/>
              <w:bottom w:val="single" w:color="7E7E7E" w:themeColor="text1" w:themeTint="80" w:sz="4" w:space="0"/>
              <w:insideH w:val="single" w:sz="4" w:space="0"/>
            </w:tcBorders>
          </w:tcPr>
          <w:p>
            <w:pPr>
              <w:spacing w:after="0" w:line="240" w:lineRule="auto"/>
              <w:rPr>
                <w:rFonts w:hint="default" w:ascii="ArialMT" w:hAnsi="ArialMT" w:eastAsia="ArialMT"/>
                <w:color w:val="585858"/>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43" w:type="dxa"/>
            <w:vMerge w:val="continue"/>
          </w:tcPr>
          <w:p>
            <w:pPr>
              <w:spacing w:after="0" w:line="240" w:lineRule="auto"/>
              <w:rPr>
                <w:b/>
                <w:bCs/>
              </w:rPr>
            </w:pPr>
          </w:p>
        </w:tc>
        <w:tc>
          <w:tcPr>
            <w:tcW w:w="769" w:type="dxa"/>
          </w:tcPr>
          <w:p>
            <w:pPr>
              <w:spacing w:after="0" w:line="240" w:lineRule="auto"/>
              <w:rPr>
                <w:color w:val="808080" w:themeColor="text1" w:themeTint="80"/>
                <w14:textFill>
                  <w14:solidFill>
                    <w14:schemeClr w14:val="tx1">
                      <w14:lumMod w14:val="50000"/>
                      <w14:lumOff w14:val="50000"/>
                    </w14:schemeClr>
                  </w14:solidFill>
                </w14:textFill>
              </w:rPr>
            </w:pPr>
            <w:r>
              <w:rPr>
                <w:color w:val="808080" w:themeColor="text1" w:themeTint="80"/>
                <w14:textFill>
                  <w14:solidFill>
                    <w14:schemeClr w14:val="tx1">
                      <w14:lumMod w14:val="50000"/>
                      <w14:lumOff w14:val="50000"/>
                    </w14:schemeClr>
                  </w14:solidFill>
                </w14:textFill>
              </w:rPr>
              <w:t>Email</w:t>
            </w:r>
          </w:p>
        </w:tc>
        <w:tc>
          <w:tcPr>
            <w:tcW w:w="4191" w:type="dxa"/>
          </w:tcPr>
          <w:p>
            <w:pPr>
              <w:spacing w:after="0" w:line="240" w:lineRule="auto"/>
            </w:pPr>
            <w:r>
              <w:rPr>
                <w:rFonts w:hint="default" w:ascii="ArialMT" w:hAnsi="ArialMT" w:eastAsia="ArialMT"/>
                <w:color w:val="585858"/>
                <w:sz w:val="24"/>
                <w:szCs w:val="24"/>
              </w:rPr>
              <w:t>sajid.ullah.sohan@g.bracu.ac.bd</w:t>
            </w:r>
          </w:p>
        </w:tc>
        <w:tc>
          <w:tcPr>
            <w:tcW w:w="4191" w:type="dxa"/>
          </w:tcPr>
          <w:p>
            <w:pPr>
              <w:spacing w:after="0" w:line="240" w:lineRule="auto"/>
              <w:rPr>
                <w:rFonts w:hint="default" w:ascii="ArialMT" w:hAnsi="ArialMT" w:eastAsia="ArialMT"/>
                <w:color w:val="585858"/>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43" w:type="dxa"/>
            <w:vMerge w:val="continue"/>
            <w:tcBorders>
              <w:top w:val="single" w:color="7E7E7E" w:themeColor="text1" w:themeTint="80" w:sz="4" w:space="0"/>
              <w:bottom w:val="single" w:color="F0CDA1" w:themeColor="accent1" w:sz="12" w:space="0"/>
            </w:tcBorders>
          </w:tcPr>
          <w:p>
            <w:pPr>
              <w:spacing w:after="0" w:line="240" w:lineRule="auto"/>
              <w:rPr>
                <w:b/>
                <w:bCs/>
              </w:rPr>
            </w:pPr>
          </w:p>
        </w:tc>
        <w:tc>
          <w:tcPr>
            <w:tcW w:w="769" w:type="dxa"/>
            <w:tcBorders>
              <w:top w:val="single" w:color="7E7E7E" w:themeColor="text1" w:themeTint="80" w:sz="4" w:space="0"/>
              <w:bottom w:val="single" w:color="F0CDA1" w:themeColor="accent1" w:sz="12" w:space="0"/>
            </w:tcBorders>
          </w:tcPr>
          <w:p>
            <w:pPr>
              <w:tabs>
                <w:tab w:val="center" w:pos="1015"/>
                <w:tab w:val="right" w:pos="2031"/>
              </w:tabs>
              <w:spacing w:after="0" w:line="240" w:lineRule="auto"/>
              <w:rPr>
                <w:color w:val="808080" w:themeColor="text1" w:themeTint="80"/>
                <w14:textFill>
                  <w14:solidFill>
                    <w14:schemeClr w14:val="tx1">
                      <w14:lumMod w14:val="50000"/>
                      <w14:lumOff w14:val="50000"/>
                    </w14:schemeClr>
                  </w14:solidFill>
                </w14:textFill>
              </w:rPr>
            </w:pPr>
            <w:r>
              <w:rPr>
                <w:color w:val="808080" w:themeColor="text1" w:themeTint="80"/>
                <w14:textFill>
                  <w14:solidFill>
                    <w14:schemeClr w14:val="tx1">
                      <w14:lumMod w14:val="50000"/>
                      <w14:lumOff w14:val="50000"/>
                    </w14:schemeClr>
                  </w14:solidFill>
                </w14:textFill>
              </w:rPr>
              <w:t>Phone</w:t>
            </w:r>
            <w:r>
              <w:rPr>
                <w:color w:val="808080" w:themeColor="text1" w:themeTint="80"/>
                <w14:textFill>
                  <w14:solidFill>
                    <w14:schemeClr w14:val="tx1">
                      <w14:lumMod w14:val="50000"/>
                      <w14:lumOff w14:val="50000"/>
                    </w14:schemeClr>
                  </w14:solidFill>
                </w14:textFill>
              </w:rPr>
              <w:tab/>
            </w:r>
          </w:p>
        </w:tc>
        <w:tc>
          <w:tcPr>
            <w:tcW w:w="4191" w:type="dxa"/>
            <w:tcBorders>
              <w:top w:val="single" w:color="7E7E7E" w:themeColor="text1" w:themeTint="80" w:sz="4" w:space="0"/>
              <w:bottom w:val="single" w:color="F0CDA1" w:themeColor="accent1" w:sz="12" w:space="0"/>
            </w:tcBorders>
          </w:tcPr>
          <w:p>
            <w:pPr>
              <w:spacing w:after="0" w:line="240" w:lineRule="auto"/>
            </w:pPr>
            <w:r>
              <w:rPr>
                <w:rFonts w:hint="default" w:ascii="ArialMT" w:hAnsi="ArialMT" w:eastAsia="ArialMT"/>
                <w:color w:val="585858"/>
                <w:sz w:val="24"/>
                <w:szCs w:val="24"/>
              </w:rPr>
              <w:t>01749298058</w:t>
            </w:r>
          </w:p>
        </w:tc>
        <w:tc>
          <w:tcPr>
            <w:tcW w:w="4191" w:type="dxa"/>
            <w:tcBorders>
              <w:top w:val="single" w:color="7E7E7E" w:themeColor="text1" w:themeTint="80" w:sz="4" w:space="0"/>
              <w:bottom w:val="single" w:color="F0CDA1" w:themeColor="accent1" w:sz="12" w:space="0"/>
            </w:tcBorders>
          </w:tcPr>
          <w:p>
            <w:pPr>
              <w:spacing w:after="0" w:line="240" w:lineRule="auto"/>
              <w:rPr>
                <w:rFonts w:hint="default" w:ascii="ArialMT" w:hAnsi="ArialMT" w:eastAsia="ArialMT"/>
                <w:color w:val="585858"/>
                <w:sz w:val="24"/>
                <w:szCs w:val="24"/>
              </w:rPr>
            </w:pPr>
          </w:p>
        </w:tc>
      </w:tr>
    </w:tbl>
    <w:p>
      <w:pPr>
        <w:jc w:val="center"/>
        <w:rPr>
          <w:b/>
          <w:bCs/>
          <w:outline/>
          <w:color w:val="FFFFFF"/>
          <w:sz w:val="40"/>
          <w:szCs w:val="40"/>
          <w14:shadow w14:blurRad="0" w14:dist="38100" w14:dir="2700000" w14:sx="100000" w14:sy="100000" w14:kx="0" w14:ky="0" w14:algn="tl">
            <w14:schemeClr w14:val="accent2"/>
          </w14:shadow>
          <w14:textOutline w14:w="6604" w14:cap="flat" w14:cmpd="sng" w14:algn="ctr">
            <w14:solidFill>
              <w14:schemeClr w14:val="accent1"/>
            </w14:solidFill>
            <w14:prstDash w14:val="solid"/>
            <w14:round/>
          </w14:textOutline>
        </w:rPr>
      </w:pPr>
      <w:r>
        <w:rPr>
          <w:b/>
          <w:bCs/>
          <w:outline/>
          <w:color w:val="FFFFFF"/>
          <w:sz w:val="40"/>
          <w:szCs w:val="40"/>
          <w14:shadow w14:blurRad="0" w14:dist="38100" w14:dir="2700000" w14:sx="100000" w14:sy="100000" w14:kx="0" w14:ky="0" w14:algn="tl">
            <w14:schemeClr w14:val="accent2"/>
          </w14:shadow>
          <w14:textOutline w14:w="6604" w14:cap="flat" w14:cmpd="sng" w14:algn="ctr">
            <w14:solidFill>
              <w14:schemeClr w14:val="accent1"/>
            </w14:solidFill>
            <w14:prstDash w14:val="solid"/>
            <w14:round/>
          </w14:textOutline>
        </w:rPr>
        <w:t>Team Details</w:t>
      </w:r>
    </w:p>
    <w:p>
      <w:pPr>
        <w:tabs>
          <w:tab w:val="left" w:pos="4224"/>
        </w:tabs>
        <w:rPr>
          <w:sz w:val="40"/>
          <w:szCs w:val="40"/>
        </w:rPr>
      </w:pPr>
      <w:r>
        <w:rPr>
          <w:sz w:val="40"/>
          <w:szCs w:val="40"/>
        </w:rPr>
        <w:tab/>
      </w:r>
    </w:p>
    <w:p>
      <w:pPr>
        <w:rPr>
          <w:rFonts w:ascii="Times New Roman" w:hAnsi="Times New Roman" w:cs="Times New Roman"/>
          <w:color w:val="000000" w:themeColor="text1"/>
          <w:sz w:val="28"/>
          <w:szCs w:val="28"/>
          <w14:textFill>
            <w14:solidFill>
              <w14:schemeClr w14:val="tx1"/>
            </w14:solidFill>
          </w14:textFill>
        </w:rPr>
      </w:pPr>
    </w:p>
    <w:p>
      <w:pPr>
        <w:rPr>
          <w:rFonts w:ascii="Times New Roman" w:hAnsi="Times New Roman" w:cs="Times New Roman"/>
          <w:color w:val="000000" w:themeColor="text1"/>
          <w:sz w:val="28"/>
          <w:szCs w:val="28"/>
          <w14:textFill>
            <w14:solidFill>
              <w14:schemeClr w14:val="tx1"/>
            </w14:solidFill>
          </w14:textFill>
        </w:rPr>
      </w:pPr>
    </w:p>
    <w:p>
      <w:pPr>
        <w:rPr>
          <w:rFonts w:ascii="Times New Roman" w:hAnsi="Times New Roman" w:cs="Times New Roman"/>
          <w:color w:val="000000" w:themeColor="text1"/>
          <w:sz w:val="28"/>
          <w:szCs w:val="28"/>
          <w14:textFill>
            <w14:solidFill>
              <w14:schemeClr w14:val="tx1"/>
            </w14:solidFill>
          </w14:textFill>
        </w:rPr>
      </w:pPr>
    </w:p>
    <w:p>
      <w:pPr>
        <w:rPr>
          <w:rFonts w:ascii="Times New Roman" w:hAnsi="Times New Roman" w:cs="Times New Roman"/>
          <w:color w:val="000000" w:themeColor="text1"/>
          <w:sz w:val="28"/>
          <w:szCs w:val="28"/>
          <w14:textFill>
            <w14:solidFill>
              <w14:schemeClr w14:val="tx1"/>
            </w14:solidFill>
          </w14:textFill>
        </w:rPr>
      </w:pPr>
    </w:p>
    <w:p>
      <w:pPr>
        <w:rPr>
          <w:rFonts w:ascii="Times New Roman" w:hAnsi="Times New Roman" w:cs="Times New Roman"/>
          <w:color w:val="000000" w:themeColor="text1"/>
          <w:sz w:val="28"/>
          <w:szCs w:val="28"/>
          <w14:textFill>
            <w14:solidFill>
              <w14:schemeClr w14:val="tx1"/>
            </w14:solidFill>
          </w14:textFill>
        </w:rPr>
      </w:pPr>
    </w:p>
    <w:p>
      <w:pPr>
        <w:rPr>
          <w:rFonts w:ascii="Times New Roman" w:hAnsi="Times New Roman" w:cs="Times New Roman"/>
          <w:color w:val="000000" w:themeColor="text1"/>
          <w:sz w:val="28"/>
          <w:szCs w:val="28"/>
          <w14:textFill>
            <w14:solidFill>
              <w14:schemeClr w14:val="tx1"/>
            </w14:solidFill>
          </w14:textFill>
        </w:rPr>
      </w:pPr>
    </w:p>
    <w:p>
      <w:pPr>
        <w:rPr>
          <w:rFonts w:ascii="Times New Roman" w:hAnsi="Times New Roman" w:cs="Times New Roman"/>
          <w:color w:val="000000" w:themeColor="text1"/>
          <w:sz w:val="28"/>
          <w:szCs w:val="28"/>
          <w14:textFill>
            <w14:solidFill>
              <w14:schemeClr w14:val="tx1"/>
            </w14:solidFill>
          </w14:textFill>
        </w:rPr>
      </w:pPr>
    </w:p>
    <w:p>
      <w:pPr>
        <w:rPr>
          <w:rFonts w:ascii="Times New Roman" w:hAnsi="Times New Roman" w:cs="Times New Roman"/>
          <w:color w:val="000000" w:themeColor="text1"/>
          <w:sz w:val="28"/>
          <w:szCs w:val="28"/>
          <w14:textFill>
            <w14:solidFill>
              <w14:schemeClr w14:val="tx1"/>
            </w14:solidFill>
          </w14:textFill>
        </w:rPr>
      </w:pPr>
    </w:p>
    <w:p>
      <w:pPr>
        <w:rPr>
          <w:rFonts w:ascii="Times New Roman" w:hAnsi="Times New Roman" w:cs="Times New Roman"/>
          <w:color w:val="000000" w:themeColor="text1"/>
          <w:sz w:val="28"/>
          <w:szCs w:val="28"/>
          <w14:textFill>
            <w14:solidFill>
              <w14:schemeClr w14:val="tx1"/>
            </w14:solidFill>
          </w14:textFill>
        </w:rPr>
      </w:pPr>
    </w:p>
    <w:p>
      <w:pPr>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The following information must be included in the initial paper</w:t>
      </w:r>
    </w:p>
    <w:p>
      <w:pPr>
        <w:jc w:val="both"/>
        <w:rPr>
          <w:rFonts w:ascii="Times New Roman" w:hAnsi="Times New Roman" w:cs="Times New Roman"/>
          <w:color w:val="000000" w:themeColor="text1"/>
          <w:sz w:val="28"/>
          <w:szCs w:val="28"/>
          <w14:textFill>
            <w14:solidFill>
              <w14:schemeClr w14:val="tx1"/>
            </w14:solidFill>
          </w14:textFill>
        </w:rPr>
      </w:pPr>
    </w:p>
    <w:p>
      <w:pPr>
        <w:pStyle w:val="32"/>
        <w:numPr>
          <w:ilvl w:val="0"/>
          <w:numId w:val="8"/>
        </w:numPr>
        <w:ind w:left="425" w:leftChars="0" w:hanging="425" w:firstLineChars="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What is your target problem and solution? (Max 150 words)</w:t>
      </w:r>
      <w:bookmarkStart w:id="1" w:name="_GoBack"/>
      <w:bookmarkEnd w:id="1"/>
    </w:p>
    <w:p>
      <w:pPr>
        <w:pStyle w:val="17"/>
        <w:keepNext w:val="0"/>
        <w:keepLines w:val="0"/>
        <w:widowControl/>
        <w:suppressLineNumbers w:val="0"/>
        <w:bidi w:val="0"/>
        <w:spacing w:before="0" w:beforeAutospacing="0" w:after="0" w:afterAutospacing="0" w:line="22" w:lineRule="atLeast"/>
        <w:ind w:left="0" w:leftChars="0"/>
        <w:jc w:val="left"/>
        <w:rPr>
          <w:rFonts w:ascii="Times New Roman" w:hAnsi="Times New Roman" w:cs="Times New Roman"/>
          <w:color w:val="000000" w:themeColor="text1"/>
          <w:sz w:val="28"/>
          <w:szCs w:val="28"/>
          <w14:textFill>
            <w14:solidFill>
              <w14:schemeClr w14:val="tx1"/>
            </w14:solidFill>
          </w14:textFill>
        </w:rPr>
      </w:pPr>
    </w:p>
    <w:p>
      <w:pPr>
        <w:pStyle w:val="17"/>
        <w:keepNext w:val="0"/>
        <w:keepLines w:val="0"/>
        <w:widowControl/>
        <w:suppressLineNumbers w:val="0"/>
        <w:bidi w:val="0"/>
        <w:spacing w:before="0" w:beforeAutospacing="0" w:after="0" w:afterAutospacing="0" w:line="22" w:lineRule="atLeast"/>
        <w:ind w:left="0" w:leftChars="0"/>
        <w:jc w:val="both"/>
        <w:rPr>
          <w:rFonts w:hint="default" w:ascii="Times New Roman" w:hAnsi="Times New Roman" w:cs="Times New Roman"/>
          <w:color w:val="000000" w:themeColor="text1"/>
          <w:sz w:val="28"/>
          <w:szCs w:val="28"/>
          <w:lang w:val="en-GB"/>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Ans:</w:t>
      </w:r>
      <w:r>
        <w:rPr>
          <w:rFonts w:hint="default" w:ascii="Times New Roman" w:hAnsi="Times New Roman" w:cs="Times New Roman"/>
          <w:color w:val="000000" w:themeColor="text1"/>
          <w:sz w:val="28"/>
          <w:szCs w:val="28"/>
          <w:lang w:val="en-GB"/>
          <w14:textFill>
            <w14:solidFill>
              <w14:schemeClr w14:val="tx1"/>
            </w14:solidFill>
          </w14:textFill>
        </w:rPr>
        <w:tab/>
      </w:r>
    </w:p>
    <w:p>
      <w:pPr>
        <w:pStyle w:val="17"/>
        <w:keepNext w:val="0"/>
        <w:keepLines w:val="0"/>
        <w:widowControl/>
        <w:suppressLineNumbers w:val="0"/>
        <w:bidi w:val="0"/>
        <w:spacing w:before="0" w:beforeAutospacing="0" w:after="0" w:afterAutospacing="0" w:line="22" w:lineRule="atLeast"/>
        <w:ind w:left="0" w:leftChars="0" w:firstLine="720" w:firstLineChars="0"/>
        <w:jc w:val="both"/>
        <w:rPr>
          <w:sz w:val="28"/>
          <w:szCs w:val="28"/>
        </w:rPr>
      </w:pPr>
      <w:r>
        <w:rPr>
          <w:rFonts w:hint="default" w:ascii="Times New Roman" w:hAnsi="Times New Roman" w:cs="Times New Roman"/>
          <w:i w:val="0"/>
          <w:iCs w:val="0"/>
          <w:color w:val="000000"/>
          <w:sz w:val="28"/>
          <w:szCs w:val="28"/>
          <w:u w:val="none"/>
          <w:vertAlign w:val="baseline"/>
        </w:rPr>
        <w:t>Our target problem for this project is fire resistance. Fire tragedy is a significant hazard to human life and properties in Bangladesh. We aim at establishing an effective technology platform to encounter fire accidents across the country, through which we’ll be able to minimize the casualties during any such incident. This platform will be an automatic fire alarm device allowing for real-time data analysis, tracking, and monitoring which can be used by individuals, corporations, or industrial establishments.</w:t>
      </w:r>
    </w:p>
    <w:p>
      <w:pPr>
        <w:pStyle w:val="17"/>
        <w:keepNext w:val="0"/>
        <w:keepLines w:val="0"/>
        <w:widowControl/>
        <w:suppressLineNumbers w:val="0"/>
        <w:bidi w:val="0"/>
        <w:spacing w:before="0" w:beforeAutospacing="0" w:after="0" w:afterAutospacing="0" w:line="22" w:lineRule="atLeast"/>
        <w:jc w:val="both"/>
        <w:rPr>
          <w:sz w:val="28"/>
          <w:szCs w:val="28"/>
        </w:rPr>
      </w:pPr>
      <w:r>
        <w:rPr>
          <w:rFonts w:hint="default" w:ascii="Times New Roman" w:hAnsi="Times New Roman" w:cs="Times New Roman"/>
          <w:i w:val="0"/>
          <w:iCs w:val="0"/>
          <w:color w:val="000000"/>
          <w:sz w:val="28"/>
          <w:szCs w:val="28"/>
          <w:u w:val="none"/>
          <w:vertAlign w:val="baseline"/>
        </w:rPr>
        <w:t>                                        </w:t>
      </w:r>
    </w:p>
    <w:p>
      <w:pPr>
        <w:pStyle w:val="17"/>
        <w:keepNext w:val="0"/>
        <w:keepLines w:val="0"/>
        <w:widowControl/>
        <w:suppressLineNumbers w:val="0"/>
        <w:bidi w:val="0"/>
        <w:spacing w:before="0" w:beforeAutospacing="0" w:after="0" w:afterAutospacing="0" w:line="22" w:lineRule="atLeast"/>
        <w:ind w:left="0" w:leftChars="0"/>
        <w:jc w:val="both"/>
        <w:rPr>
          <w:sz w:val="28"/>
          <w:szCs w:val="28"/>
        </w:rPr>
      </w:pPr>
      <w:r>
        <w:rPr>
          <w:rFonts w:hint="default" w:ascii="Times New Roman" w:hAnsi="Times New Roman" w:cs="Times New Roman"/>
          <w:i w:val="0"/>
          <w:iCs w:val="0"/>
          <w:color w:val="000000"/>
          <w:sz w:val="28"/>
          <w:szCs w:val="28"/>
          <w:u w:val="none"/>
          <w:vertAlign w:val="baseline"/>
        </w:rPr>
        <w:t xml:space="preserve">Its versatile security has a quick, easy, accurate, and low-cost fire sensing and location-intimating device for users to get support in critical situations. The system can be positioned at any remote location that the consumer can quickly access with the aid of GSM technology. In this, it is proposed that NodeMCU acquire signals from different sensors and control to manage communication with the property owners. This is carried out by sending SMS immediately to the owner in the initial stage and to the fire brigade in the critical stage to resolve the fire hazards. Moreover, this device will call for additional medical support in severe situations.  Different sensors incorporated within the system are smoke, fire, and flammable gas sensors. It helps to estimate specific threshold values in hazardous conditions and alarms the buzzer accordingly. If in a high emergency, the system sends SMS consisting of the area and address location to the user / in-charge person, fire brigade, and medical support team respectively. </w:t>
      </w:r>
    </w:p>
    <w:p>
      <w:pPr>
        <w:pStyle w:val="32"/>
        <w:ind w:left="0" w:leftChars="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br w:type="page"/>
      </w:r>
    </w:p>
    <w:p>
      <w:pPr>
        <w:pStyle w:val="32"/>
        <w:numPr>
          <w:ilvl w:val="0"/>
          <w:numId w:val="8"/>
        </w:numPr>
        <w:spacing w:line="240" w:lineRule="auto"/>
        <w:ind w:left="425" w:leftChars="0" w:hanging="425" w:firstLine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Give the technical details i.e. </w:t>
      </w:r>
      <w:r>
        <w:rPr>
          <w:rFonts w:hint="default" w:ascii="Times New Roman" w:hAnsi="Times New Roman" w:cs="Times New Roman"/>
          <w:color w:val="000000"/>
          <w:sz w:val="28"/>
          <w:szCs w:val="28"/>
        </w:rPr>
        <w:t xml:space="preserve">diagrams, 3D models, platforms, modules, dependencies, sensors, components etc. </w:t>
      </w:r>
      <w:r>
        <w:rPr>
          <w:rFonts w:hint="default" w:ascii="Times New Roman" w:hAnsi="Times New Roman" w:cs="Times New Roman"/>
          <w:color w:val="000000" w:themeColor="text1"/>
          <w:sz w:val="28"/>
          <w:szCs w:val="28"/>
          <w14:textFill>
            <w14:solidFill>
              <w14:schemeClr w14:val="tx1"/>
            </w14:solidFill>
          </w14:textFill>
        </w:rPr>
        <w:t>of your project:</w:t>
      </w:r>
    </w:p>
    <w:p>
      <w:pPr>
        <w:pStyle w:val="32"/>
        <w:spacing w:line="240" w:lineRule="auto"/>
        <w:rPr>
          <w:rFonts w:hint="default" w:ascii="Times New Roman" w:hAnsi="Times New Roman" w:cs="Times New Roman"/>
          <w:color w:val="000000" w:themeColor="text1"/>
          <w:sz w:val="28"/>
          <w:szCs w:val="28"/>
          <w:lang w:val="en-GB"/>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Ans:</w:t>
      </w:r>
      <w:r>
        <w:rPr>
          <w:rFonts w:hint="default" w:ascii="Times New Roman" w:hAnsi="Times New Roman" w:cs="Times New Roman"/>
          <w:color w:val="000000" w:themeColor="text1"/>
          <w:sz w:val="28"/>
          <w:szCs w:val="28"/>
          <w:lang w:val="en-GB"/>
          <w14:textFill>
            <w14:solidFill>
              <w14:schemeClr w14:val="tx1"/>
            </w14:solidFill>
          </w14:textFill>
        </w:rPr>
        <w:tab/>
      </w:r>
    </w:p>
    <w:p>
      <w:pPr>
        <w:pStyle w:val="32"/>
        <w:spacing w:line="240" w:lineRule="auto"/>
        <w:ind w:left="0" w:leftChars="0" w:firstLine="0" w:firstLineChars="0"/>
        <w:jc w:val="center"/>
        <w:rPr>
          <w:rFonts w:hint="default" w:ascii="Times New Roman" w:hAnsi="Times New Roman" w:cs="Times New Roman"/>
          <w:b/>
          <w:bCs/>
          <w:i w:val="0"/>
          <w:iCs w:val="0"/>
          <w:color w:val="000000"/>
          <w:sz w:val="28"/>
          <w:szCs w:val="28"/>
          <w:u w:val="none"/>
          <w:vertAlign w:val="baseline"/>
        </w:rPr>
      </w:pPr>
      <w:r>
        <w:rPr>
          <w:rFonts w:hint="default" w:ascii="Times New Roman" w:hAnsi="Times New Roman" w:cs="Times New Roman"/>
          <w:b/>
          <w:bCs/>
          <w:i w:val="0"/>
          <w:iCs w:val="0"/>
          <w:color w:val="000000"/>
          <w:sz w:val="28"/>
          <w:szCs w:val="28"/>
          <w:u w:val="none"/>
          <w:vertAlign w:val="baseline"/>
        </w:rPr>
        <w:t>System components</w:t>
      </w:r>
    </w:p>
    <w:p>
      <w:pPr>
        <w:pStyle w:val="32"/>
        <w:spacing w:line="240" w:lineRule="auto"/>
        <w:ind w:left="0" w:leftChars="0" w:firstLine="0" w:firstLineChars="0"/>
        <w:jc w:val="center"/>
        <w:rPr>
          <w:rFonts w:hint="default" w:ascii="Times New Roman" w:hAnsi="Times New Roman" w:cs="Times New Roman"/>
          <w:b/>
          <w:bCs/>
          <w:i w:val="0"/>
          <w:iCs w:val="0"/>
          <w:color w:val="000000"/>
          <w:sz w:val="28"/>
          <w:szCs w:val="28"/>
          <w:u w:val="none"/>
          <w:vertAlign w:val="baseline"/>
        </w:rPr>
      </w:pPr>
    </w:p>
    <w:p>
      <w:pPr>
        <w:pStyle w:val="17"/>
        <w:keepNext w:val="0"/>
        <w:keepLines w:val="0"/>
        <w:widowControl/>
        <w:numPr>
          <w:ilvl w:val="0"/>
          <w:numId w:val="9"/>
        </w:numPr>
        <w:suppressLineNumbers w:val="0"/>
        <w:bidi w:val="0"/>
        <w:spacing w:before="120" w:beforeAutospacing="0" w:after="120" w:afterAutospacing="0" w:line="24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b/>
          <w:bCs/>
          <w:i w:val="0"/>
          <w:iCs w:val="0"/>
          <w:color w:val="000000"/>
          <w:sz w:val="28"/>
          <w:szCs w:val="28"/>
          <w:u w:val="none"/>
          <w:vertAlign w:val="baseline"/>
        </w:rPr>
        <w:t>Node-MCU</w:t>
      </w:r>
      <w:r>
        <w:rPr>
          <w:rFonts w:hint="default" w:ascii="Times New Roman" w:hAnsi="Times New Roman" w:cs="Times New Roman"/>
          <w:b/>
          <w:bCs/>
          <w:i w:val="0"/>
          <w:iCs w:val="0"/>
          <w:color w:val="000000"/>
          <w:sz w:val="28"/>
          <w:szCs w:val="28"/>
          <w:u w:val="none"/>
          <w:vertAlign w:val="baseline"/>
          <w:lang w:val="en-GB"/>
        </w:rPr>
        <w:t>:</w:t>
      </w:r>
      <w:r>
        <w:rPr>
          <w:rFonts w:hint="default" w:ascii="Times New Roman" w:hAnsi="Times New Roman" w:cs="Times New Roman"/>
          <w:i w:val="0"/>
          <w:iCs w:val="0"/>
          <w:color w:val="000000"/>
          <w:sz w:val="28"/>
          <w:szCs w:val="28"/>
          <w:u w:val="none"/>
          <w:vertAlign w:val="baseline"/>
        </w:rPr>
        <w:t>Node-MCU is an open-source firmware and development kit that helps to build prototype. It includes firmware which runs on the ESP8266 Wi-Fi SoC from Espressif and hardware which is based on the ESP-12 module. It uses an on-module flash-based SPIFFS file of Systems. It is asynchronous and event-driven. Many functions, therefore, have parameters for callback functions.The ESP8266 Node-MCU has total 17 GPIO pins broken out to the pin headers on both sides of the development board. These pins can be assigned to all sorts of peripheral duties, including: A 10-bit ADC channel, UART interface, PWM outputs, SPI, I2C &amp; I2S interface, I2S interface etc. The programmable ROM is programmed on-board via the USB, allowing the programming step to be easily integrated into the product manufacturing and testing process. Maintaining the Integrity of the Specifications</w:t>
      </w:r>
      <w:r>
        <w:rPr>
          <w:rFonts w:hint="default" w:ascii="Times New Roman" w:hAnsi="Times New Roman" w:cs="Times New Roman"/>
          <w:i w:val="0"/>
          <w:iCs w:val="0"/>
          <w:color w:val="000000"/>
          <w:sz w:val="28"/>
          <w:szCs w:val="28"/>
          <w:u w:val="none"/>
          <w:vertAlign w:val="baseline"/>
          <w:lang w:val="en-GB"/>
        </w:rPr>
        <w:t>.</w:t>
      </w:r>
    </w:p>
    <w:p>
      <w:pPr>
        <w:pStyle w:val="17"/>
        <w:keepNext w:val="0"/>
        <w:keepLines w:val="0"/>
        <w:widowControl/>
        <w:numPr>
          <w:numId w:val="0"/>
        </w:numPr>
        <w:suppressLineNumbers w:val="0"/>
        <w:tabs>
          <w:tab w:val="left" w:pos="420"/>
        </w:tabs>
        <w:bidi w:val="0"/>
        <w:spacing w:before="120" w:beforeAutospacing="0" w:after="120" w:afterAutospacing="0" w:line="240" w:lineRule="auto"/>
        <w:ind w:right="0" w:rightChars="0"/>
        <w:jc w:val="both"/>
        <w:rPr>
          <w:rFonts w:hint="default" w:ascii="Times New Roman" w:hAnsi="Times New Roman" w:cs="Times New Roman"/>
          <w:i w:val="0"/>
          <w:iCs w:val="0"/>
          <w:color w:val="000000"/>
          <w:sz w:val="28"/>
          <w:szCs w:val="28"/>
          <w:u w:val="none"/>
          <w:vertAlign w:val="baseline"/>
          <w:lang w:val="en-GB"/>
        </w:rPr>
      </w:pPr>
    </w:p>
    <w:p>
      <w:pPr>
        <w:pStyle w:val="17"/>
        <w:keepNext w:val="0"/>
        <w:keepLines w:val="0"/>
        <w:widowControl/>
        <w:numPr>
          <w:numId w:val="0"/>
        </w:numPr>
        <w:suppressLineNumbers w:val="0"/>
        <w:tabs>
          <w:tab w:val="left" w:pos="420"/>
        </w:tabs>
        <w:bidi w:val="0"/>
        <w:spacing w:before="120" w:beforeAutospacing="0" w:after="120" w:afterAutospacing="0" w:line="240" w:lineRule="auto"/>
        <w:ind w:right="0" w:rightChars="0"/>
        <w:jc w:val="both"/>
        <w:rPr>
          <w:rFonts w:hint="default" w:ascii="Times New Roman" w:hAnsi="Times New Roman" w:cs="Times New Roman"/>
          <w:i w:val="0"/>
          <w:iCs w:val="0"/>
          <w:color w:val="000000"/>
          <w:sz w:val="28"/>
          <w:szCs w:val="28"/>
          <w:u w:val="none"/>
          <w:vertAlign w:val="baseline"/>
          <w:lang w:val="en-GB"/>
        </w:rPr>
      </w:pPr>
    </w:p>
    <w:p>
      <w:pPr>
        <w:pStyle w:val="17"/>
        <w:keepNext w:val="0"/>
        <w:keepLines w:val="0"/>
        <w:widowControl/>
        <w:numPr>
          <w:ilvl w:val="0"/>
          <w:numId w:val="9"/>
        </w:numPr>
        <w:suppressLineNumbers w:val="0"/>
        <w:bidi w:val="0"/>
        <w:spacing w:before="120" w:beforeAutospacing="0" w:after="120" w:afterAutospacing="0" w:line="240" w:lineRule="auto"/>
        <w:ind w:left="420" w:leftChars="0" w:hanging="420" w:firstLineChars="0"/>
        <w:jc w:val="both"/>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b/>
          <w:bCs/>
          <w:i w:val="0"/>
          <w:iCs w:val="0"/>
          <w:color w:val="000000"/>
          <w:sz w:val="28"/>
          <w:szCs w:val="28"/>
          <w:u w:val="none"/>
          <w:vertAlign w:val="baseline"/>
        </w:rPr>
        <w:t xml:space="preserve">SIM900A Modem (GSM): </w:t>
      </w:r>
      <w:r>
        <w:rPr>
          <w:rFonts w:hint="default" w:ascii="Times New Roman" w:hAnsi="Times New Roman" w:cs="Times New Roman"/>
          <w:i w:val="0"/>
          <w:iCs w:val="0"/>
          <w:color w:val="000000"/>
          <w:sz w:val="28"/>
          <w:szCs w:val="28"/>
          <w:u w:val="none"/>
          <w:vertAlign w:val="baseline"/>
        </w:rPr>
        <w:t>SIM900A Modem is built with Dual Band GSM from SIMCOM. It works on frequencies 900 / 1800 MHz. The frequency bands can also be set by AT Commands. The baud rate is configurable from 1200-115200 through AT command. It is ultra compact and wireless module and allows connecting PC as well as microcontroller with RS232 Chip. It is suitable for SMS, Voice as well as DATA transfer application in M2M interface. It provides facility for audio calls and SMS attend the incoming calls through simple AT commands. This is a complete very powerful single-chip with serial and TTL outputs.</w:t>
      </w:r>
    </w:p>
    <w:p>
      <w:pPr>
        <w:pStyle w:val="17"/>
        <w:keepNext w:val="0"/>
        <w:keepLines w:val="0"/>
        <w:widowControl/>
        <w:suppressLineNumbers w:val="0"/>
        <w:bidi w:val="0"/>
        <w:spacing w:before="120" w:beforeAutospacing="0" w:after="120" w:afterAutospacing="0" w:line="240" w:lineRule="auto"/>
        <w:rPr>
          <w:rFonts w:hint="default" w:ascii="Times New Roman" w:hAnsi="Times New Roman" w:cs="Times New Roman"/>
          <w:i w:val="0"/>
          <w:iCs w:val="0"/>
          <w:color w:val="000000"/>
          <w:sz w:val="28"/>
          <w:szCs w:val="28"/>
          <w:u w:val="none"/>
          <w:vertAlign w:val="baseline"/>
        </w:rPr>
      </w:pPr>
    </w:p>
    <w:p>
      <w:pPr>
        <w:pStyle w:val="17"/>
        <w:keepNext w:val="0"/>
        <w:keepLines w:val="0"/>
        <w:widowControl/>
        <w:suppressLineNumbers w:val="0"/>
        <w:bidi w:val="0"/>
        <w:spacing w:before="120" w:beforeAutospacing="0" w:after="120" w:afterAutospacing="0" w:line="240" w:lineRule="auto"/>
        <w:rPr>
          <w:rFonts w:hint="default" w:ascii="Times New Roman" w:hAnsi="Times New Roman" w:cs="Times New Roman"/>
          <w:i w:val="0"/>
          <w:iCs w:val="0"/>
          <w:color w:val="000000"/>
          <w:sz w:val="28"/>
          <w:szCs w:val="28"/>
          <w:u w:val="none"/>
          <w:vertAlign w:val="baseline"/>
        </w:rPr>
      </w:pPr>
    </w:p>
    <w:p>
      <w:pPr>
        <w:pStyle w:val="17"/>
        <w:keepNext w:val="0"/>
        <w:keepLines w:val="0"/>
        <w:widowControl/>
        <w:numPr>
          <w:ilvl w:val="0"/>
          <w:numId w:val="10"/>
        </w:numPr>
        <w:suppressLineNumbers w:val="0"/>
        <w:bidi w:val="0"/>
        <w:spacing w:before="120" w:beforeAutospacing="0" w:after="120" w:afterAutospacing="0" w:line="240" w:lineRule="auto"/>
        <w:ind w:left="420" w:leftChars="0" w:right="0" w:rightChars="0" w:hanging="420" w:firstLineChars="0"/>
        <w:rPr>
          <w:rFonts w:hint="default" w:ascii="Times New Roman" w:hAnsi="Times New Roman" w:cs="Times New Roman"/>
          <w:sz w:val="28"/>
          <w:szCs w:val="28"/>
        </w:rPr>
      </w:pPr>
      <w:r>
        <w:rPr>
          <w:rFonts w:hint="default" w:ascii="Times New Roman" w:hAnsi="Times New Roman" w:cs="Times New Roman"/>
          <w:b/>
          <w:bCs/>
          <w:i w:val="0"/>
          <w:iCs w:val="0"/>
          <w:color w:val="000000"/>
          <w:sz w:val="28"/>
          <w:szCs w:val="28"/>
          <w:u w:val="none"/>
          <w:vertAlign w:val="baseline"/>
        </w:rPr>
        <w:t>Data Acquisition Sensors:</w:t>
      </w:r>
    </w:p>
    <w:p>
      <w:pPr>
        <w:pStyle w:val="17"/>
        <w:keepNext w:val="0"/>
        <w:keepLines w:val="0"/>
        <w:widowControl/>
        <w:suppressLineNumbers w:val="0"/>
        <w:bidi w:val="0"/>
        <w:spacing w:before="120" w:beforeAutospacing="0" w:after="120" w:afterAutospacing="0" w:line="240" w:lineRule="auto"/>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There are four different components for acquiring data from the site.</w:t>
      </w:r>
    </w:p>
    <w:p>
      <w:pPr>
        <w:pStyle w:val="17"/>
        <w:keepNext w:val="0"/>
        <w:keepLines w:val="0"/>
        <w:widowControl/>
        <w:numPr>
          <w:ilvl w:val="0"/>
          <w:numId w:val="11"/>
        </w:numPr>
        <w:suppressLineNumbers w:val="0"/>
        <w:bidi w:val="0"/>
        <w:spacing w:before="120" w:beforeAutospacing="0" w:after="120" w:afterAutospacing="0" w:line="240" w:lineRule="auto"/>
        <w:ind w:left="420" w:leftChars="0" w:hanging="420" w:firstLineChars="0"/>
        <w:rPr>
          <w:rFonts w:hint="default" w:ascii="Times New Roman" w:hAnsi="Times New Roman" w:cs="Times New Roman"/>
          <w:b/>
          <w:bCs/>
          <w:sz w:val="28"/>
          <w:szCs w:val="28"/>
        </w:rPr>
      </w:pPr>
      <w:r>
        <w:rPr>
          <w:rFonts w:hint="default" w:ascii="Times New Roman" w:hAnsi="Times New Roman" w:cs="Times New Roman"/>
          <w:b/>
          <w:bCs/>
          <w:i w:val="0"/>
          <w:iCs w:val="0"/>
          <w:color w:val="000000"/>
          <w:sz w:val="28"/>
          <w:szCs w:val="28"/>
          <w:u w:val="none"/>
          <w:vertAlign w:val="baseline"/>
        </w:rPr>
        <w:t>Temperature &amp; Humidity Sensor</w:t>
      </w:r>
      <w:r>
        <w:rPr>
          <w:rFonts w:hint="default" w:ascii="Times New Roman" w:hAnsi="Times New Roman" w:cs="Times New Roman"/>
          <w:b/>
          <w:bCs/>
          <w:i w:val="0"/>
          <w:iCs w:val="0"/>
          <w:color w:val="000000"/>
          <w:sz w:val="28"/>
          <w:szCs w:val="28"/>
          <w:u w:val="none"/>
          <w:vertAlign w:val="baseline"/>
          <w:lang w:val="en-GB"/>
        </w:rPr>
        <w:t>:</w:t>
      </w:r>
    </w:p>
    <w:p>
      <w:pPr>
        <w:pStyle w:val="17"/>
        <w:keepNext w:val="0"/>
        <w:keepLines w:val="0"/>
        <w:widowControl/>
        <w:suppressLineNumbers w:val="0"/>
        <w:bidi w:val="0"/>
        <w:spacing w:before="120" w:beforeAutospacing="0" w:after="120" w:afterAutospacing="0" w:line="240" w:lineRule="auto"/>
        <w:jc w:val="both"/>
        <w:rPr>
          <w:rFonts w:hint="default" w:ascii="Times New Roman" w:hAnsi="Times New Roman" w:cs="Times New Roman"/>
          <w:b/>
          <w:bCs/>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Ambient temperature and humidity is measured using DHT11 air temperature humidity sensor. The DHT11 is a basic, ultra low-cost digital temperature and humidity sensor. It uses a capacitive humidity sensor and a thermistor to measure the surrounding air, and spits out a digital signal on the data pin. Its fairly simple to use, but requires careful timing to grab data. And new data collected from it once every 2 seconds.</w:t>
      </w:r>
    </w:p>
    <w:p>
      <w:pPr>
        <w:pStyle w:val="17"/>
        <w:keepNext w:val="0"/>
        <w:keepLines w:val="0"/>
        <w:widowControl/>
        <w:numPr>
          <w:ilvl w:val="0"/>
          <w:numId w:val="11"/>
        </w:numPr>
        <w:suppressLineNumbers w:val="0"/>
        <w:bidi w:val="0"/>
        <w:spacing w:before="120" w:beforeAutospacing="0" w:after="120" w:afterAutospacing="0" w:line="22" w:lineRule="atLeast"/>
        <w:ind w:left="420" w:leftChars="0" w:hanging="420" w:firstLineChars="0"/>
        <w:rPr>
          <w:sz w:val="28"/>
          <w:szCs w:val="28"/>
        </w:rPr>
      </w:pPr>
      <w:r>
        <w:rPr>
          <w:rFonts w:hint="default" w:ascii="Times New Roman" w:hAnsi="Times New Roman" w:cs="Times New Roman"/>
          <w:b/>
          <w:bCs/>
          <w:i w:val="0"/>
          <w:iCs w:val="0"/>
          <w:color w:val="000000"/>
          <w:sz w:val="28"/>
          <w:szCs w:val="28"/>
          <w:u w:val="none"/>
          <w:vertAlign w:val="baseline"/>
        </w:rPr>
        <w:t xml:space="preserve"> Flame Sensor</w:t>
      </w:r>
      <w:r>
        <w:rPr>
          <w:rFonts w:hint="default" w:ascii="Times New Roman" w:hAnsi="Times New Roman" w:cs="Times New Roman"/>
          <w:b/>
          <w:bCs/>
          <w:i w:val="0"/>
          <w:iCs w:val="0"/>
          <w:color w:val="000000"/>
          <w:sz w:val="28"/>
          <w:szCs w:val="28"/>
          <w:u w:val="none"/>
          <w:vertAlign w:val="baseline"/>
          <w:lang w:val="en-GB"/>
        </w:rPr>
        <w:t>:</w:t>
      </w:r>
    </w:p>
    <w:p>
      <w:pPr>
        <w:pStyle w:val="17"/>
        <w:keepNext w:val="0"/>
        <w:keepLines w:val="0"/>
        <w:widowControl/>
        <w:suppressLineNumbers w:val="0"/>
        <w:bidi w:val="0"/>
        <w:spacing w:before="120" w:beforeAutospacing="0" w:after="120" w:afterAutospacing="0" w:line="22" w:lineRule="atLeast"/>
        <w:jc w:val="both"/>
        <w:rPr>
          <w:sz w:val="28"/>
          <w:szCs w:val="28"/>
        </w:rPr>
      </w:pPr>
      <w:r>
        <w:rPr>
          <w:rFonts w:hint="default" w:ascii="Times New Roman" w:hAnsi="Times New Roman" w:cs="Times New Roman"/>
          <w:i w:val="0"/>
          <w:iCs w:val="0"/>
          <w:color w:val="000000"/>
          <w:sz w:val="28"/>
          <w:szCs w:val="28"/>
          <w:u w:val="none"/>
          <w:vertAlign w:val="baseline"/>
        </w:rPr>
        <w:t>Flame sensor is a device used to detect the presence of fire in its surrounding. For this system we have used Infrared Flame Sensor to detect the fire. It consists of a photodiode coated with black epoxy which makes it sensitive to the infrared radiations having wavelength between 700nm to 1mm and can detect fire up to distance of 100cm within 60 degrees of angle of detection. Detection process is based on the Infrared (IR) wavelength emitted by the flame. </w:t>
      </w:r>
    </w:p>
    <w:p>
      <w:pPr>
        <w:keepNext w:val="0"/>
        <w:keepLines w:val="0"/>
        <w:widowControl/>
        <w:suppressLineNumbers w:val="0"/>
        <w:jc w:val="left"/>
        <w:rPr>
          <w:sz w:val="28"/>
          <w:szCs w:val="28"/>
        </w:rPr>
      </w:pPr>
    </w:p>
    <w:p>
      <w:pPr>
        <w:pStyle w:val="17"/>
        <w:keepNext w:val="0"/>
        <w:keepLines w:val="0"/>
        <w:widowControl/>
        <w:numPr>
          <w:ilvl w:val="0"/>
          <w:numId w:val="11"/>
        </w:numPr>
        <w:suppressLineNumbers w:val="0"/>
        <w:bidi w:val="0"/>
        <w:spacing w:before="120" w:beforeAutospacing="0" w:after="120" w:afterAutospacing="0" w:line="22" w:lineRule="atLeast"/>
        <w:ind w:left="420" w:leftChars="0" w:hanging="420" w:firstLineChars="0"/>
        <w:rPr>
          <w:sz w:val="28"/>
          <w:szCs w:val="28"/>
        </w:rPr>
      </w:pPr>
      <w:r>
        <w:rPr>
          <w:rFonts w:hint="default" w:ascii="Times New Roman" w:hAnsi="Times New Roman" w:cs="Times New Roman"/>
          <w:b/>
          <w:bCs/>
          <w:i w:val="0"/>
          <w:iCs w:val="0"/>
          <w:color w:val="000000"/>
          <w:sz w:val="28"/>
          <w:szCs w:val="28"/>
          <w:u w:val="none"/>
          <w:vertAlign w:val="baseline"/>
        </w:rPr>
        <w:t>MQ2 Gas Sensor</w:t>
      </w:r>
    </w:p>
    <w:p>
      <w:pPr>
        <w:pStyle w:val="17"/>
        <w:keepNext w:val="0"/>
        <w:keepLines w:val="0"/>
        <w:widowControl/>
        <w:suppressLineNumbers w:val="0"/>
        <w:bidi w:val="0"/>
        <w:spacing w:before="120" w:beforeAutospacing="0" w:after="120" w:afterAutospacing="0" w:line="22" w:lineRule="atLeast"/>
        <w:jc w:val="both"/>
        <w:rPr>
          <w:sz w:val="28"/>
          <w:szCs w:val="28"/>
        </w:rPr>
      </w:pPr>
      <w:r>
        <w:rPr>
          <w:rFonts w:hint="default" w:ascii="Times New Roman" w:hAnsi="Times New Roman" w:cs="Times New Roman"/>
          <w:i w:val="0"/>
          <w:iCs w:val="0"/>
          <w:color w:val="000000"/>
          <w:sz w:val="28"/>
          <w:szCs w:val="28"/>
          <w:u w:val="none"/>
          <w:vertAlign w:val="baseline"/>
        </w:rPr>
        <w:t>It is metal oxide semiconductor sensor used for sensing the concentration of gases in the air. It comprises a sensing material whose resistance improves as it comes into contact with gas. This change in the value of resistance is used for the detection through voltage divider network. It can detect Propane, Hydrogen, Methane etc concentrations in the range of 200 ppm to 10000 ppm.</w:t>
      </w:r>
      <w:r>
        <w:rPr>
          <w:rFonts w:hint="default" w:ascii="Times New Roman" w:hAnsi="Times New Roman" w:cs="Times New Roman"/>
          <w:b/>
          <w:bCs/>
          <w:i w:val="0"/>
          <w:iCs w:val="0"/>
          <w:color w:val="000000"/>
          <w:sz w:val="28"/>
          <w:szCs w:val="28"/>
          <w:u w:val="none"/>
          <w:vertAlign w:val="baseline"/>
        </w:rPr>
        <w:t> </w:t>
      </w:r>
    </w:p>
    <w:p>
      <w:pPr>
        <w:keepNext w:val="0"/>
        <w:keepLines w:val="0"/>
        <w:widowControl/>
        <w:suppressLineNumbers w:val="0"/>
        <w:spacing w:after="240" w:afterAutospacing="0"/>
        <w:jc w:val="left"/>
        <w:rPr>
          <w:sz w:val="28"/>
          <w:szCs w:val="28"/>
        </w:rPr>
      </w:pPr>
    </w:p>
    <w:p>
      <w:pPr>
        <w:pStyle w:val="17"/>
        <w:keepNext w:val="0"/>
        <w:keepLines w:val="0"/>
        <w:widowControl/>
        <w:numPr>
          <w:ilvl w:val="0"/>
          <w:numId w:val="11"/>
        </w:numPr>
        <w:suppressLineNumbers w:val="0"/>
        <w:bidi w:val="0"/>
        <w:spacing w:before="120" w:beforeAutospacing="0" w:after="120" w:afterAutospacing="0" w:line="22" w:lineRule="atLeast"/>
        <w:ind w:left="420" w:leftChars="0" w:hanging="420" w:firstLineChars="0"/>
        <w:rPr>
          <w:sz w:val="28"/>
          <w:szCs w:val="28"/>
        </w:rPr>
      </w:pPr>
      <w:r>
        <w:rPr>
          <w:rFonts w:hint="default" w:ascii="Times New Roman" w:hAnsi="Times New Roman" w:cs="Times New Roman"/>
          <w:b/>
          <w:bCs/>
          <w:i w:val="0"/>
          <w:iCs w:val="0"/>
          <w:color w:val="000000"/>
          <w:sz w:val="28"/>
          <w:szCs w:val="28"/>
          <w:u w:val="none"/>
          <w:vertAlign w:val="baseline"/>
        </w:rPr>
        <w:t xml:space="preserve"> MQ5 Gas Sensor</w:t>
      </w:r>
    </w:p>
    <w:p>
      <w:pPr>
        <w:pStyle w:val="17"/>
        <w:keepNext w:val="0"/>
        <w:keepLines w:val="0"/>
        <w:widowControl/>
        <w:suppressLineNumbers w:val="0"/>
        <w:bidi w:val="0"/>
        <w:spacing w:before="120" w:beforeAutospacing="0" w:after="120" w:afterAutospacing="0" w:line="22" w:lineRule="atLeast"/>
        <w:jc w:val="both"/>
        <w:rPr>
          <w:sz w:val="28"/>
          <w:szCs w:val="28"/>
        </w:rPr>
      </w:pPr>
      <w:r>
        <w:rPr>
          <w:rFonts w:hint="default" w:ascii="Times New Roman" w:hAnsi="Times New Roman" w:cs="Times New Roman"/>
          <w:i w:val="0"/>
          <w:iCs w:val="0"/>
          <w:color w:val="000000"/>
          <w:sz w:val="28"/>
          <w:szCs w:val="28"/>
          <w:u w:val="none"/>
          <w:vertAlign w:val="baseline"/>
        </w:rPr>
        <w:t>This sensor detects the presence of gas in an area. This module is useful for gas leakage detection of LPG, Natural gas, town gas and or smoke etc. Use the onboard potentiometer to adjust the sensitivity.</w:t>
      </w:r>
    </w:p>
    <w:p>
      <w:pPr>
        <w:keepNext w:val="0"/>
        <w:keepLines w:val="0"/>
        <w:widowControl/>
        <w:suppressLineNumbers w:val="0"/>
        <w:jc w:val="left"/>
        <w:rPr>
          <w:sz w:val="28"/>
          <w:szCs w:val="28"/>
        </w:rPr>
      </w:pPr>
    </w:p>
    <w:p>
      <w:pPr>
        <w:pStyle w:val="17"/>
        <w:keepNext w:val="0"/>
        <w:keepLines w:val="0"/>
        <w:widowControl/>
        <w:numPr>
          <w:ilvl w:val="0"/>
          <w:numId w:val="11"/>
        </w:numPr>
        <w:suppressLineNumbers w:val="0"/>
        <w:bidi w:val="0"/>
        <w:spacing w:before="120" w:beforeAutospacing="0" w:after="120" w:afterAutospacing="0" w:line="22" w:lineRule="atLeast"/>
        <w:ind w:left="420" w:leftChars="0" w:hanging="420" w:firstLineChars="0"/>
        <w:rPr>
          <w:sz w:val="28"/>
          <w:szCs w:val="28"/>
        </w:rPr>
      </w:pPr>
      <w:r>
        <w:rPr>
          <w:rFonts w:hint="default" w:ascii="Times New Roman" w:hAnsi="Times New Roman" w:cs="Times New Roman"/>
          <w:b/>
          <w:bCs/>
          <w:i w:val="0"/>
          <w:iCs w:val="0"/>
          <w:color w:val="000000"/>
          <w:sz w:val="28"/>
          <w:szCs w:val="28"/>
          <w:u w:val="none"/>
          <w:vertAlign w:val="baseline"/>
        </w:rPr>
        <w:t xml:space="preserve"> Relay module</w:t>
      </w:r>
    </w:p>
    <w:p>
      <w:pPr>
        <w:pStyle w:val="17"/>
        <w:keepNext w:val="0"/>
        <w:keepLines w:val="0"/>
        <w:widowControl/>
        <w:suppressLineNumbers w:val="0"/>
        <w:bidi w:val="0"/>
        <w:spacing w:before="120" w:beforeAutospacing="0" w:after="120" w:afterAutospacing="0" w:line="22" w:lineRule="atLeast"/>
        <w:jc w:val="both"/>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A relay switch is operated by an electromagnet which requires a small voltage for activation which is provided from the NodeMcu. When any one input from the sensor sense above threshold limit, the relay switch activates the bulb to switch ON. It helps to show the emergency status of the hazards area. Assembling all these components together makes a system, as shown in block diagram Figure 1</w:t>
      </w:r>
    </w:p>
    <w:p>
      <w:pPr>
        <w:numPr>
          <w:numId w:val="0"/>
        </w:numPr>
        <w:spacing w:beforeLines="0" w:afterLines="0"/>
        <w:ind w:leftChars="0"/>
        <w:jc w:val="left"/>
        <w:rPr>
          <w:rFonts w:hint="default" w:ascii="Times New Roman" w:hAnsi="Times New Roman" w:eastAsia="Arial-BoldMT" w:cs="Times New Roman"/>
          <w:b/>
          <w:color w:val="000000" w:themeColor="text1"/>
          <w:sz w:val="28"/>
          <w:szCs w:val="28"/>
          <w14:textFill>
            <w14:solidFill>
              <w14:schemeClr w14:val="tx1"/>
            </w14:solidFill>
          </w14:textFill>
        </w:rPr>
      </w:pPr>
    </w:p>
    <w:p>
      <w:pPr>
        <w:numPr>
          <w:ilvl w:val="0"/>
          <w:numId w:val="11"/>
        </w:numPr>
        <w:spacing w:beforeLines="0" w:afterLines="0"/>
        <w:ind w:left="420" w:leftChars="0" w:hanging="420" w:firstLineChars="0"/>
        <w:jc w:val="left"/>
        <w:rPr>
          <w:rFonts w:hint="default" w:ascii="Times New Roman" w:hAnsi="Times New Roman" w:eastAsia="Arial-BoldMT" w:cs="Times New Roman"/>
          <w:b/>
          <w:color w:val="000000" w:themeColor="text1"/>
          <w:sz w:val="28"/>
          <w:szCs w:val="28"/>
          <w14:textFill>
            <w14:solidFill>
              <w14:schemeClr w14:val="tx1"/>
            </w14:solidFill>
          </w14:textFill>
        </w:rPr>
      </w:pPr>
      <w:r>
        <w:rPr>
          <w:rFonts w:hint="default" w:ascii="Times New Roman" w:hAnsi="Times New Roman" w:eastAsia="Arial-BoldMT" w:cs="Times New Roman"/>
          <w:b/>
          <w:bCs w:val="0"/>
          <w:color w:val="000000" w:themeColor="text1"/>
          <w:sz w:val="28"/>
          <w:szCs w:val="28"/>
          <w14:textFill>
            <w14:solidFill>
              <w14:schemeClr w14:val="tx1"/>
            </w14:solidFill>
          </w14:textFill>
        </w:rPr>
        <w:t>16-Channel Analog/Digital Multiplexer Breakout Module</w:t>
      </w:r>
      <w:r>
        <w:rPr>
          <w:rFonts w:hint="default" w:ascii="Times New Roman" w:hAnsi="Times New Roman" w:eastAsia="Arial-BoldMT" w:cs="Times New Roman"/>
          <w:b/>
          <w:color w:val="000000" w:themeColor="text1"/>
          <w:sz w:val="28"/>
          <w:szCs w:val="28"/>
          <w14:textFill>
            <w14:solidFill>
              <w14:schemeClr w14:val="tx1"/>
            </w14:solidFill>
          </w14:textFill>
        </w:rPr>
        <w:t>:</w:t>
      </w:r>
    </w:p>
    <w:p>
      <w:pPr>
        <w:spacing w:beforeLines="0" w:afterLines="0"/>
        <w:jc w:val="both"/>
        <w:rPr>
          <w:rFonts w:hint="default" w:ascii="Times New Roman" w:hAnsi="Times New Roman" w:eastAsia="TimesNewRomanPSMT" w:cs="Times New Roman"/>
          <w:color w:val="000000" w:themeColor="text1"/>
          <w:sz w:val="28"/>
          <w:szCs w:val="28"/>
          <w14:textFill>
            <w14:solidFill>
              <w14:schemeClr w14:val="tx1"/>
            </w14:solidFill>
          </w14:textFill>
        </w:rPr>
      </w:pPr>
      <w:r>
        <w:rPr>
          <w:rFonts w:hint="default" w:ascii="Times New Roman" w:hAnsi="Times New Roman" w:eastAsia="TimesNewRomanPSMT" w:cs="Times New Roman"/>
          <w:color w:val="000000" w:themeColor="text1"/>
          <w:sz w:val="28"/>
          <w:szCs w:val="28"/>
          <w14:textFill>
            <w14:solidFill>
              <w14:schemeClr w14:val="tx1"/>
            </w14:solidFill>
          </w14:textFill>
        </w:rPr>
        <w:t>The 16-Ch Analog / Digital Mux Module mounts a 74HC4067, a 16-channel</w:t>
      </w:r>
    </w:p>
    <w:p>
      <w:pPr>
        <w:spacing w:beforeLines="0" w:afterLines="0"/>
        <w:jc w:val="both"/>
        <w:rPr>
          <w:rFonts w:hint="default" w:ascii="Times New Roman" w:hAnsi="Times New Roman" w:eastAsia="TimesNewRomanPSMT" w:cs="Times New Roman"/>
          <w:color w:val="000000" w:themeColor="text1"/>
          <w:sz w:val="28"/>
          <w:szCs w:val="28"/>
          <w14:textFill>
            <w14:solidFill>
              <w14:schemeClr w14:val="tx1"/>
            </w14:solidFill>
          </w14:textFill>
        </w:rPr>
      </w:pPr>
      <w:r>
        <w:rPr>
          <w:rFonts w:hint="default" w:ascii="Times New Roman" w:hAnsi="Times New Roman" w:eastAsia="TimesNewRomanPSMT" w:cs="Times New Roman"/>
          <w:color w:val="000000" w:themeColor="text1"/>
          <w:sz w:val="28"/>
          <w:szCs w:val="28"/>
          <w14:textFill>
            <w14:solidFill>
              <w14:schemeClr w14:val="tx1"/>
            </w14:solidFill>
          </w14:textFill>
        </w:rPr>
        <w:t>multiplexer/demultiplexer IC that can route both analog and digital signals in both</w:t>
      </w:r>
    </w:p>
    <w:p>
      <w:pPr>
        <w:pStyle w:val="32"/>
        <w:ind w:left="0" w:leftChars="0" w:firstLine="0" w:firstLineChars="0"/>
        <w:jc w:val="both"/>
        <w:rPr>
          <w:rFonts w:hint="default" w:ascii="Times New Roman" w:hAnsi="Times New Roman" w:eastAsia="TimesNewRomanPSMT" w:cs="Times New Roman"/>
          <w:color w:val="000000" w:themeColor="text1"/>
          <w:sz w:val="28"/>
          <w:szCs w:val="28"/>
          <w14:textFill>
            <w14:solidFill>
              <w14:schemeClr w14:val="tx1"/>
            </w14:solidFill>
          </w14:textFill>
        </w:rPr>
      </w:pPr>
      <w:r>
        <w:rPr>
          <w:rFonts w:hint="default" w:ascii="Times New Roman" w:hAnsi="Times New Roman" w:eastAsia="TimesNewRomanPSMT" w:cs="Times New Roman"/>
          <w:color w:val="000000" w:themeColor="text1"/>
          <w:sz w:val="28"/>
          <w:szCs w:val="28"/>
          <w14:textFill>
            <w14:solidFill>
              <w14:schemeClr w14:val="tx1"/>
            </w14:solidFill>
          </w14:textFill>
        </w:rPr>
        <w:t>directions.</w:t>
      </w:r>
    </w:p>
    <w:p>
      <w:pPr>
        <w:pStyle w:val="32"/>
        <w:ind w:left="0" w:leftChars="0" w:firstLine="0" w:firstLineChars="0"/>
        <w:rPr>
          <w:rFonts w:hint="default" w:ascii="Times New Roman" w:hAnsi="Times New Roman" w:eastAsia="TimesNewRomanPSMT" w:cs="Times New Roman"/>
          <w:color w:val="000000" w:themeColor="text1"/>
          <w:sz w:val="28"/>
          <w:szCs w:val="24"/>
          <w:lang w:val="en-GB"/>
          <w14:textFill>
            <w14:solidFill>
              <w14:schemeClr w14:val="tx1"/>
            </w14:solidFill>
          </w14:textFill>
        </w:rPr>
      </w:pPr>
    </w:p>
    <w:p>
      <w:pPr>
        <w:pStyle w:val="32"/>
        <w:ind w:left="0" w:leftChars="0" w:firstLine="0" w:firstLineChars="0"/>
        <w:rPr>
          <w:rFonts w:hint="default" w:ascii="Times New Roman" w:hAnsi="Times New Roman" w:eastAsia="TimesNewRomanPSMT" w:cs="Times New Roman"/>
          <w:color w:val="000000" w:themeColor="text1"/>
          <w:sz w:val="28"/>
          <w:szCs w:val="24"/>
          <w:lang w:val="en-GB"/>
          <w14:textFill>
            <w14:solidFill>
              <w14:schemeClr w14:val="tx1"/>
            </w14:solidFill>
          </w14:textFill>
        </w:rPr>
      </w:pPr>
    </w:p>
    <w:p>
      <w:pPr>
        <w:pStyle w:val="32"/>
        <w:ind w:left="0" w:leftChars="0" w:firstLine="0" w:firstLineChars="0"/>
        <w:rPr>
          <w:rFonts w:hint="default" w:ascii="Times New Roman" w:hAnsi="Times New Roman" w:eastAsia="TimesNewRomanPSMT" w:cs="Times New Roman"/>
          <w:color w:val="000000" w:themeColor="text1"/>
          <w:sz w:val="28"/>
          <w:szCs w:val="24"/>
          <w:lang w:val="en-GB"/>
          <w14:textFill>
            <w14:solidFill>
              <w14:schemeClr w14:val="tx1"/>
            </w14:solidFill>
          </w14:textFill>
        </w:rPr>
      </w:pPr>
    </w:p>
    <w:p>
      <w:pPr>
        <w:pStyle w:val="32"/>
        <w:ind w:left="0" w:leftChars="0" w:firstLine="0" w:firstLineChars="0"/>
        <w:rPr>
          <w:rFonts w:hint="default" w:ascii="Times New Roman" w:hAnsi="Times New Roman" w:eastAsia="TimesNewRomanPSMT" w:cs="Times New Roman"/>
          <w:color w:val="000000" w:themeColor="text1"/>
          <w:sz w:val="28"/>
          <w:szCs w:val="24"/>
          <w:lang w:val="en-GB"/>
          <w14:textFill>
            <w14:solidFill>
              <w14:schemeClr w14:val="tx1"/>
            </w14:solidFill>
          </w14:textFill>
        </w:rPr>
      </w:pPr>
    </w:p>
    <w:p>
      <w:pPr>
        <w:pStyle w:val="32"/>
        <w:ind w:left="0" w:leftChars="0" w:firstLine="0" w:firstLineChars="0"/>
        <w:rPr>
          <w:rFonts w:hint="default" w:ascii="Times New Roman" w:hAnsi="Times New Roman" w:eastAsia="TimesNewRomanPSMT" w:cs="Times New Roman"/>
          <w:color w:val="000000" w:themeColor="text1"/>
          <w:sz w:val="28"/>
          <w:szCs w:val="24"/>
          <w:lang w:val="en-GB"/>
          <w14:textFill>
            <w14:solidFill>
              <w14:schemeClr w14:val="tx1"/>
            </w14:solidFill>
          </w14:textFill>
        </w:rPr>
      </w:pPr>
    </w:p>
    <w:p>
      <w:pPr>
        <w:pStyle w:val="32"/>
        <w:ind w:left="0" w:leftChars="0" w:firstLine="0" w:firstLineChars="0"/>
        <w:rPr>
          <w:rFonts w:hint="default" w:ascii="Times New Roman" w:hAnsi="Times New Roman" w:eastAsia="TimesNewRomanPSMT" w:cs="Times New Roman"/>
          <w:color w:val="000000" w:themeColor="text1"/>
          <w:sz w:val="28"/>
          <w:szCs w:val="24"/>
          <w:lang w:val="en-GB"/>
          <w14:textFill>
            <w14:solidFill>
              <w14:schemeClr w14:val="tx1"/>
            </w14:solidFill>
          </w14:textFill>
        </w:rPr>
      </w:pPr>
    </w:p>
    <w:p>
      <w:pPr>
        <w:pStyle w:val="32"/>
        <w:ind w:left="0" w:leftChars="0" w:firstLine="0" w:firstLineChars="0"/>
        <w:rPr>
          <w:rFonts w:hint="default" w:ascii="Times New Roman" w:hAnsi="Times New Roman" w:eastAsia="TimesNewRomanPSMT" w:cs="Times New Roman"/>
          <w:color w:val="000000" w:themeColor="text1"/>
          <w:sz w:val="28"/>
          <w:szCs w:val="24"/>
          <w:lang w:val="en-GB"/>
          <w14:textFill>
            <w14:solidFill>
              <w14:schemeClr w14:val="tx1"/>
            </w14:solidFill>
          </w14:textFill>
        </w:rPr>
      </w:pPr>
    </w:p>
    <w:p>
      <w:pPr>
        <w:pStyle w:val="32"/>
        <w:ind w:left="0" w:leftChars="0" w:firstLine="0" w:firstLineChars="0"/>
        <w:rPr>
          <w:rFonts w:hint="default" w:ascii="Times New Roman" w:hAnsi="Times New Roman" w:eastAsia="TimesNewRomanPSMT" w:cs="Times New Roman"/>
          <w:color w:val="000000" w:themeColor="text1"/>
          <w:sz w:val="28"/>
          <w:szCs w:val="24"/>
          <w:lang w:val="en-GB"/>
          <w14:textFill>
            <w14:solidFill>
              <w14:schemeClr w14:val="tx1"/>
            </w14:solidFill>
          </w14:textFill>
        </w:rPr>
      </w:pPr>
    </w:p>
    <w:p>
      <w:pPr>
        <w:pStyle w:val="32"/>
        <w:ind w:left="0" w:leftChars="0" w:firstLine="0" w:firstLineChars="0"/>
        <w:rPr>
          <w:rFonts w:hint="default" w:ascii="Times New Roman" w:hAnsi="Times New Roman" w:eastAsia="TimesNewRomanPSMT" w:cs="Times New Roman"/>
          <w:color w:val="000000" w:themeColor="text1"/>
          <w:sz w:val="28"/>
          <w:szCs w:val="24"/>
          <w:lang w:val="en-GB"/>
          <w14:textFill>
            <w14:solidFill>
              <w14:schemeClr w14:val="tx1"/>
            </w14:solidFill>
          </w14:textFill>
        </w:rPr>
      </w:pPr>
    </w:p>
    <w:p>
      <w:pPr>
        <w:pStyle w:val="32"/>
        <w:ind w:left="0" w:leftChars="0" w:firstLine="0" w:firstLineChars="0"/>
        <w:rPr>
          <w:rFonts w:hint="default" w:ascii="Times New Roman" w:hAnsi="Times New Roman" w:eastAsia="TimesNewRomanPSMT" w:cs="Times New Roman"/>
          <w:color w:val="000000" w:themeColor="text1"/>
          <w:sz w:val="28"/>
          <w:szCs w:val="24"/>
          <w:lang w:val="en-GB"/>
          <w14:textFill>
            <w14:solidFill>
              <w14:schemeClr w14:val="tx1"/>
            </w14:solidFill>
          </w14:textFill>
        </w:rPr>
      </w:pPr>
      <w:r>
        <w:rPr>
          <w:rFonts w:hint="default" w:ascii="Times New Roman" w:hAnsi="Times New Roman" w:eastAsia="TimesNewRomanPSMT" w:cs="Times New Roman"/>
          <w:color w:val="000000" w:themeColor="text1"/>
          <w:sz w:val="28"/>
          <w:szCs w:val="24"/>
          <w:lang w:val="en-GB"/>
          <w14:textFill>
            <w14:solidFill>
              <w14:schemeClr w14:val="tx1"/>
            </w14:solidFill>
          </w14:textFill>
        </w:rPr>
        <w:drawing>
          <wp:inline distT="0" distB="0" distL="114300" distR="114300">
            <wp:extent cx="6396990" cy="3558540"/>
            <wp:effectExtent l="0" t="0" r="3810" b="3810"/>
            <wp:docPr id="2" name="Picture 2" descr="Hackathon50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ackathon50 (2)"/>
                    <pic:cNvPicPr>
                      <a:picLocks noChangeAspect="1"/>
                    </pic:cNvPicPr>
                  </pic:nvPicPr>
                  <pic:blipFill>
                    <a:blip r:embed="rId12"/>
                    <a:stretch>
                      <a:fillRect/>
                    </a:stretch>
                  </pic:blipFill>
                  <pic:spPr>
                    <a:xfrm>
                      <a:off x="0" y="0"/>
                      <a:ext cx="6396990" cy="3558540"/>
                    </a:xfrm>
                    <a:prstGeom prst="rect">
                      <a:avLst/>
                    </a:prstGeom>
                  </pic:spPr>
                </pic:pic>
              </a:graphicData>
            </a:graphic>
          </wp:inline>
        </w:drawing>
      </w:r>
    </w:p>
    <w:p>
      <w:pPr>
        <w:jc w:val="center"/>
        <w:rPr>
          <w:rFonts w:hint="default" w:ascii="TimesNewRomanPSMT" w:hAnsi="TimesNewRomanPSMT" w:eastAsia="TimesNewRomanPSMT"/>
          <w:b/>
          <w:bCs/>
          <w:sz w:val="20"/>
          <w:szCs w:val="24"/>
        </w:rPr>
      </w:pPr>
      <w:r>
        <w:rPr>
          <w:rFonts w:hint="default" w:ascii="TimesNewRomanPSMT" w:hAnsi="TimesNewRomanPSMT" w:eastAsia="TimesNewRomanPSMT"/>
          <w:b/>
          <w:bCs/>
          <w:sz w:val="20"/>
          <w:szCs w:val="24"/>
        </w:rPr>
        <w:t>Fig:1(System Diagram)</w:t>
      </w:r>
    </w:p>
    <w:p>
      <w:pPr>
        <w:spacing w:beforeLines="0" w:afterLines="0"/>
        <w:ind w:firstLine="3782" w:firstLineChars="1350"/>
        <w:jc w:val="left"/>
        <w:rPr>
          <w:rFonts w:hint="default" w:ascii="Times New Roman" w:hAnsi="Times New Roman" w:eastAsia="PalatinoLinotype-Bold" w:cs="Times New Roman"/>
          <w:b/>
          <w:color w:val="000000" w:themeColor="text1"/>
          <w:sz w:val="28"/>
          <w:szCs w:val="24"/>
          <w14:textFill>
            <w14:solidFill>
              <w14:schemeClr w14:val="tx1"/>
            </w14:solidFill>
          </w14:textFill>
        </w:rPr>
      </w:pPr>
    </w:p>
    <w:p>
      <w:pPr>
        <w:spacing w:beforeLines="0" w:afterLines="0"/>
        <w:ind w:firstLine="3782" w:firstLineChars="1350"/>
        <w:jc w:val="left"/>
        <w:rPr>
          <w:rFonts w:hint="default" w:ascii="Times New Roman" w:hAnsi="Times New Roman" w:eastAsia="PalatinoLinotype-Bold" w:cs="Times New Roman"/>
          <w:b/>
          <w:color w:val="000000" w:themeColor="text1"/>
          <w:sz w:val="28"/>
          <w:szCs w:val="24"/>
          <w14:textFill>
            <w14:solidFill>
              <w14:schemeClr w14:val="tx1"/>
            </w14:solidFill>
          </w14:textFill>
        </w:rPr>
      </w:pPr>
    </w:p>
    <w:p>
      <w:pPr>
        <w:spacing w:beforeLines="0" w:afterLines="0"/>
        <w:ind w:left="1440" w:leftChars="0" w:firstLine="2241" w:firstLineChars="800"/>
        <w:jc w:val="left"/>
        <w:rPr>
          <w:rFonts w:hint="default" w:ascii="Times New Roman" w:hAnsi="Times New Roman" w:eastAsia="PalatinoLinotype-Bold" w:cs="Times New Roman"/>
          <w:b/>
          <w:color w:val="000000" w:themeColor="text1"/>
          <w:sz w:val="28"/>
          <w:szCs w:val="24"/>
          <w14:textFill>
            <w14:solidFill>
              <w14:schemeClr w14:val="tx1"/>
            </w14:solidFill>
          </w14:textFill>
        </w:rPr>
      </w:pPr>
    </w:p>
    <w:p>
      <w:pPr>
        <w:spacing w:beforeLines="0" w:afterLines="0"/>
        <w:ind w:left="1440" w:leftChars="0" w:firstLine="2241" w:firstLineChars="800"/>
        <w:jc w:val="left"/>
        <w:rPr>
          <w:rFonts w:hint="default" w:ascii="Times New Roman" w:hAnsi="Times New Roman" w:eastAsia="PalatinoLinotype-Bold" w:cs="Times New Roman"/>
          <w:b/>
          <w:color w:val="000000" w:themeColor="text1"/>
          <w:sz w:val="28"/>
          <w:szCs w:val="24"/>
          <w14:textFill>
            <w14:solidFill>
              <w14:schemeClr w14:val="tx1"/>
            </w14:solidFill>
          </w14:textFill>
        </w:rPr>
      </w:pPr>
    </w:p>
    <w:p>
      <w:pPr>
        <w:spacing w:beforeLines="0" w:afterLines="0"/>
        <w:ind w:left="1440" w:leftChars="0" w:firstLine="2241" w:firstLineChars="800"/>
        <w:jc w:val="left"/>
        <w:rPr>
          <w:rFonts w:hint="default" w:ascii="Times New Roman" w:hAnsi="Times New Roman" w:eastAsia="PalatinoLinotype-Bold" w:cs="Times New Roman"/>
          <w:b/>
          <w:color w:val="000000" w:themeColor="text1"/>
          <w:sz w:val="28"/>
          <w:szCs w:val="24"/>
          <w14:textFill>
            <w14:solidFill>
              <w14:schemeClr w14:val="tx1"/>
            </w14:solidFill>
          </w14:textFill>
        </w:rPr>
      </w:pPr>
    </w:p>
    <w:p>
      <w:pPr>
        <w:spacing w:beforeLines="0" w:afterLines="0"/>
        <w:ind w:left="1440" w:leftChars="0" w:firstLine="2241" w:firstLineChars="800"/>
        <w:jc w:val="left"/>
        <w:rPr>
          <w:rFonts w:hint="default" w:ascii="Times New Roman" w:hAnsi="Times New Roman" w:eastAsia="PalatinoLinotype-Bold" w:cs="Times New Roman"/>
          <w:b/>
          <w:color w:val="000000" w:themeColor="text1"/>
          <w:sz w:val="28"/>
          <w:szCs w:val="24"/>
          <w14:textFill>
            <w14:solidFill>
              <w14:schemeClr w14:val="tx1"/>
            </w14:solidFill>
          </w14:textFill>
        </w:rPr>
      </w:pPr>
    </w:p>
    <w:p>
      <w:pPr>
        <w:spacing w:beforeLines="0" w:afterLines="0"/>
        <w:jc w:val="left"/>
        <w:rPr>
          <w:rFonts w:hint="default" w:ascii="Times New Roman" w:hAnsi="Times New Roman" w:eastAsia="PalatinoLinotype-Bold" w:cs="Times New Roman"/>
          <w:b/>
          <w:color w:val="000000" w:themeColor="text1"/>
          <w:sz w:val="28"/>
          <w:szCs w:val="24"/>
          <w14:textFill>
            <w14:solidFill>
              <w14:schemeClr w14:val="tx1"/>
            </w14:solidFill>
          </w14:textFill>
        </w:rPr>
      </w:pPr>
    </w:p>
    <w:p>
      <w:pPr>
        <w:spacing w:beforeLines="0" w:afterLines="0"/>
        <w:ind w:left="1440" w:leftChars="0" w:firstLine="2241" w:firstLineChars="800"/>
        <w:jc w:val="left"/>
        <w:rPr>
          <w:rFonts w:hint="default" w:ascii="Times New Roman" w:hAnsi="Times New Roman" w:eastAsia="PalatinoLinotype-Bold" w:cs="Times New Roman"/>
          <w:b/>
          <w:color w:val="000000" w:themeColor="text1"/>
          <w:sz w:val="28"/>
          <w:szCs w:val="24"/>
          <w14:textFill>
            <w14:solidFill>
              <w14:schemeClr w14:val="tx1"/>
            </w14:solidFill>
          </w14:textFill>
        </w:rPr>
      </w:pPr>
      <w:r>
        <w:rPr>
          <w:rFonts w:hint="default" w:ascii="Times New Roman" w:hAnsi="Times New Roman" w:eastAsia="PalatinoLinotype-Bold" w:cs="Times New Roman"/>
          <w:b/>
          <w:color w:val="000000" w:themeColor="text1"/>
          <w:sz w:val="28"/>
          <w:szCs w:val="24"/>
          <w14:textFill>
            <w14:solidFill>
              <w14:schemeClr w14:val="tx1"/>
            </w14:solidFill>
          </w14:textFill>
        </w:rPr>
        <w:t>System operation</w:t>
      </w:r>
    </w:p>
    <w:p>
      <w:pPr>
        <w:spacing w:beforeLines="0" w:afterLines="0"/>
        <w:jc w:val="left"/>
        <w:rPr>
          <w:rFonts w:hint="default" w:ascii="Times New Roman" w:hAnsi="Times New Roman" w:eastAsia="PalatinoLinotype-Bold" w:cs="Times New Roman"/>
          <w:b/>
          <w:color w:val="000000" w:themeColor="text1"/>
          <w:sz w:val="28"/>
          <w:szCs w:val="24"/>
          <w14:textFill>
            <w14:solidFill>
              <w14:schemeClr w14:val="tx1"/>
            </w14:solidFill>
          </w14:textFill>
        </w:rPr>
      </w:pPr>
    </w:p>
    <w:p>
      <w:pPr>
        <w:numPr>
          <w:ilvl w:val="0"/>
          <w:numId w:val="12"/>
        </w:numPr>
        <w:spacing w:beforeLines="0" w:afterLines="0" w:line="240" w:lineRule="auto"/>
        <w:ind w:left="720" w:leftChars="0" w:hanging="420" w:firstLineChars="0"/>
        <w:jc w:val="both"/>
        <w:rPr>
          <w:rFonts w:hint="default" w:ascii="Times New Roman" w:hAnsi="Times New Roman" w:eastAsia="PalatinoLinotype-Bold" w:cs="Times New Roman"/>
          <w:b/>
          <w:color w:val="000000" w:themeColor="text1"/>
          <w:sz w:val="23"/>
          <w:szCs w:val="24"/>
          <w14:textFill>
            <w14:solidFill>
              <w14:schemeClr w14:val="tx1"/>
            </w14:solidFill>
          </w14:textFill>
        </w:rPr>
      </w:pPr>
      <w:r>
        <w:rPr>
          <w:rFonts w:hint="default" w:ascii="Times New Roman" w:hAnsi="Times New Roman" w:eastAsia="PalatinoLinotype-Bold" w:cs="Times New Roman"/>
          <w:b/>
          <w:color w:val="000000" w:themeColor="text1"/>
          <w:sz w:val="28"/>
          <w:szCs w:val="28"/>
          <w14:textFill>
            <w14:solidFill>
              <w14:schemeClr w14:val="tx1"/>
            </w14:solidFill>
          </w14:textFill>
        </w:rPr>
        <w:t>Hardware</w:t>
      </w:r>
    </w:p>
    <w:p>
      <w:pPr>
        <w:pStyle w:val="17"/>
        <w:keepNext w:val="0"/>
        <w:keepLines w:val="0"/>
        <w:widowControl/>
        <w:suppressLineNumbers w:val="0"/>
        <w:bidi w:val="0"/>
        <w:spacing w:before="0" w:beforeAutospacing="0" w:after="0" w:afterAutospacing="0" w:line="240" w:lineRule="auto"/>
        <w:jc w:val="both"/>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The actual circuit connection is shown in figure 2. In this circuit, two main components are used. One is NodeMCU and another is a GSM module. Sensors are interfaced with NodeMCU as input devices while the GSM will execute the process after getting a signal from NodeMCU. The relay circuit will be activated for alarming fire hazards to switch ON bulb and buzzer sounding. The circuit connection shows NodeMCU powered by the Boost Buck module. Different sensors for detection are connected through this module for power requirements. The entire sensor devices are interfaced with NodeMCU as input devices. We use a Mux to connect all the sensors to NodeMCU. The flame sensor acts as an electromagnetic radiation receiver. This sensor uses the infrared flame flash method, which allows the sensor to work through a coating of oil, dust, water vapor. While the smoke detection sensor MQ2 is used to detect the gases like methane, propane, concentrations if any present. This sensor includes a sensing part, primarily ceramic based on aluminum oxide, filled with Tin dioxide, embedded in a mesh of stainless steel. When immersed in the air at high temperatures, oxygen is adsorbed on the surface of the sensing material. Instead, donor electrons in tin oxide are drawn to this oxygen and hence the present flow is stopped. Such oxygen atoms interfere with the reduction of pollutants, thus reducing the surface density of the adsorbed oxygen when pollutants are present. Current will now pass via the sensor, producing analog voltage values. The quantities of these voltages are calculated to determine the gas concentration. Tension levels are higher when gas production is small. MQ5 is responsible for detecting smoke. The gas sensor module consists of an exoskeleton in steel that houses a sensing device beneath it. By connecting leads thissensing aspect is subject to current. If a gas interacts with this sensor, it is first ionized and then adsorbed by the sensing part. This changes the resistance of the sensing element which alters the value of the current going out of it. This adsorption creates a potential difference on the element which is conveyed to the NodeMCU unit through output pins in form of current. DHT11 sensor consists of a capacitive humidity sensing element and a thermistor for sensing temperature. The humidity sensing capacitor has two electrodes with a moisture-holding substrate as a dielectric between them. Change in the capacitance value occurs with the change in humidity levels. This tests the modified principles of resistance and transforms them into digital shapes. This sensor uses the Negative Temperature coefficient of the thermistor to measure the temperature, which causes its resistance value to decrease with an increase in temperature. This sensor typically consists of semiconductor ceramics or polymers to achieve a greater resistance value except with the slightest temperature shift. The messaging GUI is designed for sending warning SMS. Sim900 interacts on the UART platform with an external device. The default Contact baud rate is 9600 bps. This requires setup and functional AT commands for it. NodeMCU Serial UART is used to interface the communication with sim900. Arduino IDE is used to compile and compose code. In the serial channel, the initialization feature is initialised. AT commands are sent to GSM in the loop function. Note the cell number type to which the SMS must be submitted. The power is kept forever at the end of the loop process while(1) process. If while (1) is not present, the loop feature runs continuously and SMS are continuously sent to the recipient.</w:t>
      </w:r>
    </w:p>
    <w:p>
      <w:pPr>
        <w:pStyle w:val="17"/>
        <w:keepNext w:val="0"/>
        <w:keepLines w:val="0"/>
        <w:widowControl/>
        <w:suppressLineNumbers w:val="0"/>
        <w:bidi w:val="0"/>
        <w:spacing w:before="0" w:beforeAutospacing="0" w:after="0" w:afterAutospacing="0" w:line="360" w:lineRule="auto"/>
        <w:jc w:val="both"/>
        <w:rPr>
          <w:rFonts w:hint="default" w:ascii="Times New Roman" w:hAnsi="Times New Roman" w:cs="Times New Roman"/>
          <w:i w:val="0"/>
          <w:iCs w:val="0"/>
          <w:color w:val="000000"/>
          <w:sz w:val="28"/>
          <w:szCs w:val="28"/>
          <w:u w:val="none"/>
          <w:vertAlign w:val="baseline"/>
        </w:rPr>
      </w:pPr>
    </w:p>
    <w:p>
      <w:pPr>
        <w:pStyle w:val="17"/>
        <w:keepNext w:val="0"/>
        <w:keepLines w:val="0"/>
        <w:widowControl/>
        <w:suppressLineNumbers w:val="0"/>
        <w:bidi w:val="0"/>
        <w:spacing w:before="0" w:beforeAutospacing="0" w:after="0" w:afterAutospacing="0" w:line="360" w:lineRule="auto"/>
        <w:jc w:val="both"/>
        <w:rPr>
          <w:rFonts w:hint="default" w:ascii="Times New Roman" w:hAnsi="Times New Roman" w:cs="Times New Roman"/>
          <w:i w:val="0"/>
          <w:iCs w:val="0"/>
          <w:color w:val="000000"/>
          <w:sz w:val="28"/>
          <w:szCs w:val="28"/>
          <w:u w:val="none"/>
          <w:vertAlign w:val="baseline"/>
        </w:rPr>
      </w:pPr>
    </w:p>
    <w:p>
      <w:pPr>
        <w:pStyle w:val="17"/>
        <w:keepNext w:val="0"/>
        <w:keepLines w:val="0"/>
        <w:widowControl/>
        <w:suppressLineNumbers w:val="0"/>
        <w:bidi w:val="0"/>
        <w:spacing w:before="0" w:beforeAutospacing="0" w:after="0" w:afterAutospacing="0" w:line="360" w:lineRule="auto"/>
        <w:jc w:val="both"/>
        <w:rPr>
          <w:rFonts w:hint="default" w:ascii="Times New Roman" w:hAnsi="Times New Roman" w:cs="Times New Roman"/>
          <w:i w:val="0"/>
          <w:iCs w:val="0"/>
          <w:color w:val="000000"/>
          <w:sz w:val="28"/>
          <w:szCs w:val="28"/>
          <w:u w:val="none"/>
          <w:vertAlign w:val="baseline"/>
        </w:rPr>
      </w:pPr>
    </w:p>
    <w:p>
      <w:pPr>
        <w:rPr>
          <w:rFonts w:hint="default" w:ascii="TimesNewRomanPSMT" w:hAnsi="TimesNewRomanPSMT" w:eastAsia="TimesNewRomanPSMT"/>
          <w:b/>
          <w:bCs/>
          <w:sz w:val="20"/>
          <w:szCs w:val="24"/>
        </w:rPr>
      </w:pPr>
      <w:r>
        <w:rPr>
          <w:rFonts w:hint="default"/>
          <w:lang w:val="en-GB"/>
        </w:rPr>
        <w:t xml:space="preserve">                   </w:t>
      </w:r>
      <w:r>
        <w:rPr>
          <w:rFonts w:hint="default" w:ascii="TimesNewRomanPSMT" w:hAnsi="TimesNewRomanPSMT" w:eastAsia="TimesNewRomanPSMT"/>
          <w:b/>
          <w:bCs/>
          <w:sz w:val="20"/>
          <w:szCs w:val="24"/>
        </w:rPr>
        <w:drawing>
          <wp:inline distT="0" distB="0" distL="114300" distR="114300">
            <wp:extent cx="4540250" cy="2887980"/>
            <wp:effectExtent l="0" t="0" r="12700" b="7620"/>
            <wp:docPr id="14" name="Picture 14" descr="bijo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ijoya"/>
                    <pic:cNvPicPr>
                      <a:picLocks noChangeAspect="1"/>
                    </pic:cNvPicPr>
                  </pic:nvPicPr>
                  <pic:blipFill>
                    <a:blip r:embed="rId13"/>
                    <a:stretch>
                      <a:fillRect/>
                    </a:stretch>
                  </pic:blipFill>
                  <pic:spPr>
                    <a:xfrm>
                      <a:off x="0" y="0"/>
                      <a:ext cx="4540250" cy="2887980"/>
                    </a:xfrm>
                    <a:prstGeom prst="rect">
                      <a:avLst/>
                    </a:prstGeom>
                  </pic:spPr>
                </pic:pic>
              </a:graphicData>
            </a:graphic>
          </wp:inline>
        </w:drawing>
      </w:r>
    </w:p>
    <w:p>
      <w:pPr>
        <w:jc w:val="center"/>
        <w:rPr>
          <w:rFonts w:hint="default" w:ascii="Times New Roman" w:hAnsi="Times New Roman" w:eastAsia="TimesNewRomanPSMT" w:cs="Times New Roman"/>
          <w:color w:val="auto"/>
          <w:sz w:val="20"/>
          <w:szCs w:val="20"/>
        </w:rPr>
      </w:pPr>
      <w:r>
        <w:rPr>
          <w:rFonts w:hint="default" w:ascii="Times New Roman" w:hAnsi="Times New Roman" w:eastAsia="TimesNewRomanPSMT" w:cs="Times New Roman"/>
          <w:color w:val="auto"/>
          <w:sz w:val="20"/>
          <w:szCs w:val="20"/>
        </w:rPr>
        <w:t>Fig:2 (CircuitDiagram)</w:t>
      </w:r>
    </w:p>
    <w:p>
      <w:pPr>
        <w:ind w:firstLine="3500" w:firstLineChars="1750"/>
        <w:rPr>
          <w:rFonts w:hint="default" w:ascii="Times New Roman" w:hAnsi="Times New Roman" w:eastAsia="TimesNewRomanPSMT" w:cs="Times New Roman"/>
          <w:color w:val="auto"/>
          <w:sz w:val="20"/>
          <w:szCs w:val="20"/>
        </w:rPr>
      </w:pPr>
    </w:p>
    <w:p>
      <w:pPr>
        <w:ind w:firstLine="3502" w:firstLineChars="1750"/>
        <w:rPr>
          <w:rFonts w:hint="default" w:ascii="Times New Roman" w:hAnsi="Times New Roman" w:eastAsia="TimesNewRomanPSMT" w:cs="Times New Roman"/>
          <w:b/>
          <w:bCs/>
          <w:color w:val="auto"/>
          <w:sz w:val="20"/>
          <w:szCs w:val="20"/>
          <w:lang w:val="en-GB"/>
        </w:rPr>
      </w:pPr>
    </w:p>
    <w:p>
      <w:pPr>
        <w:ind w:firstLine="3502" w:firstLineChars="1750"/>
        <w:rPr>
          <w:rFonts w:hint="default" w:ascii="Times New Roman" w:hAnsi="Times New Roman" w:eastAsia="TimesNewRomanPSMT" w:cs="Times New Roman"/>
          <w:b/>
          <w:bCs/>
          <w:color w:val="auto"/>
          <w:sz w:val="20"/>
          <w:szCs w:val="20"/>
          <w:lang w:val="en-GB"/>
        </w:rPr>
      </w:pPr>
    </w:p>
    <w:p>
      <w:pPr>
        <w:ind w:firstLine="3502" w:firstLineChars="1750"/>
        <w:rPr>
          <w:rFonts w:hint="default" w:ascii="Times New Roman" w:hAnsi="Times New Roman" w:eastAsia="TimesNewRomanPSMT" w:cs="Times New Roman"/>
          <w:b/>
          <w:bCs/>
          <w:color w:val="auto"/>
          <w:sz w:val="20"/>
          <w:szCs w:val="20"/>
          <w:lang w:val="en-GB"/>
        </w:rPr>
      </w:pPr>
    </w:p>
    <w:p>
      <w:pPr>
        <w:ind w:firstLine="3502" w:firstLineChars="1750"/>
        <w:rPr>
          <w:rFonts w:hint="default" w:ascii="Times New Roman" w:hAnsi="Times New Roman" w:eastAsia="TimesNewRomanPSMT" w:cs="Times New Roman"/>
          <w:b/>
          <w:bCs/>
          <w:color w:val="auto"/>
          <w:sz w:val="20"/>
          <w:szCs w:val="20"/>
          <w:lang w:val="en-GB"/>
        </w:rPr>
      </w:pPr>
    </w:p>
    <w:p>
      <w:pPr>
        <w:ind w:firstLine="3502" w:firstLineChars="1750"/>
        <w:rPr>
          <w:rFonts w:hint="default" w:ascii="Times New Roman" w:hAnsi="Times New Roman" w:eastAsia="TimesNewRomanPSMT" w:cs="Times New Roman"/>
          <w:b/>
          <w:bCs/>
          <w:color w:val="auto"/>
          <w:sz w:val="20"/>
          <w:szCs w:val="20"/>
          <w:lang w:val="en-GB"/>
        </w:rPr>
      </w:pPr>
    </w:p>
    <w:p>
      <w:pPr>
        <w:rPr>
          <w:rFonts w:hint="default" w:ascii="Times New Roman" w:hAnsi="Times New Roman" w:eastAsia="TimesNewRomanPSMT" w:cs="Times New Roman"/>
          <w:b/>
          <w:bCs/>
          <w:color w:val="auto"/>
          <w:sz w:val="20"/>
          <w:szCs w:val="20"/>
          <w:lang w:val="en-GB"/>
        </w:rPr>
      </w:pPr>
    </w:p>
    <w:p>
      <w:pPr>
        <w:rPr>
          <w:rFonts w:hint="default" w:ascii="Times New Roman" w:hAnsi="Times New Roman" w:eastAsia="TimesNewRomanPSMT" w:cs="Times New Roman"/>
          <w:b/>
          <w:bCs/>
          <w:color w:val="auto"/>
          <w:sz w:val="20"/>
          <w:szCs w:val="20"/>
          <w:lang w:val="en-GB"/>
        </w:rPr>
      </w:pPr>
    </w:p>
    <w:p>
      <w:pPr>
        <w:rPr>
          <w:rFonts w:hint="default" w:ascii="Times New Roman" w:hAnsi="Times New Roman" w:eastAsia="TimesNewRomanPSMT" w:cs="Times New Roman"/>
          <w:b/>
          <w:bCs/>
          <w:color w:val="auto"/>
          <w:sz w:val="20"/>
          <w:szCs w:val="20"/>
          <w:lang w:val="en-GB"/>
        </w:rPr>
      </w:pPr>
    </w:p>
    <w:p>
      <w:pPr>
        <w:rPr>
          <w:rFonts w:hint="default" w:ascii="Times New Roman" w:hAnsi="Times New Roman" w:eastAsia="TimesNewRomanPSMT" w:cs="Times New Roman"/>
          <w:b/>
          <w:bCs/>
          <w:color w:val="auto"/>
          <w:sz w:val="20"/>
          <w:szCs w:val="20"/>
          <w:lang w:val="en-GB"/>
        </w:rPr>
      </w:pPr>
    </w:p>
    <w:p>
      <w:pPr>
        <w:jc w:val="center"/>
        <w:rPr>
          <w:rFonts w:hint="default" w:ascii="Times New Roman" w:hAnsi="Times New Roman" w:eastAsia="TimesNewRomanPSMT" w:cs="Times New Roman"/>
          <w:b/>
          <w:bCs/>
          <w:color w:val="auto"/>
          <w:sz w:val="20"/>
          <w:szCs w:val="20"/>
          <w:lang w:val="en-GB"/>
        </w:rPr>
      </w:pPr>
      <w:r>
        <w:rPr>
          <w:rFonts w:hint="default" w:ascii="Times New Roman" w:hAnsi="Times New Roman" w:eastAsia="TimesNewRomanPSMT" w:cs="Times New Roman"/>
          <w:b/>
          <w:bCs/>
          <w:color w:val="auto"/>
          <w:sz w:val="20"/>
          <w:szCs w:val="20"/>
          <w:lang w:val="en-GB"/>
        </w:rPr>
        <w:t>Flow Chart of The System</w:t>
      </w:r>
    </w:p>
    <w:p>
      <w:pPr>
        <w:rPr>
          <w:rFonts w:hint="default" w:ascii="Times New Roman" w:hAnsi="Times New Roman" w:eastAsia="TimesNewRomanPSMT"/>
          <w:b w:val="0"/>
          <w:bCs w:val="0"/>
          <w:color w:val="auto"/>
          <w:sz w:val="20"/>
          <w:szCs w:val="20"/>
          <w:lang w:val="en-GB"/>
        </w:rPr>
      </w:pPr>
      <w:r>
        <w:rPr>
          <w:rFonts w:hint="default" w:ascii="Times New Roman" w:hAnsi="Times New Roman" w:eastAsia="TimesNewRomanPSMT"/>
          <w:b w:val="0"/>
          <w:bCs w:val="0"/>
          <w:color w:val="auto"/>
          <w:sz w:val="20"/>
          <w:szCs w:val="20"/>
          <w:lang w:val="en-GB"/>
        </w:rPr>
        <w:t xml:space="preserve">                                                              </w:t>
      </w:r>
      <w:r>
        <w:rPr>
          <w:rFonts w:hint="default" w:ascii="Times New Roman" w:hAnsi="Times New Roman" w:eastAsia="TimesNewRomanPSMT"/>
          <w:b w:val="0"/>
          <w:bCs w:val="0"/>
          <w:color w:val="auto"/>
          <w:sz w:val="20"/>
          <w:szCs w:val="20"/>
          <w:lang w:val="en-GB"/>
        </w:rPr>
        <w:drawing>
          <wp:inline distT="0" distB="0" distL="114300" distR="114300">
            <wp:extent cx="2934335" cy="7560945"/>
            <wp:effectExtent l="0" t="0" r="18415" b="1905"/>
            <wp:docPr id="15" name="Picture 15" descr="Support process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upport process example (1)"/>
                    <pic:cNvPicPr>
                      <a:picLocks noChangeAspect="1"/>
                    </pic:cNvPicPr>
                  </pic:nvPicPr>
                  <pic:blipFill>
                    <a:blip r:embed="rId14"/>
                    <a:stretch>
                      <a:fillRect/>
                    </a:stretch>
                  </pic:blipFill>
                  <pic:spPr>
                    <a:xfrm>
                      <a:off x="0" y="0"/>
                      <a:ext cx="2934335" cy="7560945"/>
                    </a:xfrm>
                    <a:prstGeom prst="rect">
                      <a:avLst/>
                    </a:prstGeom>
                  </pic:spPr>
                </pic:pic>
              </a:graphicData>
            </a:graphic>
          </wp:inline>
        </w:drawing>
      </w:r>
    </w:p>
    <w:p>
      <w:pPr>
        <w:rPr>
          <w:rFonts w:hint="default" w:ascii="Times New Roman" w:hAnsi="Times New Roman" w:eastAsia="TimesNewRomanPSMT"/>
          <w:b w:val="0"/>
          <w:bCs w:val="0"/>
          <w:color w:val="auto"/>
          <w:sz w:val="20"/>
          <w:szCs w:val="20"/>
          <w:lang w:val="en-GB"/>
        </w:rPr>
      </w:pPr>
    </w:p>
    <w:p>
      <w:pPr>
        <w:spacing w:line="240" w:lineRule="auto"/>
        <w:jc w:val="both"/>
        <w:rPr>
          <w:rFonts w:hint="default" w:ascii="Times New Roman" w:hAnsi="Times New Roman" w:eastAsia="TimesNewRomanPSMT"/>
          <w:b w:val="0"/>
          <w:bCs w:val="0"/>
          <w:color w:val="auto"/>
          <w:sz w:val="28"/>
          <w:szCs w:val="28"/>
          <w:lang w:val="en-GB"/>
        </w:rPr>
      </w:pPr>
      <w:r>
        <w:rPr>
          <w:rFonts w:hint="default" w:ascii="Times New Roman" w:hAnsi="Times New Roman" w:eastAsia="TimesNewRomanPSMT"/>
          <w:b w:val="0"/>
          <w:bCs w:val="0"/>
          <w:color w:val="auto"/>
          <w:sz w:val="28"/>
          <w:szCs w:val="28"/>
          <w:lang w:val="en-GB"/>
        </w:rPr>
        <w:t>The beauty of this system is that fire fighter receive message with the address of hazardous area too. This enables them to directly track the spot for preventive actions. The address is stored in memory of the installed device to avoid major losses in such hazardous conditions by instantly informing fire fighters team.</w:t>
      </w:r>
    </w:p>
    <w:p>
      <w:pPr>
        <w:spacing w:line="240" w:lineRule="auto"/>
        <w:jc w:val="both"/>
        <w:rPr>
          <w:rFonts w:hint="default" w:ascii="Times New Roman" w:hAnsi="Times New Roman" w:eastAsia="TimesNewRomanPSMT"/>
          <w:b w:val="0"/>
          <w:bCs w:val="0"/>
          <w:color w:val="auto"/>
          <w:sz w:val="28"/>
          <w:szCs w:val="28"/>
          <w:lang w:val="en-GB"/>
        </w:rPr>
      </w:pPr>
    </w:p>
    <w:p>
      <w:pPr>
        <w:spacing w:line="240" w:lineRule="auto"/>
        <w:jc w:val="both"/>
        <w:rPr>
          <w:rFonts w:hint="default" w:ascii="Times New Roman" w:hAnsi="Times New Roman" w:eastAsia="TimesNewRomanPSMT"/>
          <w:b w:val="0"/>
          <w:bCs w:val="0"/>
          <w:color w:val="auto"/>
          <w:sz w:val="28"/>
          <w:szCs w:val="28"/>
          <w:lang w:val="en-GB"/>
        </w:rPr>
      </w:pPr>
      <w:r>
        <w:rPr>
          <w:rFonts w:hint="default" w:ascii="Times New Roman" w:hAnsi="Times New Roman" w:eastAsia="TimesNewRomanPSMT"/>
          <w:b w:val="0"/>
          <w:bCs w:val="0"/>
          <w:color w:val="auto"/>
          <w:sz w:val="28"/>
          <w:szCs w:val="28"/>
          <w:lang w:val="en-GB"/>
        </w:rPr>
        <w:t>The system responses in the form of SMS under different situations to the owner and fire fighter are shown in Figure 3 &amp; 4 respectively. Throughout the experiments, the system's transmission period from fire detection to warning message (SMS) via GSM network was on average 15 seconds for the owner as well as the fire fighter, which is fast enough to take the appropriate steps to stop the fire threat.</w:t>
      </w:r>
    </w:p>
    <w:p>
      <w:pPr>
        <w:rPr>
          <w:rFonts w:hint="default" w:ascii="Times New Roman" w:hAnsi="Times New Roman" w:eastAsia="TimesNewRomanPSMT"/>
          <w:b w:val="0"/>
          <w:bCs w:val="0"/>
          <w:color w:val="auto"/>
          <w:sz w:val="24"/>
          <w:szCs w:val="24"/>
          <w:lang w:val="en-GB"/>
        </w:rPr>
      </w:pPr>
    </w:p>
    <w:p>
      <w:pPr>
        <w:rPr>
          <w:rFonts w:hint="default" w:ascii="Times New Roman" w:hAnsi="Times New Roman" w:eastAsia="TimesNewRomanPSMT" w:cs="Times New Roman"/>
          <w:color w:val="auto"/>
          <w:sz w:val="20"/>
          <w:szCs w:val="20"/>
          <w:lang w:val="en-GB"/>
        </w:rPr>
      </w:pPr>
      <w:r>
        <w:rPr>
          <w:rFonts w:hint="default" w:ascii="Times New Roman" w:hAnsi="Times New Roman" w:eastAsia="TimesNewRomanPSMT" w:cs="Times New Roman"/>
          <w:color w:val="auto"/>
          <w:sz w:val="20"/>
          <w:szCs w:val="20"/>
          <w:lang w:val="en-GB"/>
        </w:rPr>
        <w:drawing>
          <wp:inline distT="0" distB="0" distL="114300" distR="114300">
            <wp:extent cx="2334895" cy="5059680"/>
            <wp:effectExtent l="0" t="0" r="8255" b="7620"/>
            <wp:docPr id="6" name="Picture 6" descr="273513631_1016219855775270_48579068770128204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73513631_1016219855775270_485790687701282043_n"/>
                    <pic:cNvPicPr>
                      <a:picLocks noChangeAspect="1"/>
                    </pic:cNvPicPr>
                  </pic:nvPicPr>
                  <pic:blipFill>
                    <a:blip r:embed="rId15"/>
                    <a:stretch>
                      <a:fillRect/>
                    </a:stretch>
                  </pic:blipFill>
                  <pic:spPr>
                    <a:xfrm>
                      <a:off x="0" y="0"/>
                      <a:ext cx="2334895" cy="5059680"/>
                    </a:xfrm>
                    <a:prstGeom prst="rect">
                      <a:avLst/>
                    </a:prstGeom>
                  </pic:spPr>
                </pic:pic>
              </a:graphicData>
            </a:graphic>
          </wp:inline>
        </w:drawing>
      </w:r>
      <w:r>
        <w:rPr>
          <w:rFonts w:hint="default" w:ascii="Times New Roman" w:hAnsi="Times New Roman" w:eastAsia="TimesNewRomanPSMT" w:cs="Times New Roman"/>
          <w:color w:val="auto"/>
          <w:sz w:val="20"/>
          <w:szCs w:val="20"/>
          <w:lang w:val="en-GB"/>
        </w:rPr>
        <w:t xml:space="preserve">                                        </w:t>
      </w:r>
      <w:r>
        <w:rPr>
          <w:rFonts w:hint="default" w:ascii="Times New Roman" w:hAnsi="Times New Roman" w:eastAsia="TimesNewRomanPSMT" w:cs="Times New Roman"/>
          <w:color w:val="auto"/>
          <w:sz w:val="20"/>
          <w:szCs w:val="20"/>
          <w:lang w:val="en-GB"/>
        </w:rPr>
        <w:drawing>
          <wp:inline distT="0" distB="0" distL="114300" distR="114300">
            <wp:extent cx="2397125" cy="5196205"/>
            <wp:effectExtent l="0" t="0" r="3175" b="4445"/>
            <wp:docPr id="4" name="Picture 4" descr="273586583_487721996067550_97999711667382034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73586583_487721996067550_979997116673820347_n"/>
                    <pic:cNvPicPr>
                      <a:picLocks noChangeAspect="1"/>
                    </pic:cNvPicPr>
                  </pic:nvPicPr>
                  <pic:blipFill>
                    <a:blip r:embed="rId16"/>
                    <a:stretch>
                      <a:fillRect/>
                    </a:stretch>
                  </pic:blipFill>
                  <pic:spPr>
                    <a:xfrm>
                      <a:off x="0" y="0"/>
                      <a:ext cx="2397125" cy="5196205"/>
                    </a:xfrm>
                    <a:prstGeom prst="rect">
                      <a:avLst/>
                    </a:prstGeom>
                  </pic:spPr>
                </pic:pic>
              </a:graphicData>
            </a:graphic>
          </wp:inline>
        </w:drawing>
      </w:r>
    </w:p>
    <w:p>
      <w:pPr>
        <w:jc w:val="center"/>
        <w:rPr>
          <w:rFonts w:hint="default" w:ascii="Times New Roman" w:hAnsi="Times New Roman" w:eastAsia="TimesNewRomanPS-BoldMT" w:cs="Times New Roman"/>
          <w:b/>
          <w:color w:val="000000" w:themeColor="text1"/>
          <w:sz w:val="28"/>
          <w:szCs w:val="24"/>
          <w14:textFill>
            <w14:solidFill>
              <w14:schemeClr w14:val="tx1"/>
            </w14:solidFill>
          </w14:textFill>
        </w:rPr>
      </w:pPr>
      <w:r>
        <w:rPr>
          <w:rFonts w:hint="default" w:ascii="Palatino Linotype" w:hAnsi="Palatino Linotype" w:eastAsia="Palatino Linotype"/>
          <w:b/>
          <w:bCs/>
          <w:color w:val="000000"/>
          <w:sz w:val="18"/>
          <w:szCs w:val="24"/>
        </w:rPr>
        <w:t xml:space="preserve">Figure 3: </w:t>
      </w:r>
      <w:r>
        <w:rPr>
          <w:rFonts w:hint="default" w:ascii="Palatino Linotype" w:hAnsi="Palatino Linotype" w:eastAsia="Palatino Linotype"/>
          <w:b/>
          <w:bCs/>
          <w:i/>
          <w:color w:val="000000"/>
          <w:sz w:val="18"/>
          <w:szCs w:val="24"/>
        </w:rPr>
        <w:t xml:space="preserve">Alerting SMS reached to owner </w:t>
      </w:r>
      <w:r>
        <w:rPr>
          <w:rFonts w:hint="default" w:ascii="Palatino Linotype" w:hAnsi="Palatino Linotype" w:eastAsia="Palatino Linotype"/>
          <w:b/>
          <w:bCs/>
          <w:i/>
          <w:color w:val="000000"/>
          <w:sz w:val="18"/>
          <w:szCs w:val="24"/>
          <w:lang w:val="en-GB"/>
        </w:rPr>
        <w:t xml:space="preserve"> </w:t>
      </w:r>
      <w:r>
        <w:rPr>
          <w:rFonts w:hint="default" w:ascii="Palatino Linotype" w:hAnsi="Palatino Linotype" w:eastAsia="Palatino Linotype"/>
          <w:b w:val="0"/>
          <w:bCs w:val="0"/>
          <w:i/>
          <w:color w:val="000000"/>
          <w:sz w:val="18"/>
          <w:szCs w:val="24"/>
          <w:lang w:val="en-GB"/>
        </w:rPr>
        <w:t xml:space="preserve">                             </w:t>
      </w:r>
      <w:r>
        <w:rPr>
          <w:rFonts w:hint="default" w:ascii="Palatino Linotype" w:hAnsi="Palatino Linotype" w:eastAsia="Palatino Linotype"/>
          <w:b/>
          <w:bCs/>
          <w:i/>
          <w:color w:val="000000"/>
          <w:sz w:val="18"/>
          <w:szCs w:val="24"/>
          <w:lang w:val="en-GB"/>
        </w:rPr>
        <w:t xml:space="preserve">  </w:t>
      </w:r>
      <w:r>
        <w:rPr>
          <w:rFonts w:hint="default" w:ascii="Times New Roman" w:hAnsi="Times New Roman" w:eastAsia="Palatino Linotype" w:cs="Times New Roman"/>
          <w:b/>
          <w:bCs/>
          <w:i/>
          <w:color w:val="000000"/>
          <w:sz w:val="18"/>
          <w:szCs w:val="24"/>
          <w:vertAlign w:val="baseline"/>
          <w:lang w:val="en-GB"/>
        </w:rPr>
        <w:t xml:space="preserve">  </w:t>
      </w:r>
      <w:r>
        <w:rPr>
          <w:rFonts w:hint="default" w:ascii="Times New Roman" w:hAnsi="Times New Roman" w:eastAsia="Palatino Linotype" w:cs="Times New Roman"/>
          <w:b/>
          <w:bCs/>
          <w:color w:val="000000"/>
          <w:sz w:val="18"/>
          <w:szCs w:val="24"/>
          <w:vertAlign w:val="baseline"/>
        </w:rPr>
        <w:t xml:space="preserve">Fig </w:t>
      </w:r>
      <w:r>
        <w:rPr>
          <w:rFonts w:hint="default" w:ascii="Times New Roman" w:hAnsi="Times New Roman" w:eastAsia="Palatino Linotype" w:cs="Times New Roman"/>
          <w:b/>
          <w:bCs/>
          <w:color w:val="000000"/>
          <w:sz w:val="18"/>
          <w:szCs w:val="24"/>
          <w:vertAlign w:val="baseline"/>
          <w:lang w:val="en-GB"/>
        </w:rPr>
        <w:t>4</w:t>
      </w:r>
      <w:r>
        <w:rPr>
          <w:rFonts w:hint="default" w:ascii="Times New Roman" w:hAnsi="Times New Roman" w:eastAsia="Palatino Linotype" w:cs="Times New Roman"/>
          <w:b/>
          <w:bCs/>
          <w:color w:val="000000"/>
          <w:sz w:val="18"/>
          <w:szCs w:val="24"/>
          <w:vertAlign w:val="baseline"/>
        </w:rPr>
        <w:t xml:space="preserve">: </w:t>
      </w:r>
      <w:r>
        <w:rPr>
          <w:rFonts w:hint="default" w:ascii="Times New Roman" w:hAnsi="Times New Roman" w:eastAsia="Palatino Linotype" w:cs="Times New Roman"/>
          <w:b/>
          <w:bCs/>
          <w:i/>
          <w:color w:val="000000"/>
          <w:sz w:val="18"/>
          <w:szCs w:val="24"/>
          <w:vertAlign w:val="baseline"/>
        </w:rPr>
        <w:t>Alerting SMS reached to Fire fighter with location</w:t>
      </w:r>
      <w:r>
        <w:rPr>
          <w:rFonts w:hint="default" w:ascii="Times New Roman" w:hAnsi="Times New Roman" w:eastAsia="Palatino Linotype" w:cs="Times New Roman"/>
          <w:b/>
          <w:bCs/>
          <w:i/>
          <w:color w:val="000000"/>
          <w:sz w:val="18"/>
          <w:szCs w:val="24"/>
          <w:vertAlign w:val="baseline"/>
          <w:lang w:val="en-GB"/>
        </w:rPr>
        <w:t xml:space="preserve"> </w:t>
      </w:r>
      <w:r>
        <w:rPr>
          <w:rFonts w:hint="default" w:ascii="Times New Roman" w:hAnsi="Times New Roman" w:eastAsia="Palatino Linotype" w:cs="Times New Roman"/>
          <w:b/>
          <w:bCs/>
          <w:i/>
          <w:color w:val="000000"/>
          <w:sz w:val="18"/>
          <w:szCs w:val="24"/>
          <w:vertAlign w:val="baseline"/>
        </w:rPr>
        <w:t>intimatio</w:t>
      </w:r>
      <w:r>
        <w:rPr>
          <w:rFonts w:hint="default" w:ascii="Times New Roman" w:hAnsi="Times New Roman" w:eastAsia="Palatino Linotype" w:cs="Times New Roman"/>
          <w:b/>
          <w:bCs/>
          <w:i/>
          <w:color w:val="000000"/>
          <w:sz w:val="18"/>
          <w:szCs w:val="24"/>
          <w:vertAlign w:val="baseline"/>
          <w:lang w:val="en-GB"/>
        </w:rPr>
        <w:t>n</w:t>
      </w:r>
    </w:p>
    <w:p>
      <w:pPr>
        <w:spacing w:beforeLines="0" w:afterLines="0" w:line="240" w:lineRule="auto"/>
        <w:jc w:val="distribute"/>
        <w:rPr>
          <w:rFonts w:hint="default" w:ascii="Times New Roman" w:hAnsi="Times New Roman" w:eastAsia="TimesNewRomanPSMT" w:cs="Times New Roman"/>
          <w:color w:val="000000" w:themeColor="text1"/>
          <w:sz w:val="28"/>
          <w:szCs w:val="24"/>
          <w14:textFill>
            <w14:solidFill>
              <w14:schemeClr w14:val="tx1"/>
            </w14:solidFill>
          </w14:textFill>
        </w:rPr>
      </w:pPr>
      <w:r>
        <w:rPr>
          <w:rFonts w:hint="default" w:ascii="Times New Roman" w:hAnsi="Times New Roman" w:eastAsia="TimesNewRomanPS-BoldMT" w:cs="Times New Roman"/>
          <w:b/>
          <w:color w:val="000000" w:themeColor="text1"/>
          <w:sz w:val="28"/>
          <w:szCs w:val="24"/>
          <w14:textFill>
            <w14:solidFill>
              <w14:schemeClr w14:val="tx1"/>
            </w14:solidFill>
          </w14:textFill>
        </w:rPr>
        <w:t>Web</w:t>
      </w:r>
      <w:r>
        <w:rPr>
          <w:rFonts w:hint="default" w:ascii="Times New Roman" w:hAnsi="Times New Roman" w:eastAsia="TimesNewRomanPS-BoldMT" w:cs="Times New Roman"/>
          <w:b/>
          <w:color w:val="000000" w:themeColor="text1"/>
          <w:sz w:val="28"/>
          <w:szCs w:val="24"/>
          <w:lang w:val="en-GB"/>
          <w14:textFill>
            <w14:solidFill>
              <w14:schemeClr w14:val="tx1"/>
            </w14:solidFill>
          </w14:textFill>
        </w:rPr>
        <w:t>s</w:t>
      </w:r>
      <w:r>
        <w:rPr>
          <w:rFonts w:hint="default" w:ascii="Times New Roman" w:hAnsi="Times New Roman" w:eastAsia="TimesNewRomanPS-BoldMT" w:cs="Times New Roman"/>
          <w:b/>
          <w:color w:val="000000" w:themeColor="text1"/>
          <w:sz w:val="28"/>
          <w:szCs w:val="24"/>
          <w14:textFill>
            <w14:solidFill>
              <w14:schemeClr w14:val="tx1"/>
            </w14:solidFill>
          </w14:textFill>
        </w:rPr>
        <w:t xml:space="preserve">ite Mobile Interface : </w:t>
      </w:r>
      <w:r>
        <w:rPr>
          <w:rFonts w:hint="default" w:ascii="Times New Roman" w:hAnsi="Times New Roman" w:eastAsia="TimesNewRomanPSMT" w:cs="Times New Roman"/>
          <w:color w:val="000000" w:themeColor="text1"/>
          <w:sz w:val="28"/>
          <w:szCs w:val="24"/>
          <w14:textFill>
            <w14:solidFill>
              <w14:schemeClr w14:val="tx1"/>
            </w14:solidFill>
          </w14:textFill>
        </w:rPr>
        <w:t>We builder a Server and connect the Server with</w:t>
      </w:r>
    </w:p>
    <w:p>
      <w:pPr>
        <w:spacing w:beforeLines="0" w:afterLines="0" w:line="240" w:lineRule="auto"/>
        <w:jc w:val="distribute"/>
        <w:rPr>
          <w:rFonts w:hint="default" w:ascii="Times New Roman" w:hAnsi="Times New Roman" w:eastAsia="TimesNewRomanPSMT" w:cs="Times New Roman"/>
          <w:color w:val="000000" w:themeColor="text1"/>
          <w:sz w:val="28"/>
          <w:szCs w:val="24"/>
          <w14:textFill>
            <w14:solidFill>
              <w14:schemeClr w14:val="tx1"/>
            </w14:solidFill>
          </w14:textFill>
        </w:rPr>
      </w:pPr>
      <w:r>
        <w:rPr>
          <w:rFonts w:hint="default" w:ascii="Times New Roman" w:hAnsi="Times New Roman" w:eastAsia="TimesNewRomanPSMT" w:cs="Times New Roman"/>
          <w:color w:val="000000" w:themeColor="text1"/>
          <w:sz w:val="28"/>
          <w:szCs w:val="24"/>
          <w14:textFill>
            <w14:solidFill>
              <w14:schemeClr w14:val="tx1"/>
            </w14:solidFill>
          </w14:textFill>
        </w:rPr>
        <w:t>esp8266 .So That a user can See the real</w:t>
      </w:r>
      <w:r>
        <w:rPr>
          <w:rFonts w:hint="default" w:ascii="Times New Roman" w:hAnsi="Times New Roman" w:eastAsia="TimesNewRomanPSMT" w:cs="Times New Roman"/>
          <w:color w:val="000000" w:themeColor="text1"/>
          <w:sz w:val="28"/>
          <w:szCs w:val="24"/>
          <w:lang w:val="en-GB"/>
          <w14:textFill>
            <w14:solidFill>
              <w14:schemeClr w14:val="tx1"/>
            </w14:solidFill>
          </w14:textFill>
        </w:rPr>
        <w:t>-</w:t>
      </w:r>
      <w:r>
        <w:rPr>
          <w:rFonts w:hint="default" w:ascii="Times New Roman" w:hAnsi="Times New Roman" w:eastAsia="TimesNewRomanPSMT" w:cs="Times New Roman"/>
          <w:color w:val="000000" w:themeColor="text1"/>
          <w:sz w:val="28"/>
          <w:szCs w:val="24"/>
          <w14:textFill>
            <w14:solidFill>
              <w14:schemeClr w14:val="tx1"/>
            </w14:solidFill>
          </w14:textFill>
        </w:rPr>
        <w:t>time data on their phone over the</w:t>
      </w:r>
    </w:p>
    <w:p>
      <w:pPr>
        <w:spacing w:beforeLines="0" w:afterLines="0" w:line="240" w:lineRule="auto"/>
        <w:jc w:val="distribute"/>
        <w:rPr>
          <w:rFonts w:hint="default" w:ascii="Times New Roman" w:hAnsi="Times New Roman" w:eastAsia="TimesNewRomanPSMT" w:cs="Times New Roman"/>
          <w:color w:val="000000" w:themeColor="text1"/>
          <w:sz w:val="28"/>
          <w:szCs w:val="24"/>
          <w14:textFill>
            <w14:solidFill>
              <w14:schemeClr w14:val="tx1"/>
            </w14:solidFill>
          </w14:textFill>
        </w:rPr>
      </w:pPr>
      <w:r>
        <w:rPr>
          <w:rFonts w:hint="default" w:ascii="Times New Roman" w:hAnsi="Times New Roman" w:eastAsia="TimesNewRomanPSMT" w:cs="Times New Roman"/>
          <w:color w:val="000000" w:themeColor="text1"/>
          <w:sz w:val="28"/>
          <w:szCs w:val="24"/>
          <w14:textFill>
            <w14:solidFill>
              <w14:schemeClr w14:val="tx1"/>
            </w14:solidFill>
          </w14:textFill>
        </w:rPr>
        <w:t>world.Moreover a user can train themself virtually without any cost and know more</w:t>
      </w:r>
    </w:p>
    <w:p>
      <w:pPr>
        <w:spacing w:line="240" w:lineRule="auto"/>
        <w:jc w:val="both"/>
        <w:rPr>
          <w:rFonts w:hint="default" w:ascii="Times New Roman" w:hAnsi="Times New Roman" w:eastAsia="TimesNewRomanPSMT" w:cs="Times New Roman"/>
          <w:color w:val="000000" w:themeColor="text1"/>
          <w:sz w:val="28"/>
          <w:szCs w:val="24"/>
          <w14:textFill>
            <w14:solidFill>
              <w14:schemeClr w14:val="tx1"/>
            </w14:solidFill>
          </w14:textFill>
        </w:rPr>
      </w:pPr>
      <w:r>
        <w:rPr>
          <w:rFonts w:hint="default" w:ascii="Times New Roman" w:hAnsi="Times New Roman" w:eastAsia="TimesNewRomanPSMT" w:cs="Times New Roman"/>
          <w:color w:val="000000" w:themeColor="text1"/>
          <w:sz w:val="28"/>
          <w:szCs w:val="24"/>
          <w14:textFill>
            <w14:solidFill>
              <w14:schemeClr w14:val="tx1"/>
            </w14:solidFill>
          </w14:textFill>
        </w:rPr>
        <w:t>about fire prevention and protection.</w:t>
      </w:r>
    </w:p>
    <w:p>
      <w:pPr>
        <w:rPr>
          <w:rFonts w:hint="default" w:ascii="Times New Roman" w:hAnsi="Times New Roman" w:eastAsia="TimesNewRomanPSMT" w:cs="Times New Roman"/>
          <w:color w:val="000000" w:themeColor="text1"/>
          <w:sz w:val="28"/>
          <w:szCs w:val="24"/>
          <w14:textFill>
            <w14:solidFill>
              <w14:schemeClr w14:val="tx1"/>
            </w14:solidFill>
          </w14:textFill>
        </w:rPr>
      </w:pPr>
    </w:p>
    <w:p>
      <w:pPr>
        <w:rPr>
          <w:rFonts w:hint="default" w:ascii="Times New Roman" w:hAnsi="Times New Roman" w:eastAsia="TimesNewRomanPSMT" w:cs="Times New Roman"/>
          <w:color w:val="000000" w:themeColor="text1"/>
          <w:sz w:val="28"/>
          <w:szCs w:val="24"/>
          <w14:textFill>
            <w14:solidFill>
              <w14:schemeClr w14:val="tx1"/>
            </w14:solidFill>
          </w14:textFill>
        </w:rPr>
      </w:pPr>
    </w:p>
    <w:p>
      <w:pPr>
        <w:rPr>
          <w:rFonts w:hint="default" w:ascii="Times New Roman" w:hAnsi="Times New Roman" w:eastAsia="TimesNewRomanPSMT" w:cs="Times New Roman"/>
          <w:color w:val="000000" w:themeColor="text1"/>
          <w:sz w:val="28"/>
          <w:szCs w:val="24"/>
          <w:lang w:val="en-GB"/>
          <w14:textFill>
            <w14:solidFill>
              <w14:schemeClr w14:val="tx1"/>
            </w14:solidFill>
          </w14:textFill>
        </w:rPr>
      </w:pPr>
      <w:r>
        <w:drawing>
          <wp:inline distT="0" distB="0" distL="114300" distR="114300">
            <wp:extent cx="2949575" cy="4841240"/>
            <wp:effectExtent l="0" t="0" r="3175" b="1651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7"/>
                    <a:stretch>
                      <a:fillRect/>
                    </a:stretch>
                  </pic:blipFill>
                  <pic:spPr>
                    <a:xfrm>
                      <a:off x="0" y="0"/>
                      <a:ext cx="2949575" cy="4841240"/>
                    </a:xfrm>
                    <a:prstGeom prst="rect">
                      <a:avLst/>
                    </a:prstGeom>
                    <a:noFill/>
                    <a:ln>
                      <a:noFill/>
                    </a:ln>
                  </pic:spPr>
                </pic:pic>
              </a:graphicData>
            </a:graphic>
          </wp:inline>
        </w:drawing>
      </w:r>
      <w:r>
        <w:rPr>
          <w:rFonts w:hint="default"/>
          <w:lang w:val="en-GB"/>
        </w:rPr>
        <w:t xml:space="preserve">              </w:t>
      </w:r>
      <w:r>
        <w:drawing>
          <wp:inline distT="0" distB="0" distL="114300" distR="114300">
            <wp:extent cx="2795905" cy="4897755"/>
            <wp:effectExtent l="0" t="0" r="4445" b="1714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8"/>
                    <a:stretch>
                      <a:fillRect/>
                    </a:stretch>
                  </pic:blipFill>
                  <pic:spPr>
                    <a:xfrm>
                      <a:off x="0" y="0"/>
                      <a:ext cx="2795905" cy="4897755"/>
                    </a:xfrm>
                    <a:prstGeom prst="rect">
                      <a:avLst/>
                    </a:prstGeom>
                    <a:noFill/>
                    <a:ln>
                      <a:noFill/>
                    </a:ln>
                  </pic:spPr>
                </pic:pic>
              </a:graphicData>
            </a:graphic>
          </wp:inline>
        </w:drawing>
      </w:r>
    </w:p>
    <w:p>
      <w:pPr>
        <w:rPr>
          <w:rFonts w:hint="default" w:ascii="Times New Roman" w:hAnsi="Times New Roman" w:eastAsia="TimesNewRomanPSMT" w:cs="Times New Roman"/>
          <w:color w:val="000000" w:themeColor="text1"/>
          <w:sz w:val="28"/>
          <w:szCs w:val="24"/>
          <w14:textFill>
            <w14:solidFill>
              <w14:schemeClr w14:val="tx1"/>
            </w14:solidFill>
          </w14:textFill>
        </w:rPr>
      </w:pPr>
    </w:p>
    <w:p>
      <w:pPr>
        <w:rPr>
          <w:rFonts w:hint="default" w:ascii="Times New Roman" w:hAnsi="Times New Roman" w:eastAsia="TimesNewRomanPSMT" w:cs="Times New Roman"/>
          <w:color w:val="000000" w:themeColor="text1"/>
          <w:sz w:val="28"/>
          <w:szCs w:val="24"/>
          <w14:textFill>
            <w14:solidFill>
              <w14:schemeClr w14:val="tx1"/>
            </w14:solidFill>
          </w14:textFill>
        </w:rPr>
      </w:pPr>
    </w:p>
    <w:p>
      <w:pPr>
        <w:rPr>
          <w:rFonts w:hint="default" w:ascii="Times New Roman" w:hAnsi="Times New Roman" w:eastAsia="TimesNewRomanPSMT" w:cs="Times New Roman"/>
          <w:color w:val="000000" w:themeColor="text1"/>
          <w:sz w:val="28"/>
          <w:szCs w:val="24"/>
          <w14:textFill>
            <w14:solidFill>
              <w14:schemeClr w14:val="tx1"/>
            </w14:solidFill>
          </w14:textFill>
        </w:rPr>
      </w:pPr>
    </w:p>
    <w:p>
      <w:pPr>
        <w:rPr>
          <w:rFonts w:hint="default" w:ascii="Times New Roman" w:hAnsi="Times New Roman" w:eastAsia="TimesNewRomanPSMT" w:cs="Times New Roman"/>
          <w:color w:val="000000" w:themeColor="text1"/>
          <w:sz w:val="28"/>
          <w:szCs w:val="24"/>
          <w14:textFill>
            <w14:solidFill>
              <w14:schemeClr w14:val="tx1"/>
            </w14:solidFill>
          </w14:textFill>
        </w:rPr>
      </w:pPr>
    </w:p>
    <w:p>
      <w:pPr>
        <w:rPr>
          <w:rFonts w:hint="default" w:ascii="Times New Roman" w:hAnsi="Times New Roman" w:eastAsia="TimesNewRomanPSMT" w:cs="Times New Roman"/>
          <w:color w:val="000000" w:themeColor="text1"/>
          <w:sz w:val="28"/>
          <w:szCs w:val="24"/>
          <w14:textFill>
            <w14:solidFill>
              <w14:schemeClr w14:val="tx1"/>
            </w14:solidFill>
          </w14:textFill>
        </w:rPr>
      </w:pPr>
    </w:p>
    <w:p>
      <w:pPr>
        <w:rPr>
          <w:rFonts w:hint="default" w:ascii="Times New Roman" w:hAnsi="Times New Roman" w:eastAsia="TimesNewRomanPSMT" w:cs="Times New Roman"/>
          <w:color w:val="000000" w:themeColor="text1"/>
          <w:sz w:val="28"/>
          <w:szCs w:val="24"/>
          <w14:textFill>
            <w14:solidFill>
              <w14:schemeClr w14:val="tx1"/>
            </w14:solidFill>
          </w14:textFill>
        </w:rPr>
      </w:pPr>
    </w:p>
    <w:p>
      <w:pPr>
        <w:rPr>
          <w:rFonts w:hint="default" w:ascii="Times New Roman" w:hAnsi="Times New Roman" w:eastAsia="TimesNewRomanPSMT" w:cs="Times New Roman"/>
          <w:color w:val="000000" w:themeColor="text1"/>
          <w:sz w:val="28"/>
          <w:szCs w:val="24"/>
          <w14:textFill>
            <w14:solidFill>
              <w14:schemeClr w14:val="tx1"/>
            </w14:solidFill>
          </w14:textFill>
        </w:rPr>
      </w:pPr>
    </w:p>
    <w:p>
      <w:pPr>
        <w:rPr>
          <w:rFonts w:hint="default" w:ascii="Times New Roman" w:hAnsi="Times New Roman" w:eastAsia="TimesNewRomanPSMT" w:cs="Times New Roman"/>
          <w:color w:val="000000" w:themeColor="text1"/>
          <w:sz w:val="28"/>
          <w:szCs w:val="24"/>
          <w14:textFill>
            <w14:solidFill>
              <w14:schemeClr w14:val="tx1"/>
            </w14:solidFill>
          </w14:textFill>
        </w:rPr>
      </w:pPr>
    </w:p>
    <w:p>
      <w:pPr>
        <w:shd w:val="clear" w:fill="F99927" w:themeFill="accent5"/>
        <w:rPr>
          <w:rFonts w:hint="default" w:ascii="Times New Roman" w:hAnsi="Times New Roman" w:eastAsia="TimesNewRomanPSMT" w:cs="Times New Roman"/>
          <w:color w:val="000000" w:themeColor="text1"/>
          <w:sz w:val="28"/>
          <w:szCs w:val="24"/>
          <w14:textFill>
            <w14:solidFill>
              <w14:schemeClr w14:val="tx1"/>
            </w14:solidFill>
          </w14:textFill>
        </w:rPr>
      </w:pPr>
      <w:r>
        <w:rPr>
          <w:rFonts w:hint="default"/>
          <w:lang w:val="en-GB"/>
        </w:rPr>
        <w:t xml:space="preserve"> </w:t>
      </w:r>
      <w:r>
        <w:drawing>
          <wp:inline distT="0" distB="0" distL="114300" distR="114300">
            <wp:extent cx="2732405" cy="5195570"/>
            <wp:effectExtent l="0" t="0" r="10795" b="508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9"/>
                    <a:stretch>
                      <a:fillRect/>
                    </a:stretch>
                  </pic:blipFill>
                  <pic:spPr>
                    <a:xfrm>
                      <a:off x="0" y="0"/>
                      <a:ext cx="2732405" cy="5195570"/>
                    </a:xfrm>
                    <a:prstGeom prst="rect">
                      <a:avLst/>
                    </a:prstGeom>
                    <a:noFill/>
                    <a:ln>
                      <a:noFill/>
                    </a:ln>
                  </pic:spPr>
                </pic:pic>
              </a:graphicData>
            </a:graphic>
          </wp:inline>
        </w:drawing>
      </w:r>
      <w:r>
        <w:rPr>
          <w:rFonts w:hint="default"/>
          <w:lang w:val="en-GB"/>
        </w:rPr>
        <w:t xml:space="preserve">                         </w:t>
      </w:r>
      <w:r>
        <w:drawing>
          <wp:inline distT="0" distB="0" distL="114300" distR="114300">
            <wp:extent cx="2505075" cy="5210810"/>
            <wp:effectExtent l="0" t="0" r="9525" b="889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20"/>
                    <a:stretch>
                      <a:fillRect/>
                    </a:stretch>
                  </pic:blipFill>
                  <pic:spPr>
                    <a:xfrm>
                      <a:off x="0" y="0"/>
                      <a:ext cx="2505075" cy="5210810"/>
                    </a:xfrm>
                    <a:prstGeom prst="rect">
                      <a:avLst/>
                    </a:prstGeom>
                    <a:noFill/>
                    <a:ln>
                      <a:noFill/>
                    </a:ln>
                  </pic:spPr>
                </pic:pic>
              </a:graphicData>
            </a:graphic>
          </wp:inline>
        </w:drawing>
      </w:r>
    </w:p>
    <w:p>
      <w:pPr>
        <w:rPr>
          <w:rFonts w:hint="default" w:ascii="Times New Roman" w:hAnsi="Times New Roman" w:eastAsia="TimesNewRomanPSMT" w:cs="Times New Roman"/>
          <w:color w:val="000000" w:themeColor="text1"/>
          <w:sz w:val="28"/>
          <w:szCs w:val="24"/>
          <w14:textFill>
            <w14:solidFill>
              <w14:schemeClr w14:val="tx1"/>
            </w14:solidFill>
          </w14:textFill>
        </w:rPr>
      </w:pPr>
    </w:p>
    <w:p>
      <w:pPr>
        <w:rPr>
          <w:rFonts w:hint="default" w:ascii="Times New Roman" w:hAnsi="Times New Roman" w:eastAsia="TimesNewRomanPSMT" w:cs="Times New Roman"/>
          <w:color w:val="000000" w:themeColor="text1"/>
          <w:sz w:val="28"/>
          <w:szCs w:val="24"/>
          <w14:textFill>
            <w14:solidFill>
              <w14:schemeClr w14:val="tx1"/>
            </w14:solidFill>
          </w14:textFill>
        </w:rPr>
      </w:pPr>
    </w:p>
    <w:p>
      <w:pPr>
        <w:rPr>
          <w:rFonts w:hint="default" w:ascii="Times New Roman" w:hAnsi="Times New Roman" w:eastAsia="TimesNewRomanPSMT" w:cs="Times New Roman"/>
          <w:color w:val="000000" w:themeColor="text1"/>
          <w:sz w:val="28"/>
          <w:szCs w:val="24"/>
          <w14:textFill>
            <w14:solidFill>
              <w14:schemeClr w14:val="tx1"/>
            </w14:solidFill>
          </w14:textFill>
        </w:rPr>
      </w:pPr>
    </w:p>
    <w:p>
      <w:pPr>
        <w:rPr>
          <w:rFonts w:hint="default" w:ascii="Times New Roman" w:hAnsi="Times New Roman" w:eastAsia="TimesNewRomanPSMT" w:cs="Times New Roman"/>
          <w:color w:val="000000" w:themeColor="text1"/>
          <w:sz w:val="28"/>
          <w:szCs w:val="24"/>
          <w14:textFill>
            <w14:solidFill>
              <w14:schemeClr w14:val="tx1"/>
            </w14:solidFill>
          </w14:textFill>
        </w:rPr>
      </w:pPr>
    </w:p>
    <w:p>
      <w:pPr>
        <w:rPr>
          <w:rFonts w:hint="default" w:ascii="Times New Roman" w:hAnsi="Times New Roman" w:eastAsia="TimesNewRomanPSMT" w:cs="Times New Roman"/>
          <w:color w:val="000000" w:themeColor="text1"/>
          <w:sz w:val="28"/>
          <w:szCs w:val="24"/>
          <w14:textFill>
            <w14:solidFill>
              <w14:schemeClr w14:val="tx1"/>
            </w14:solidFill>
          </w14:textFill>
        </w:rPr>
      </w:pPr>
    </w:p>
    <w:p>
      <w:pPr>
        <w:rPr>
          <w:rFonts w:hint="default" w:ascii="Times New Roman" w:hAnsi="Times New Roman" w:eastAsia="TimesNewRomanPSMT" w:cs="Times New Roman"/>
          <w:color w:val="000000" w:themeColor="text1"/>
          <w:sz w:val="28"/>
          <w:szCs w:val="24"/>
          <w14:textFill>
            <w14:solidFill>
              <w14:schemeClr w14:val="tx1"/>
            </w14:solidFill>
          </w14:textFill>
        </w:rPr>
      </w:pPr>
    </w:p>
    <w:p>
      <w:pPr>
        <w:shd w:val="clear" w:fill="F99927" w:themeFill="accent5"/>
        <w:rPr>
          <w:rFonts w:hint="default" w:ascii="Times New Roman" w:hAnsi="Times New Roman" w:eastAsia="TimesNewRomanPSMT" w:cs="Times New Roman"/>
          <w:color w:val="000000" w:themeColor="text1"/>
          <w:sz w:val="28"/>
          <w:szCs w:val="24"/>
          <w14:textFill>
            <w14:solidFill>
              <w14:schemeClr w14:val="tx1"/>
            </w14:solidFill>
          </w14:textFill>
        </w:rPr>
      </w:pPr>
      <w:r>
        <w:rPr>
          <w:rFonts w:hint="default"/>
          <w:lang w:val="en-GB"/>
        </w:rPr>
        <w:t xml:space="preserve">  </w:t>
      </w:r>
      <w:r>
        <w:drawing>
          <wp:inline distT="0" distB="0" distL="114300" distR="114300">
            <wp:extent cx="2520315" cy="5457825"/>
            <wp:effectExtent l="0" t="0" r="13335" b="952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21"/>
                    <a:stretch>
                      <a:fillRect/>
                    </a:stretch>
                  </pic:blipFill>
                  <pic:spPr>
                    <a:xfrm>
                      <a:off x="0" y="0"/>
                      <a:ext cx="2520315" cy="5457825"/>
                    </a:xfrm>
                    <a:prstGeom prst="rect">
                      <a:avLst/>
                    </a:prstGeom>
                    <a:noFill/>
                    <a:ln>
                      <a:noFill/>
                    </a:ln>
                  </pic:spPr>
                </pic:pic>
              </a:graphicData>
            </a:graphic>
          </wp:inline>
        </w:drawing>
      </w:r>
      <w:r>
        <w:rPr>
          <w:rFonts w:hint="default"/>
          <w:lang w:val="en-GB"/>
        </w:rPr>
        <w:t xml:space="preserve">                             </w:t>
      </w:r>
      <w:r>
        <w:drawing>
          <wp:inline distT="0" distB="0" distL="114300" distR="114300">
            <wp:extent cx="2535555" cy="5490845"/>
            <wp:effectExtent l="0" t="0" r="17145" b="1460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22"/>
                    <a:stretch>
                      <a:fillRect/>
                    </a:stretch>
                  </pic:blipFill>
                  <pic:spPr>
                    <a:xfrm>
                      <a:off x="0" y="0"/>
                      <a:ext cx="2535555" cy="5490845"/>
                    </a:xfrm>
                    <a:prstGeom prst="rect">
                      <a:avLst/>
                    </a:prstGeom>
                    <a:noFill/>
                    <a:ln>
                      <a:noFill/>
                    </a:ln>
                  </pic:spPr>
                </pic:pic>
              </a:graphicData>
            </a:graphic>
          </wp:inline>
        </w:drawing>
      </w:r>
    </w:p>
    <w:p>
      <w:pPr>
        <w:rPr>
          <w:rFonts w:hint="default" w:ascii="Times New Roman" w:hAnsi="Times New Roman" w:eastAsia="TimesNewRomanPSMT" w:cs="Times New Roman"/>
          <w:color w:val="000000" w:themeColor="text1"/>
          <w:sz w:val="28"/>
          <w:szCs w:val="24"/>
          <w14:textFill>
            <w14:solidFill>
              <w14:schemeClr w14:val="tx1"/>
            </w14:solidFill>
          </w14:textFill>
        </w:rPr>
      </w:pPr>
    </w:p>
    <w:p>
      <w:pPr>
        <w:rPr>
          <w:rFonts w:hint="default" w:ascii="Times New Roman" w:hAnsi="Times New Roman" w:eastAsia="TimesNewRomanPSMT" w:cs="Times New Roman"/>
          <w:color w:val="000000" w:themeColor="text1"/>
          <w:sz w:val="28"/>
          <w:szCs w:val="24"/>
          <w14:textFill>
            <w14:solidFill>
              <w14:schemeClr w14:val="tx1"/>
            </w14:solidFill>
          </w14:textFill>
        </w:rPr>
      </w:pPr>
    </w:p>
    <w:p>
      <w:pPr>
        <w:rPr>
          <w:rFonts w:hint="default" w:ascii="Times New Roman" w:hAnsi="Times New Roman" w:eastAsia="TimesNewRomanPSMT" w:cs="Times New Roman"/>
          <w:color w:val="000000" w:themeColor="text1"/>
          <w:sz w:val="28"/>
          <w:szCs w:val="24"/>
          <w14:textFill>
            <w14:solidFill>
              <w14:schemeClr w14:val="tx1"/>
            </w14:solidFill>
          </w14:textFill>
        </w:rPr>
      </w:pPr>
    </w:p>
    <w:p>
      <w:pPr>
        <w:rPr>
          <w:rFonts w:hint="default" w:ascii="Times New Roman" w:hAnsi="Times New Roman" w:eastAsia="TimesNewRomanPSMT" w:cs="Times New Roman"/>
          <w:color w:val="000000" w:themeColor="text1"/>
          <w:sz w:val="28"/>
          <w:szCs w:val="24"/>
          <w14:textFill>
            <w14:solidFill>
              <w14:schemeClr w14:val="tx1"/>
            </w14:solidFill>
          </w14:textFill>
        </w:rPr>
      </w:pPr>
    </w:p>
    <w:p>
      <w:pPr>
        <w:rPr>
          <w:rFonts w:hint="default" w:ascii="Times New Roman" w:hAnsi="Times New Roman" w:eastAsia="TimesNewRomanPSMT" w:cs="Times New Roman"/>
          <w:color w:val="000000" w:themeColor="text1"/>
          <w:sz w:val="28"/>
          <w:szCs w:val="24"/>
          <w14:textFill>
            <w14:solidFill>
              <w14:schemeClr w14:val="tx1"/>
            </w14:solidFill>
          </w14:textFill>
        </w:rPr>
      </w:pPr>
    </w:p>
    <w:p>
      <w:pPr>
        <w:rPr>
          <w:rFonts w:hint="default" w:ascii="Times New Roman" w:hAnsi="Times New Roman" w:eastAsia="TimesNewRomanPSMT" w:cs="Times New Roman"/>
          <w:color w:val="000000" w:themeColor="text1"/>
          <w:sz w:val="28"/>
          <w:szCs w:val="24"/>
          <w14:textFill>
            <w14:solidFill>
              <w14:schemeClr w14:val="tx1"/>
            </w14:solidFill>
          </w14:textFill>
        </w:rPr>
      </w:pPr>
    </w:p>
    <w:p>
      <w:pPr>
        <w:rPr>
          <w:rFonts w:hint="default" w:ascii="Times New Roman" w:hAnsi="Times New Roman" w:eastAsia="TimesNewRomanPSMT" w:cs="Times New Roman"/>
          <w:color w:val="000000" w:themeColor="text1"/>
          <w:sz w:val="28"/>
          <w:szCs w:val="24"/>
          <w14:textFill>
            <w14:solidFill>
              <w14:schemeClr w14:val="tx1"/>
            </w14:solidFill>
          </w14:textFill>
        </w:rPr>
      </w:pPr>
    </w:p>
    <w:p>
      <w:pPr>
        <w:pStyle w:val="32"/>
        <w:numPr>
          <w:ilvl w:val="0"/>
          <w:numId w:val="8"/>
        </w:numPr>
        <w:tabs>
          <w:tab w:val="clear" w:pos="425"/>
        </w:tabs>
        <w:ind w:left="425" w:leftChars="0" w:hanging="425" w:firstLineChars="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Explain your project sustainability in the context of Bangladesh: (Max 100 words)</w:t>
      </w:r>
    </w:p>
    <w:p>
      <w:pPr>
        <w:pStyle w:val="32"/>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Ans:</w:t>
      </w:r>
    </w:p>
    <w:p>
      <w:pPr>
        <w:pStyle w:val="17"/>
        <w:keepNext w:val="0"/>
        <w:keepLines w:val="0"/>
        <w:widowControl/>
        <w:suppressLineNumbers w:val="0"/>
        <w:bidi w:val="0"/>
        <w:spacing w:before="0" w:beforeAutospacing="0" w:after="120" w:afterAutospacing="0" w:line="240" w:lineRule="auto"/>
        <w:ind w:left="720"/>
        <w:jc w:val="both"/>
      </w:pPr>
      <w:r>
        <w:rPr>
          <w:rFonts w:hint="default" w:ascii="Times New Roman" w:hAnsi="Times New Roman" w:cs="Times New Roman"/>
          <w:color w:val="000000" w:themeColor="text1"/>
          <w:sz w:val="28"/>
          <w:szCs w:val="28"/>
          <w:lang w:val="en-GB"/>
          <w14:textFill>
            <w14:solidFill>
              <w14:schemeClr w14:val="tx1"/>
            </w14:solidFill>
          </w14:textFill>
        </w:rPr>
        <w:tab/>
      </w:r>
      <w:r>
        <w:rPr>
          <w:rFonts w:hint="default" w:ascii="Times New Roman" w:hAnsi="Times New Roman" w:cs="Times New Roman"/>
          <w:i w:val="0"/>
          <w:iCs w:val="0"/>
          <w:color w:val="000000"/>
          <w:sz w:val="28"/>
          <w:szCs w:val="28"/>
          <w:u w:val="none"/>
          <w:vertAlign w:val="baseline"/>
        </w:rPr>
        <w:t>We think that our project is quite sustainable in the context of Bangladesh for a few reasons. Firstly, it is a cost-effective system. Secondly, the user can see the real-time data through a web/android application and cut off the electric supply immediately in case of any emergency. Moreover, it is a comparatively small device that can provide good portability according to the user's need and it can be used for industrial as well as household purposes. Finally, this system provides an early fire warning which will help to prioritize the immediate rescue operations by the owner and or firefighters respectively so that damages will be reduced effectively.</w:t>
      </w:r>
    </w:p>
    <w:p>
      <w:pPr>
        <w:pStyle w:val="32"/>
        <w:rPr>
          <w:rFonts w:hint="default" w:ascii="Times New Roman" w:hAnsi="Times New Roman" w:cs="Times New Roman"/>
          <w:color w:val="000000" w:themeColor="text1"/>
          <w:sz w:val="28"/>
          <w:szCs w:val="28"/>
          <w:lang w:val="en-GB"/>
          <w14:textFill>
            <w14:solidFill>
              <w14:schemeClr w14:val="tx1"/>
            </w14:solidFill>
          </w14:textFill>
        </w:rPr>
      </w:pPr>
    </w:p>
    <w:p>
      <w:pPr>
        <w:rPr>
          <w:rFonts w:ascii="Times New Roman" w:hAnsi="Times New Roman" w:cs="Times New Roman"/>
          <w:color w:val="000000" w:themeColor="text1"/>
          <w:sz w:val="28"/>
          <w:szCs w:val="28"/>
          <w14:textFill>
            <w14:solidFill>
              <w14:schemeClr w14:val="tx1"/>
            </w14:solidFill>
          </w14:textFill>
        </w:rPr>
      </w:pPr>
    </w:p>
    <w:p>
      <w:pPr>
        <w:rPr>
          <w:rFonts w:ascii="Times New Roman" w:hAnsi="Times New Roman" w:cs="Times New Roman"/>
          <w:color w:val="000000" w:themeColor="text1"/>
          <w:sz w:val="28"/>
          <w:szCs w:val="28"/>
          <w14:textFill>
            <w14:solidFill>
              <w14:schemeClr w14:val="tx1"/>
            </w14:solidFill>
          </w14:textFill>
        </w:rPr>
      </w:pPr>
    </w:p>
    <w:p>
      <w:pPr>
        <w:numPr>
          <w:ilvl w:val="0"/>
          <w:numId w:val="8"/>
        </w:numPr>
        <w:ind w:left="425" w:leftChars="0" w:hanging="425" w:firstLineChars="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Why you think your invention is different and better from any existing solution in market? (Max 100 words)</w:t>
      </w:r>
    </w:p>
    <w:p>
      <w:pPr>
        <w:pStyle w:val="32"/>
        <w:rPr>
          <w:rFonts w:hint="default" w:ascii="Times New Roman" w:hAnsi="Times New Roman" w:cs="Times New Roman"/>
          <w:color w:val="000000" w:themeColor="text1"/>
          <w:sz w:val="28"/>
          <w:szCs w:val="28"/>
          <w:lang w:val="en-GB"/>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Ans</w:t>
      </w:r>
      <w:bookmarkEnd w:id="0"/>
      <w:r>
        <w:rPr>
          <w:rFonts w:hint="default" w:ascii="Times New Roman" w:hAnsi="Times New Roman" w:cs="Times New Roman"/>
          <w:color w:val="000000" w:themeColor="text1"/>
          <w:sz w:val="28"/>
          <w:szCs w:val="28"/>
          <w:lang w:val="en-GB"/>
          <w14:textFill>
            <w14:solidFill>
              <w14:schemeClr w14:val="tx1"/>
            </w14:solidFill>
          </w14:textFill>
        </w:rPr>
        <w:t>:</w:t>
      </w:r>
    </w:p>
    <w:p>
      <w:pPr>
        <w:pStyle w:val="17"/>
        <w:keepNext w:val="0"/>
        <w:keepLines w:val="0"/>
        <w:widowControl/>
        <w:suppressLineNumbers w:val="0"/>
        <w:bidi w:val="0"/>
        <w:spacing w:before="0" w:beforeAutospacing="0" w:after="120" w:afterAutospacing="0" w:line="240" w:lineRule="auto"/>
        <w:ind w:left="720"/>
        <w:jc w:val="both"/>
        <w:rPr>
          <w:rFonts w:hint="default" w:ascii="Times New Roman" w:hAnsi="Times New Roman"/>
          <w:i w:val="0"/>
          <w:iCs w:val="0"/>
          <w:color w:val="000000"/>
          <w:sz w:val="28"/>
          <w:szCs w:val="28"/>
          <w:u w:val="none"/>
          <w:vertAlign w:val="baseline"/>
          <w:lang w:val="en-GB"/>
        </w:rPr>
      </w:pPr>
      <w:r>
        <w:rPr>
          <w:rFonts w:hint="default" w:ascii="Times New Roman" w:hAnsi="Times New Roman" w:cs="Times New Roman"/>
          <w:color w:val="000000" w:themeColor="text1"/>
          <w:sz w:val="28"/>
          <w:szCs w:val="28"/>
          <w:lang w:val="en-GB"/>
          <w14:textFill>
            <w14:solidFill>
              <w14:schemeClr w14:val="tx1"/>
            </w14:solidFill>
          </w14:textFill>
        </w:rPr>
        <w:tab/>
      </w:r>
      <w:r>
        <w:rPr>
          <w:rFonts w:hint="default" w:ascii="Times New Roman" w:hAnsi="Times New Roman"/>
          <w:i w:val="0"/>
          <w:iCs w:val="0"/>
          <w:color w:val="000000"/>
          <w:sz w:val="28"/>
          <w:szCs w:val="28"/>
          <w:u w:val="none"/>
          <w:vertAlign w:val="baseline"/>
        </w:rPr>
        <w:t>We think that our invention is different and unique because most conventional fire alarm systems in Bangladesh are manual. There are automated alarm systems as well but they are mostly expensive. Also, the systems don't provide real-time data from the sensors and don't alert the owner, fire service or medical support by analyzing all the data, all of which our system can ensure within a more cost effective way and will be within the reach of common people of Bangladesh. Moreover, it sends the GPRS location of the incident to the owner and nearby fire service when the situation gets hazardous.</w:t>
      </w:r>
    </w:p>
    <w:p>
      <w:pPr>
        <w:spacing w:before="0" w:after="160" w:line="240" w:lineRule="auto"/>
      </w:pPr>
    </w:p>
    <w:sectPr>
      <w:footerReference r:id="rId9" w:type="first"/>
      <w:headerReference r:id="rId7" w:type="default"/>
      <w:footerReference r:id="rId8" w:type="default"/>
      <w:pgSz w:w="12240" w:h="15840"/>
      <w:pgMar w:top="2160" w:right="1080" w:bottom="720" w:left="1080" w:header="648" w:footer="432"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ill Sans MT">
    <w:altName w:val="Siyam Rupali"/>
    <w:panose1 w:val="00000000000000000000"/>
    <w:charset w:val="00"/>
    <w:family w:val="swiss"/>
    <w:pitch w:val="default"/>
    <w:sig w:usb0="00000000" w:usb1="00000000" w:usb2="00000000" w:usb3="00000000" w:csb0="00000003" w:csb1="00000000"/>
  </w:font>
  <w:font w:name="Siyam Rupali">
    <w:panose1 w:val="02000500000000020004"/>
    <w:charset w:val="00"/>
    <w:family w:val="auto"/>
    <w:pitch w:val="default"/>
    <w:sig w:usb0="00010000" w:usb1="00000000" w:usb2="00000000" w:usb3="00000000" w:csb0="00000001"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Arial Black">
    <w:panose1 w:val="020B0A04020102020204"/>
    <w:charset w:val="00"/>
    <w:family w:val="swiss"/>
    <w:pitch w:val="default"/>
    <w:sig w:usb0="A00002AF" w:usb1="400078FB" w:usb2="00000000" w:usb3="00000000" w:csb0="6000009F" w:csb1="DFD70000"/>
  </w:font>
  <w:font w:name="Arial-BoldMT">
    <w:altName w:val="Siyam Rupali"/>
    <w:panose1 w:val="00000000000000000000"/>
    <w:charset w:val="00"/>
    <w:family w:val="auto"/>
    <w:pitch w:val="default"/>
    <w:sig w:usb0="00000000" w:usb1="00000000" w:usb2="00000000" w:usb3="00000000" w:csb0="00000001" w:csb1="00000000"/>
  </w:font>
  <w:font w:name="ArialMT">
    <w:altName w:val="Times New Roman"/>
    <w:panose1 w:val="00000000000000000000"/>
    <w:charset w:val="00"/>
    <w:family w:val="auto"/>
    <w:pitch w:val="default"/>
    <w:sig w:usb0="00000000" w:usb1="00000000" w:usb2="00000000" w:usb3="00000000" w:csb0="00000001" w:csb1="00000000"/>
  </w:font>
  <w:font w:name="TimesNewRomanPSMT">
    <w:altName w:val="Times New Roman"/>
    <w:panose1 w:val="00000000000000000000"/>
    <w:charset w:val="00"/>
    <w:family w:val="auto"/>
    <w:pitch w:val="default"/>
    <w:sig w:usb0="00000000" w:usb1="00000000" w:usb2="00000000" w:usb3="00000000" w:csb0="00000001" w:csb1="00000000"/>
  </w:font>
  <w:font w:name="PalatinoLinotype-Bold">
    <w:altName w:val="Siyam Rupali"/>
    <w:panose1 w:val="00000000000000000000"/>
    <w:charset w:val="00"/>
    <w:family w:val="auto"/>
    <w:pitch w:val="default"/>
    <w:sig w:usb0="00000000" w:usb1="00000000" w:usb2="00000000" w:usb3="00000000" w:csb0="00000001" w:csb1="00000000"/>
  </w:font>
  <w:font w:name="PalatinoLinotype-Roman">
    <w:altName w:val="Siyam Rupali"/>
    <w:panose1 w:val="00000000000000000000"/>
    <w:charset w:val="00"/>
    <w:family w:val="auto"/>
    <w:pitch w:val="default"/>
    <w:sig w:usb0="00000000" w:usb1="00000000" w:usb2="00000000" w:usb3="00000000" w:csb0="00000001" w:csb1="00000000"/>
  </w:font>
  <w:font w:name="Palatino Linotype">
    <w:panose1 w:val="02040502050505030304"/>
    <w:charset w:val="00"/>
    <w:family w:val="roman"/>
    <w:pitch w:val="default"/>
    <w:sig w:usb0="E0000287" w:usb1="40000013" w:usb2="00000000" w:usb3="00000000" w:csb0="2000019F" w:csb1="00000000"/>
  </w:font>
  <w:font w:name="TimesNewRomanPS-BoldMT">
    <w:altName w:val="Siyam Rupali"/>
    <w:panose1 w:val="00000000000000000000"/>
    <w:charset w:val="00"/>
    <w:family w:val="auto"/>
    <w:pitch w:val="default"/>
    <w:sig w:usb0="00000000" w:usb1="00000000" w:usb2="00000000" w:usb3="00000000" w:csb0="00000001" w:csb1="00000000"/>
  </w:font>
  <w:font w:name="黑体">
    <w:altName w:val="SimSun"/>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10742617"/>
      <w:docPartObj>
        <w:docPartGallery w:val="autotext"/>
      </w:docPartObj>
    </w:sdtPr>
    <w:sdtContent>
      <w:sdt>
        <w:sdtPr>
          <w:id w:val="-2009893785"/>
          <w:docPartObj>
            <w:docPartGallery w:val="autotext"/>
          </w:docPartObj>
        </w:sdtPr>
        <w:sdtContent>
          <w:p>
            <w:pPr>
              <w:pStyle w:val="11"/>
            </w:pPr>
            <w:r>
              <w:fldChar w:fldCharType="begin"/>
            </w:r>
            <w:r>
              <w:instrText xml:space="preserve"> PAGE   \* MERGEFORMAT </w:instrText>
            </w:r>
            <w:r>
              <w:fldChar w:fldCharType="separate"/>
            </w:r>
            <w:r>
              <w:t>1</w:t>
            </w:r>
            <w:r>
              <w:fldChar w:fldCharType="end"/>
            </w: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0277772"/>
      <w:docPartObj>
        <w:docPartGallery w:val="autotext"/>
      </w:docPartObj>
    </w:sdtPr>
    <w:sdtContent>
      <w:sdt>
        <w:sdtPr>
          <w:id w:val="1613789744"/>
          <w:docPartObj>
            <w:docPartGallery w:val="autotext"/>
          </w:docPartObj>
        </w:sdtPr>
        <w:sdtContent>
          <w:p>
            <w:pPr>
              <w:pStyle w:val="11"/>
            </w:pPr>
            <w:r>
              <w:t>January 24, 20XX</w:t>
            </w:r>
            <w:r>
              <w:rPr>
                <w:lang w:val="ru-RU"/>
              </w:rPr>
              <w:t xml:space="preserve">  </w:t>
            </w:r>
            <w:r>
              <w:t xml:space="preserve">             </w:t>
            </w:r>
            <w:r>
              <w:rPr>
                <w:lang w:val="ru-RU"/>
              </w:rPr>
              <w:t xml:space="preserve">                                                                                                                     </w:t>
            </w:r>
            <w:r>
              <w:t xml:space="preserve">              </w:t>
            </w:r>
            <w:r>
              <w:fldChar w:fldCharType="begin"/>
            </w:r>
            <w:r>
              <w:instrText xml:space="preserve"> PAGE   \* MERGEFORMAT </w:instrText>
            </w:r>
            <w:r>
              <w:fldChar w:fldCharType="separate"/>
            </w:r>
            <w:r>
              <w:t>1</w:t>
            </w:r>
            <w:r>
              <w:fldChar w:fldCharType="end"/>
            </w:r>
          </w:p>
        </w:sdtContent>
      </w:sdt>
      <w:p>
        <w:pPr>
          <w:pStyle w:val="11"/>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88" w:lineRule="auto"/>
      </w:pPr>
      <w:r>
        <w:separator/>
      </w:r>
    </w:p>
  </w:footnote>
  <w:footnote w:type="continuationSeparator" w:id="1">
    <w:p>
      <w:pPr>
        <w:spacing w:before="0" w:after="0" w:line="288"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drawing>
        <wp:anchor distT="0" distB="0" distL="114300" distR="114300" simplePos="0" relativeHeight="251661312" behindDoc="1" locked="0" layoutInCell="1" allowOverlap="1">
          <wp:simplePos x="0" y="0"/>
          <wp:positionH relativeFrom="page">
            <wp:posOffset>347345</wp:posOffset>
          </wp:positionH>
          <wp:positionV relativeFrom="page">
            <wp:align>center</wp:align>
          </wp:positionV>
          <wp:extent cx="3300730" cy="9427210"/>
          <wp:effectExtent l="0" t="0" r="0" b="2540"/>
          <wp:wrapNone/>
          <wp:docPr id="5" name="Picture 5" descr="Women and some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omen and some documents"/>
                  <pic:cNvPicPr>
                    <a:picLocks noChangeAspect="1"/>
                  </pic:cNvPicPr>
                </pic:nvPicPr>
                <pic:blipFill>
                  <a:blip r:embed="rId1">
                    <a:extLst>
                      <a:ext uri="{28A0092B-C50C-407E-A947-70E740481C1C}">
                        <a14:useLocalDpi xmlns:a14="http://schemas.microsoft.com/office/drawing/2010/main" val="0"/>
                      </a:ext>
                    </a:extLst>
                  </a:blip>
                  <a:srcRect l="47115" t="11270" r="35057" b="12436"/>
                  <a:stretch>
                    <a:fillRect/>
                  </a:stretch>
                </pic:blipFill>
                <pic:spPr>
                  <a:xfrm flipH="1">
                    <a:off x="0" y="0"/>
                    <a:ext cx="3300984" cy="9427464"/>
                  </a:xfrm>
                  <a:prstGeom prst="rect">
                    <a:avLst/>
                  </a:prstGeom>
                  <a:ln>
                    <a:noFill/>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2"/>
      <w:rPr>
        <w:rFonts w:hint="default"/>
        <w:color w:val="auto"/>
        <w:lang w:val="en-GB"/>
      </w:rPr>
    </w:pPr>
    <w:r>
      <w:rPr>
        <w:rFonts w:asciiTheme="majorHAnsi" w:hAnsiTheme="majorHAnsi"/>
        <w:b/>
        <w:i w:val="0"/>
        <w:caps/>
        <w:color w:val="7F7F7F" w:themeColor="background1" w:themeShade="80"/>
        <w:sz w:val="20"/>
        <w:szCs w:val="20"/>
      </w:rPr>
      <mc:AlternateContent>
        <mc:Choice Requires="wpg">
          <w:drawing>
            <wp:anchor distT="0" distB="0" distL="114300" distR="114300" simplePos="0" relativeHeight="251662336"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530" cy="1024255"/>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2"/>
                              <w:jc w:val="right"/>
                              <w:rPr>
                                <w:color w:val="FFFFFF" w:themeColor="background1"/>
                                <w:sz w:val="24"/>
                                <w14:textFill>
                                  <w14:solidFill>
                                    <w14:schemeClr w14:val="bg1"/>
                                  </w14:solidFill>
                                </w14:textFill>
                              </w:rPr>
                            </w:pPr>
                            <w:r>
                              <w:rPr>
                                <w:color w:val="FFFFFF" w:themeColor="background1"/>
                                <w:sz w:val="24"/>
                                <w14:textFill>
                                  <w14:solidFill>
                                    <w14:schemeClr w14:val="bg1"/>
                                  </w14:solidFill>
                                </w14:textFill>
                              </w:rPr>
                              <w:fldChar w:fldCharType="begin"/>
                            </w:r>
                            <w:r>
                              <w:rPr>
                                <w:color w:val="FFFFFF" w:themeColor="background1"/>
                                <w:sz w:val="24"/>
                                <w14:textFill>
                                  <w14:solidFill>
                                    <w14:schemeClr w14:val="bg1"/>
                                  </w14:solidFill>
                                </w14:textFill>
                              </w:rPr>
                              <w:instrText xml:space="preserve"> PAGE   \* MERGEFORMAT </w:instrText>
                            </w:r>
                            <w:r>
                              <w:rPr>
                                <w:color w:val="FFFFFF" w:themeColor="background1"/>
                                <w:sz w:val="24"/>
                                <w14:textFill>
                                  <w14:solidFill>
                                    <w14:schemeClr w14:val="bg1"/>
                                  </w14:solidFill>
                                </w14:textFill>
                              </w:rPr>
                              <w:fldChar w:fldCharType="separate"/>
                            </w:r>
                            <w:r>
                              <w:rPr>
                                <w:color w:val="FFFFFF" w:themeColor="background1"/>
                                <w:sz w:val="24"/>
                                <w14:textFill>
                                  <w14:solidFill>
                                    <w14:schemeClr w14:val="bg1"/>
                                  </w14:solidFill>
                                </w14:textFill>
                              </w:rPr>
                              <w:t>2</w:t>
                            </w:r>
                            <w:r>
                              <w:rPr>
                                <w:color w:val="FFFFFF" w:themeColor="background1"/>
                                <w:sz w:val="24"/>
                                <w14:textFill>
                                  <w14:solidFill>
                                    <w14:schemeClr w14:val="bg1"/>
                                  </w14:solidFill>
                                </w14:textFill>
                              </w:rPr>
                              <w:fldChar w:fldCharType="end"/>
                            </w:r>
                          </w:p>
                        </w:txbxContent>
                      </wps:txbx>
                      <wps:bodyPr rot="0" spcFirstLastPara="0" vertOverflow="overflow" horzOverflow="overflow" vert="horz" wrap="square" lIns="91440" tIns="91440" rIns="91440" bIns="91440" numCol="1" spcCol="0" rtlCol="0" fromWordArt="0" anchor="ctr" anchorCtr="0" forceAA="0" compatLnSpc="1">
                        <a:noAutofit/>
                      </wps:bodyPr>
                    </wps:wsp>
                  </wpg:wgp>
                </a:graphicData>
              </a:graphic>
            </wp:anchor>
          </w:drawing>
        </mc:Choice>
        <mc:Fallback>
          <w:pict>
            <v:group id="_x0000_s1026" o:spid="_x0000_s1026" o:spt="203" style="position:absolute;left:0pt;margin-left:0pt;margin-top:18.2pt;height:80.65pt;width:133.9pt;mso-position-horizontal-relative:page;mso-position-vertical-relative:page;z-index:251662336;mso-width-relative:page;mso-height-relative:page;" coordsize="1700784,1024128" o:gfxdata="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">
              <o:lock v:ext="edit" aspectratio="f"/>
              <v:group id="_x0000_s1026" o:spid="_x0000_s1026" o:spt="203" style="position:absolute;left:0;top:0;height:1024128;width:1700784;" coordsize="1700784,1024128" o:gfxdata="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PExtRvAAAANwAAAAPAAAAAAAAAAEAIAAAACIAAABkcnMvZG93bnJldi54bWxQ&#10;SwECFAAUAAAACACHTuJAMy8FnjsAAAA5AAAAFQAAAAAAAAABACAAAAALAQAAZHJzL2dyb3Vwc2hh&#10;cGV4bWwueG1sUEsFBgAAAAAGAAYAYAEAAMgDAAAAAA==&#10;">
                <o:lock v:ext="edit" aspectratio="f"/>
                <v:rect id="Rectangle 160" o:spid="_x0000_s1026" o:spt="1" style="position:absolute;left:0;top:0;height:1024128;width:1700784;v-text-anchor:middle;" fillcolor="#FFFFFF [3212]" filled="t" stroked="f" coordsize="21600,21600" o:gfxdata="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7G4jy/&#10;AAAA3AAAAA8AAAAAAAAAAQAgAAAAIgAAAGRycy9kb3ducmV2LnhtbFBLAQIUABQAAAAIAIdO4kAz&#10;LwWeOwAAADkAAAAQAAAAAAAAAAEAIAAAAA4BAABkcnMvc2hhcGV4bWwueG1sUEsFBgAAAAAGAAYA&#10;WwEAALgDAAAAAA==&#10;">
                  <v:fill on="t" opacity="0f" focussize="0,0"/>
                  <v:stroke on="f" weight="1pt" miterlimit="8" joinstyle="miter"/>
                  <v:imagedata o:title=""/>
                  <o:lock v:ext="edit" aspectratio="f"/>
                </v:rect>
                <v:shape id="Rectangle 1" o:spid="_x0000_s1026" o:spt="100" style="position:absolute;left:228600;top:0;height:1014984;width:1463040;v-text-anchor:middle;" fillcolor="#F0CDA1 [3204]" filled="t" stroked="f" coordsize="1462822,1014481" o:gfxdata="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su4TLsAAADc&#10;AAAADwAAAAAAAAABACAAAAAiAAAAZHJzL2Rvd25yZXYueG1sUEsBAhQAFAAAAAgAh07iQDMvBZ47&#10;AAAAOQAAABAAAAAAAAAAAQAgAAAACgEAAGRycy9zaGFwZXhtbC54bWxQSwUGAAAAAAYABgBbAQAA&#10;tAMAAAAA&#10;" path="m0,0l1462822,0,910372,376306,0,1014481,0,0xe">
                  <v:path o:connectlocs="0,0;1463040,0;910507,376492;0,1014984;0,0" o:connectangles="0,0,0,0,0"/>
                  <v:fill on="t" focussize="0,0"/>
                  <v:stroke on="f" weight="1pt" miterlimit="8" joinstyle="miter"/>
                  <v:imagedata o:title=""/>
                  <o:lock v:ext="edit" aspectratio="f"/>
                </v:shape>
                <v:rect id="Rectangle 162" o:spid="_x0000_s1026" o:spt="1" style="position:absolute;left:228600;top:0;height:1024128;width:1472184;v-text-anchor:middle;" filled="t" stroked="f" coordsize="21600,21600" o:gfxdata="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LSBiLsAAADc&#10;AAAADwAAAAAAAAABACAAAAAiAAAAZHJzL2Rvd25yZXYueG1sUEsBAhQAFAAAAAgAh07iQDMvBZ47&#10;AAAAOQAAABAAAAAAAAAAAQAgAAAACgEAAGRycy9zaGFwZXhtbC54bWxQSwUGAAAAAAYABgBbAQAA&#10;tAMAAAAA&#10;">
                  <v:fill type="frame" on="t" focussize="0,0" recolor="t" rotate="t" r:id="rId1"/>
                  <v:stroke on="f" weight="1pt" miterlimit="8" joinstyle="miter"/>
                  <v:imagedata o:title=""/>
                  <o:lock v:ext="edit" aspectratio="f"/>
                </v:rect>
              </v:group>
              <v:shape id="_x0000_s1026" o:spid="_x0000_s1026" o:spt="202" type="#_x0000_t202" style="position:absolute;left:237067;top:18942;flip:x;height:375285;width:442824;v-text-anchor:middle;" filled="f" stroked="f" coordsize="21600,21600" o:gfxdata="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6MBzbsAAADc&#10;AAAADwAAAAAAAAABACAAAAAiAAAAZHJzL2Rvd25yZXYueG1sUEsBAhQAFAAAAAgAh07iQDMvBZ47&#10;AAAAOQAAABAAAAAAAAAAAQAgAAAACgEAAGRycy9zaGFwZXhtbC54bWxQSwUGAAAAAAYABgBbAQAA&#10;tAMAAAAA&#10;">
                <v:fill on="f" focussize="0,0"/>
                <v:stroke on="f" weight="0.5pt"/>
                <v:imagedata o:title=""/>
                <o:lock v:ext="edit" aspectratio="f"/>
                <v:textbox inset="2.54mm,2.54mm,2.54mm,2.54mm">
                  <w:txbxContent>
                    <w:p>
                      <w:pPr>
                        <w:pStyle w:val="12"/>
                        <w:jc w:val="right"/>
                        <w:rPr>
                          <w:color w:val="FFFFFF" w:themeColor="background1"/>
                          <w:sz w:val="24"/>
                          <w14:textFill>
                            <w14:solidFill>
                              <w14:schemeClr w14:val="bg1"/>
                            </w14:solidFill>
                          </w14:textFill>
                        </w:rPr>
                      </w:pPr>
                      <w:r>
                        <w:rPr>
                          <w:color w:val="FFFFFF" w:themeColor="background1"/>
                          <w:sz w:val="24"/>
                          <w14:textFill>
                            <w14:solidFill>
                              <w14:schemeClr w14:val="bg1"/>
                            </w14:solidFill>
                          </w14:textFill>
                        </w:rPr>
                        <w:fldChar w:fldCharType="begin"/>
                      </w:r>
                      <w:r>
                        <w:rPr>
                          <w:color w:val="FFFFFF" w:themeColor="background1"/>
                          <w:sz w:val="24"/>
                          <w14:textFill>
                            <w14:solidFill>
                              <w14:schemeClr w14:val="bg1"/>
                            </w14:solidFill>
                          </w14:textFill>
                        </w:rPr>
                        <w:instrText xml:space="preserve"> PAGE   \* MERGEFORMAT </w:instrText>
                      </w:r>
                      <w:r>
                        <w:rPr>
                          <w:color w:val="FFFFFF" w:themeColor="background1"/>
                          <w:sz w:val="24"/>
                          <w14:textFill>
                            <w14:solidFill>
                              <w14:schemeClr w14:val="bg1"/>
                            </w14:solidFill>
                          </w14:textFill>
                        </w:rPr>
                        <w:fldChar w:fldCharType="separate"/>
                      </w:r>
                      <w:r>
                        <w:rPr>
                          <w:color w:val="FFFFFF" w:themeColor="background1"/>
                          <w:sz w:val="24"/>
                          <w14:textFill>
                            <w14:solidFill>
                              <w14:schemeClr w14:val="bg1"/>
                            </w14:solidFill>
                          </w14:textFill>
                        </w:rPr>
                        <w:t>2</w:t>
                      </w:r>
                      <w:r>
                        <w:rPr>
                          <w:color w:val="FFFFFF" w:themeColor="background1"/>
                          <w:sz w:val="24"/>
                          <w14:textFill>
                            <w14:solidFill>
                              <w14:schemeClr w14:val="bg1"/>
                            </w14:solidFill>
                          </w14:textFill>
                        </w:rPr>
                        <w:fldChar w:fldCharType="end"/>
                      </w:r>
                    </w:p>
                  </w:txbxContent>
                </v:textbox>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360A67"/>
    <w:multiLevelType w:val="singleLevel"/>
    <w:tmpl w:val="91360A6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FA01B41"/>
    <w:multiLevelType w:val="singleLevel"/>
    <w:tmpl w:val="BFA01B4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FFFFF83"/>
    <w:multiLevelType w:val="singleLevel"/>
    <w:tmpl w:val="FFFFFF83"/>
    <w:lvl w:ilvl="0" w:tentative="0">
      <w:start w:val="1"/>
      <w:numFmt w:val="bullet"/>
      <w:pStyle w:val="15"/>
      <w:lvlText w:val="o"/>
      <w:lvlJc w:val="left"/>
      <w:pPr>
        <w:ind w:left="720" w:hanging="360"/>
      </w:pPr>
      <w:rPr>
        <w:rFonts w:hint="default" w:ascii="Courier New" w:hAnsi="Courier New" w:cs="Courier New"/>
        <w:color w:val="107082" w:themeColor="accent2"/>
        <w14:textFill>
          <w14:solidFill>
            <w14:schemeClr w14:val="accent2"/>
          </w14:solidFill>
        </w14:textFill>
      </w:rPr>
    </w:lvl>
  </w:abstractNum>
  <w:abstractNum w:abstractNumId="3">
    <w:nsid w:val="010675B0"/>
    <w:multiLevelType w:val="multilevel"/>
    <w:tmpl w:val="010675B0"/>
    <w:lvl w:ilvl="0" w:tentative="0">
      <w:start w:val="1"/>
      <w:numFmt w:val="bullet"/>
      <w:pStyle w:val="49"/>
      <w:lvlText w:val=""/>
      <w:lvlJc w:val="left"/>
      <w:pPr>
        <w:ind w:left="720" w:hanging="360"/>
      </w:pPr>
      <w:rPr>
        <w:rFonts w:hint="default" w:ascii="Symbol" w:hAnsi="Symbol"/>
        <w:color w:val="107082" w:themeColor="accent2"/>
        <w:u w:color="F0CDA1" w:themeColor="accent1"/>
        <w14:textFill>
          <w14:solidFill>
            <w14:schemeClr w14:val="accent2"/>
          </w14:solidFill>
        </w14:textFil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021B0354"/>
    <w:multiLevelType w:val="multilevel"/>
    <w:tmpl w:val="021B0354"/>
    <w:lvl w:ilvl="0" w:tentative="0">
      <w:start w:val="1"/>
      <w:numFmt w:val="bullet"/>
      <w:pStyle w:val="48"/>
      <w:lvlText w:val=""/>
      <w:lvlJc w:val="left"/>
      <w:pPr>
        <w:ind w:left="720" w:hanging="360"/>
      </w:pPr>
      <w:rPr>
        <w:rFonts w:hint="default" w:ascii="Symbol" w:hAnsi="Symbol"/>
        <w:color w:val="EC7216" w:themeColor="accent6"/>
        <w:u w:color="F0CDA1" w:themeColor="accent1"/>
        <w14:textFill>
          <w14:solidFill>
            <w14:schemeClr w14:val="accent6"/>
          </w14:solidFill>
        </w14:textFil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02F059C5"/>
    <w:multiLevelType w:val="multilevel"/>
    <w:tmpl w:val="02F059C5"/>
    <w:lvl w:ilvl="0" w:tentative="0">
      <w:start w:val="1"/>
      <w:numFmt w:val="bullet"/>
      <w:pStyle w:val="14"/>
      <w:lvlText w:val=""/>
      <w:lvlJc w:val="left"/>
      <w:pPr>
        <w:ind w:left="720" w:hanging="360"/>
      </w:pPr>
      <w:rPr>
        <w:rFonts w:hint="default" w:ascii="Symbol" w:hAnsi="Symbol"/>
        <w:color w:val="107082" w:themeColor="accent2"/>
        <w:u w:color="F0CDA1" w:themeColor="accent1"/>
        <w14:textFill>
          <w14:solidFill>
            <w14:schemeClr w14:val="accent2"/>
          </w14:solidFill>
        </w14:textFil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A277AFC"/>
    <w:multiLevelType w:val="multilevel"/>
    <w:tmpl w:val="1A277AFC"/>
    <w:lvl w:ilvl="0" w:tentative="0">
      <w:start w:val="1"/>
      <w:numFmt w:val="bullet"/>
      <w:pStyle w:val="46"/>
      <w:lvlText w:val=""/>
      <w:lvlJc w:val="left"/>
      <w:pPr>
        <w:ind w:left="720" w:hanging="360"/>
      </w:pPr>
      <w:rPr>
        <w:rFonts w:hint="default" w:ascii="Symbol" w:hAnsi="Symbol"/>
        <w:color w:val="054854" w:themeColor="accent3"/>
        <w:u w:color="F0CDA1" w:themeColor="accent1"/>
        <w14:textFill>
          <w14:solidFill>
            <w14:schemeClr w14:val="accent3"/>
          </w14:solidFill>
        </w14:textFil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1BE493F9"/>
    <w:multiLevelType w:val="singleLevel"/>
    <w:tmpl w:val="1BE493F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2D9448EF"/>
    <w:multiLevelType w:val="multilevel"/>
    <w:tmpl w:val="2D9448EF"/>
    <w:lvl w:ilvl="0" w:tentative="0">
      <w:start w:val="1"/>
      <w:numFmt w:val="bullet"/>
      <w:pStyle w:val="47"/>
      <w:lvlText w:val=""/>
      <w:lvlJc w:val="left"/>
      <w:pPr>
        <w:ind w:left="720" w:hanging="360"/>
      </w:pPr>
      <w:rPr>
        <w:rFonts w:hint="default" w:ascii="Symbol" w:hAnsi="Symbol"/>
        <w:color w:val="F99927" w:themeColor="accent5"/>
        <w:u w:color="F0CDA1" w:themeColor="accent1"/>
        <w14:textFill>
          <w14:solidFill>
            <w14:schemeClr w14:val="accent5"/>
          </w14:solidFill>
        </w14:textFil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301C67AD"/>
    <w:multiLevelType w:val="singleLevel"/>
    <w:tmpl w:val="301C67AD"/>
    <w:lvl w:ilvl="0" w:tentative="0">
      <w:start w:val="1"/>
      <w:numFmt w:val="decimal"/>
      <w:lvlText w:val="%1."/>
      <w:lvlJc w:val="left"/>
      <w:pPr>
        <w:tabs>
          <w:tab w:val="left" w:pos="425"/>
        </w:tabs>
        <w:ind w:left="425" w:leftChars="0" w:hanging="425" w:firstLineChars="0"/>
      </w:pPr>
      <w:rPr>
        <w:rFonts w:hint="default"/>
      </w:rPr>
    </w:lvl>
  </w:abstractNum>
  <w:abstractNum w:abstractNumId="10">
    <w:nsid w:val="528C1828"/>
    <w:multiLevelType w:val="multilevel"/>
    <w:tmpl w:val="528C1828"/>
    <w:lvl w:ilvl="0" w:tentative="0">
      <w:start w:val="1"/>
      <w:numFmt w:val="decimal"/>
      <w:pStyle w:val="16"/>
      <w:lvlText w:val="%1."/>
      <w:lvlJc w:val="left"/>
      <w:pPr>
        <w:ind w:left="720" w:hanging="360"/>
      </w:pPr>
      <w:rPr>
        <w:rFonts w:hint="default"/>
        <w:b/>
        <w:color w:val="107082" w:themeColor="accent2"/>
        <w:u w:color="F0CDA1" w:themeColor="accent1"/>
        <w14:textFill>
          <w14:solidFill>
            <w14:schemeClr w14:val="accent2"/>
          </w14:solidFill>
        </w14:textFil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64C7D526"/>
    <w:multiLevelType w:val="singleLevel"/>
    <w:tmpl w:val="64C7D526"/>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2"/>
  </w:num>
  <w:num w:numId="3">
    <w:abstractNumId w:val="10"/>
  </w:num>
  <w:num w:numId="4">
    <w:abstractNumId w:val="6"/>
  </w:num>
  <w:num w:numId="5">
    <w:abstractNumId w:val="8"/>
  </w:num>
  <w:num w:numId="6">
    <w:abstractNumId w:val="4"/>
  </w:num>
  <w:num w:numId="7">
    <w:abstractNumId w:val="3"/>
  </w:num>
  <w:num w:numId="8">
    <w:abstractNumId w:val="9"/>
  </w:num>
  <w:num w:numId="9">
    <w:abstractNumId w:val="0"/>
  </w:num>
  <w:num w:numId="10">
    <w:abstractNumId w:val="1"/>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removePersonalInformation/>
  <w:bordersDoNotSurroundHeader w:val="0"/>
  <w:bordersDoNotSurroundFooter w:val="0"/>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92E"/>
    <w:rsid w:val="000106C4"/>
    <w:rsid w:val="00012A83"/>
    <w:rsid w:val="00017C3C"/>
    <w:rsid w:val="00021F2E"/>
    <w:rsid w:val="00023F87"/>
    <w:rsid w:val="00026EAE"/>
    <w:rsid w:val="0003123C"/>
    <w:rsid w:val="00032A10"/>
    <w:rsid w:val="00043FFE"/>
    <w:rsid w:val="00044074"/>
    <w:rsid w:val="0004430C"/>
    <w:rsid w:val="00066DE2"/>
    <w:rsid w:val="00077931"/>
    <w:rsid w:val="00084E91"/>
    <w:rsid w:val="000900B6"/>
    <w:rsid w:val="000A2087"/>
    <w:rsid w:val="000A649E"/>
    <w:rsid w:val="000A7626"/>
    <w:rsid w:val="000B5DA2"/>
    <w:rsid w:val="000C1C28"/>
    <w:rsid w:val="000C5872"/>
    <w:rsid w:val="000C7C9E"/>
    <w:rsid w:val="000E0979"/>
    <w:rsid w:val="000E1544"/>
    <w:rsid w:val="00105B3D"/>
    <w:rsid w:val="001155CE"/>
    <w:rsid w:val="001225D9"/>
    <w:rsid w:val="00124370"/>
    <w:rsid w:val="00160392"/>
    <w:rsid w:val="001A5429"/>
    <w:rsid w:val="001B1DAF"/>
    <w:rsid w:val="001C7F44"/>
    <w:rsid w:val="001D1C22"/>
    <w:rsid w:val="001E11F1"/>
    <w:rsid w:val="001E1E58"/>
    <w:rsid w:val="00206719"/>
    <w:rsid w:val="00212B1B"/>
    <w:rsid w:val="00240312"/>
    <w:rsid w:val="00247B17"/>
    <w:rsid w:val="00252E4A"/>
    <w:rsid w:val="002642A8"/>
    <w:rsid w:val="002A137B"/>
    <w:rsid w:val="002F450F"/>
    <w:rsid w:val="0031130D"/>
    <w:rsid w:val="00314A6F"/>
    <w:rsid w:val="00334394"/>
    <w:rsid w:val="00347AF5"/>
    <w:rsid w:val="00360F98"/>
    <w:rsid w:val="00362478"/>
    <w:rsid w:val="00374421"/>
    <w:rsid w:val="00385D4D"/>
    <w:rsid w:val="003B5758"/>
    <w:rsid w:val="003D04F0"/>
    <w:rsid w:val="003D59A7"/>
    <w:rsid w:val="003E78A7"/>
    <w:rsid w:val="003F0714"/>
    <w:rsid w:val="003F13B0"/>
    <w:rsid w:val="003F5F4A"/>
    <w:rsid w:val="00400698"/>
    <w:rsid w:val="00403423"/>
    <w:rsid w:val="004211AF"/>
    <w:rsid w:val="00423A18"/>
    <w:rsid w:val="004262DD"/>
    <w:rsid w:val="0042646F"/>
    <w:rsid w:val="00435096"/>
    <w:rsid w:val="00440BF7"/>
    <w:rsid w:val="004411FB"/>
    <w:rsid w:val="00443212"/>
    <w:rsid w:val="00444268"/>
    <w:rsid w:val="004567E6"/>
    <w:rsid w:val="00493EC0"/>
    <w:rsid w:val="00495909"/>
    <w:rsid w:val="004B5251"/>
    <w:rsid w:val="004C7B3E"/>
    <w:rsid w:val="004F67CE"/>
    <w:rsid w:val="00513832"/>
    <w:rsid w:val="00526C37"/>
    <w:rsid w:val="00533047"/>
    <w:rsid w:val="00570059"/>
    <w:rsid w:val="00577B45"/>
    <w:rsid w:val="00582502"/>
    <w:rsid w:val="005919AF"/>
    <w:rsid w:val="005A20E2"/>
    <w:rsid w:val="005A59AE"/>
    <w:rsid w:val="005B5B61"/>
    <w:rsid w:val="005B6A1A"/>
    <w:rsid w:val="005D2146"/>
    <w:rsid w:val="005E6AEE"/>
    <w:rsid w:val="005F171A"/>
    <w:rsid w:val="005F6388"/>
    <w:rsid w:val="00602701"/>
    <w:rsid w:val="00614293"/>
    <w:rsid w:val="006329E1"/>
    <w:rsid w:val="00633E73"/>
    <w:rsid w:val="00651684"/>
    <w:rsid w:val="00655308"/>
    <w:rsid w:val="00664450"/>
    <w:rsid w:val="006936EB"/>
    <w:rsid w:val="006B2383"/>
    <w:rsid w:val="006D0144"/>
    <w:rsid w:val="006E3FC8"/>
    <w:rsid w:val="006E523A"/>
    <w:rsid w:val="006F35BA"/>
    <w:rsid w:val="006F579D"/>
    <w:rsid w:val="00707756"/>
    <w:rsid w:val="007157EF"/>
    <w:rsid w:val="00716A65"/>
    <w:rsid w:val="00730BAF"/>
    <w:rsid w:val="0073670F"/>
    <w:rsid w:val="00740FCE"/>
    <w:rsid w:val="00753E67"/>
    <w:rsid w:val="0077251E"/>
    <w:rsid w:val="007B17C4"/>
    <w:rsid w:val="007B1F5A"/>
    <w:rsid w:val="007B3AB6"/>
    <w:rsid w:val="007B5AFF"/>
    <w:rsid w:val="007C136F"/>
    <w:rsid w:val="007C5AF4"/>
    <w:rsid w:val="007D5767"/>
    <w:rsid w:val="007F793B"/>
    <w:rsid w:val="00810DF6"/>
    <w:rsid w:val="00813EC8"/>
    <w:rsid w:val="00817F8C"/>
    <w:rsid w:val="0083428B"/>
    <w:rsid w:val="00846077"/>
    <w:rsid w:val="00876F99"/>
    <w:rsid w:val="00877A44"/>
    <w:rsid w:val="008820B3"/>
    <w:rsid w:val="00886169"/>
    <w:rsid w:val="008965F6"/>
    <w:rsid w:val="008A2B5E"/>
    <w:rsid w:val="008D3386"/>
    <w:rsid w:val="008D3518"/>
    <w:rsid w:val="008E6184"/>
    <w:rsid w:val="008F704C"/>
    <w:rsid w:val="0090206C"/>
    <w:rsid w:val="00902998"/>
    <w:rsid w:val="00912C1B"/>
    <w:rsid w:val="0092125E"/>
    <w:rsid w:val="00924319"/>
    <w:rsid w:val="00952A7A"/>
    <w:rsid w:val="00974BF8"/>
    <w:rsid w:val="009928D3"/>
    <w:rsid w:val="009A3B33"/>
    <w:rsid w:val="009A45A0"/>
    <w:rsid w:val="009A49FA"/>
    <w:rsid w:val="009B35B5"/>
    <w:rsid w:val="009B4773"/>
    <w:rsid w:val="009C00D6"/>
    <w:rsid w:val="009C018F"/>
    <w:rsid w:val="009D2556"/>
    <w:rsid w:val="009D3D7F"/>
    <w:rsid w:val="009E55E1"/>
    <w:rsid w:val="00A44EEF"/>
    <w:rsid w:val="00A630FD"/>
    <w:rsid w:val="00A64A05"/>
    <w:rsid w:val="00A74908"/>
    <w:rsid w:val="00A91213"/>
    <w:rsid w:val="00A960DC"/>
    <w:rsid w:val="00A9621B"/>
    <w:rsid w:val="00AA29B1"/>
    <w:rsid w:val="00AA66D7"/>
    <w:rsid w:val="00AC3653"/>
    <w:rsid w:val="00AE0241"/>
    <w:rsid w:val="00AE5008"/>
    <w:rsid w:val="00B26302"/>
    <w:rsid w:val="00B37B3B"/>
    <w:rsid w:val="00B44C47"/>
    <w:rsid w:val="00B57756"/>
    <w:rsid w:val="00B57F4F"/>
    <w:rsid w:val="00B67CFB"/>
    <w:rsid w:val="00B7636D"/>
    <w:rsid w:val="00B80CF1"/>
    <w:rsid w:val="00B9472B"/>
    <w:rsid w:val="00B96605"/>
    <w:rsid w:val="00BA2A38"/>
    <w:rsid w:val="00BA31C4"/>
    <w:rsid w:val="00BA3E51"/>
    <w:rsid w:val="00BB02E6"/>
    <w:rsid w:val="00BD0C60"/>
    <w:rsid w:val="00C17BCF"/>
    <w:rsid w:val="00C3246A"/>
    <w:rsid w:val="00C65564"/>
    <w:rsid w:val="00CA61D8"/>
    <w:rsid w:val="00CD1D98"/>
    <w:rsid w:val="00CF1267"/>
    <w:rsid w:val="00D13200"/>
    <w:rsid w:val="00D26769"/>
    <w:rsid w:val="00D27AF8"/>
    <w:rsid w:val="00D6543F"/>
    <w:rsid w:val="00D74E0C"/>
    <w:rsid w:val="00D86A0A"/>
    <w:rsid w:val="00D94688"/>
    <w:rsid w:val="00DA6E71"/>
    <w:rsid w:val="00DB5A2E"/>
    <w:rsid w:val="00DC0528"/>
    <w:rsid w:val="00DC1104"/>
    <w:rsid w:val="00DC3A45"/>
    <w:rsid w:val="00DC7466"/>
    <w:rsid w:val="00DC7E1C"/>
    <w:rsid w:val="00DE65A2"/>
    <w:rsid w:val="00DF2DCC"/>
    <w:rsid w:val="00E01D0E"/>
    <w:rsid w:val="00E16215"/>
    <w:rsid w:val="00E31650"/>
    <w:rsid w:val="00E35169"/>
    <w:rsid w:val="00E404DF"/>
    <w:rsid w:val="00E53724"/>
    <w:rsid w:val="00E552C8"/>
    <w:rsid w:val="00E75006"/>
    <w:rsid w:val="00E757A0"/>
    <w:rsid w:val="00E84350"/>
    <w:rsid w:val="00E857E2"/>
    <w:rsid w:val="00E85863"/>
    <w:rsid w:val="00E91AE4"/>
    <w:rsid w:val="00EA431D"/>
    <w:rsid w:val="00EB47F9"/>
    <w:rsid w:val="00EC4BCD"/>
    <w:rsid w:val="00F273EA"/>
    <w:rsid w:val="00F33F5E"/>
    <w:rsid w:val="00F505B1"/>
    <w:rsid w:val="00F53A40"/>
    <w:rsid w:val="00F60840"/>
    <w:rsid w:val="00F75B86"/>
    <w:rsid w:val="00F77933"/>
    <w:rsid w:val="00F8411A"/>
    <w:rsid w:val="00FA0D95"/>
    <w:rsid w:val="00FC1405"/>
    <w:rsid w:val="00FF0913"/>
    <w:rsid w:val="00FF7EFE"/>
    <w:rsid w:val="04952722"/>
    <w:rsid w:val="0C6F3F82"/>
    <w:rsid w:val="1FC36093"/>
    <w:rsid w:val="25765646"/>
    <w:rsid w:val="28BD3594"/>
    <w:rsid w:val="2B564C0D"/>
    <w:rsid w:val="2BF54ED1"/>
    <w:rsid w:val="2CC03297"/>
    <w:rsid w:val="2DA66232"/>
    <w:rsid w:val="5A982F95"/>
    <w:rsid w:val="606E6EEB"/>
    <w:rsid w:val="65C15A1C"/>
    <w:rsid w:val="65E940FC"/>
    <w:rsid w:val="688C6769"/>
    <w:rsid w:val="690F1BC5"/>
    <w:rsid w:val="69634386"/>
    <w:rsid w:val="6B135BA3"/>
    <w:rsid w:val="6FC351B8"/>
    <w:rsid w:val="6FD2055C"/>
    <w:rsid w:val="703814AB"/>
    <w:rsid w:val="729E40A7"/>
    <w:rsid w:val="72A357EE"/>
    <w:rsid w:val="72F80DCE"/>
    <w:rsid w:val="73C765DB"/>
    <w:rsid w:val="77DB7968"/>
    <w:rsid w:val="7DC6144D"/>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name="heading 3"/>
    <w:lsdException w:qFormat="1" w:unhideWhenUsed="0" w:uiPriority="9" w:name="heading 4"/>
    <w:lsdException w:qFormat="1" w:unhideWhenUsed="0" w:uiPriority="9" w:name="heading 5"/>
    <w:lsdException w:qFormat="1" w:unhideWhenUsed="0" w:uiPriority="9" w:name="heading 6"/>
    <w:lsdException w:qFormat="1" w:unhideWhenUsed="0" w:uiPriority="9" w:name="heading 7"/>
    <w:lsdException w:qFormat="1" w:unhideWhenUsed="0" w:uiPriority="9" w:name="heading 8"/>
    <w:lsdException w:qFormat="1" w:unhideWhenUsed="0"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unhideWhenUsed="0" w:uiPriority="39" w:name="toc 3"/>
    <w:lsdException w:unhideWhenUsed="0" w:uiPriority="39" w:name="toc 4"/>
    <w:lsdException w:unhideWhenUsed="0" w:uiPriority="39" w:name="toc 5"/>
    <w:lsdException w:unhideWhenUsed="0" w:uiPriority="39" w:name="toc 6"/>
    <w:lsdException w:unhideWhenUsed="0" w:uiPriority="39" w:name="toc 7"/>
    <w:lsdException w:unhideWhenUsed="0" w:uiPriority="39" w:name="toc 8"/>
    <w:lsdException w:unhideWhenUsed="0" w:uiPriority="39" w:name="toc 9"/>
    <w:lsdException w:uiPriority="99" w:name="Normal Indent"/>
    <w:lsdException w:uiPriority="99" w:name="footnote text"/>
    <w:lsdException w:uiPriority="99" w:name="annotation text"/>
    <w:lsdException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nhideWhenUsed="0" w:uiPriority="99" w:semiHidden="0" w:name="List Bullet"/>
    <w:lsdException w:qFormat="1" w:unhideWhenUsed="0" w:uiPriority="99" w:semiHidden="0" w:name="List Number"/>
    <w:lsdException w:uiPriority="99" w:name="List 2"/>
    <w:lsdException w:uiPriority="99" w:name="List 3"/>
    <w:lsdException w:uiPriority="99" w:name="List 4"/>
    <w:lsdException w:uiPriority="99" w:name="List 5"/>
    <w:lsdException w:unhideWhenUsed="0" w:uiPriority="99" w:semiHidden="0" w:name="List Bullet 2"/>
    <w:lsdException w:uiPriority="99" w:name="List Bullet 3"/>
    <w:lsdException w:uiPriority="99" w:name="List Bullet 4"/>
    <w:lsdException w:uiPriority="99" w:name="List Bullet 5"/>
    <w:lsdException w:unhideWhenUsed="0"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qFormat="1" w:uiPriority="99" w:name="Balloon Text"/>
    <w:lsdException w:qFormat="1" w:unhideWhenUsed="0" w:uiPriority="39" w:semiHidden="0" w:name="Table Grid"/>
    <w:lsdException w:unhideWhenUsed="0" w:uiPriority="99" w:semiHidden="0"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line="288" w:lineRule="auto"/>
    </w:pPr>
    <w:rPr>
      <w:rFonts w:asciiTheme="minorHAnsi" w:hAnsiTheme="minorHAnsi" w:eastAsiaTheme="minorHAnsi" w:cstheme="minorBidi"/>
      <w:color w:val="595959" w:themeColor="text1" w:themeTint="A6"/>
      <w:sz w:val="24"/>
      <w:szCs w:val="24"/>
      <w:lang w:val="en-US" w:eastAsia="en-US" w:bidi="ar-SA"/>
      <w14:textFill>
        <w14:solidFill>
          <w14:schemeClr w14:val="tx1">
            <w14:lumMod w14:val="65000"/>
            <w14:lumOff w14:val="35000"/>
          </w14:schemeClr>
        </w14:solidFill>
      </w14:textFill>
    </w:rPr>
  </w:style>
  <w:style w:type="paragraph" w:styleId="2">
    <w:name w:val="heading 1"/>
    <w:basedOn w:val="1"/>
    <w:next w:val="1"/>
    <w:link w:val="29"/>
    <w:qFormat/>
    <w:uiPriority w:val="9"/>
    <w:pPr>
      <w:keepNext/>
      <w:keepLines/>
      <w:pageBreakBefore/>
      <w:pBdr>
        <w:bottom w:val="single" w:color="F0CDA1" w:themeColor="accent1" w:sz="24" w:space="4"/>
      </w:pBdr>
      <w:spacing w:after="400"/>
      <w:outlineLvl w:val="0"/>
    </w:pPr>
    <w:rPr>
      <w:rFonts w:asciiTheme="majorHAnsi" w:hAnsiTheme="majorHAnsi" w:eastAsiaTheme="majorEastAsia" w:cstheme="majorBidi"/>
      <w:b/>
      <w:caps/>
      <w:color w:val="107082" w:themeColor="accent2"/>
      <w:sz w:val="44"/>
      <w:szCs w:val="32"/>
      <w14:textFill>
        <w14:solidFill>
          <w14:schemeClr w14:val="accent2"/>
        </w14:solidFill>
      </w14:textFill>
    </w:rPr>
  </w:style>
  <w:style w:type="paragraph" w:styleId="3">
    <w:name w:val="heading 2"/>
    <w:basedOn w:val="1"/>
    <w:next w:val="1"/>
    <w:link w:val="36"/>
    <w:qFormat/>
    <w:uiPriority w:val="9"/>
    <w:pPr>
      <w:spacing w:line="240" w:lineRule="auto"/>
      <w:outlineLvl w:val="1"/>
    </w:pPr>
    <w:rPr>
      <w:rFonts w:asciiTheme="majorHAnsi" w:hAnsiTheme="majorHAnsi"/>
      <w:b/>
      <w:color w:val="D27506" w:themeColor="accent5" w:themeShade="BF"/>
      <w:sz w:val="40"/>
      <w:szCs w:val="36"/>
    </w:rPr>
  </w:style>
  <w:style w:type="paragraph" w:styleId="4">
    <w:name w:val="heading 3"/>
    <w:basedOn w:val="1"/>
    <w:next w:val="1"/>
    <w:link w:val="37"/>
    <w:semiHidden/>
    <w:qFormat/>
    <w:uiPriority w:val="9"/>
    <w:pPr>
      <w:keepNext/>
      <w:keepLines/>
      <w:spacing w:before="40" w:after="0"/>
      <w:outlineLvl w:val="2"/>
    </w:pPr>
    <w:rPr>
      <w:rFonts w:asciiTheme="majorHAnsi" w:hAnsiTheme="majorHAnsi" w:eastAsiaTheme="majorEastAsia" w:cstheme="majorBidi"/>
      <w:color w:val="AD6D1C" w:themeColor="accent1" w:themeShade="80"/>
    </w:rPr>
  </w:style>
  <w:style w:type="paragraph" w:styleId="5">
    <w:name w:val="heading 4"/>
    <w:basedOn w:val="1"/>
    <w:next w:val="1"/>
    <w:link w:val="38"/>
    <w:semiHidden/>
    <w:qFormat/>
    <w:uiPriority w:val="9"/>
    <w:pPr>
      <w:keepNext/>
      <w:keepLines/>
      <w:spacing w:before="40" w:after="0"/>
      <w:outlineLvl w:val="3"/>
    </w:pPr>
    <w:rPr>
      <w:rFonts w:asciiTheme="majorHAnsi" w:hAnsiTheme="majorHAnsi" w:eastAsiaTheme="majorEastAsia" w:cstheme="majorBidi"/>
      <w:i/>
      <w:iCs/>
      <w:color w:val="E29F4B"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35"/>
    <w:semiHidden/>
    <w:unhideWhenUsed/>
    <w:qFormat/>
    <w:uiPriority w:val="99"/>
    <w:pPr>
      <w:spacing w:after="0"/>
    </w:pPr>
    <w:rPr>
      <w:rFonts w:ascii="Segoe UI" w:hAnsi="Segoe UI" w:cs="Segoe UI"/>
      <w:sz w:val="18"/>
      <w:szCs w:val="18"/>
    </w:rPr>
  </w:style>
  <w:style w:type="character" w:styleId="9">
    <w:name w:val="annotation reference"/>
    <w:basedOn w:val="6"/>
    <w:semiHidden/>
    <w:unhideWhenUsed/>
    <w:qFormat/>
    <w:uiPriority w:val="99"/>
    <w:rPr>
      <w:sz w:val="16"/>
      <w:szCs w:val="16"/>
    </w:rPr>
  </w:style>
  <w:style w:type="character" w:styleId="10">
    <w:name w:val="Emphasis"/>
    <w:qFormat/>
    <w:uiPriority w:val="20"/>
    <w:rPr>
      <w:rFonts w:cstheme="minorHAnsi"/>
      <w:i/>
      <w:color w:val="331D01"/>
    </w:rPr>
  </w:style>
  <w:style w:type="paragraph" w:styleId="11">
    <w:name w:val="footer"/>
    <w:basedOn w:val="1"/>
    <w:link w:val="25"/>
    <w:qFormat/>
    <w:uiPriority w:val="99"/>
    <w:pPr>
      <w:pBdr>
        <w:top w:val="single" w:color="F0CDA1" w:themeColor="accent1" w:sz="8" w:space="1"/>
      </w:pBdr>
      <w:tabs>
        <w:tab w:val="right" w:pos="10080"/>
      </w:tabs>
      <w:spacing w:after="0" w:line="240" w:lineRule="auto"/>
    </w:pPr>
    <w:rPr>
      <w:sz w:val="18"/>
    </w:rPr>
  </w:style>
  <w:style w:type="paragraph" w:styleId="12">
    <w:name w:val="header"/>
    <w:basedOn w:val="1"/>
    <w:link w:val="24"/>
    <w:uiPriority w:val="99"/>
    <w:pPr>
      <w:spacing w:before="0" w:after="0"/>
    </w:pPr>
    <w:rPr>
      <w:rFonts w:asciiTheme="majorHAnsi" w:hAnsiTheme="majorHAnsi"/>
      <w:b/>
      <w:caps/>
      <w:color w:val="107082" w:themeColor="accent2"/>
      <w:sz w:val="28"/>
      <w14:textFill>
        <w14:solidFill>
          <w14:schemeClr w14:val="accent2"/>
        </w14:solidFill>
      </w14:textFill>
    </w:rPr>
  </w:style>
  <w:style w:type="character" w:styleId="13">
    <w:name w:val="Hyperlink"/>
    <w:basedOn w:val="6"/>
    <w:unhideWhenUsed/>
    <w:qFormat/>
    <w:uiPriority w:val="99"/>
    <w:rPr>
      <w:color w:val="000000" w:themeColor="hyperlink"/>
      <w:u w:val="single"/>
      <w14:textFill>
        <w14:solidFill>
          <w14:schemeClr w14:val="hlink"/>
        </w14:solidFill>
      </w14:textFill>
    </w:rPr>
  </w:style>
  <w:style w:type="paragraph" w:styleId="14">
    <w:name w:val="List Bullet"/>
    <w:basedOn w:val="1"/>
    <w:qFormat/>
    <w:uiPriority w:val="99"/>
    <w:pPr>
      <w:numPr>
        <w:ilvl w:val="0"/>
        <w:numId w:val="1"/>
      </w:numPr>
      <w:spacing w:before="0" w:after="200" w:line="276" w:lineRule="auto"/>
      <w:ind w:left="340" w:hanging="340"/>
    </w:pPr>
  </w:style>
  <w:style w:type="paragraph" w:styleId="15">
    <w:name w:val="List Bullet 2"/>
    <w:basedOn w:val="1"/>
    <w:uiPriority w:val="99"/>
    <w:pPr>
      <w:numPr>
        <w:ilvl w:val="0"/>
        <w:numId w:val="2"/>
      </w:numPr>
      <w:spacing w:before="0"/>
    </w:pPr>
  </w:style>
  <w:style w:type="paragraph" w:styleId="16">
    <w:name w:val="List Number"/>
    <w:basedOn w:val="1"/>
    <w:qFormat/>
    <w:uiPriority w:val="99"/>
    <w:pPr>
      <w:numPr>
        <w:ilvl w:val="0"/>
        <w:numId w:val="3"/>
      </w:numPr>
      <w:spacing w:before="0" w:after="200" w:line="276" w:lineRule="auto"/>
      <w:ind w:left="340" w:hanging="340"/>
    </w:pPr>
  </w:style>
  <w:style w:type="paragraph" w:styleId="17">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8">
    <w:name w:val="Strong"/>
    <w:basedOn w:val="6"/>
    <w:semiHidden/>
    <w:qFormat/>
    <w:uiPriority w:val="22"/>
    <w:rPr>
      <w:b/>
      <w:bCs/>
    </w:rPr>
  </w:style>
  <w:style w:type="paragraph" w:styleId="19">
    <w:name w:val="Subtitle"/>
    <w:basedOn w:val="1"/>
    <w:next w:val="1"/>
    <w:link w:val="28"/>
    <w:qFormat/>
    <w:uiPriority w:val="11"/>
    <w:pPr>
      <w:spacing w:after="0"/>
      <w:jc w:val="center"/>
    </w:pPr>
    <w:rPr>
      <w:rFonts w:eastAsiaTheme="minorEastAsia"/>
      <w:b/>
      <w:i/>
      <w:color w:val="F0CDA1" w:themeColor="accent1"/>
      <w:spacing w:val="15"/>
      <w:sz w:val="48"/>
      <w14:textFill>
        <w14:solidFill>
          <w14:schemeClr w14:val="accent1"/>
        </w14:solidFill>
      </w14:textFill>
    </w:rPr>
  </w:style>
  <w:style w:type="table" w:styleId="20">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Title"/>
    <w:basedOn w:val="1"/>
    <w:next w:val="1"/>
    <w:link w:val="27"/>
    <w:qFormat/>
    <w:uiPriority w:val="10"/>
    <w:pPr>
      <w:spacing w:after="0"/>
      <w:contextualSpacing/>
      <w:jc w:val="center"/>
    </w:pPr>
    <w:rPr>
      <w:rFonts w:asciiTheme="majorHAnsi" w:hAnsiTheme="majorHAnsi" w:eastAsiaTheme="majorEastAsia" w:cstheme="majorBidi"/>
      <w:b/>
      <w:color w:val="FFFFFF" w:themeColor="background1"/>
      <w:spacing w:val="-10"/>
      <w:kern w:val="28"/>
      <w:sz w:val="96"/>
      <w:szCs w:val="56"/>
      <w14:textFill>
        <w14:solidFill>
          <w14:schemeClr w14:val="bg1"/>
        </w14:solidFill>
      </w14:textFill>
    </w:rPr>
  </w:style>
  <w:style w:type="paragraph" w:styleId="22">
    <w:name w:val="toc 1"/>
    <w:basedOn w:val="1"/>
    <w:next w:val="1"/>
    <w:uiPriority w:val="39"/>
    <w:pPr>
      <w:spacing w:after="100"/>
    </w:pPr>
  </w:style>
  <w:style w:type="paragraph" w:styleId="23">
    <w:name w:val="toc 2"/>
    <w:basedOn w:val="1"/>
    <w:next w:val="1"/>
    <w:uiPriority w:val="39"/>
    <w:pPr>
      <w:tabs>
        <w:tab w:val="right" w:leader="dot" w:pos="5256"/>
      </w:tabs>
      <w:spacing w:after="100"/>
      <w:ind w:left="360"/>
    </w:pPr>
  </w:style>
  <w:style w:type="character" w:customStyle="1" w:styleId="24">
    <w:name w:val="Header Char"/>
    <w:basedOn w:val="6"/>
    <w:link w:val="12"/>
    <w:qFormat/>
    <w:uiPriority w:val="99"/>
    <w:rPr>
      <w:rFonts w:asciiTheme="majorHAnsi" w:hAnsiTheme="majorHAnsi"/>
      <w:b/>
      <w:caps/>
      <w:color w:val="107082" w:themeColor="accent2"/>
      <w:sz w:val="28"/>
      <w14:textFill>
        <w14:solidFill>
          <w14:schemeClr w14:val="accent2"/>
        </w14:solidFill>
      </w14:textFill>
    </w:rPr>
  </w:style>
  <w:style w:type="character" w:customStyle="1" w:styleId="25">
    <w:name w:val="Footer Char"/>
    <w:basedOn w:val="6"/>
    <w:link w:val="11"/>
    <w:qFormat/>
    <w:uiPriority w:val="99"/>
    <w:rPr>
      <w:color w:val="595959" w:themeColor="text1" w:themeTint="A6"/>
      <w:sz w:val="18"/>
      <w14:textFill>
        <w14:solidFill>
          <w14:schemeClr w14:val="tx1">
            <w14:lumMod w14:val="65000"/>
            <w14:lumOff w14:val="35000"/>
          </w14:schemeClr>
        </w14:solidFill>
      </w14:textFill>
    </w:rPr>
  </w:style>
  <w:style w:type="character" w:styleId="26">
    <w:name w:val="Placeholder Text"/>
    <w:basedOn w:val="6"/>
    <w:semiHidden/>
    <w:uiPriority w:val="99"/>
    <w:rPr>
      <w:color w:val="808080"/>
    </w:rPr>
  </w:style>
  <w:style w:type="character" w:customStyle="1" w:styleId="27">
    <w:name w:val="Title Char"/>
    <w:basedOn w:val="6"/>
    <w:link w:val="21"/>
    <w:qFormat/>
    <w:uiPriority w:val="10"/>
    <w:rPr>
      <w:rFonts w:asciiTheme="majorHAnsi" w:hAnsiTheme="majorHAnsi" w:eastAsiaTheme="majorEastAsia" w:cstheme="majorBidi"/>
      <w:b/>
      <w:color w:val="FFFFFF" w:themeColor="background1"/>
      <w:spacing w:val="-10"/>
      <w:kern w:val="28"/>
      <w:sz w:val="96"/>
      <w:szCs w:val="56"/>
      <w14:textFill>
        <w14:solidFill>
          <w14:schemeClr w14:val="bg1"/>
        </w14:solidFill>
      </w14:textFill>
    </w:rPr>
  </w:style>
  <w:style w:type="character" w:customStyle="1" w:styleId="28">
    <w:name w:val="Subtitle Char"/>
    <w:basedOn w:val="6"/>
    <w:link w:val="19"/>
    <w:uiPriority w:val="11"/>
    <w:rPr>
      <w:rFonts w:eastAsiaTheme="minorEastAsia"/>
      <w:b/>
      <w:i/>
      <w:color w:val="F0CDA1" w:themeColor="accent1"/>
      <w:spacing w:val="15"/>
      <w:sz w:val="48"/>
      <w14:textFill>
        <w14:solidFill>
          <w14:schemeClr w14:val="accent1"/>
        </w14:solidFill>
      </w14:textFill>
    </w:rPr>
  </w:style>
  <w:style w:type="character" w:customStyle="1" w:styleId="29">
    <w:name w:val="Heading 1 Char"/>
    <w:basedOn w:val="6"/>
    <w:link w:val="2"/>
    <w:uiPriority w:val="9"/>
    <w:rPr>
      <w:rFonts w:asciiTheme="majorHAnsi" w:hAnsiTheme="majorHAnsi" w:eastAsiaTheme="majorEastAsia" w:cstheme="majorBidi"/>
      <w:b/>
      <w:caps/>
      <w:color w:val="107082" w:themeColor="accent2"/>
      <w:sz w:val="44"/>
      <w:szCs w:val="32"/>
      <w14:textFill>
        <w14:solidFill>
          <w14:schemeClr w14:val="accent2"/>
        </w14:solidFill>
      </w14:textFill>
    </w:rPr>
  </w:style>
  <w:style w:type="paragraph" w:customStyle="1" w:styleId="30">
    <w:name w:val="Default"/>
    <w:semiHidden/>
    <w:uiPriority w:val="0"/>
    <w:pPr>
      <w:autoSpaceDE w:val="0"/>
      <w:autoSpaceDN w:val="0"/>
      <w:adjustRightInd w:val="0"/>
      <w:spacing w:before="120" w:after="0" w:line="240" w:lineRule="auto"/>
    </w:pPr>
    <w:rPr>
      <w:rFonts w:ascii="Arial" w:hAnsi="Arial" w:cs="Arial" w:eastAsiaTheme="minorHAnsi"/>
      <w:color w:val="000000"/>
      <w:sz w:val="24"/>
      <w:szCs w:val="24"/>
      <w:lang w:val="en-US" w:eastAsia="en-US" w:bidi="ar-SA"/>
    </w:rPr>
  </w:style>
  <w:style w:type="character" w:customStyle="1" w:styleId="31">
    <w:name w:val="A3"/>
    <w:semiHidden/>
    <w:qFormat/>
    <w:uiPriority w:val="99"/>
    <w:rPr>
      <w:i/>
      <w:iCs/>
      <w:color w:val="545758"/>
      <w:sz w:val="28"/>
      <w:szCs w:val="28"/>
    </w:rPr>
  </w:style>
  <w:style w:type="paragraph" w:styleId="32">
    <w:name w:val="List Paragraph"/>
    <w:basedOn w:val="1"/>
    <w:semiHidden/>
    <w:qFormat/>
    <w:uiPriority w:val="34"/>
    <w:pPr>
      <w:ind w:left="720"/>
      <w:contextualSpacing/>
    </w:pPr>
  </w:style>
  <w:style w:type="character" w:customStyle="1" w:styleId="33">
    <w:name w:val="Subtle Emphasis"/>
    <w:qFormat/>
    <w:uiPriority w:val="19"/>
    <w:rPr>
      <w:rFonts w:asciiTheme="majorHAnsi" w:hAnsiTheme="majorHAnsi"/>
      <w:b/>
      <w:color w:val="107082" w:themeColor="accent2"/>
      <w:sz w:val="28"/>
      <w14:textFill>
        <w14:solidFill>
          <w14:schemeClr w14:val="accent2"/>
        </w14:solidFill>
      </w14:textFill>
    </w:rPr>
  </w:style>
  <w:style w:type="character" w:customStyle="1" w:styleId="34">
    <w:name w:val="Intense Emphasis"/>
    <w:semiHidden/>
    <w:qFormat/>
    <w:uiPriority w:val="21"/>
    <w:rPr>
      <w:color w:val="595959" w:themeColor="text1" w:themeTint="A6"/>
      <w:sz w:val="20"/>
      <w14:textFill>
        <w14:solidFill>
          <w14:schemeClr w14:val="tx1">
            <w14:lumMod w14:val="65000"/>
            <w14:lumOff w14:val="35000"/>
          </w14:schemeClr>
        </w14:solidFill>
      </w14:textFill>
    </w:rPr>
  </w:style>
  <w:style w:type="character" w:customStyle="1" w:styleId="35">
    <w:name w:val="Balloon Text Char"/>
    <w:basedOn w:val="6"/>
    <w:link w:val="8"/>
    <w:semiHidden/>
    <w:uiPriority w:val="99"/>
    <w:rPr>
      <w:rFonts w:ascii="Segoe UI" w:hAnsi="Segoe UI" w:cs="Segoe UI"/>
      <w:i/>
      <w:color w:val="595959" w:themeColor="text1" w:themeTint="A6"/>
      <w:sz w:val="18"/>
      <w:szCs w:val="18"/>
      <w14:textFill>
        <w14:solidFill>
          <w14:schemeClr w14:val="tx1">
            <w14:lumMod w14:val="65000"/>
            <w14:lumOff w14:val="35000"/>
          </w14:schemeClr>
        </w14:solidFill>
      </w14:textFill>
    </w:rPr>
  </w:style>
  <w:style w:type="character" w:customStyle="1" w:styleId="36">
    <w:name w:val="Heading 2 Char"/>
    <w:basedOn w:val="6"/>
    <w:link w:val="3"/>
    <w:uiPriority w:val="9"/>
    <w:rPr>
      <w:rFonts w:asciiTheme="majorHAnsi" w:hAnsiTheme="majorHAnsi"/>
      <w:b/>
      <w:color w:val="D27506" w:themeColor="accent5" w:themeShade="BF"/>
      <w:sz w:val="40"/>
      <w:szCs w:val="36"/>
    </w:rPr>
  </w:style>
  <w:style w:type="character" w:customStyle="1" w:styleId="37">
    <w:name w:val="Heading 3 Char"/>
    <w:basedOn w:val="6"/>
    <w:link w:val="4"/>
    <w:semiHidden/>
    <w:uiPriority w:val="9"/>
    <w:rPr>
      <w:rFonts w:asciiTheme="majorHAnsi" w:hAnsiTheme="majorHAnsi" w:eastAsiaTheme="majorEastAsia" w:cstheme="majorBidi"/>
      <w:color w:val="AD6D1C" w:themeColor="accent1" w:themeShade="80"/>
      <w:sz w:val="24"/>
      <w:szCs w:val="24"/>
    </w:rPr>
  </w:style>
  <w:style w:type="character" w:customStyle="1" w:styleId="38">
    <w:name w:val="Heading 4 Char"/>
    <w:basedOn w:val="6"/>
    <w:link w:val="5"/>
    <w:semiHidden/>
    <w:uiPriority w:val="9"/>
    <w:rPr>
      <w:rFonts w:asciiTheme="majorHAnsi" w:hAnsiTheme="majorHAnsi" w:eastAsiaTheme="majorEastAsia" w:cstheme="majorBidi"/>
      <w:i/>
      <w:iCs/>
      <w:color w:val="E29F4B" w:themeColor="accent1" w:themeShade="BF"/>
      <w:sz w:val="24"/>
    </w:rPr>
  </w:style>
  <w:style w:type="paragraph" w:customStyle="1" w:styleId="39">
    <w:name w:val="TOC Heading"/>
    <w:basedOn w:val="1"/>
    <w:next w:val="1"/>
    <w:qFormat/>
    <w:uiPriority w:val="39"/>
    <w:pPr>
      <w:pBdr>
        <w:bottom w:val="single" w:color="F0CDA1" w:themeColor="accent1" w:sz="24" w:space="1"/>
      </w:pBdr>
    </w:pPr>
    <w:rPr>
      <w:rFonts w:asciiTheme="majorHAnsi" w:hAnsiTheme="majorHAnsi"/>
      <w:b/>
      <w:color w:val="107082" w:themeColor="accent2"/>
      <w:sz w:val="40"/>
      <w14:textFill>
        <w14:solidFill>
          <w14:schemeClr w14:val="accent2"/>
        </w14:solidFill>
      </w14:textFill>
    </w:rPr>
  </w:style>
  <w:style w:type="paragraph" w:styleId="40">
    <w:name w:val="No Spacing"/>
    <w:link w:val="60"/>
    <w:qFormat/>
    <w:uiPriority w:val="1"/>
    <w:pPr>
      <w:spacing w:before="120" w:after="0" w:line="240" w:lineRule="auto"/>
    </w:pPr>
    <w:rPr>
      <w:rFonts w:asciiTheme="minorHAnsi" w:hAnsiTheme="minorHAnsi" w:eastAsiaTheme="minorHAnsi" w:cstheme="minorBidi"/>
      <w:i/>
      <w:color w:val="595959" w:themeColor="text1" w:themeTint="A6"/>
      <w:sz w:val="24"/>
      <w:szCs w:val="24"/>
      <w:lang w:val="en-US" w:eastAsia="en-US" w:bidi="ar-SA"/>
      <w14:textFill>
        <w14:solidFill>
          <w14:schemeClr w14:val="tx1">
            <w14:lumMod w14:val="65000"/>
            <w14:lumOff w14:val="35000"/>
          </w14:schemeClr>
        </w14:solidFill>
      </w14:textFill>
    </w:rPr>
  </w:style>
  <w:style w:type="character" w:customStyle="1" w:styleId="41">
    <w:name w:val="Bold"/>
    <w:qFormat/>
    <w:uiPriority w:val="1"/>
    <w:rPr>
      <w:b/>
      <w:bCs/>
    </w:rPr>
  </w:style>
  <w:style w:type="paragraph" w:customStyle="1" w:styleId="42">
    <w:name w:val="Graph heading 1"/>
    <w:basedOn w:val="1"/>
    <w:qFormat/>
    <w:uiPriority w:val="0"/>
    <w:pPr>
      <w:spacing w:after="60" w:line="240" w:lineRule="auto"/>
    </w:pPr>
    <w:rPr>
      <w:b/>
      <w:color w:val="054854" w:themeColor="accent3"/>
      <w14:textFill>
        <w14:solidFill>
          <w14:schemeClr w14:val="accent3"/>
        </w14:solidFill>
      </w14:textFill>
    </w:rPr>
  </w:style>
  <w:style w:type="paragraph" w:customStyle="1" w:styleId="43">
    <w:name w:val="Graph heading 2"/>
    <w:basedOn w:val="1"/>
    <w:qFormat/>
    <w:uiPriority w:val="0"/>
    <w:pPr>
      <w:spacing w:after="60" w:line="240" w:lineRule="auto"/>
    </w:pPr>
    <w:rPr>
      <w:b/>
      <w:color w:val="F99927" w:themeColor="accent5"/>
      <w14:textFill>
        <w14:solidFill>
          <w14:schemeClr w14:val="accent5"/>
        </w14:solidFill>
      </w14:textFill>
    </w:rPr>
  </w:style>
  <w:style w:type="paragraph" w:customStyle="1" w:styleId="44">
    <w:name w:val="Graph heading 3"/>
    <w:basedOn w:val="1"/>
    <w:qFormat/>
    <w:uiPriority w:val="0"/>
    <w:pPr>
      <w:spacing w:after="60" w:line="240" w:lineRule="auto"/>
    </w:pPr>
    <w:rPr>
      <w:b/>
      <w:color w:val="EC7216" w:themeColor="accent6"/>
      <w14:textFill>
        <w14:solidFill>
          <w14:schemeClr w14:val="accent6"/>
        </w14:solidFill>
      </w14:textFill>
    </w:rPr>
  </w:style>
  <w:style w:type="paragraph" w:customStyle="1" w:styleId="45">
    <w:name w:val="Graph heading 4"/>
    <w:basedOn w:val="1"/>
    <w:qFormat/>
    <w:uiPriority w:val="0"/>
    <w:pPr>
      <w:spacing w:after="60" w:line="240" w:lineRule="auto"/>
    </w:pPr>
    <w:rPr>
      <w:b/>
      <w:color w:val="107082" w:themeColor="accent2"/>
      <w14:textFill>
        <w14:solidFill>
          <w14:schemeClr w14:val="accent2"/>
        </w14:solidFill>
      </w14:textFill>
    </w:rPr>
  </w:style>
  <w:style w:type="paragraph" w:customStyle="1" w:styleId="46">
    <w:name w:val="Graph bullet"/>
    <w:basedOn w:val="1"/>
    <w:qFormat/>
    <w:uiPriority w:val="0"/>
    <w:pPr>
      <w:numPr>
        <w:ilvl w:val="0"/>
        <w:numId w:val="4"/>
      </w:numPr>
      <w:spacing w:before="0" w:after="0" w:line="216" w:lineRule="auto"/>
      <w:ind w:left="284" w:hanging="284"/>
    </w:pPr>
    <w:rPr>
      <w:sz w:val="20"/>
    </w:rPr>
  </w:style>
  <w:style w:type="paragraph" w:customStyle="1" w:styleId="47">
    <w:name w:val="Graph bullet 2"/>
    <w:basedOn w:val="1"/>
    <w:qFormat/>
    <w:uiPriority w:val="0"/>
    <w:pPr>
      <w:numPr>
        <w:ilvl w:val="0"/>
        <w:numId w:val="5"/>
      </w:numPr>
      <w:spacing w:before="0" w:after="0" w:line="216" w:lineRule="auto"/>
      <w:ind w:left="284" w:hanging="284"/>
    </w:pPr>
    <w:rPr>
      <w:sz w:val="20"/>
    </w:rPr>
  </w:style>
  <w:style w:type="paragraph" w:customStyle="1" w:styleId="48">
    <w:name w:val="Graph bullet 3"/>
    <w:basedOn w:val="1"/>
    <w:qFormat/>
    <w:uiPriority w:val="0"/>
    <w:pPr>
      <w:numPr>
        <w:ilvl w:val="0"/>
        <w:numId w:val="6"/>
      </w:numPr>
      <w:spacing w:before="0" w:after="0" w:line="216" w:lineRule="auto"/>
      <w:ind w:left="284" w:hanging="284"/>
    </w:pPr>
    <w:rPr>
      <w:sz w:val="20"/>
    </w:rPr>
  </w:style>
  <w:style w:type="paragraph" w:customStyle="1" w:styleId="49">
    <w:name w:val="Graph bullet 4"/>
    <w:basedOn w:val="1"/>
    <w:qFormat/>
    <w:uiPriority w:val="0"/>
    <w:pPr>
      <w:numPr>
        <w:ilvl w:val="0"/>
        <w:numId w:val="7"/>
      </w:numPr>
      <w:spacing w:before="0" w:after="0" w:line="240" w:lineRule="auto"/>
      <w:ind w:left="284" w:hanging="284"/>
    </w:pPr>
    <w:rPr>
      <w:sz w:val="20"/>
    </w:rPr>
  </w:style>
  <w:style w:type="paragraph" w:customStyle="1" w:styleId="50">
    <w:name w:val="Table Text"/>
    <w:basedOn w:val="1"/>
    <w:next w:val="1"/>
    <w:qFormat/>
    <w:uiPriority w:val="0"/>
    <w:pPr>
      <w:spacing w:before="0" w:after="0" w:line="240" w:lineRule="auto"/>
    </w:pPr>
    <w:rPr>
      <w:sz w:val="18"/>
    </w:rPr>
  </w:style>
  <w:style w:type="paragraph" w:customStyle="1" w:styleId="51">
    <w:name w:val="Table Heading"/>
    <w:basedOn w:val="1"/>
    <w:qFormat/>
    <w:uiPriority w:val="0"/>
    <w:pPr>
      <w:spacing w:before="0" w:after="0" w:line="216" w:lineRule="auto"/>
      <w:ind w:left="85"/>
    </w:pPr>
    <w:rPr>
      <w:b/>
      <w:color w:val="FFFFFF" w:themeColor="background1"/>
      <w:sz w:val="18"/>
      <w:szCs w:val="18"/>
      <w14:textFill>
        <w14:solidFill>
          <w14:schemeClr w14:val="bg1"/>
        </w14:solidFill>
      </w14:textFill>
    </w:rPr>
  </w:style>
  <w:style w:type="paragraph" w:customStyle="1" w:styleId="52">
    <w:name w:val="Header2"/>
    <w:basedOn w:val="1"/>
    <w:next w:val="1"/>
    <w:link w:val="54"/>
    <w:qFormat/>
    <w:uiPriority w:val="0"/>
    <w:pPr>
      <w:spacing w:before="0" w:after="0"/>
    </w:pPr>
    <w:rPr>
      <w:i/>
    </w:rPr>
  </w:style>
  <w:style w:type="paragraph" w:customStyle="1" w:styleId="53">
    <w:name w:val="Table total"/>
    <w:basedOn w:val="1"/>
    <w:next w:val="1"/>
    <w:link w:val="55"/>
    <w:qFormat/>
    <w:uiPriority w:val="0"/>
    <w:pPr>
      <w:spacing w:before="0" w:after="0" w:line="256" w:lineRule="auto"/>
    </w:pPr>
    <w:rPr>
      <w:rFonts w:ascii="Arial" w:hAnsi="Arial" w:eastAsia="Arial" w:cs="Times New Roman"/>
      <w:b/>
      <w:bCs/>
      <w:caps/>
      <w:color w:val="404040" w:themeColor="text1" w:themeTint="BF"/>
      <w:sz w:val="18"/>
      <w:szCs w:val="22"/>
      <w14:textFill>
        <w14:solidFill>
          <w14:schemeClr w14:val="tx1">
            <w14:lumMod w14:val="75000"/>
            <w14:lumOff w14:val="25000"/>
          </w14:schemeClr>
        </w14:solidFill>
      </w14:textFill>
    </w:rPr>
  </w:style>
  <w:style w:type="character" w:customStyle="1" w:styleId="54">
    <w:name w:val="Header2 Char"/>
    <w:basedOn w:val="6"/>
    <w:link w:val="52"/>
    <w:qFormat/>
    <w:uiPriority w:val="0"/>
    <w:rPr>
      <w:i/>
    </w:rPr>
  </w:style>
  <w:style w:type="character" w:customStyle="1" w:styleId="55">
    <w:name w:val="Table total Char"/>
    <w:basedOn w:val="6"/>
    <w:link w:val="53"/>
    <w:uiPriority w:val="0"/>
    <w:rPr>
      <w:rFonts w:ascii="Arial" w:hAnsi="Arial" w:eastAsia="Arial" w:cs="Times New Roman"/>
      <w:b/>
      <w:bCs/>
      <w:caps/>
      <w:color w:val="404040" w:themeColor="text1" w:themeTint="BF"/>
      <w:sz w:val="18"/>
      <w:szCs w:val="22"/>
      <w14:textFill>
        <w14:solidFill>
          <w14:schemeClr w14:val="tx1">
            <w14:lumMod w14:val="75000"/>
            <w14:lumOff w14:val="25000"/>
          </w14:schemeClr>
        </w14:solidFill>
      </w14:textFill>
    </w:rPr>
  </w:style>
  <w:style w:type="paragraph" w:customStyle="1" w:styleId="56">
    <w:name w:val="Table Text right"/>
    <w:basedOn w:val="1"/>
    <w:next w:val="1"/>
    <w:link w:val="58"/>
    <w:qFormat/>
    <w:uiPriority w:val="0"/>
    <w:pPr>
      <w:spacing w:before="0" w:after="0" w:line="240" w:lineRule="auto"/>
      <w:jc w:val="right"/>
    </w:pPr>
    <w:rPr>
      <w:sz w:val="18"/>
    </w:rPr>
  </w:style>
  <w:style w:type="paragraph" w:customStyle="1" w:styleId="57">
    <w:name w:val="Table Text bold"/>
    <w:basedOn w:val="1"/>
    <w:next w:val="1"/>
    <w:link w:val="59"/>
    <w:qFormat/>
    <w:uiPriority w:val="0"/>
    <w:pPr>
      <w:spacing w:before="0" w:after="0" w:line="240" w:lineRule="auto"/>
    </w:pPr>
    <w:rPr>
      <w:b/>
      <w:sz w:val="18"/>
    </w:rPr>
  </w:style>
  <w:style w:type="character" w:customStyle="1" w:styleId="58">
    <w:name w:val="Table Text right Char"/>
    <w:basedOn w:val="6"/>
    <w:link w:val="56"/>
    <w:uiPriority w:val="0"/>
    <w:rPr>
      <w:sz w:val="18"/>
    </w:rPr>
  </w:style>
  <w:style w:type="character" w:customStyle="1" w:styleId="59">
    <w:name w:val="Table Text bold Char"/>
    <w:basedOn w:val="6"/>
    <w:link w:val="57"/>
    <w:qFormat/>
    <w:uiPriority w:val="0"/>
    <w:rPr>
      <w:b/>
      <w:sz w:val="18"/>
    </w:rPr>
  </w:style>
  <w:style w:type="character" w:customStyle="1" w:styleId="60">
    <w:name w:val="No Spacing Char"/>
    <w:basedOn w:val="6"/>
    <w:link w:val="40"/>
    <w:qFormat/>
    <w:uiPriority w:val="1"/>
    <w:rPr>
      <w:i/>
    </w:rPr>
  </w:style>
  <w:style w:type="table" w:customStyle="1" w:styleId="61">
    <w:name w:val="Plain Table 2"/>
    <w:basedOn w:val="7"/>
    <w:uiPriority w:val="42"/>
    <w:pPr>
      <w:spacing w:after="0" w:line="240" w:lineRule="auto"/>
    </w:pPr>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5.xml"/><Relationship Id="rId27" Type="http://schemas.openxmlformats.org/officeDocument/2006/relationships/customXml" Target="../customXml/item4.xml"/><Relationship Id="rId26" Type="http://schemas.openxmlformats.org/officeDocument/2006/relationships/customXml" Target="../customXml/item3.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pn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theme" Target="theme/theme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7f9b5e87859ce6d7eedbdc6e4e4205c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a5e0075ee7624d6a846e01eb6183742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BA6922E-3BC3-4AB6-B330-141598513594}">
  <ds:schemaRefs/>
</ds:datastoreItem>
</file>

<file path=customXml/itemProps3.xml><?xml version="1.0" encoding="utf-8"?>
<ds:datastoreItem xmlns:ds="http://schemas.openxmlformats.org/officeDocument/2006/customXml" ds:itemID="{60C2B731-8FA9-4B63-AFAA-3A0B4B7E0DAD}">
  <ds:schemaRefs/>
</ds:datastoreItem>
</file>

<file path=customXml/itemProps4.xml><?xml version="1.0" encoding="utf-8"?>
<ds:datastoreItem xmlns:ds="http://schemas.openxmlformats.org/officeDocument/2006/customXml" ds:itemID="{1210A73A-12AE-40FB-9643-5C7791D7D3C1}">
  <ds:schemaRefs/>
</ds:datastoreItem>
</file>

<file path=customXml/itemProps5.xml><?xml version="1.0" encoding="utf-8"?>
<ds:datastoreItem xmlns:ds="http://schemas.openxmlformats.org/officeDocument/2006/customXml" ds:itemID="{A3A1D0E4-03F4-4455-B584-C699F9390B76}">
  <ds:schemaRefs/>
</ds:datastoreItem>
</file>

<file path=docProps/app.xml><?xml version="1.0" encoding="utf-8"?>
<Properties xmlns="http://schemas.openxmlformats.org/officeDocument/2006/extended-properties" xmlns:vt="http://schemas.openxmlformats.org/officeDocument/2006/docPropsVTypes">
  <Template>Home business plan</Template>
  <Pages>14</Pages>
  <Words>1970</Words>
  <Characters>10364</Characters>
  <Lines>4</Lines>
  <Paragraphs>1</Paragraphs>
  <TotalTime>4</TotalTime>
  <ScaleCrop>false</ScaleCrop>
  <LinksUpToDate>false</LinksUpToDate>
  <CharactersWithSpaces>12522</CharactersWithSpaces>
  <Application>WPS Office_11.2.0.10311_F1E327BC-269C-435d-A152-05C5408002CA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2021-12-22T13:56:00Z</dcterms:created>
  <cp:lastPrinted>2022-02-13T09:25:00Z</cp:lastPrinted>
  <dcterms:modified xsi:type="dcterms:W3CDTF">2022-02-14T05:27:41Z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KSOProductBuildVer">
    <vt:lpwstr>1033-11.2.0.10311</vt:lpwstr>
  </property>
  <property fmtid="{D5CDD505-2E9C-101B-9397-08002B2CF9AE}" pid="4" name="ICV">
    <vt:lpwstr>7A68435B4AB643768F01A0D71706751F</vt:lpwstr>
  </property>
</Properties>
</file>