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— Frontend Guide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e-frontend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the frontend is</w:t>
      </w:r>
    </w:p>
    <w:p>
      <w:pPr>
        <w:pStyle w:val="FirstParagraph"/>
      </w:pPr>
      <w:r>
        <w:t xml:space="preserve">The client is a single-page React 19 application. It holds no data of its own —</w:t>
      </w:r>
      <w:r>
        <w:t xml:space="preserve"> </w:t>
      </w:r>
      <w:r>
        <w:t xml:space="preserve">every screen renders what the API returns. It is built by Vite 7 into static</w:t>
      </w:r>
      <w:r>
        <w:t xml:space="preserve"> </w:t>
      </w:r>
      <w:r>
        <w:t xml:space="preserve">files, and the Express server serves those files and the API from one process,</w:t>
      </w:r>
      <w:r>
        <w:t xml:space="preserve"> </w:t>
      </w:r>
      <w:r>
        <w:t xml:space="preserve">so the browser sees one origin.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19 + React Router 7 (</w:t>
            </w:r>
            <w:r>
              <w:rPr>
                <w:rStyle w:val="VerbatimChar"/>
              </w:rPr>
              <w:t xml:space="preserve">BrowserRouter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4 through</w:t>
            </w:r>
            <w:r>
              <w:t xml:space="preserve"> </w:t>
            </w:r>
            <w:r>
              <w:rPr>
                <w:rStyle w:val="VerbatimChar"/>
              </w:rPr>
              <w:t xml:space="preserve">@tailwindcss/vite</w:t>
            </w:r>
            <w:r>
              <w:t xml:space="preserve">, no config file — utilities plus a small hand-written</w:t>
            </w:r>
            <w:r>
              <w:t xml:space="preserve"> </w:t>
            </w:r>
            <w:r>
              <w:rPr>
                <w:rStyle w:val="VerbatimChar"/>
              </w:rPr>
              <w:t xml:space="preserve">src/index.css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Inline SVG in components, plus</w:t>
            </w:r>
            <w:r>
              <w:t xml:space="preserve"> </w:t>
            </w:r>
            <w:r>
              <w:rPr>
                <w:rStyle w:val="VerbatimChar"/>
              </w:rPr>
              <w:t xml:space="preserve">src/icons/assetIcons.js</w:t>
            </w:r>
            <w:r>
              <w:t xml:space="preserve"> </w:t>
            </w:r>
            <w:r>
              <w:t xml:space="preserve">for asset-type 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Spreadsheet export</w:t>
            </w:r>
          </w:p>
        </w:tc>
        <w:tc>
          <w:tcPr/>
          <w:p>
            <w:pPr>
              <w:pStyle w:val="Compact"/>
            </w:pPr>
            <w:r>
              <w:t xml:space="preserve">SheetJS</w:t>
            </w:r>
            <w:r>
              <w:t xml:space="preserve"> </w:t>
            </w:r>
            <w:r>
              <w:rPr>
                <w:rStyle w:val="VerbatimChar"/>
              </w:rPr>
              <w:t xml:space="preserve">xlsx</w:t>
            </w:r>
            <w:r>
              <w:t xml:space="preserve"> </w:t>
            </w:r>
            <w:r>
              <w:t xml:space="preserve">0.18.5, imported in</w:t>
            </w:r>
            <w:r>
              <w:t xml:space="preserve"> </w:t>
            </w:r>
            <w:r>
              <w:rPr>
                <w:rStyle w:val="VerbatimChar"/>
              </w:rPr>
              <w:t xml:space="preserve">src/utils/xlsx.js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one thin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wrapper,</w:t>
            </w:r>
            <w:r>
              <w:t xml:space="preserve"> </w:t>
            </w:r>
            <w:r>
              <w:rPr>
                <w:rStyle w:val="VerbatimChar"/>
              </w:rPr>
              <w:t xml:space="preserve">src/api/client.js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  <w:r>
              <w:t xml:space="preserve"> </w:t>
            </w:r>
            <w:r>
              <w:rPr>
                <w:rStyle w:val="VerbatimChar"/>
              </w:rPr>
              <w:t xml:space="preserve">useState</w:t>
            </w:r>
            <w:r>
              <w:t xml:space="preserve">/</w:t>
            </w:r>
            <w:r>
              <w:rPr>
                <w:rStyle w:val="VerbatimChar"/>
              </w:rPr>
              <w:t xml:space="preserve">useEffect</w:t>
            </w:r>
            <w:r>
              <w:t xml:space="preserve"> </w:t>
            </w:r>
            <w:r>
              <w:t xml:space="preserve">per page + three contexts; no Redux, no React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src/utils/date.js</w:t>
            </w:r>
            <w:r>
              <w:t xml:space="preserve"> </w:t>
            </w:r>
            <w:r>
              <w:t xml:space="preserve">only</w:t>
            </w:r>
          </w:p>
        </w:tc>
      </w:tr>
    </w:tbl>
    <w:bookmarkEnd w:id="18"/>
    <w:bookmarkStart w:id="19" w:name="folder-map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Folder map</w:t>
      </w:r>
    </w:p>
    <w:p>
      <w:pPr>
        <w:pStyle w:val="SourceCode"/>
      </w:pPr>
      <w:r>
        <w:rPr>
          <w:rStyle w:val="VerbatimChar"/>
        </w:rPr>
        <w:t xml:space="preserve">client/</w:t>
      </w:r>
      <w:r>
        <w:br/>
      </w:r>
      <w:r>
        <w:rPr>
          <w:rStyle w:val="VerbatimChar"/>
        </w:rPr>
        <w:t xml:space="preserve">  index.html              favicon + manifest links, #root, theme-colour</w:t>
      </w:r>
      <w:r>
        <w:br/>
      </w:r>
      <w:r>
        <w:rPr>
          <w:rStyle w:val="VerbatimChar"/>
        </w:rPr>
        <w:t xml:space="preserve">  vite.config.js          dev/preview host, /api proxy</w:t>
      </w:r>
      <w:r>
        <w:br/>
      </w:r>
      <w:r>
        <w:rPr>
          <w:rStyle w:val="VerbatimChar"/>
        </w:rPr>
        <w:t xml:space="preserve">  public/</w:t>
      </w:r>
      <w:r>
        <w:br/>
      </w:r>
      <w:r>
        <w:rPr>
          <w:rStyle w:val="VerbatimChar"/>
        </w:rPr>
        <w:t xml:space="preserve">    sw.js                 service worker (offline shell)</w:t>
      </w:r>
      <w:r>
        <w:br/>
      </w:r>
      <w:r>
        <w:rPr>
          <w:rStyle w:val="VerbatimChar"/>
        </w:rPr>
        <w:t xml:space="preserve">    icons/icon.svg        fallback app icon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main.jsx              StrictMode + BrowserRouter + AuthProvider, SW register</w:t>
      </w:r>
      <w:r>
        <w:br/>
      </w:r>
      <w:r>
        <w:rPr>
          <w:rStyle w:val="VerbatimChar"/>
        </w:rPr>
        <w:t xml:space="preserve">    App.jsx               every route, guards, redirect rules</w:t>
      </w:r>
      <w:r>
        <w:br/>
      </w:r>
      <w:r>
        <w:rPr>
          <w:rStyle w:val="VerbatimChar"/>
        </w:rPr>
        <w:t xml:space="preserve">    index.css             font reset, spinner, row-hover, phone breakpoints</w:t>
      </w:r>
      <w:r>
        <w:br/>
      </w:r>
      <w:r>
        <w:rPr>
          <w:rStyle w:val="VerbatimChar"/>
        </w:rPr>
        <w:t xml:space="preserve">    api/client.js         one place where the API is called</w:t>
      </w:r>
      <w:r>
        <w:br/>
      </w:r>
      <w:r>
        <w:rPr>
          <w:rStyle w:val="VerbatimChar"/>
        </w:rPr>
        <w:t xml:space="preserve">    context/              AuthContext, ToastContext, NotificationsContext</w:t>
      </w:r>
      <w:r>
        <w:br/>
      </w:r>
      <w:r>
        <w:rPr>
          <w:rStyle w:val="VerbatimChar"/>
        </w:rPr>
        <w:t xml:space="preserve">    components/           Layout, ui.jsx, DynamicForm, AssetForm,</w:t>
      </w:r>
      <w:r>
        <w:br/>
      </w:r>
      <w:r>
        <w:rPr>
          <w:rStyle w:val="VerbatimChar"/>
        </w:rPr>
        <w:t xml:space="preserve">                          AutomationBuilder, NotificationBell/Banner,</w:t>
      </w:r>
      <w:r>
        <w:br/>
      </w:r>
      <w:r>
        <w:rPr>
          <w:rStyle w:val="VerbatimChar"/>
        </w:rPr>
        <w:t xml:space="preserve">                          AssetTypeIcon, Turnstile</w:t>
      </w:r>
      <w:r>
        <w:br/>
      </w:r>
      <w:r>
        <w:rPr>
          <w:rStyle w:val="VerbatimChar"/>
        </w:rPr>
        <w:t xml:space="preserve">    pages/                one file per route, plus three folders of</w:t>
      </w:r>
      <w:r>
        <w:br/>
      </w:r>
      <w:r>
        <w:rPr>
          <w:rStyle w:val="VerbatimChar"/>
        </w:rPr>
        <w:t xml:space="preserve">                          page-private sub-components</w:t>
      </w:r>
      <w:r>
        <w:br/>
      </w:r>
      <w:r>
        <w:rPr>
          <w:rStyle w:val="VerbatimChar"/>
        </w:rPr>
        <w:t xml:space="preserve">    hooks/useColumnFilters.js</w:t>
      </w:r>
      <w:r>
        <w:br/>
      </w:r>
      <w:r>
        <w:rPr>
          <w:rStyle w:val="VerbatimChar"/>
        </w:rPr>
        <w:t xml:space="preserve">    utils/                date.js, assetValues.js, xlsx.js</w:t>
      </w:r>
      <w:r>
        <w:br/>
      </w:r>
      <w:r>
        <w:rPr>
          <w:rStyle w:val="VerbatimChar"/>
        </w:rPr>
        <w:t xml:space="preserve">    icons/assetIcons.js</w:t>
      </w:r>
    </w:p>
    <w:p>
      <w:pPr>
        <w:pStyle w:val="FirstParagraph"/>
      </w:pPr>
      <w:r>
        <w:t xml:space="preserve">Rule worth keeping: a component used by only one page lives inside</w:t>
      </w:r>
      <w:r>
        <w:t xml:space="preserve"> </w:t>
      </w:r>
      <w:r>
        <w:rPr>
          <w:rStyle w:val="VerbatimChar"/>
        </w:rPr>
        <w:t xml:space="preserve">pages/&lt;page&gt;/</w:t>
      </w:r>
      <w:r>
        <w:t xml:space="preserve">. It moves to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 </w:t>
      </w:r>
      <w:r>
        <w:t xml:space="preserve">only when a second page needs it.</w:t>
      </w:r>
      <w:r>
        <w:t xml:space="preserve"> </w:t>
      </w:r>
      <w:r>
        <w:t xml:space="preserve">That is why</w:t>
      </w:r>
      <w:r>
        <w:t xml:space="preserve"> </w:t>
      </w:r>
      <w:r>
        <w:rPr>
          <w:rStyle w:val="VerbatimChar"/>
        </w:rPr>
        <w:t xml:space="preserve">ConfigureFormModal</w:t>
      </w:r>
      <w:r>
        <w:t xml:space="preserve"> </w:t>
      </w:r>
      <w:r>
        <w:t xml:space="preserve">sits in</w:t>
      </w:r>
      <w:r>
        <w:t xml:space="preserve"> </w:t>
      </w:r>
      <w:r>
        <w:rPr>
          <w:rStyle w:val="VerbatimChar"/>
        </w:rPr>
        <w:t xml:space="preserve">pages/assetType/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.</w:t>
      </w:r>
    </w:p>
    <w:bookmarkEnd w:id="19"/>
    <w:bookmarkStart w:id="21" w:name="rou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Routing</w:t>
      </w:r>
    </w:p>
    <w:p>
      <w:pPr>
        <w:pStyle w:val="FirstParagraph"/>
      </w:pPr>
      <w:r>
        <w:t xml:space="preserve">All routes are declared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. There is no lazy loading; one JS bundle</w:t>
      </w:r>
      <w:r>
        <w:t xml:space="preserve"> </w:t>
      </w:r>
      <w:r>
        <w:t xml:space="preserve">covers the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signed in (also renders the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screen when signed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/email-notifications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/email-history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email.history.view_own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signed in, no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  <w:r>
              <w:t xml:space="preserve"> </w:t>
            </w:r>
            <w:r>
              <w:t xml:space="preserve">(create)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assets.create_own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/assets/:publicId/edit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  <w:r>
              <w:t xml:space="preserve"> </w:t>
            </w:r>
            <w:r>
              <w:t xml:space="preserve">(edit)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assets.edit_own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rendered only while</w:t>
            </w:r>
            <w:r>
              <w:t xml:space="preserve"> </w:t>
            </w:r>
            <w:r>
              <w:rPr>
                <w:rStyle w:val="VerbatimChar"/>
              </w:rPr>
              <w:t xml:space="preserve">setupRequired</w:t>
            </w:r>
            <w:r>
              <w:t xml:space="preserve"> </w:t>
            </w:r>
            <w:r>
              <w:t xml:space="preserve">is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t xml:space="preserve">redirect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/setup</w:t>
            </w:r>
            <w:r>
              <w:t xml:space="preserve"> </w:t>
            </w:r>
            <w:r>
              <w:t xml:space="preserve">if setup is pending, else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bookmarkStart w:id="20" w:name="the-guard-compon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The guard component</w:t>
      </w:r>
    </w:p>
    <w:p>
      <w:pPr>
        <w:pStyle w:val="FirstParagraph"/>
      </w:pPr>
      <w:r>
        <w:rPr>
          <w:rStyle w:val="VerbatimChar"/>
        </w:rPr>
        <w:t xml:space="preserve">Protected</w:t>
      </w:r>
      <w:r>
        <w:t xml:space="preserve"> </w:t>
      </w:r>
      <w:r>
        <w:t xml:space="preserve">wraps every signed-in route and answers in this order: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booting</w:t>
      </w:r>
      <w:r>
        <w:t xml:space="preserve"> </w:t>
      </w:r>
      <w:r>
        <w:t xml:space="preserve">(the first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has not returned) → a full-screen</w:t>
      </w:r>
      <w:r>
        <w:t xml:space="preserve"> </w:t>
      </w:r>
      <w:r>
        <w:t xml:space="preserve">“Loading…”</w:t>
      </w:r>
      <w:r>
        <w:t xml:space="preserve">. This prevents a flash of the login form on refresh.</w:t>
      </w:r>
    </w:p>
    <w:p>
      <w:pPr>
        <w:pStyle w:val="Compact"/>
        <w:numPr>
          <w:ilvl w:val="0"/>
          <w:numId w:val="1001"/>
        </w:numPr>
      </w:pPr>
      <w:r>
        <w:t xml:space="preserve">No user → if the path is</w:t>
      </w:r>
      <w:r>
        <w:t xml:space="preserve"> </w:t>
      </w:r>
      <w:r>
        <w:rPr>
          <w:rStyle w:val="VerbatimChar"/>
        </w:rPr>
        <w:t xml:space="preserve">/</w:t>
      </w:r>
      <w:r>
        <w:t xml:space="preserve">, render</w:t>
      </w:r>
      <w:r>
        <w:t xml:space="preserve"> </w:t>
      </w:r>
      <w:r>
        <w:rPr>
          <w:rStyle w:val="VerbatimChar"/>
        </w:rPr>
        <w:t xml:space="preserve">&lt;Login /&gt;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&lt;Navigate to="/" state={{ from: pathname }} replace /&gt;</w:t>
      </w:r>
      <w:r>
        <w:t xml:space="preserve">. The sign-in screen</w:t>
      </w:r>
      <w:r>
        <w:t xml:space="preserve"> </w:t>
      </w:r>
      <w:r>
        <w:t xml:space="preserve">therefore exists at exactly one URL, and the deep link is remembered.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user.mustChangePassword</w:t>
      </w:r>
      <w:r>
        <w:t xml:space="preserve"> </w:t>
      </w:r>
      <w:r>
        <w:t xml:space="preserve">and the path is not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→ hard redirect to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 There is no way to dismiss this; every other screen is</w:t>
      </w:r>
      <w:r>
        <w:t xml:space="preserve"> </w:t>
      </w:r>
      <w:r>
        <w:t xml:space="preserve">unreachable until the password is changed.</w:t>
      </w:r>
    </w:p>
    <w:p>
      <w:pPr>
        <w:pStyle w:val="Compact"/>
        <w:numPr>
          <w:ilvl w:val="0"/>
          <w:numId w:val="1001"/>
        </w:numPr>
      </w:pPr>
      <w:r>
        <w:t xml:space="preserve">At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with a remembered</w:t>
      </w:r>
      <w:r>
        <w:t xml:space="preserve"> </w:t>
      </w:r>
      <w:r>
        <w:rPr>
          <w:rStyle w:val="VerbatimChar"/>
        </w:rPr>
        <w:t xml:space="preserve">state.from</w:t>
      </w:r>
      <w:r>
        <w:t xml:space="preserve"> </w:t>
      </w:r>
      <w:r>
        <w:t xml:space="preserve">→ resume that path now.</w:t>
      </w:r>
    </w:p>
    <w:p>
      <w:pPr>
        <w:pStyle w:val="Compact"/>
        <w:numPr>
          <w:ilvl w:val="0"/>
          <w:numId w:val="1001"/>
        </w:numPr>
      </w:pPr>
      <w:r>
        <w:t xml:space="preserve">Otherwise render</w:t>
      </w:r>
      <w:r>
        <w:t xml:space="preserve"> </w:t>
      </w:r>
      <w:r>
        <w:rPr>
          <w:rStyle w:val="VerbatimChar"/>
        </w:rPr>
        <w:t xml:space="preserve">&lt;Outlet /&gt;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&lt;Layout /&gt;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RequireCap</w:t>
      </w:r>
      <w:r>
        <w:t xml:space="preserve"> </w:t>
      </w:r>
      <w:r>
        <w:t xml:space="preserve">is separate: it checks one capability (</w:t>
      </w:r>
      <w:r>
        <w:rPr>
          <w:rStyle w:val="VerbatimChar"/>
        </w:rPr>
        <w:t xml:space="preserve">can(cap)</w:t>
      </w:r>
      <w:r>
        <w:t xml:space="preserve">) or 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cap === 'admin'</w:t>
      </w:r>
      <w:r>
        <w:t xml:space="preserve">) and otherwise sends the visitor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 A page the user</w:t>
      </w:r>
      <w:r>
        <w:t xml:space="preserve"> </w:t>
      </w:r>
      <w:r>
        <w:t xml:space="preserve">cannot see is also absent from the sidebar, so the redirect is rarely noticed.</w:t>
      </w:r>
    </w:p>
    <w:bookmarkEnd w:id="20"/>
    <w:bookmarkEnd w:id="21"/>
    <w:bookmarkStart w:id="23" w:name="talking-to-the-a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Talking to the API</w:t>
      </w:r>
    </w:p>
    <w:p>
      <w:pPr>
        <w:pStyle w:val="FirstParagraph"/>
      </w:pPr>
      <w:r>
        <w:rPr>
          <w:rStyle w:val="VerbatimChar"/>
        </w:rPr>
        <w:t xml:space="preserve">src/api/client.js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(a flat object of methods mirroring the route</w:t>
      </w:r>
      <w:r>
        <w:t xml:space="preserve"> </w:t>
      </w:r>
      <w:r>
        <w:t xml:space="preserve">map) and</w:t>
      </w:r>
      <w:r>
        <w:t xml:space="preserve"> </w:t>
      </w:r>
      <w:r>
        <w:rPr>
          <w:rStyle w:val="VerbatimChar"/>
        </w:rPr>
        <w:t xml:space="preserve">ensureCsrf()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clearCsrf()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Base URL: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if set at build time, otherwise</w:t>
      </w:r>
      <w:r>
        <w:t xml:space="preserve"> </w:t>
      </w:r>
      <w:r>
        <w:rPr>
          <w:rStyle w:val="VerbatimChar"/>
        </w:rPr>
        <w:t xml:space="preserve">${window.location.origin}/api/v1</w:t>
      </w:r>
      <w:r>
        <w:t xml:space="preserve">. Because the server serves the client too,</w:t>
      </w:r>
      <w:r>
        <w:t xml:space="preserve"> </w:t>
      </w:r>
      <w:r>
        <w:t xml:space="preserve">the default needs no configuration.</w:t>
      </w:r>
    </w:p>
    <w:p>
      <w:pPr>
        <w:pStyle w:val="Compact"/>
        <w:numPr>
          <w:ilvl w:val="0"/>
          <w:numId w:val="1002"/>
        </w:numPr>
      </w:pPr>
      <w:r>
        <w:t xml:space="preserve">Every request sends</w:t>
      </w:r>
      <w:r>
        <w:t xml:space="preserve"> </w:t>
      </w:r>
      <w:r>
        <w:rPr>
          <w:rStyle w:val="VerbatimChar"/>
        </w:rPr>
        <w:t xml:space="preserve">credentials: 'include'</w:t>
      </w:r>
      <w:r>
        <w:t xml:space="preserve"> </w:t>
      </w:r>
      <w:r>
        <w:t xml:space="preserve">so the session cookie travels.</w:t>
      </w:r>
    </w:p>
    <w:p>
      <w:pPr>
        <w:pStyle w:val="Compact"/>
        <w:numPr>
          <w:ilvl w:val="0"/>
          <w:numId w:val="1002"/>
        </w:numPr>
      </w:pPr>
      <w:r>
        <w:t xml:space="preserve">Responses are parsed as JSON. A body that is not JSON (an HTML error page) is</w:t>
      </w:r>
      <w:r>
        <w:t xml:space="preserve"> </w:t>
      </w:r>
      <w:r>
        <w:t xml:space="preserve">turned into</w:t>
      </w:r>
      <w:r>
        <w:t xml:space="preserve"> </w:t>
      </w:r>
      <w:r>
        <w:rPr>
          <w:rStyle w:val="VerbatimChar"/>
        </w:rPr>
        <w:t xml:space="preserve">{ success:false, error:{ message: 'Invalid server response.' }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 a non-2xx status the wrapper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s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whose message is the</w:t>
      </w:r>
      <w:r>
        <w:t xml:space="preserve"> </w:t>
      </w:r>
      <w:r>
        <w:t xml:space="preserve">server’s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attached. Pages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e.message</w:t>
      </w:r>
      <w:r>
        <w:t xml:space="preserve"> </w:t>
      </w:r>
      <w:r>
        <w:t xml:space="preserve">and show it; forms read</w:t>
      </w:r>
      <w:r>
        <w:t xml:space="preserve"> </w:t>
      </w:r>
      <w:r>
        <w:rPr>
          <w:rStyle w:val="VerbatimChar"/>
        </w:rPr>
        <w:t xml:space="preserve">e.fields</w:t>
      </w:r>
      <w:r>
        <w:t xml:space="preserve"> </w:t>
      </w:r>
      <w:r>
        <w:t xml:space="preserve">to mark inputs.</w:t>
      </w:r>
    </w:p>
    <w:bookmarkStart w:id="22" w:name="csrf-handling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CSRF handling</w:t>
      </w:r>
    </w:p>
    <w:p>
      <w:pPr>
        <w:pStyle w:val="FirstParagraph"/>
      </w:pPr>
      <w:r>
        <w:t xml:space="preserve">The token is kept in a module variable, not in React state.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request never sends a token.</w:t>
      </w:r>
    </w:p>
    <w:p>
      <w:pPr>
        <w:pStyle w:val="Compact"/>
        <w:numPr>
          <w:ilvl w:val="0"/>
          <w:numId w:val="1003"/>
        </w:numPr>
      </w:pPr>
      <w:r>
        <w:t xml:space="preserve">For a write, if no token is cached yet, the wrapper first calls</w:t>
      </w:r>
      <w:r>
        <w:t xml:space="preserve"> </w:t>
      </w:r>
      <w:r>
        <w:rPr>
          <w:rStyle w:val="VerbatimChar"/>
        </w:rPr>
        <w:t xml:space="preserve">GET /auth/csrf</w:t>
      </w:r>
      <w:r>
        <w:t xml:space="preserve">, caches the result, then sends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Three paths skip that pre-fetch because they are public and have no session</w:t>
      </w:r>
      <w:r>
        <w:t xml:space="preserve"> </w:t>
      </w:r>
      <w:r>
        <w:t xml:space="preserve">to read a token from: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/quick-entry/submit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/setup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api.login()</w:t>
      </w:r>
      <w:r>
        <w:t xml:space="preserve"> </w:t>
      </w:r>
      <w:r>
        <w:t xml:space="preserve">re-reads the token after a successful login (a new session</w:t>
      </w:r>
      <w:r>
        <w:t xml:space="preserve"> </w:t>
      </w:r>
      <w:r>
        <w:t xml:space="preserve">means a new token).</w:t>
      </w:r>
      <w:r>
        <w:t xml:space="preserve"> </w:t>
      </w:r>
      <w:r>
        <w:rPr>
          <w:rStyle w:val="VerbatimChar"/>
        </w:rPr>
        <w:t xml:space="preserve">api.logout()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AuthContext.logout()</w:t>
      </w:r>
      <w:r>
        <w:t xml:space="preserve"> </w:t>
      </w:r>
      <w:r>
        <w:t xml:space="preserve">clear it.</w:t>
      </w:r>
    </w:p>
    <w:p>
      <w:pPr>
        <w:pStyle w:val="FirstParagraph"/>
      </w:pPr>
      <w:r>
        <w:t xml:space="preserve">Consequence worth remembering: calling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from your own code is safe — the</w:t>
      </w:r>
      <w:r>
        <w:t xml:space="preserve"> </w:t>
      </w:r>
      <w:r>
        <w:t xml:space="preserve">token is fetched lazily. But the token is per-session, so a second browser tab</w:t>
      </w:r>
      <w:r>
        <w:t xml:space="preserve"> </w:t>
      </w:r>
      <w:r>
        <w:t xml:space="preserve">that logs out invalidates the first tab’s cached token until the next write</w:t>
      </w:r>
      <w:r>
        <w:t xml:space="preserve"> </w:t>
      </w:r>
      <w:r>
        <w:t xml:space="preserve">re-fetches it.</w:t>
      </w:r>
    </w:p>
    <w:bookmarkEnd w:id="22"/>
    <w:bookmarkEnd w:id="23"/>
    <w:bookmarkStart w:id="24" w:name="auth-stat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Auth state</w:t>
      </w:r>
    </w:p>
    <w:p>
      <w:pPr>
        <w:pStyle w:val="FirstParagraph"/>
      </w:pPr>
      <w:r>
        <w:rPr>
          <w:rStyle w:val="VerbatimChar"/>
        </w:rPr>
        <w:t xml:space="preserve">AuthContext</w:t>
      </w:r>
      <w:r>
        <w:t xml:space="preserve"> </w:t>
      </w:r>
      <w:r>
        <w:t xml:space="preserve">holds three things: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signed out),</w:t>
      </w:r>
      <w:r>
        <w:t xml:space="preserve"> </w:t>
      </w:r>
      <w:r>
        <w:rPr>
          <w:rStyle w:val="VerbatimChar"/>
        </w:rPr>
        <w:t xml:space="preserve">booting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mount it calls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once. Failure is treated as</w:t>
      </w:r>
      <w:r>
        <w:t xml:space="preserve"> </w:t>
      </w:r>
      <w:r>
        <w:t xml:space="preserve">“signed out”</w:t>
      </w:r>
      <w:r>
        <w:t xml:space="preserve">, not as</w:t>
      </w:r>
      <w:r>
        <w:t xml:space="preserve"> </w:t>
      </w:r>
      <w:r>
        <w:t xml:space="preserve">an error.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can(capability)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any admin, otherwise tests</w:t>
      </w:r>
      <w:r>
        <w:t xml:space="preserve"> </w:t>
      </w:r>
      <w:r>
        <w:rPr>
          <w:rStyle w:val="VerbatimChar"/>
        </w:rPr>
        <w:t xml:space="preserve">user.permissions.includes(capability)</w:t>
      </w:r>
      <w:r>
        <w:t xml:space="preserve">. It never calls the server — the</w:t>
      </w:r>
      <w:r>
        <w:t xml:space="preserve"> </w:t>
      </w:r>
      <w:r>
        <w:t xml:space="preserve">permission list is what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returned at login. After an admin changes</w:t>
      </w:r>
      <w:r>
        <w:t xml:space="preserve"> </w:t>
      </w:r>
      <w:r>
        <w:t xml:space="preserve">someone’s permissions, that person must sign out and back in (or a page must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refresh()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isAdmin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user?.role === 'admin'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Pages use it as</w:t>
      </w:r>
      <w:r>
        <w:t xml:space="preserve"> </w:t>
      </w:r>
      <w:r>
        <w:rPr>
          <w:rStyle w:val="VerbatimChar"/>
        </w:rPr>
        <w:t xml:space="preserve">const { can, isAdmin } = useAuth();</w:t>
      </w:r>
      <w:r>
        <w:t xml:space="preserve"> </w:t>
      </w:r>
      <w:r>
        <w:t xml:space="preserve">and hide buttons with</w:t>
      </w:r>
      <w:r>
        <w:t xml:space="preserve"> </w:t>
      </w:r>
      <w:r>
        <w:rPr>
          <w:rStyle w:val="VerbatimChar"/>
        </w:rPr>
        <w:t xml:space="preserve">{can('...') &amp;&amp; &lt;Button …/&gt;}</w:t>
      </w:r>
      <w:r>
        <w:t xml:space="preserve">. Hiding is cosmetic only; the server enforces</w:t>
      </w:r>
      <w:r>
        <w:t xml:space="preserve"> </w:t>
      </w:r>
      <w:r>
        <w:t xml:space="preserve">every action again.</w:t>
      </w:r>
    </w:p>
    <w:bookmarkEnd w:id="24"/>
    <w:bookmarkStart w:id="26" w:name="layout-and-navigat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Layout and navigation</w:t>
      </w:r>
    </w:p>
    <w:p>
      <w:pPr>
        <w:pStyle w:val="FirstParagraph"/>
      </w:pPr>
      <w:r>
        <w:rPr>
          <w:rStyle w:val="VerbatimChar"/>
        </w:rPr>
        <w:t xml:space="preserve">components/Layout.jsx</w:t>
      </w:r>
      <w:r>
        <w:t xml:space="preserve"> </w:t>
      </w:r>
      <w:r>
        <w:t xml:space="preserve">renders the shell, and provides the two contexts pages</w:t>
      </w:r>
      <w:r>
        <w:t xml:space="preserve"> </w:t>
      </w:r>
      <w:r>
        <w:t xml:space="preserve">depend on:</w:t>
      </w:r>
    </w:p>
    <w:p>
      <w:pPr>
        <w:pStyle w:val="SourceCode"/>
      </w:pPr>
      <w:r>
        <w:rPr>
          <w:rStyle w:val="VerbatimChar"/>
        </w:rPr>
        <w:t xml:space="preserve">ToastProvider</w:t>
      </w:r>
      <w:r>
        <w:br/>
      </w:r>
      <w:r>
        <w:rPr>
          <w:rStyle w:val="VerbatimChar"/>
        </w:rPr>
        <w:t xml:space="preserve">  NotificationsProvider</w:t>
      </w:r>
      <w:r>
        <w:br/>
      </w:r>
      <w:r>
        <w:rPr>
          <w:rStyle w:val="VerbatimChar"/>
        </w:rPr>
        <w:t xml:space="preserve">    aside (sidebar, hidden below lg)</w:t>
      </w:r>
      <w:r>
        <w:br/>
      </w:r>
      <w:r>
        <w:rPr>
          <w:rStyle w:val="VerbatimChar"/>
        </w:rPr>
        <w:t xml:space="preserve">    header (compact, lg:hidden)  ← &lt;h1&gt; page name + bell + logout</w:t>
      </w:r>
      <w:r>
        <w:br/>
      </w:r>
      <w:r>
        <w:rPr>
          <w:rStyle w:val="VerbatimChar"/>
        </w:rPr>
        <w:t xml:space="preserve">    main (max-w-7xl, p-4 sm:p-6) ← &lt;Outlet /&gt;</w:t>
      </w:r>
    </w:p>
    <w:p>
      <w:pPr>
        <w:pStyle w:val="FirstParagraph"/>
      </w:pPr>
      <w:r>
        <w:t xml:space="preserve">The nav list is one array of</w:t>
      </w:r>
      <w:r>
        <w:t xml:space="preserve"> </w:t>
      </w:r>
      <w:r>
        <w:rPr>
          <w:rStyle w:val="VerbatimChar"/>
        </w:rPr>
        <w:t xml:space="preserve">[path, label, capability]</w:t>
      </w:r>
      <w:r>
        <w:t xml:space="preserve">; entries with a</w:t>
      </w:r>
      <w:r>
        <w:t xml:space="preserve"> </w:t>
      </w:r>
      <w:r>
        <w:t xml:space="preserve">capability are filtered by</w:t>
      </w:r>
      <w:r>
        <w:t xml:space="preserve"> </w:t>
      </w:r>
      <w:r>
        <w:rPr>
          <w:rStyle w:val="VerbatimChar"/>
        </w:rPr>
        <w:t xml:space="preserve">can</w:t>
      </w:r>
      <w:r>
        <w:t xml:space="preserve">/</w:t>
      </w:r>
      <w:r>
        <w:rPr>
          <w:rStyle w:val="VerbatimChar"/>
        </w:rPr>
        <w:t xml:space="preserve">isAdmin</w:t>
      </w:r>
      <w:r>
        <w:t xml:space="preserve">, so a user only ever sees links that</w:t>
      </w:r>
      <w:r>
        <w:t xml:space="preserve"> </w:t>
      </w:r>
      <w:r>
        <w:t xml:space="preserve">work for them.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are always visible.</w:t>
      </w:r>
    </w:p>
    <w:p>
      <w:pPr>
        <w:pStyle w:val="BodyText"/>
      </w:pPr>
      <w:r>
        <w:t xml:space="preserve">Two things are deliberate:</w:t>
      </w:r>
    </w:p>
    <w:p>
      <w:pPr>
        <w:pStyle w:val="Compact"/>
        <w:numPr>
          <w:ilvl w:val="0"/>
          <w:numId w:val="1005"/>
        </w:numPr>
      </w:pPr>
      <w:r>
        <w:t xml:space="preserve">Below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the sidebar is gone and a sticky header shows the page name as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. That header is the page’s only visible title, which is why</w:t>
      </w:r>
      <w:r>
        <w:t xml:space="preserve"> </w:t>
      </w:r>
      <w:r>
        <w:rPr>
          <w:rStyle w:val="VerbatimChar"/>
        </w:rPr>
        <w:t xml:space="preserve">.page-title</w:t>
      </w:r>
      <w:r>
        <w:t xml:space="preserve"> </w:t>
      </w:r>
      <w:r>
        <w:t xml:space="preserve">(the in-page</w:t>
      </w:r>
      <w:r>
        <w:t xml:space="preserve"> </w:t>
      </w:r>
      <w:r>
        <w:rPr>
          <w:rStyle w:val="VerbatimChar"/>
        </w:rPr>
        <w:t xml:space="preserve">&lt;h2&gt;</w:t>
      </w:r>
      <w:r>
        <w:t xml:space="preserve">) is hidden under 1024 px — otherwise the</w:t>
      </w:r>
      <w:r>
        <w:t xml:space="preserve"> </w:t>
      </w:r>
      <w:r>
        <w:t xml:space="preserve">name would print twice.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ToastProvider</w:t>
      </w:r>
      <w:r>
        <w:t xml:space="preserve"> </w:t>
      </w:r>
      <w:r>
        <w:t xml:space="preserve">wraps the whole shell. A toast raised from a page outside</w:t>
      </w:r>
      <w:r>
        <w:t xml:space="preserve"> </w:t>
      </w:r>
      <w:r>
        <w:t xml:space="preserve">this tree cannot render, and</w:t>
      </w:r>
      <w:r>
        <w:t xml:space="preserve"> </w:t>
      </w:r>
      <w:r>
        <w:rPr>
          <w:rStyle w:val="VerbatimChar"/>
        </w:rPr>
        <w:t xml:space="preserve">useToast()</w:t>
      </w:r>
      <w:r>
        <w:t xml:space="preserve"> </w:t>
      </w:r>
      <w:r>
        <w:t xml:space="preserve">throws. This is why the login and</w:t>
      </w:r>
      <w:r>
        <w:t xml:space="preserve"> </w:t>
      </w:r>
      <w:r>
        <w:t xml:space="preserve">setup screens use inline</w:t>
      </w:r>
      <w:r>
        <w:t xml:space="preserve"> </w:t>
      </w:r>
      <w:r>
        <w:rPr>
          <w:rStyle w:val="VerbatimChar"/>
        </w:rPr>
        <w:t xml:space="preserve">&lt;Alert&gt;</w:t>
      </w:r>
      <w:r>
        <w:t xml:space="preserve"> </w:t>
      </w:r>
      <w:r>
        <w:t xml:space="preserve">instead of toasts.</w:t>
      </w:r>
    </w:p>
    <w:bookmarkStart w:id="25" w:name="notificatio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Notifications</w:t>
      </w:r>
    </w:p>
    <w:p>
      <w:pPr>
        <w:pStyle w:val="FirstParagraph"/>
      </w:pPr>
      <w:r>
        <w:rPr>
          <w:rStyle w:val="VerbatimChar"/>
        </w:rPr>
        <w:t xml:space="preserve">NotificationsContext</w:t>
      </w:r>
      <w:r>
        <w:t xml:space="preserve"> </w:t>
      </w:r>
      <w:r>
        <w:t xml:space="preserve">loads the list plus the unread count on mount and then</w:t>
      </w:r>
      <w:r>
        <w:t xml:space="preserve"> </w:t>
      </w:r>
      <w:r>
        <w:t xml:space="preserve">polls every 60 seconds while signed in.</w:t>
      </w:r>
      <w:r>
        <w:t xml:space="preserve"> </w:t>
      </w:r>
      <w:r>
        <w:rPr>
          <w:rStyle w:val="VerbatimChar"/>
        </w:rPr>
        <w:t xml:space="preserve">markRead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markAllRead</w:t>
      </w:r>
      <w:r>
        <w:t xml:space="preserve"> </w:t>
      </w:r>
      <w:r>
        <w:t xml:space="preserve">update local</w:t>
      </w:r>
      <w:r>
        <w:t xml:space="preserve"> </w:t>
      </w:r>
      <w:r>
        <w:t xml:space="preserve">state first and fire the API call after, so the badge reacts instantly; a</w:t>
      </w:r>
      <w:r>
        <w:t xml:space="preserve"> </w:t>
      </w:r>
      <w:r>
        <w:t xml:space="preserve">failed request is swallowed. Errors on the polling call are also ignored — a</w:t>
      </w:r>
      <w:r>
        <w:t xml:space="preserve"> </w:t>
      </w:r>
      <w:r>
        <w:t xml:space="preserve">notification outage must never blank the app.</w:t>
      </w:r>
    </w:p>
    <w:p>
      <w:pPr>
        <w:pStyle w:val="BodyText"/>
      </w:pPr>
      <w:r>
        <w:rPr>
          <w:rStyle w:val="VerbatimChar"/>
        </w:rPr>
        <w:t xml:space="preserve">NotificationBell</w:t>
      </w:r>
      <w:r>
        <w:t xml:space="preserve"> </w:t>
      </w:r>
      <w:r>
        <w:t xml:space="preserve">is mounted twice (sidebar and compact header) and takes an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prop.</w:t>
      </w:r>
      <w:r>
        <w:t xml:space="preserve"> </w:t>
      </w:r>
      <w:r>
        <w:rPr>
          <w:rStyle w:val="VerbatimChar"/>
        </w:rPr>
        <w:t xml:space="preserve">NotificationBanner</w:t>
      </w:r>
      <w:r>
        <w:t xml:space="preserve"> </w:t>
      </w:r>
      <w:r>
        <w:t xml:space="preserve">sits at the top of the Dashboard for the</w:t>
      </w:r>
      <w:r>
        <w:t xml:space="preserve"> </w:t>
      </w:r>
      <w:r>
        <w:t xml:space="preserve">newest unread items.</w:t>
      </w:r>
    </w:p>
    <w:bookmarkEnd w:id="25"/>
    <w:bookmarkEnd w:id="26"/>
    <w:bookmarkStart w:id="29" w:name="forms-dynamicform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Forms: DynamicForm</w:t>
      </w:r>
    </w:p>
    <w:p>
      <w:pPr>
        <w:pStyle w:val="FirstParagraph"/>
      </w:pPr>
      <w:r>
        <w:rPr>
          <w:rStyle w:val="VerbatimChar"/>
        </w:rPr>
        <w:t xml:space="preserve">components/DynamicForm.jsx</w:t>
      </w:r>
      <w:r>
        <w:t xml:space="preserve"> </w:t>
      </w:r>
      <w:r>
        <w:t xml:space="preserve">turns a field list into inputs. It is used by the</w:t>
      </w:r>
      <w:r>
        <w:t xml:space="preserve"> </w:t>
      </w:r>
      <w:r>
        <w:t xml:space="preserve">asset create/edit pages, the in-row edit modal, and the Add-Asset modal.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type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  <w:r>
              <w:t xml:space="preserve"> </w:t>
            </w:r>
            <w:r>
              <w:t xml:space="preserve">(plain)</w:t>
            </w:r>
          </w:p>
        </w:tc>
        <w:tc>
          <w:tcPr/>
          <w:p>
            <w:pPr>
              <w:pStyle w:val="Compact"/>
            </w:pPr>
            <w:r>
              <w:t xml:space="preserve">default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type="textarea"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type="number"</w:t>
            </w:r>
          </w:p>
        </w:tc>
        <w:tc>
          <w:tcPr/>
          <w:p>
            <w:pPr>
              <w:pStyle w:val="Compact"/>
            </w:pPr>
            <w:r>
              <w:t xml:space="preserve">stores</w:t>
            </w:r>
            <w:r>
              <w:t xml:space="preserve"> </w:t>
            </w:r>
            <w:r>
              <w:rPr>
                <w:rStyle w:val="VerbatimChar"/>
              </w:rPr>
              <w:t xml:space="preserve">Number(x)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when the box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/ value /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stepper</w:t>
            </w:r>
          </w:p>
        </w:tc>
        <w:tc>
          <w:tcPr/>
          <w:p>
            <w:pPr>
              <w:pStyle w:val="Compact"/>
            </w:pPr>
            <w:r>
              <w:t xml:space="preserve">clamped to 1–15 in the UI, buttons disable at the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field.options</w:t>
            </w:r>
          </w:p>
        </w:tc>
        <w:tc>
          <w:tcPr/>
          <w:p>
            <w:pPr>
              <w:pStyle w:val="Compact"/>
            </w:pPr>
            <w:r>
              <w:t xml:space="preserve">options must be attached by the caller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&lt;select&gt;</w:t>
            </w:r>
            <w:r>
              <w:t xml:space="preserve"> </w:t>
            </w: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maps to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, i.e. </w:t>
            </w:r>
            <w:r>
              <w:t xml:space="preserve">“not answered”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t xml:space="preserve">identical control; the difference is behaviour, not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type="tel" inputMode="tel"</w:t>
            </w:r>
          </w:p>
        </w:tc>
        <w:tc>
          <w:tcPr/>
          <w:p>
            <w:pPr>
              <w:pStyle w:val="Compact"/>
            </w:pPr>
            <w:r>
              <w:t xml:space="preserve">placeholder</w:t>
            </w:r>
            <w:r>
              <w:t xml:space="preserve"> </w:t>
            </w:r>
            <w:r>
              <w:rPr>
                <w:rStyle w:val="VerbatimChar"/>
              </w:rPr>
              <w:t xml:space="preserve">e.g. 9876543210</w:t>
            </w:r>
          </w:p>
        </w:tc>
      </w:tr>
    </w:tbl>
    <w:p>
      <w:pPr>
        <w:pStyle w:val="BodyText"/>
      </w:pPr>
      <w:r>
        <w:t xml:space="preserve">Layout is</w:t>
      </w:r>
      <w:r>
        <w:t xml:space="preserve"> </w:t>
      </w:r>
      <w:r>
        <w:rPr>
          <w:rStyle w:val="VerbatimChar"/>
        </w:rPr>
        <w:t xml:space="preserve">grid gap-4 md:grid-cols-2</w:t>
      </w:r>
      <w:r>
        <w:t xml:space="preserve">, so a form is one column on a phone and</w:t>
      </w:r>
      <w:r>
        <w:t xml:space="preserve"> </w:t>
      </w:r>
      <w:r>
        <w:t xml:space="preserve">two from 768 px up.</w:t>
      </w:r>
    </w:p>
    <w:bookmarkStart w:id="27" w:name="Xf61b32172574382e2aa3c50707a690a6c9cb97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auto_date and automation rules in the browser</w:t>
      </w:r>
    </w:p>
    <w:p>
      <w:pPr>
        <w:pStyle w:val="FirstParagraph"/>
      </w:pPr>
      <w:r>
        <w:rPr>
          <w:rStyle w:val="VerbatimChar"/>
        </w:rPr>
        <w:t xml:space="preserve">DynamicForm</w:t>
      </w:r>
      <w:r>
        <w:t xml:space="preserve"> </w:t>
      </w:r>
      <w:r>
        <w:t xml:space="preserve">runs the owner’s automation rules live, while typing, using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shared/automationRules.js</w:t>
      </w:r>
      <w:r>
        <w:t xml:space="preserve"> </w:t>
      </w:r>
      <w:r>
        <w:t xml:space="preserve">functions the server uses (</w:t>
      </w:r>
      <w:r>
        <w:rPr>
          <w:rStyle w:val="VerbatimChar"/>
        </w:rPr>
        <w:t xml:space="preserve">conditionMatches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isFilledValue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isBlockedAutoDateClear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does</w:t>
      </w:r>
      <w:r>
        <w:t xml:space="preserve"> </w:t>
      </w:r>
      <w:r>
        <w:t xml:space="preserve">everything, in one pass: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isNew</w:t>
      </w:r>
      <w:r>
        <w:t xml:space="preserve"> </w:t>
      </w:r>
      <w:r>
        <w:t xml:space="preserve">and the mounted form has not been seeded yet,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todayInputValue()</w:t>
      </w:r>
      <w:r>
        <w:t xml:space="preserve">. Seeding once per mount is what</w:t>
      </w:r>
      <w:r>
        <w:t xml:space="preserve"> </w:t>
      </w:r>
      <w:r>
        <w:t xml:space="preserve">makes a deliberate manual clear stick.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Diff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with the previous snapshot to find changed keys.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Manual override</w:t>
      </w:r>
      <w:r>
        <w:t xml:space="preserve"> </w:t>
      </w:r>
      <w:r>
        <w:t xml:space="preserve">— if the user edited a key that a rule had just written,</w:t>
      </w:r>
      <w:r>
        <w:t xml:space="preserve"> </w:t>
      </w:r>
      <w:r>
        <w:t xml:space="preserve">that key is remembered as manual; rules stop re-filling it until its trigger</w:t>
      </w:r>
      <w:r>
        <w:t xml:space="preserve"> </w:t>
      </w:r>
      <w:r>
        <w:t xml:space="preserve">source changes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— for each rule, test the condition against the current and</w:t>
      </w:r>
      <w:r>
        <w:t xml:space="preserve"> </w:t>
      </w:r>
      <w:r>
        <w:t xml:space="preserve">previous value, skip blocked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 </w:t>
      </w:r>
      <w:r>
        <w:t xml:space="preserve">clears, otherwise assign</w:t>
      </w:r>
      <w:r>
        <w:t xml:space="preserve"> </w:t>
      </w:r>
      <w:r>
        <w:rPr>
          <w:rStyle w:val="VerbatimChar"/>
        </w:rPr>
        <w:t xml:space="preserve">actionValue(rule)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setValues</w:t>
      </w:r>
      <w:r>
        <w:t xml:space="preserve"> </w:t>
      </w:r>
      <w:r>
        <w:t xml:space="preserve">receives only the keys this pass changed. Replacing</w:t>
      </w:r>
      <w:r>
        <w:t xml:space="preserve"> </w:t>
      </w:r>
      <w:r>
        <w:t xml:space="preserve">the whole object here would drop an edit typed in the same commit.</w:t>
      </w:r>
    </w:p>
    <w:p>
      <w:pPr>
        <w:pStyle w:val="FirstParagraph"/>
      </w:pPr>
      <w:r>
        <w:rPr>
          <w:rStyle w:val="VerbatimChar"/>
        </w:rPr>
        <w:t xml:space="preserve">applyingRef</w:t>
      </w:r>
      <w:r>
        <w:t xml:space="preserve"> </w:t>
      </w:r>
      <w:r>
        <w:t xml:space="preserve">marks the state update this effect itself caused, so the next</w:t>
      </w:r>
      <w:r>
        <w:t xml:space="preserve"> </w:t>
      </w:r>
      <w:r>
        <w:t xml:space="preserve">run treats it as its own input instead of a user edit.</w:t>
      </w:r>
    </w:p>
    <w:p>
      <w:pPr>
        <w:pStyle w:val="BodyText"/>
      </w:pPr>
      <w:r>
        <w:t xml:space="preserve">The result: rules are a preview. The server recomputes them on save and the</w:t>
      </w:r>
      <w:r>
        <w:t xml:space="preserve"> </w:t>
      </w:r>
      <w:r>
        <w:t xml:space="preserve">saved values are the server’s answer, so client and server can never disagree.</w:t>
      </w:r>
    </w:p>
    <w:bookmarkEnd w:id="27"/>
    <w:bookmarkStart w:id="28" w:name="dropdown-options-are-fetched-separately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Dropdown options are fetched separately</w:t>
      </w:r>
    </w:p>
    <w:p>
      <w:pPr>
        <w:pStyle w:val="FirstParagraph"/>
      </w:pPr>
      <w:r>
        <w:t xml:space="preserve">The form endpoints return a dropdown field without its options. Any page that</w:t>
      </w:r>
      <w:r>
        <w:t xml:space="preserve"> </w:t>
      </w:r>
      <w:r>
        <w:t xml:space="preserve">renders a form must call</w:t>
      </w:r>
      <w:r>
        <w:t xml:space="preserve"> </w:t>
      </w:r>
      <w:r>
        <w:rPr>
          <w:rStyle w:val="VerbatimChar"/>
        </w:rPr>
        <w:t xml:space="preserve">withDropdownOptions(fields)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utils/assetValues.js</w:t>
      </w:r>
      <w:r>
        <w:t xml:space="preserve">) first; that helper issues one</w:t>
      </w:r>
      <w:r>
        <w:t xml:space="preserve"> </w:t>
      </w:r>
      <w:r>
        <w:rPr>
          <w:rStyle w:val="VerbatimChar"/>
        </w:rPr>
        <w:t xml:space="preserve">GET /dropdowns/:id</w:t>
      </w:r>
      <w:r>
        <w:t xml:space="preserve"> </w:t>
      </w:r>
      <w:r>
        <w:t xml:space="preserve">per dropdown field, in parallel.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withDropdownOptions(fields)</w:t>
      </w:r>
      <w:r>
        <w:t xml:space="preserve"> </w:t>
      </w:r>
      <w:r>
        <w:t xml:space="preserve">→ full option rows (list and detail views need</w:t>
      </w:r>
      <w:r>
        <w:t xml:space="preserve"> </w:t>
      </w:r>
      <w:r>
        <w:t xml:space="preserve">deactivated options too, because stored values may still reference them).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withDropdownOptions(fields, { activeOnly: true })</w:t>
      </w:r>
      <w:r>
        <w:t xml:space="preserve"> </w:t>
      </w:r>
      <w:r>
        <w:t xml:space="preserve">→ only active options,</w:t>
      </w:r>
      <w:r>
        <w:t xml:space="preserve"> </w:t>
      </w:r>
      <w:r>
        <w:t xml:space="preserve">shaped</w:t>
      </w:r>
      <w:r>
        <w:t xml:space="preserve"> </w:t>
      </w:r>
      <w:r>
        <w:rPr>
          <w:rStyle w:val="VerbatimChar"/>
        </w:rPr>
        <w:t xml:space="preserve">{ value, label }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pStyle w:val="FirstParagraph"/>
      </w:pPr>
      <w:r>
        <w:t xml:space="preserve">Cost: a form with ten dropdown fields makes ten extra requests. That is the</w:t>
      </w:r>
      <w:r>
        <w:t xml:space="preserve"> </w:t>
      </w:r>
      <w:r>
        <w:t xml:space="preserve">known trade-off; the API deliberately does not embed options.</w:t>
      </w:r>
    </w:p>
    <w:bookmarkEnd w:id="28"/>
    <w:bookmarkEnd w:id="29"/>
    <w:bookmarkStart w:id="31" w:name="asset-list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Asset list</w:t>
      </w:r>
    </w:p>
    <w:p>
      <w:pPr>
        <w:pStyle w:val="FirstParagraph"/>
      </w:pPr>
      <w:r>
        <w:rPr>
          <w:rStyle w:val="VerbatimChar"/>
        </w:rPr>
        <w:t xml:space="preserve">pages/AssetType.jsx</w:t>
      </w:r>
      <w:r>
        <w:t xml:space="preserve"> </w:t>
      </w:r>
      <w:r>
        <w:t xml:space="preserve">is the biggest page. It loads four things in parallel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assetTypes.get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assetTypes.form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fields.list</w:t>
      </w:r>
      <w:r>
        <w:t xml:space="preserve">) and keeps</w:t>
      </w:r>
      <w:r>
        <w:t xml:space="preserve"> </w:t>
      </w:r>
      <w:r>
        <w:t xml:space="preserve">all row state in the page, passing it down to</w:t>
      </w:r>
      <w:r>
        <w:t xml:space="preserve"> </w:t>
      </w:r>
      <w:r>
        <w:rPr>
          <w:rStyle w:val="VerbatimChar"/>
        </w:rPr>
        <w:t xml:space="preserve">AssetListTable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fetch, no paging controls.</w:t>
      </w:r>
      <w:r>
        <w:t xml:space="preserve"> </w:t>
      </w:r>
      <w:r>
        <w:rPr>
          <w:rStyle w:val="VerbatimChar"/>
        </w:rPr>
        <w:t xml:space="preserve">api.assets.list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pageSize=100</w:t>
      </w:r>
      <w:r>
        <w:t xml:space="preserve">. The server clamps to 1–100, so a type with more than 100</w:t>
      </w:r>
      <w:r>
        <w:t xml:space="preserve"> </w:t>
      </w:r>
      <w:r>
        <w:t xml:space="preserve">assets shows the first 100 and no more. If that ever becomes a problem, the</w:t>
      </w:r>
      <w:r>
        <w:t xml:space="preserve"> </w:t>
      </w:r>
      <w:r>
        <w:t xml:space="preserve">fix belongs in this call plus a pager in the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Columns.</w:t>
      </w:r>
      <w:r>
        <w:t xml:space="preserve"> </w:t>
      </w:r>
      <w:r>
        <w:rPr>
          <w:rStyle w:val="VerbatimChar"/>
        </w:rPr>
        <w:t xml:space="preserve">visibleFields = form.filter(f =&gt; f.showInList !== false)</w:t>
      </w:r>
      <w:r>
        <w:t xml:space="preserve">.</w:t>
      </w:r>
      <w:r>
        <w:t xml:space="preserve"> </w:t>
      </w:r>
      <w:r>
        <w:t xml:space="preserve">Order comes from the form’s saved order.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 text.</w:t>
      </w:r>
      <w:r>
        <w:t xml:space="preserve"> </w:t>
      </w:r>
      <w:r>
        <w:rPr>
          <w:rStyle w:val="VerbatimChar"/>
        </w:rPr>
        <w:t xml:space="preserve">formatAssetValue(value, field)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utils/assetValues.js</w:t>
      </w:r>
      <w:r>
        <w:t xml:space="preserve">) is the single renderer shared by the asset list,</w:t>
      </w:r>
      <w:r>
        <w:t xml:space="preserve"> </w:t>
      </w:r>
      <w:r>
        <w:t xml:space="preserve">reports and asset detail: dates →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 dropdown id → option label,</w:t>
      </w:r>
      <w:r>
        <w:t xml:space="preserve"> </w:t>
      </w:r>
      <w:r>
        <w:t xml:space="preserve">everything else → string,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Filters.</w:t>
      </w:r>
      <w:r>
        <w:t xml:space="preserve"> </w:t>
      </w:r>
      <w:r>
        <w:rPr>
          <w:rStyle w:val="VerbatimChar"/>
        </w:rPr>
        <w:t xml:space="preserve">useColumnFilters</w:t>
      </w:r>
      <w:r>
        <w:t xml:space="preserve"> </w:t>
      </w:r>
      <w:r>
        <w:t xml:space="preserve">builds, per column, the sorted distinct</w:t>
      </w:r>
      <w:r>
        <w:t xml:space="preserve"> </w:t>
      </w:r>
      <w:r>
        <w:t xml:space="preserve">display values of the rows it was given, and filters in memory. Changing a</w:t>
      </w:r>
      <w:r>
        <w:t xml:space="preserve"> </w:t>
      </w:r>
      <w:r>
        <w:t xml:space="preserve">filter makes no request.</w:t>
      </w:r>
      <w:r>
        <w:t xml:space="preserve"> </w:t>
      </w:r>
      <w:r>
        <w:rPr>
          <w:rStyle w:val="VerbatimChar"/>
        </w:rPr>
        <w:t xml:space="preserve">resetKey: id</w:t>
      </w:r>
      <w:r>
        <w:t xml:space="preserve"> </w:t>
      </w:r>
      <w:r>
        <w:t xml:space="preserve">clears picks when you switch asset</w:t>
      </w:r>
      <w:r>
        <w:t xml:space="preserve"> </w:t>
      </w:r>
      <w:r>
        <w:t xml:space="preserve">type. The header shows</w:t>
      </w:r>
      <w:r>
        <w:t xml:space="preserve"> </w:t>
      </w:r>
      <w:r>
        <w:rPr>
          <w:rStyle w:val="VerbatimChar"/>
        </w:rPr>
        <w:t xml:space="preserve">●</w:t>
      </w:r>
      <w:r>
        <w:t xml:space="preserve"> </w:t>
      </w:r>
      <w:r>
        <w:t xml:space="preserve">on a filtered column and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otherwise, plus a</w:t>
      </w:r>
      <w:r>
        <w:t xml:space="preserve"> </w:t>
      </w:r>
      <w:r>
        <w:t xml:space="preserve">“Showing X of Y assets / Clear filters”</w:t>
      </w:r>
      <w:r>
        <w:t xml:space="preserve"> </w:t>
      </w:r>
      <w:r>
        <w:t xml:space="preserve">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Filter popovers are portalled.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components/ui.jsx</w:t>
      </w:r>
      <w:r>
        <w:t xml:space="preserve">) renders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document.body</w:t>
      </w:r>
      <w:r>
        <w:t xml:space="preserve"> </w:t>
      </w:r>
      <w:r>
        <w:t xml:space="preserve">at fixed coordinates and flips up or clamps when there</w:t>
      </w:r>
      <w:r>
        <w:t xml:space="preserve"> </w:t>
      </w:r>
      <w:r>
        <w:t xml:space="preserve">is no room. This exists because the table is inside</w:t>
      </w:r>
      <w:r>
        <w:t xml:space="preserve"> </w:t>
      </w:r>
      <w:r>
        <w:rPr>
          <w:rStyle w:val="VerbatimChar"/>
        </w:rPr>
        <w:t xml:space="preserve">overflow-x-auto</w:t>
      </w:r>
      <w:r>
        <w:t xml:space="preserve">, which</w:t>
      </w:r>
      <w:r>
        <w:t xml:space="preserve"> </w:t>
      </w:r>
      <w:r>
        <w:t xml:space="preserve">clips vertically as well — an anchored panel would be cut 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Editing.</w:t>
      </w:r>
      <w:r>
        <w:t xml:space="preserve"> </w:t>
      </w:r>
      <w:r>
        <w:t xml:space="preserve">When the user has</w:t>
      </w:r>
      <w:r>
        <w:t xml:space="preserve"> </w:t>
      </w:r>
      <w:r>
        <w:rPr>
          <w:rStyle w:val="VerbatimChar"/>
        </w:rPr>
        <w:t xml:space="preserve">assets.edit_own</w:t>
      </w:r>
      <w:r>
        <w:t xml:space="preserve">, the last column is an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button that opens the in-row modal (</w:t>
      </w:r>
      <w:r>
        <w:rPr>
          <w:rStyle w:val="VerbatimChar"/>
        </w:rPr>
        <w:t xml:space="preserve">AssetForm</w:t>
      </w:r>
      <w:r>
        <w:t xml:space="preserve"> </w:t>
      </w:r>
      <w:r>
        <w:t xml:space="preserve">mounted with the</w:t>
      </w:r>
      <w:r>
        <w:t xml:space="preserve"> </w:t>
      </w:r>
      <w:r>
        <w:t xml:space="preserve">asset’s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, plus a</w:t>
      </w:r>
      <w:r>
        <w:t xml:space="preserve"> </w:t>
      </w:r>
      <w:r>
        <w:t xml:space="preserve">“View full page”</w:t>
      </w:r>
      <w:r>
        <w:t xml:space="preserve"> </w:t>
      </w:r>
      <w:r>
        <w:t xml:space="preserve">link in the footer). Otherwise it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Open →</w:t>
      </w:r>
      <w:r>
        <w:t xml:space="preserve"> </w:t>
      </w:r>
      <w:r>
        <w:t xml:space="preserve">link to the detail page. After a save,</w:t>
      </w:r>
      <w:r>
        <w:t xml:space="preserve"> </w:t>
      </w:r>
      <w:r>
        <w:rPr>
          <w:rStyle w:val="VerbatimChar"/>
        </w:rPr>
        <w:t xml:space="preserve">assetEdited()</w:t>
      </w:r>
      <w:r>
        <w:t xml:space="preserve"> </w:t>
      </w:r>
      <w:r>
        <w:t xml:space="preserve">closes</w:t>
      </w:r>
      <w:r>
        <w:t xml:space="preserve"> </w:t>
      </w:r>
      <w:r>
        <w:t xml:space="preserve">the modal and reloads the list; it does not navigate anywhere.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Bulk.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assets.bulk_own</w:t>
      </w:r>
      <w:r>
        <w:t xml:space="preserve">. Checkboxes select rows (</w:t>
      </w:r>
      <w:r>
        <w:t xml:space="preserve">“select visible”</w:t>
      </w:r>
      <w:r>
        <w:t xml:space="preserve"> </w:t>
      </w:r>
      <w:r>
        <w:t xml:space="preserve">takes the filtered rows only). The action picker is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BulkUpdateModal</w:t>
      </w:r>
      <w:r>
        <w:t xml:space="preserve"> </w:t>
      </w:r>
      <w:r>
        <w:t xml:space="preserve">(one field, one value, applied to the</w:t>
      </w:r>
      <w:r>
        <w:t xml:space="preserve"> </w:t>
      </w:r>
      <w:r>
        <w:t xml:space="preserve">selection);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asks with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and then calls the bulk</w:t>
      </w:r>
      <w:r>
        <w:t xml:space="preserve"> </w:t>
      </w:r>
      <w:r>
        <w:t xml:space="preserve">delete. Both report the count, and the update toast appends</w:t>
      </w:r>
      <w:r>
        <w:t xml:space="preserve"> </w:t>
      </w:r>
      <w:r>
        <w:t xml:space="preserve">“N notifications queued.”</w:t>
      </w:r>
      <w:r>
        <w:t xml:space="preserve"> </w:t>
      </w:r>
      <w:r>
        <w:t xml:space="preserve">when the response says so.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Export.</w:t>
      </w:r>
      <w:r>
        <w:t xml:space="preserve"> </w:t>
      </w:r>
      <w:r>
        <w:rPr>
          <w:rStyle w:val="VerbatimChar"/>
        </w:rPr>
        <w:t xml:space="preserve">exportAssets()</w:t>
      </w:r>
      <w:r>
        <w:t xml:space="preserve"> </w:t>
      </w:r>
      <w:r>
        <w:t xml:space="preserve">maps the</w:t>
      </w:r>
      <w:r>
        <w:t xml:space="preserve"> </w:t>
      </w:r>
      <w:r>
        <w:rPr>
          <w:b/>
          <w:bCs/>
        </w:rPr>
        <w:t xml:space="preserve">filtered</w:t>
      </w:r>
      <w:r>
        <w:t xml:space="preserve"> </w:t>
      </w:r>
      <w:r>
        <w:t xml:space="preserve">rows through the</w:t>
      </w:r>
      <w:r>
        <w:t xml:space="preserve"> </w:t>
      </w:r>
      <w:r>
        <w:rPr>
          <w:b/>
          <w:bCs/>
        </w:rPr>
        <w:t xml:space="preserve">visible</w:t>
      </w:r>
      <w:r>
        <w:t xml:space="preserve"> </w:t>
      </w:r>
      <w:r>
        <w:t xml:space="preserve">columns into</w:t>
      </w:r>
      <w:r>
        <w:t xml:space="preserve"> </w:t>
      </w:r>
      <w:r>
        <w:rPr>
          <w:rStyle w:val="VerbatimChar"/>
        </w:rPr>
        <w:t xml:space="preserve">{ header: value }</w:t>
      </w:r>
      <w:r>
        <w:t xml:space="preserve"> </w:t>
      </w:r>
      <w:r>
        <w:t xml:space="preserve">objects and hands them to</w:t>
      </w:r>
      <w:r>
        <w:t xml:space="preserve"> </w:t>
      </w:r>
      <w:r>
        <w:rPr>
          <w:rStyle w:val="VerbatimChar"/>
        </w:rPr>
        <w:t xml:space="preserve">downloadXlsx</w:t>
      </w:r>
      <w:r>
        <w:t xml:space="preserve">. No server call. Button is disabled when nothing is shown.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Toolbar.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action-bar action-bar-scroll</w:t>
      </w:r>
      <w:r>
        <w:t xml:space="preserve"> </w:t>
      </w:r>
      <w:r>
        <w:t xml:space="preserve">row: Add Asset, Configure</w:t>
      </w:r>
      <w:r>
        <w:t xml:space="preserve"> </w:t>
      </w:r>
      <w:r>
        <w:t xml:space="preserve">Form, Export XLSX, Automations, Columns, Share (admin), Rename, Delete.</w:t>
      </w:r>
      <w:r>
        <w:t xml:space="preserve"> </w:t>
      </w:r>
      <w:r>
        <w:t xml:space="preserve">Every button is</w:t>
      </w:r>
      <w:r>
        <w:t xml:space="preserve"> </w:t>
      </w:r>
      <w:r>
        <w:rPr>
          <w:rStyle w:val="VerbatimChar"/>
        </w:rPr>
        <w:t xml:space="preserve">size="sm"</w:t>
      </w:r>
      <w:r>
        <w:t xml:space="preserve"> </w:t>
      </w:r>
      <w:r>
        <w:t xml:space="preserve">and wrapped in its own capability test. On a</w:t>
      </w:r>
      <w:r>
        <w:t xml:space="preserve"> </w:t>
      </w:r>
      <w:r>
        <w:t xml:space="preserve">phone this bar stays on one line and swipes sideways; on desktop it is a</w:t>
      </w:r>
      <w:r>
        <w:t xml:space="preserve"> </w:t>
      </w:r>
      <w:r>
        <w:t xml:space="preserve">right-aligned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Delete dialog</w:t>
      </w:r>
      <w:r>
        <w:t xml:space="preserve"> </w:t>
      </w:r>
      <w:r>
        <w:t xml:space="preserve">requires a tick-box (</w:t>
      </w:r>
      <w:r>
        <w:t xml:space="preserve">“I understand this operation cannot</w:t>
      </w:r>
      <w:r>
        <w:t xml:space="preserve"> </w:t>
      </w:r>
      <w:r>
        <w:t xml:space="preserve">be undone”</w:t>
      </w:r>
      <w:r>
        <w:t xml:space="preserve">) before the danger button enables.</w:t>
      </w:r>
    </w:p>
    <w:bookmarkStart w:id="30" w:name="modals-mount-only-while-ope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Modals mount only while open</w:t>
      </w:r>
    </w:p>
    <w:p>
      <w:pPr>
        <w:pStyle w:val="FirstParagraph"/>
      </w:pPr>
      <w:r>
        <w:rPr>
          <w:rStyle w:val="VerbatimChar"/>
        </w:rPr>
        <w:t xml:space="preserve">{configureForm &amp;&amp; &lt;ConfigureFormModal open … /&gt;}</w:t>
      </w:r>
      <w:r>
        <w:t xml:space="preserve"> </w:t>
      </w:r>
      <w:r>
        <w:t xml:space="preserve">is the pattern used</w:t>
      </w:r>
      <w:r>
        <w:t xml:space="preserve"> </w:t>
      </w:r>
      <w:r>
        <w:t xml:space="preserve">throughout this page. Unmounting on close means the next open re-reads the</w:t>
      </w:r>
      <w:r>
        <w:t xml:space="preserve"> </w:t>
      </w:r>
      <w:r>
        <w:t xml:space="preserve">saved state, instead of showing last time’s unsaved edits.</w:t>
      </w:r>
    </w:p>
    <w:bookmarkEnd w:id="30"/>
    <w:bookmarkEnd w:id="31"/>
    <w:bookmarkStart w:id="32" w:name="other-pag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Other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Notable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creates the first admin</w:t>
            </w:r>
          </w:p>
        </w:tc>
        <w:tc>
          <w:tcPr/>
          <w:p>
            <w:pPr>
              <w:pStyle w:val="Compact"/>
            </w:pPr>
            <w:r>
              <w:t xml:space="preserve">reachable only while</w:t>
            </w:r>
            <w:r>
              <w:t xml:space="preserve"> </w:t>
            </w:r>
            <w:r>
              <w:rPr>
                <w:rStyle w:val="VerbatimChar"/>
              </w:rPr>
              <w:t xml:space="preserve">setupRequired</w:t>
            </w:r>
            <w:r>
              <w:t xml:space="preserve">; posts</w:t>
            </w:r>
            <w:r>
              <w:t xml:space="preserve"> </w:t>
            </w:r>
            <w:r>
              <w:rPr>
                <w:rStyle w:val="VerbatimChar"/>
              </w:rPr>
              <w:t xml:space="preserve">/setup</w:t>
            </w:r>
            <w:r>
              <w:t xml:space="preserve"> </w:t>
            </w:r>
            <w:r>
              <w:t xml:space="preserve">with Turnstile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sign-in + public Quick Entry</w:t>
            </w:r>
          </w:p>
        </w:tc>
        <w:tc>
          <w:tcPr/>
          <w:p>
            <w:pPr>
              <w:pStyle w:val="Compact"/>
            </w:pPr>
            <w:r>
              <w:t xml:space="preserve">the only screen with no session; no toasts (outside</w:t>
            </w:r>
            <w:r>
              <w:t xml:space="preserve"> </w:t>
            </w:r>
            <w:r>
              <w:rPr>
                <w:rStyle w:val="VerbatimChar"/>
              </w:rPr>
              <w:t xml:space="preserve">Layout</w:t>
            </w:r>
            <w:r>
              <w:t xml:space="preserve">), errors via</w:t>
            </w:r>
            <w:r>
              <w:t xml:space="preserve"> </w:t>
            </w:r>
            <w:r>
              <w:rPr>
                <w:rStyle w:val="VerbatimChar"/>
              </w:rPr>
              <w:t xml:space="preserve">&lt;Alert&gt;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asset-type cards</w:t>
            </w:r>
          </w:p>
        </w:tc>
        <w:tc>
          <w:tcPr/>
          <w:p>
            <w:pPr>
              <w:pStyle w:val="Compact"/>
            </w:pPr>
            <w:r>
              <w:t xml:space="preserve">client-side name search with a</w:t>
            </w:r>
            <w:r>
              <w:t xml:space="preserve"> </w:t>
            </w:r>
            <w:r>
              <w:t xml:space="preserve">“no match”</w:t>
            </w:r>
            <w:r>
              <w:t xml:space="preserve"> </w:t>
            </w:r>
            <w:r>
              <w:t xml:space="preserve">empty state;</w:t>
            </w:r>
            <w:r>
              <w:t xml:space="preserve"> </w:t>
            </w:r>
            <w:r>
              <w:rPr>
                <w:rStyle w:val="VerbatimChar"/>
              </w:rPr>
              <w:t xml:space="preserve">Shared</w:t>
            </w:r>
            <w:r>
              <w:t xml:space="preserve"> </w:t>
            </w:r>
            <w:r>
              <w:t xml:space="preserve">badge on types you do not own;</w:t>
            </w:r>
            <w:r>
              <w:t xml:space="preserve"> </w:t>
            </w:r>
            <w:r>
              <w:rPr>
                <w:rStyle w:val="VerbatimChar"/>
              </w:rPr>
              <w:t xml:space="preserve">+ Add Asset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AddAssetModal</w:t>
            </w:r>
            <w:r>
              <w:t xml:space="preserve"> </w:t>
            </w:r>
            <w:r>
              <w:t xml:space="preserve">(pick or create a type, then fill the 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</w:p>
        </w:tc>
        <w:tc>
          <w:tcPr/>
          <w:p>
            <w:pPr>
              <w:pStyle w:val="Compact"/>
            </w:pPr>
            <w:r>
              <w:t xml:space="preserve">full-page create/edit</w:t>
            </w:r>
          </w:p>
        </w:tc>
        <w:tc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AssetForm</w:t>
            </w:r>
            <w:r>
              <w:t xml:space="preserve">; deep linkable (</w:t>
            </w:r>
            <w:r>
              <w:rPr>
                <w:rStyle w:val="VerbatimChar"/>
              </w:rPr>
              <w:t xml:space="preserve">/assets/:id/edit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AssetDetail</w:t>
            </w:r>
          </w:p>
        </w:tc>
        <w:tc>
          <w:tcPr/>
          <w:p>
            <w:pPr>
              <w:pStyle w:val="Compact"/>
            </w:pPr>
            <w:r>
              <w:t xml:space="preserve">read-only view + delete</w:t>
            </w:r>
          </w:p>
        </w:tc>
        <w:tc>
          <w:tcPr/>
          <w:p>
            <w:pPr>
              <w:pStyle w:val="Compact"/>
            </w:pPr>
            <w:r>
              <w:t xml:space="preserve">renders every field through</w:t>
            </w:r>
            <w:r>
              <w:t xml:space="preserve"> </w:t>
            </w:r>
            <w:r>
              <w:rPr>
                <w:rStyle w:val="VerbatimChar"/>
              </w:rPr>
              <w:t xml:space="preserve">formatAssetValue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goes to</w:t>
            </w:r>
            <w:r>
              <w:t xml:space="preserve"> </w:t>
            </w:r>
            <w:r>
              <w:rPr>
                <w:rStyle w:val="VerbatimChar"/>
              </w:rPr>
              <w:t xml:space="preserve">AssetEditor</w:t>
            </w:r>
            <w:r>
              <w:t xml:space="preserve">; delete uses</w:t>
            </w:r>
            <w:r>
              <w:t xml:space="preserve"> </w:t>
            </w:r>
            <w:r>
              <w:rPr>
                <w:rStyle w:val="VerbatimChar"/>
              </w:rPr>
              <w:t xml:space="preserve">window.confirm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field definitions</w:t>
            </w:r>
          </w:p>
        </w:tc>
        <w:tc>
          <w:tcPr/>
          <w:p>
            <w:pPr>
              <w:pStyle w:val="Compact"/>
            </w:pPr>
            <w:r>
              <w:t xml:space="preserve">create/edit, dropdown binding, and the type-change preview flow (asks the server what would be lost before saving)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</w:t>
            </w:r>
          </w:p>
        </w:tc>
        <w:tc>
          <w:tcPr/>
          <w:p>
            <w:pPr>
              <w:pStyle w:val="Compact"/>
            </w:pPr>
            <w:r>
              <w:t xml:space="preserve">dropdowns and their options</w:t>
            </w:r>
          </w:p>
        </w:tc>
        <w:tc>
          <w:tcPr/>
          <w:p>
            <w:pPr>
              <w:pStyle w:val="Compact"/>
            </w:pPr>
            <w:r>
              <w:t xml:space="preserve">inline option add/edit/deactivate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CommonForm</w:t>
            </w:r>
          </w:p>
        </w:tc>
        <w:tc>
          <w:tcPr/>
          <w:p>
            <w:pPr>
              <w:pStyle w:val="Compact"/>
            </w:pPr>
            <w:r>
              <w:t xml:space="preserve">one form reused across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to users</w:t>
            </w:r>
            <w:r>
              <w:t xml:space="preserve"> </w:t>
            </w:r>
            <w:r>
              <w:t xml:space="preserve">(admin) deep-copies it into users whose own form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cross-type table</w:t>
            </w:r>
          </w:p>
        </w:tc>
        <w:tc>
          <w:tcPr/>
          <w:p>
            <w:pPr>
              <w:pStyle w:val="Compact"/>
            </w:pPr>
            <w:r>
              <w:t xml:space="preserve">built from the same</w:t>
            </w:r>
            <w:r>
              <w:t xml:space="preserve"> </w:t>
            </w:r>
            <w:r>
              <w:rPr>
                <w:rStyle w:val="VerbatimChar"/>
              </w:rPr>
              <w:t xml:space="preserve">useColumnFilters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downloadXlsx</w:t>
            </w:r>
            <w:r>
              <w:t xml:space="preserve">; all rows are fetched, then filtered and exported client-side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accounts, permissions, password reset, display name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EmailNotifications</w:t>
            </w:r>
          </w:p>
        </w:tc>
        <w:tc>
          <w:tcPr/>
          <w:p>
            <w:pPr>
              <w:pStyle w:val="Compact"/>
            </w:pPr>
            <w:r>
              <w:t xml:space="preserve">templates, recipients, rules</w:t>
            </w:r>
          </w:p>
        </w:tc>
        <w:tc>
          <w:tcPr/>
          <w:p>
            <w:pPr>
              <w:pStyle w:val="Compact"/>
            </w:pPr>
            <w:r>
              <w:t xml:space="preserve">rule editor supports several asset types per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EmailHistory</w:t>
            </w:r>
          </w:p>
        </w:tc>
        <w:tc>
          <w:tcPr/>
          <w:p>
            <w:pPr>
              <w:pStyle w:val="Compact"/>
            </w:pPr>
            <w:r>
              <w:t xml:space="preserve">per-user send log</w:t>
            </w:r>
          </w:p>
        </w:tc>
        <w:tc>
          <w:tcPr/>
          <w:p>
            <w:pPr>
              <w:pStyle w:val="Compact"/>
            </w:pPr>
            <w:r>
              <w:t xml:space="preserve">status filter, admin</w:t>
            </w:r>
            <w:r>
              <w:t xml:space="preserve"> </w:t>
            </w:r>
            <w:r>
              <w:t xml:space="preserve">“All users”</w:t>
            </w:r>
            <w:r>
              <w:t xml:space="preserve"> </w:t>
            </w:r>
            <w:r>
              <w:t xml:space="preserve">checkbox, expandable</w:t>
            </w:r>
            <w:r>
              <w:t xml:space="preserve"> </w:t>
            </w:r>
            <w:r>
              <w:t xml:space="preserve">“Details”</w:t>
            </w:r>
            <w:r>
              <w:t xml:space="preserve"> </w:t>
            </w:r>
            <w:r>
              <w:t xml:space="preserve">row; there is no retry button — the worker retries by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card stack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</w:tbl>
    <w:bookmarkEnd w:id="32"/>
    <w:bookmarkStart w:id="33" w:name="settings-card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Settings cards</w:t>
      </w:r>
    </w:p>
    <w:p>
      <w:pPr>
        <w:pStyle w:val="FirstParagraph"/>
      </w:pPr>
      <w:r>
        <w:t xml:space="preserve">Visibility is decided in</w:t>
      </w:r>
      <w:r>
        <w:t xml:space="preserve"> </w:t>
      </w:r>
      <w:r>
        <w:rPr>
          <w:rStyle w:val="VerbatimChar"/>
        </w:rPr>
        <w:t xml:space="preserve">pages/Settings.jsx</w:t>
      </w:r>
      <w:r>
        <w:t xml:space="preserve">, one card per component in</w:t>
      </w:r>
      <w:r>
        <w:t xml:space="preserve"> </w:t>
      </w:r>
      <w:r>
        <w:rPr>
          <w:rStyle w:val="VerbatimChar"/>
        </w:rPr>
        <w:t xml:space="preserve">pages/settings/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Shown when</w:t>
            </w:r>
          </w:p>
        </w:tc>
        <w:tc>
          <w:tcPr/>
          <w:p>
            <w:pPr>
              <w:pStyle w:val="Compact"/>
            </w:pPr>
            <w:r>
              <w:t xml:space="preserve">Manages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BrandingCard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can('branding.manage')</w:t>
            </w:r>
          </w:p>
        </w:tc>
        <w:tc>
          <w:tcPr/>
          <w:p>
            <w:pPr>
              <w:pStyle w:val="Compact"/>
            </w:pPr>
            <w:r>
              <w:t xml:space="preserve">app name, tab icon, login image (data URLs)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enable/disable the bot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IpAccessCard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allowlist switch and CIDR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QuickEntryCard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public form fields, title/subtitle/placeholders, templates, recipients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host/port/user/password/encryption, test connection, test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PasswordCard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own password</w:t>
            </w:r>
          </w:p>
        </w:tc>
      </w:tr>
    </w:tbl>
    <w:p>
      <w:pPr>
        <w:pStyle w:val="BodyText"/>
      </w:pPr>
      <w:r>
        <w:t xml:space="preserve">Each card fetches and saves its own settings, so a failing endpoint only blanks</w:t>
      </w:r>
      <w:r>
        <w:t xml:space="preserve"> </w:t>
      </w:r>
      <w:r>
        <w:t xml:space="preserve">that card. The SMTP password is never rendered: the API returns</w:t>
      </w:r>
      <w:r>
        <w:t xml:space="preserve"> </w:t>
      </w:r>
      <w:r>
        <w:rPr>
          <w:rStyle w:val="VerbatimChar"/>
        </w:rPr>
        <w:t xml:space="preserve">passwordConfigured</w:t>
      </w:r>
      <w:r>
        <w:t xml:space="preserve"> </w:t>
      </w:r>
      <w:r>
        <w:t xml:space="preserve">and the card shows</w:t>
      </w:r>
      <w:r>
        <w:t xml:space="preserve"> </w:t>
      </w:r>
      <w:r>
        <w:t xml:space="preserve">“saved — leave blank to keep”</w:t>
      </w:r>
      <w:r>
        <w:t xml:space="preserve"> </w:t>
      </w:r>
      <w:r>
        <w:t xml:space="preserve">instead of</w:t>
      </w:r>
      <w:r>
        <w:t xml:space="preserve"> </w:t>
      </w:r>
      <w:r>
        <w:t xml:space="preserve">a value.</w:t>
      </w:r>
    </w:p>
    <w:bookmarkEnd w:id="33"/>
    <w:bookmarkStart w:id="34" w:name="shared-ui-primitives-componentsui.jsx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Shared UI primitives (</w:t>
      </w:r>
      <w:r>
        <w:rPr>
          <w:rStyle w:val="VerbatimChar"/>
        </w:rPr>
        <w:t xml:space="preserve">components/ui.jsx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primary/secondary/danger/ghost,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sm/md,</w:t>
            </w:r>
            <w:r>
              <w:t xml:space="preserve"> 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shows the spinner. Padding lives in the component, not in</w:t>
            </w:r>
            <w:r>
              <w:t xml:space="preserve"> </w:t>
            </w:r>
            <w:r>
              <w:rPr>
                <w:rStyle w:val="VerbatimChar"/>
              </w:rPr>
              <w:t xml:space="preserve">className</w:t>
            </w:r>
            <w:r>
              <w:t xml:space="preserve">, so a</w:t>
            </w:r>
            <w:r>
              <w:t xml:space="preserve"> </w:t>
            </w:r>
            <w:r>
              <w:rPr>
                <w:rStyle w:val="VerbatimChar"/>
              </w:rPr>
              <w:t xml:space="preserve">size="sm"</w:t>
            </w:r>
            <w:r>
              <w:t xml:space="preserve"> </w:t>
            </w:r>
            <w:r>
              <w:t xml:space="preserve">button cannot lose a Tailwind cascade fight with the default</w:t>
            </w:r>
            <w:r>
              <w:t xml:space="preserve"> </w:t>
            </w:r>
            <w:r>
              <w:rPr>
                <w:rStyle w:val="VerbatimChar"/>
              </w:rPr>
              <w:t xml:space="preserve">px-4 py-2.5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label +</w:t>
            </w:r>
            <w:r>
              <w:t xml:space="preserve"> </w:t>
            </w:r>
            <w:r>
              <w:rPr>
                <w:rStyle w:val="VerbatimChar"/>
              </w:rPr>
              <w:t xml:space="preserve">type="textarea"</w:t>
            </w:r>
            <w:r>
              <w:t xml:space="preserve"> </w:t>
            </w:r>
            <w:r>
              <w:t xml:space="preserve">switch +</w:t>
            </w:r>
            <w:r>
              <w:t xml:space="preserve"> </w:t>
            </w:r>
            <w:r>
              <w:rPr>
                <w:rStyle w:val="VerbatimChar"/>
              </w:rPr>
              <w:t xml:space="preserve">hint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; appends a red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t xml:space="preserve">text box in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plus a hidden</w:t>
            </w:r>
            <w:r>
              <w:t xml:space="preserve"> </w:t>
            </w:r>
            <w:r>
              <w:rPr>
                <w:rStyle w:val="VerbatimChar"/>
              </w:rPr>
              <w:t xml:space="preserve">&lt;input type="date"&gt;</w:t>
            </w:r>
            <w:r>
              <w:t xml:space="preserve"> </w:t>
            </w:r>
            <w:r>
              <w:t xml:space="preserve">opened by the ▦ button (</w:t>
            </w:r>
            <w:r>
              <w:rPr>
                <w:rStyle w:val="VerbatimChar"/>
              </w:rPr>
              <w:t xml:space="preserve">showPicker()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click()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label + options;</w:t>
            </w:r>
            <w:r>
              <w:t xml:space="preserve"> </w:t>
            </w:r>
            <w:r>
              <w:rPr>
                <w:rStyle w:val="VerbatimChar"/>
              </w:rPr>
              <w:t xml:space="preserve">hideBlank</w:t>
            </w:r>
            <w:r>
              <w:t xml:space="preserve"> </w:t>
            </w:r>
            <w:r>
              <w:t xml:space="preserve">drops the automatic</w:t>
            </w:r>
            <w:r>
              <w:t xml:space="preserve"> </w:t>
            </w:r>
            <w:r>
              <w:t xml:space="preserve">“Select…”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SearchInput</w:t>
            </w:r>
          </w:p>
        </w:tc>
        <w:tc>
          <w:tcPr/>
          <w:p>
            <w:pPr>
              <w:pStyle w:val="Compact"/>
            </w:pPr>
            <w:r>
              <w:t xml:space="preserve">three sizes, magnifier, clear-on-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and an ✕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containers;</w:t>
            </w:r>
            <w:r>
              <w:t xml:space="preserve"> </w:t>
            </w:r>
            <w:r>
              <w:rPr>
                <w:rStyle w:val="VerbatimChar"/>
              </w:rPr>
              <w:t xml:space="preserve">Modal</w:t>
            </w:r>
            <w:r>
              <w:t xml:space="preserve"> </w:t>
            </w:r>
            <w:r>
              <w:t xml:space="preserve">is a fixed overlay,</w:t>
            </w:r>
            <w:r>
              <w:t xml:space="preserve"> </w:t>
            </w:r>
            <w:r>
              <w:rPr>
                <w:rStyle w:val="VerbatimChar"/>
              </w:rPr>
              <w:t xml:space="preserve">max-w-2xl</w:t>
            </w:r>
            <w:r>
              <w:t xml:space="preserve"> </w:t>
            </w:r>
            <w:r>
              <w:t xml:space="preserve">by default, scrollable body,</w:t>
            </w:r>
            <w:r>
              <w:t xml:space="preserve"> </w:t>
            </w:r>
            <w:r>
              <w:rPr>
                <w:rStyle w:val="VerbatimChar"/>
              </w:rPr>
              <w:t xml:space="preserve">CloseButton</w:t>
            </w:r>
            <w:r>
              <w:t xml:space="preserve"> </w:t>
            </w:r>
            <w:r>
              <w:t xml:space="preserve">labelled “Close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Popover</w:t>
            </w:r>
          </w:p>
        </w:tc>
        <w:tc>
          <w:tcPr/>
          <w:p>
            <w:pPr>
              <w:pStyle w:val="Compact"/>
            </w:pPr>
            <w:r>
              <w:t xml:space="preserve">portalled anchored panel (see filters)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CloseButton</w:t>
            </w:r>
          </w:p>
        </w:tc>
        <w:tc>
          <w:tcPr/>
          <w:p>
            <w:pPr>
              <w:pStyle w:val="Compact"/>
            </w:pPr>
            <w:r>
              <w:t xml:space="preserve">the ✕ used by modals and the search clear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DateInput</w:t>
      </w:r>
      <w:r>
        <w:t xml:space="preserve"> </w:t>
      </w:r>
      <w:r>
        <w:t xml:space="preserve">keeps two representations: what the user types (</w:t>
      </w:r>
      <w:r>
        <w:rPr>
          <w:rStyle w:val="VerbatimChar"/>
        </w:rPr>
        <w:t xml:space="preserve">display</w:t>
      </w:r>
      <w:r>
        <w:t xml:space="preserve">) and the</w:t>
      </w:r>
      <w:r>
        <w:t xml:space="preserve"> </w:t>
      </w:r>
      <w:r>
        <w:t xml:space="preserve">ISO value the API stores. Typing is accepted only while it matches</w:t>
      </w:r>
      <w:r>
        <w:t xml:space="preserve"> </w:t>
      </w:r>
      <w:r>
        <w:rPr>
          <w:rStyle w:val="VerbatimChar"/>
        </w:rPr>
        <w:t xml:space="preserve">^\d{0,2}(\/\d{0,2}(\/\d{0,4})?)?$</w:t>
      </w:r>
      <w:r>
        <w:t xml:space="preserve">; a complete, real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is converted</w:t>
      </w:r>
      <w:r>
        <w:t xml:space="preserve"> </w:t>
      </w:r>
      <w:r>
        <w:t xml:space="preserve">and pushed up. Half-typed or impossible dates are simply not pushed — the value</w:t>
      </w:r>
      <w:r>
        <w:t xml:space="preserve"> </w:t>
      </w:r>
      <w:r>
        <w:t xml:space="preserve">keeps the last valid one. Clearing the box pushes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bookmarkEnd w:id="34"/>
    <w:bookmarkStart w:id="35" w:name="styling-convention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Styling conventions</w:t>
      </w:r>
    </w:p>
    <w:p>
      <w:pPr>
        <w:pStyle w:val="FirstParagraph"/>
      </w:pPr>
      <w:r>
        <w:rPr>
          <w:rStyle w:val="VerbatimChar"/>
        </w:rPr>
        <w:t xml:space="preserve">index.css</w:t>
      </w:r>
      <w:r>
        <w:t xml:space="preserve"> </w:t>
      </w:r>
      <w:r>
        <w:t xml:space="preserve">is short on purpose: Tailwind utilities do the rest.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page-title</w:t>
            </w:r>
          </w:p>
        </w:tc>
        <w:tc>
          <w:tcPr/>
          <w:p>
            <w:pPr>
              <w:pStyle w:val="Compact"/>
            </w:pPr>
            <w:r>
              <w:t xml:space="preserve">hidden below 1024 px (the compact header already prints the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action-bar</w:t>
            </w:r>
          </w:p>
        </w:tc>
        <w:tc>
          <w:tcPr/>
          <w:p>
            <w:pPr>
              <w:pStyle w:val="Compact"/>
            </w:pPr>
            <w:r>
              <w:t xml:space="preserve">on a phone: full width, children become two equal columns (</w:t>
            </w:r>
            <w:r>
              <w:rPr>
                <w:rStyle w:val="VerbatimChar"/>
              </w:rPr>
              <w:t xml:space="preserve">flex: 1 1 calc(50% - 5px)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min-width: min-content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action-bar action-bar-scroll</w:t>
            </w:r>
          </w:p>
        </w:tc>
        <w:tc>
          <w:tcPr/>
          <w:p>
            <w:pPr>
              <w:pStyle w:val="Compact"/>
            </w:pPr>
            <w:r>
              <w:t xml:space="preserve">the exception: one non-wrapping, sideways-swiping line, no visible scrollbar,</w:t>
            </w:r>
            <w:r>
              <w:t xml:space="preserve"> </w:t>
            </w:r>
            <w:r>
              <w:rPr>
                <w:rStyle w:val="VerbatimChar"/>
              </w:rPr>
              <w:t xml:space="preserve">flex-start</w:t>
            </w:r>
            <w:r>
              <w:t xml:space="preserve"> </w:t>
            </w:r>
            <w:r>
              <w:t xml:space="preserve">so the first buttons stay reachable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dialog-actions</w:t>
            </w:r>
          </w:p>
        </w:tc>
        <w:tc>
          <w:tcPr/>
          <w:p>
            <w:pPr>
              <w:pStyle w:val="Compact"/>
            </w:pPr>
            <w:r>
              <w:t xml:space="preserve">stacks footer buttons,</w:t>
            </w:r>
            <w:r>
              <w:t xml:space="preserve"> </w:t>
            </w:r>
            <w:r>
              <w:rPr>
                <w:rStyle w:val="VerbatimChar"/>
              </w:rPr>
              <w:t xml:space="preserve">column-reverse</w:t>
            </w:r>
            <w:r>
              <w:t xml:space="preserve"> </w:t>
            </w:r>
            <w:r>
              <w:t xml:space="preserve">so the primary action is on top while the DOM order stays Cancel → 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row-hover</w:t>
            </w:r>
          </w:p>
        </w:tc>
        <w:tc>
          <w:tcPr/>
          <w:p>
            <w:pPr>
              <w:pStyle w:val="Compact"/>
            </w:pPr>
            <w:r>
              <w:t xml:space="preserve">hovered table row gets a slate-100 tint and a 3 px dark inset bar on the first cell (a collapsed</w:t>
            </w:r>
            <w:r>
              <w:t xml:space="preserve"> </w:t>
            </w:r>
            <w:r>
              <w:rPr>
                <w:rStyle w:val="VerbatimChar"/>
              </w:rPr>
              <w:t xml:space="preserve">&lt;tr&gt;</w:t>
            </w:r>
            <w:r>
              <w:t xml:space="preserve"> </w:t>
            </w:r>
            <w:r>
              <w:t xml:space="preserve">cannot paint a box-shadow itself)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spinner</w:t>
            </w:r>
          </w:p>
        </w:tc>
        <w:tc>
          <w:tcPr/>
          <w:p>
            <w:pPr>
              <w:pStyle w:val="Compact"/>
            </w:pPr>
            <w:r>
              <w:t xml:space="preserve">18 px current-colour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field-row</w:t>
            </w:r>
          </w:p>
        </w:tc>
        <w:tc>
          <w:tcPr/>
          <w:p>
            <w:pPr>
              <w:pStyle w:val="Compact"/>
            </w:pPr>
            <w:r>
              <w:t xml:space="preserve">first child (the label input) takes the whole line on a phone</w:t>
            </w:r>
          </w:p>
        </w:tc>
      </w:tr>
    </w:tbl>
    <w:p>
      <w:pPr>
        <w:pStyle w:val="BodyText"/>
      </w:pPr>
      <w:r>
        <w:t xml:space="preserve">Two rules that were learned the hard way:</w:t>
      </w:r>
    </w:p>
    <w:p>
      <w:pPr>
        <w:pStyle w:val="Compact"/>
        <w:numPr>
          <w:ilvl w:val="0"/>
          <w:numId w:val="1009"/>
        </w:numPr>
      </w:pPr>
      <w:r>
        <w:t xml:space="preserve">The control font reset (</w:t>
      </w:r>
      <w:r>
        <w:rPr>
          <w:rStyle w:val="VerbatimChar"/>
        </w:rPr>
        <w:t xml:space="preserve">button, input, textarea, select { font: inherit }</w:t>
      </w:r>
      <w:r>
        <w:t xml:space="preserve">)</w:t>
      </w:r>
      <w:r>
        <w:t xml:space="preserve"> </w:t>
      </w:r>
      <w:r>
        <w:t xml:space="preserve">must stay inside</w:t>
      </w:r>
      <w:r>
        <w:t xml:space="preserve"> </w:t>
      </w:r>
      <w:r>
        <w:rPr>
          <w:rStyle w:val="VerbatimChar"/>
        </w:rPr>
        <w:t xml:space="preserve">@layer base</w:t>
      </w:r>
      <w:r>
        <w:t xml:space="preserve">. Written unlayered, the</w:t>
      </w:r>
      <w:r>
        <w:t xml:space="preserve"> </w:t>
      </w:r>
      <w:r>
        <w:rPr>
          <w:rStyle w:val="VerbatimChar"/>
        </w:rPr>
        <w:t xml:space="preserve">font</w:t>
      </w:r>
      <w:r>
        <w:t xml:space="preserve"> </w:t>
      </w:r>
      <w:r>
        <w:t xml:space="preserve">shorthand also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and beats every</w:t>
      </w:r>
      <w:r>
        <w:t xml:space="preserve"> </w:t>
      </w:r>
      <w:r>
        <w:rPr>
          <w:rStyle w:val="VerbatimChar"/>
        </w:rPr>
        <w:t xml:space="preserve">text-*</w:t>
      </w:r>
      <w:r>
        <w:t xml:space="preserve"> </w:t>
      </w:r>
      <w:r>
        <w:t xml:space="preserve">utility — a</w:t>
      </w:r>
      <w:r>
        <w:t xml:space="preserve"> </w:t>
      </w:r>
      <w:r>
        <w:rPr>
          <w:rStyle w:val="VerbatimChar"/>
        </w:rPr>
        <w:t xml:space="preserve">text-sm</w:t>
      </w:r>
      <w:r>
        <w:t xml:space="preserve"> </w:t>
      </w:r>
      <w:r>
        <w:t xml:space="preserve">button</w:t>
      </w:r>
      <w:r>
        <w:t xml:space="preserve"> </w:t>
      </w:r>
      <w:r>
        <w:t xml:space="preserve">rendered at 16 px.</w:t>
      </w:r>
    </w:p>
    <w:p>
      <w:pPr>
        <w:pStyle w:val="Compact"/>
        <w:numPr>
          <w:ilvl w:val="0"/>
          <w:numId w:val="1009"/>
        </w:numPr>
      </w:pPr>
      <w:r>
        <w:t xml:space="preserve">The phone table padding override is written</w:t>
      </w:r>
      <w:r>
        <w:t xml:space="preserve"> </w:t>
      </w:r>
      <w:r>
        <w:rPr>
          <w:b/>
          <w:bCs/>
        </w:rPr>
        <w:t xml:space="preserve">unlayered on purpose</w:t>
      </w:r>
      <w:r>
        <w:t xml:space="preserve">, because</w:t>
      </w:r>
      <w:r>
        <w:t xml:space="preserve"> </w:t>
      </w:r>
      <w:r>
        <w:t xml:space="preserve">it has to beat</w:t>
      </w:r>
      <w:r>
        <w:t xml:space="preserve"> </w:t>
      </w:r>
      <w:r>
        <w:rPr>
          <w:rStyle w:val="VerbatimChar"/>
        </w:rPr>
        <w:t xml:space="preserve">px-*</w:t>
      </w:r>
      <w:r>
        <w:t xml:space="preserve"> </w:t>
      </w:r>
      <w:r>
        <w:t xml:space="preserve">utilities. The</w:t>
      </w:r>
      <w:r>
        <w:t xml:space="preserve"> </w:t>
      </w:r>
      <w:r>
        <w:rPr>
          <w:rStyle w:val="VerbatimChar"/>
        </w:rPr>
        <w:t xml:space="preserve">max-width: 639.98px</w:t>
      </w:r>
      <w:r>
        <w:t xml:space="preserve"> </w:t>
      </w:r>
      <w:r>
        <w:t xml:space="preserve">cap keeps desktop</w:t>
      </w:r>
      <w:r>
        <w:t xml:space="preserve"> </w:t>
      </w:r>
      <w:r>
        <w:t xml:space="preserve">tables pixel-identical.</w:t>
      </w:r>
    </w:p>
    <w:p>
      <w:pPr>
        <w:pStyle w:val="FirstParagraph"/>
      </w:pPr>
      <w:r>
        <w:t xml:space="preserve">Breakpoints used:</w:t>
      </w:r>
      <w:r>
        <w:t xml:space="preserve"> </w:t>
      </w:r>
      <w:r>
        <w:rPr>
          <w:rStyle w:val="VerbatimChar"/>
        </w:rPr>
        <w:t xml:space="preserve">639.98px</w:t>
      </w:r>
      <w:r>
        <w:t xml:space="preserve"> </w:t>
      </w:r>
      <w:r>
        <w:t xml:space="preserve">(phone) and</w:t>
      </w:r>
      <w:r>
        <w:t xml:space="preserve"> </w:t>
      </w:r>
      <w:r>
        <w:rPr>
          <w:rStyle w:val="VerbatimChar"/>
        </w:rPr>
        <w:t xml:space="preserve">1023.98px</w:t>
      </w:r>
      <w:r>
        <w:t xml:space="preserve"> </w:t>
      </w:r>
      <w:r>
        <w:t xml:space="preserve">(phone/tablet header</w:t>
      </w:r>
      <w:r>
        <w:t xml:space="preserve"> </w:t>
      </w:r>
      <w:r>
        <w:t xml:space="preserve">swap).</w:t>
      </w:r>
      <w:r>
        <w:t xml:space="preserve"> </w:t>
      </w:r>
      <w:r>
        <w:rPr>
          <w:rStyle w:val="VerbatimChar"/>
        </w:rPr>
        <w:t xml:space="preserve">md:grid-cols-2</w:t>
      </w:r>
      <w:r>
        <w:t xml:space="preserve"> </w:t>
      </w:r>
      <w:r>
        <w:t xml:space="preserve">(768 px) splits forms into two columns.</w:t>
      </w:r>
    </w:p>
    <w:bookmarkEnd w:id="35"/>
    <w:bookmarkStart w:id="36" w:name="date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Dates</w:t>
      </w:r>
    </w:p>
    <w:p>
      <w:pPr>
        <w:pStyle w:val="FirstParagraph"/>
      </w:pPr>
      <w:r>
        <w:rPr>
          <w:rStyle w:val="VerbatimChar"/>
        </w:rPr>
        <w:t xml:space="preserve">utils/date.js</w:t>
      </w:r>
      <w:r>
        <w:t xml:space="preserve"> </w:t>
      </w:r>
      <w:r>
        <w:t xml:space="preserve">is the only date module. Four exports, four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todayInputValue()</w:t>
            </w:r>
          </w:p>
        </w:tc>
        <w:tc>
          <w:tcPr/>
          <w:p>
            <w:pPr>
              <w:pStyle w:val="Compact"/>
            </w:pPr>
            <w:r>
              <w:t xml:space="preserve">IST today →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timeZone: 'Asia/Kolkata'</w:t>
            </w:r>
            <w:r>
              <w:t xml:space="preserve">, so a browser in another zone still gets India’s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formatDateValue(v)</w:t>
            </w:r>
          </w:p>
        </w:tc>
        <w:tc>
          <w:tcPr/>
          <w:p>
            <w:pPr>
              <w:pStyle w:val="Compact"/>
            </w:pPr>
            <w:r>
              <w:t xml:space="preserve">ISO →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</w:p>
        </w:tc>
        <w:tc>
          <w:tcPr/>
          <w:p>
            <w:pPr>
              <w:pStyle w:val="Compact"/>
            </w:pPr>
            <w:r>
              <w:t xml:space="preserve">slices the first 10 characters, so it also accepts a datetime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indianDateToIso(v)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→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when empty,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when not a real date (checked against a UTC 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formatIndiaDateTime(v)</w:t>
            </w:r>
          </w:p>
        </w:tc>
        <w:tc>
          <w:tcPr/>
          <w:p>
            <w:pPr>
              <w:pStyle w:val="Compact"/>
            </w:pPr>
            <w:r>
              <w:t xml:space="preserve">timestamp →</w:t>
            </w:r>
            <w:r>
              <w:t xml:space="preserve"> </w:t>
            </w:r>
            <w:r>
              <w:rPr>
                <w:rStyle w:val="VerbatimChar"/>
              </w:rPr>
              <w:t xml:space="preserve">DD/MM/YYYY, hh:mm AM/PM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en-IN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timestamps arrive as UTC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as naive IST strings from MySQL; the</w:t>
            </w:r>
            <w:r>
              <w:t xml:space="preserve"> </w:t>
            </w:r>
            <w:r>
              <w:rPr>
                <w:rStyle w:val="VerbatimChar"/>
              </w:rPr>
              <w:t xml:space="preserve">/[zZ]\|[+-]\d{2}:\d{2}$/</w:t>
            </w:r>
            <w:r>
              <w:t xml:space="preserve"> </w:t>
            </w:r>
            <w:r>
              <w:t xml:space="preserve">test decides whether to append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en-CA</w:t>
      </w:r>
      <w:r>
        <w:t xml:space="preserve"> </w:t>
      </w:r>
      <w:r>
        <w:t xml:space="preserve">is chosen for</w:t>
      </w:r>
      <w:r>
        <w:t xml:space="preserve"> </w:t>
      </w:r>
      <w:r>
        <w:rPr>
          <w:rStyle w:val="VerbatimChar"/>
        </w:rPr>
        <w:t xml:space="preserve">todayInputValue</w:t>
      </w:r>
      <w:r>
        <w:t xml:space="preserve"> </w:t>
      </w:r>
      <w:r>
        <w:t xml:space="preserve">because it formats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.</w:t>
      </w:r>
    </w:p>
    <w:bookmarkEnd w:id="36"/>
    <w:bookmarkStart w:id="37" w:name="export-feature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Export features</w:t>
      </w:r>
    </w:p>
    <w:p>
      <w:pPr>
        <w:pStyle w:val="FirstParagraph"/>
      </w:pPr>
      <w:r>
        <w:t xml:space="preserve">Both export buttons are frontend-only and use</w:t>
      </w:r>
      <w:r>
        <w:t xml:space="preserve"> </w:t>
      </w:r>
      <w:r>
        <w:rPr>
          <w:rStyle w:val="VerbatimChar"/>
        </w:rPr>
        <w:t xml:space="preserve">utils/xlsx.js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Asset-type page</w:t>
            </w:r>
          </w:p>
        </w:tc>
        <w:tc>
          <w:tcPr/>
          <w:p>
            <w:pPr>
              <w:pStyle w:val="Compact"/>
            </w:pPr>
            <w:r>
              <w:t xml:space="preserve">the currently</w:t>
            </w:r>
            <w:r>
              <w:t xml:space="preserve"> </w:t>
            </w:r>
            <w:r>
              <w:rPr>
                <w:b/>
                <w:bCs/>
              </w:rPr>
              <w:t xml:space="preserve">filtered</w:t>
            </w:r>
            <w:r>
              <w:t xml:space="preserve"> </w:t>
            </w:r>
            <w:r>
              <w:t xml:space="preserve">assets of one type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list columns, 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 page</w:t>
            </w:r>
          </w:p>
        </w:tc>
        <w:tc>
          <w:tcPr/>
          <w:p>
            <w:pPr>
              <w:pStyle w:val="Compact"/>
            </w:pPr>
            <w:r>
              <w:t xml:space="preserve">the filtered / searched / sorted rows of the cross-type report</w:t>
            </w:r>
          </w:p>
        </w:tc>
        <w:tc>
          <w:tcPr/>
          <w:p>
            <w:pPr>
              <w:pStyle w:val="Compact"/>
            </w:pPr>
            <w:r>
              <w:t xml:space="preserve">the columns left on in</w:t>
            </w:r>
            <w:r>
              <w:t xml:space="preserve"> </w:t>
            </w:r>
            <w:r>
              <w:t xml:space="preserve">“Customize Columns”</w:t>
            </w:r>
            <w:r>
              <w:t xml:space="preserve">,</w:t>
            </w:r>
            <w:r>
              <w:t xml:space="preserve"> </w:t>
            </w:r>
            <w:r>
              <w:t xml:space="preserve">“Asset Type”</w:t>
            </w:r>
            <w:r>
              <w:t xml:space="preserve"> </w:t>
            </w:r>
            <w:r>
              <w:t xml:space="preserve">first and always kept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downloadXlsx(rows, { sheet, fileName })</w:t>
      </w:r>
      <w:r>
        <w:t xml:space="preserve"> </w:t>
      </w:r>
      <w:r>
        <w:t xml:space="preserve">builds one sheet from</w:t>
      </w:r>
      <w:r>
        <w:t xml:space="preserve"> </w:t>
      </w:r>
      <w:r>
        <w:rPr>
          <w:rStyle w:val="VerbatimChar"/>
        </w:rPr>
        <w:t xml:space="preserve">{ header: value }</w:t>
      </w:r>
      <w:r>
        <w:t xml:space="preserve"> </w:t>
      </w:r>
      <w:r>
        <w:t xml:space="preserve">objects and calls</w:t>
      </w:r>
      <w:r>
        <w:t xml:space="preserve"> </w:t>
      </w:r>
      <w:r>
        <w:rPr>
          <w:rStyle w:val="VerbatimChar"/>
        </w:rPr>
        <w:t xml:space="preserve">XLSX.writeFile</w:t>
      </w:r>
      <w:r>
        <w:t xml:space="preserve">, which downloads through</w:t>
      </w:r>
      <w:r>
        <w:t xml:space="preserve"> </w:t>
      </w:r>
      <w:r>
        <w:t xml:space="preserve">the browser. File names are fixed —</w:t>
      </w:r>
      <w:r>
        <w:t xml:space="preserve"> </w:t>
      </w:r>
      <w:r>
        <w:rPr>
          <w:rStyle w:val="VerbatimChar"/>
        </w:rPr>
        <w:t xml:space="preserve">&lt;slug&gt;-assets.xlsx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asset-report.xlsx</w:t>
      </w:r>
      <w:r>
        <w:t xml:space="preserve"> </w:t>
      </w:r>
      <w:r>
        <w:t xml:space="preserve">(sheet</w:t>
      </w:r>
      <w:r>
        <w:t xml:space="preserve"> </w:t>
      </w:r>
      <w:r>
        <w:t xml:space="preserve">“Report”</w:t>
      </w:r>
      <w:r>
        <w:t xml:space="preserve">) — with no date in them. Consequences:</w:t>
      </w:r>
    </w:p>
    <w:p>
      <w:pPr>
        <w:pStyle w:val="Compact"/>
        <w:numPr>
          <w:ilvl w:val="0"/>
          <w:numId w:val="1010"/>
        </w:numPr>
      </w:pPr>
      <w:r>
        <w:t xml:space="preserve">Values are exported exactly as displayed (</w:t>
      </w:r>
      <w:r>
        <w:rPr>
          <w:rStyle w:val="VerbatimChar"/>
        </w:rPr>
        <w:t xml:space="preserve">formatAssetValue</w:t>
      </w:r>
      <w:r>
        <w:t xml:space="preserve">), so dates are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and dropdown ids become labels. Numbers are exported as the</w:t>
      </w:r>
      <w:r>
        <w:t xml:space="preserve"> </w:t>
      </w:r>
      <w:r>
        <w:t xml:space="preserve">strings the table shows.</w:t>
      </w:r>
    </w:p>
    <w:p>
      <w:pPr>
        <w:pStyle w:val="Compact"/>
        <w:numPr>
          <w:ilvl w:val="0"/>
          <w:numId w:val="1010"/>
        </w:numPr>
      </w:pPr>
      <w:r>
        <w:t xml:space="preserve">Coverage differs between the two buttons, and this is the one real</w:t>
      </w:r>
      <w:r>
        <w:t xml:space="preserve"> </w:t>
      </w:r>
      <w:r>
        <w:t xml:space="preserve">gotcha on the asset-type page.</w:t>
      </w:r>
      <w:r>
        <w:t xml:space="preserve"> </w:t>
      </w:r>
      <w:r>
        <w:rPr>
          <w:rStyle w:val="VerbatimChar"/>
        </w:rPr>
        <w:t xml:space="preserve">api.assets.list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pageSize=100</w:t>
      </w:r>
      <w:r>
        <w:t xml:space="preserve"> </w:t>
      </w:r>
      <w:r>
        <w:t xml:space="preserve">and</w:t>
      </w:r>
      <w:r>
        <w:t xml:space="preserve"> </w:t>
      </w:r>
      <w:r>
        <w:t xml:space="preserve">that page never asks for page 2, so an asset-type export holds at most 100</w:t>
      </w:r>
      <w:r>
        <w:t xml:space="preserve"> </w:t>
      </w:r>
      <w:r>
        <w:t xml:space="preserve">rows. The Reports page reads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pageSize</w:t>
      </w:r>
      <w:r>
        <w:t xml:space="preserve"> </w:t>
      </w:r>
      <w:r>
        <w:t xml:space="preserve">from the first response and</w:t>
      </w:r>
      <w:r>
        <w:t xml:space="preserve"> </w:t>
      </w:r>
      <w:r>
        <w:t xml:space="preserve">fetches every remaining page before drawing, so its export is complete.</w:t>
      </w:r>
    </w:p>
    <w:p>
      <w:pPr>
        <w:pStyle w:val="Compact"/>
        <w:numPr>
          <w:ilvl w:val="0"/>
          <w:numId w:val="1010"/>
        </w:numPr>
      </w:pPr>
      <w:r>
        <w:t xml:space="preserve">No server work, and no server-side filter either: both exports reflect what</w:t>
      </w:r>
      <w:r>
        <w:t xml:space="preserve"> </w:t>
      </w:r>
      <w:r>
        <w:t xml:space="preserve">the browser is currently showing, not the whole table in the database.</w:t>
      </w:r>
    </w:p>
    <w:p>
      <w:pPr>
        <w:pStyle w:val="Compact"/>
        <w:numPr>
          <w:ilvl w:val="0"/>
          <w:numId w:val="1010"/>
        </w:numPr>
      </w:pPr>
      <w:r>
        <w:t xml:space="preserve">The buttons are gated by</w:t>
      </w:r>
      <w:r>
        <w:t xml:space="preserve"> </w:t>
      </w:r>
      <w:r>
        <w:rPr>
          <w:rStyle w:val="VerbatimChar"/>
        </w:rPr>
        <w:t xml:space="preserve">reports.export_own</w:t>
      </w:r>
      <w:r>
        <w:t xml:space="preserve">; there is no separate export</w:t>
      </w:r>
      <w:r>
        <w:t xml:space="preserve"> </w:t>
      </w:r>
      <w:r>
        <w:t xml:space="preserve">permission for the asset list.</w:t>
      </w:r>
    </w:p>
    <w:bookmarkEnd w:id="37"/>
    <w:bookmarkStart w:id="38" w:name="pwa-client-sid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PWA, client side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served by the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 generated from branding settings; linked from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points</w:t>
            </w:r>
            <w:r>
              <w:t xml:space="preserve"> </w:t>
            </w:r>
            <w:r>
              <w:rPr>
                <w:rStyle w:val="VerbatimChar"/>
              </w:rPr>
              <w:t xml:space="preserve">rel=icon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apple-touch-icon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/api/v1/branding/icon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as the file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main.jsx</w:t>
            </w:r>
            <w:r>
              <w:t xml:space="preserve"> </w:t>
            </w:r>
            <w:r>
              <w:t xml:space="preserve">registers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 </w:t>
            </w:r>
            <w:r>
              <w:t xml:space="preserve">only when</w:t>
            </w:r>
            <w:r>
              <w:t xml:space="preserve"> </w:t>
            </w:r>
            <w:r>
              <w:rPr>
                <w:rStyle w:val="VerbatimChar"/>
              </w:rPr>
              <w:t xml:space="preserve">import.meta.env.PROD</w:t>
            </w:r>
            <w:r>
              <w:t xml:space="preserve"> </w:t>
            </w:r>
            <w:r>
              <w:t xml:space="preserve">— a dev server must never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asset-manager-shell-v1</w:t>
            </w:r>
            <w:r>
              <w:t xml:space="preserve">; activation deletes every other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strategy</w:t>
            </w:r>
          </w:p>
        </w:tc>
        <w:tc>
          <w:tcPr/>
          <w:p>
            <w:pPr>
              <w:pStyle w:val="Compact"/>
            </w:pPr>
            <w:r>
              <w:t xml:space="preserve">network-first for same-origin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; a successful response is written to the cache, and only a network failure falls back to the cache, then to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</w:p>
        </w:tc>
      </w:tr>
    </w:tbl>
    <w:p>
      <w:pPr>
        <w:pStyle w:val="BodyText"/>
      </w:pPr>
      <w:r>
        <w:t xml:space="preserve">Practical meaning: the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offline tool. Once the JS bundle has</w:t>
      </w:r>
      <w:r>
        <w:t xml:space="preserve"> </w:t>
      </w:r>
      <w:r>
        <w:t xml:space="preserve">been cached, a reload without a server shows the shell and then fails its API</w:t>
      </w:r>
      <w:r>
        <w:t xml:space="preserve"> </w:t>
      </w:r>
      <w:r>
        <w:t xml:space="preserve">calls, so the user sees the signed-out/loading state. The real benefits are a</w:t>
      </w:r>
      <w:r>
        <w:t xml:space="preserve"> </w:t>
      </w:r>
      <w:r>
        <w:t xml:space="preserve">launchable home-screen icon, a standalone window, no address bar, and a faster</w:t>
      </w:r>
      <w:r>
        <w:t xml:space="preserve"> </w:t>
      </w:r>
      <w:r>
        <w:t xml:space="preserve">repeat load. Because assets are hashed by Vite, an old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from cache</w:t>
      </w:r>
      <w:r>
        <w:t xml:space="preserve"> </w:t>
      </w:r>
      <w:r>
        <w:t xml:space="preserve">still points at files that exist in the same cache — a deploy with a new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cache name is what changes that.</w:t>
      </w:r>
    </w:p>
    <w:p>
      <w:pPr>
        <w:pStyle w:val="BodyText"/>
      </w:pPr>
      <w:r>
        <w:t xml:space="preserve">Install can only be tested over HTTPS or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 On a plain-HTTP LAN IP</w:t>
      </w:r>
      <w:r>
        <w:t xml:space="preserve"> </w:t>
      </w:r>
      <w:r>
        <w:t xml:space="preserve">the browser offers no install prompt; that is a browser rule, not a bug in the</w:t>
      </w:r>
      <w:r>
        <w:t xml:space="preserve"> </w:t>
      </w:r>
      <w:r>
        <w:t xml:space="preserve">app.</w:t>
      </w:r>
    </w:p>
    <w:bookmarkEnd w:id="38"/>
    <w:bookmarkStart w:id="39" w:name="toasts-confirms-and-error-display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Toasts, confirms and error display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showToast(message, type)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(default, green),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(red) or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(amber). One toast at a time, auto-dismisses after</w:t>
      </w:r>
      <w:r>
        <w:t xml:space="preserve"> </w:t>
      </w:r>
      <w:r>
        <w:t xml:space="preserve">3500 ms, top-right,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Toasts require</w:t>
      </w:r>
      <w:r>
        <w:t xml:space="preserve"> </w:t>
      </w:r>
      <w:r>
        <w:rPr>
          <w:rStyle w:val="VerbatimChar"/>
        </w:rPr>
        <w:t xml:space="preserve">ToastProvider</w:t>
      </w:r>
      <w:r>
        <w:t xml:space="preserve">, i.e. they only work inside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Destructive one-off actions use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(bulk delete, asset delete).</w:t>
      </w:r>
      <w:r>
        <w:t xml:space="preserve"> </w:t>
      </w:r>
      <w:r>
        <w:t xml:space="preserve">Structured destructive dialogs (deleting an asset type) use 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with an</w:t>
      </w:r>
      <w:r>
        <w:t xml:space="preserve"> </w:t>
      </w:r>
      <w:r>
        <w:t xml:space="preserve">explicit acknowledgement tick-box.</w:t>
      </w:r>
    </w:p>
    <w:p>
      <w:pPr>
        <w:pStyle w:val="Compact"/>
        <w:numPr>
          <w:ilvl w:val="0"/>
          <w:numId w:val="1011"/>
        </w:numPr>
      </w:pPr>
      <w:r>
        <w:t xml:space="preserve">Pages keep a single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state and render</w:t>
      </w:r>
      <w:r>
        <w:t xml:space="preserve"> </w:t>
      </w:r>
      <w:r>
        <w:rPr>
          <w:rStyle w:val="VerbatimChar"/>
        </w:rPr>
        <w:t xml:space="preserve">&lt;Alert&gt;{error}&lt;/Alert&gt;</w:t>
      </w:r>
      <w:r>
        <w:t xml:space="preserve"> </w:t>
      </w:r>
      <w:r>
        <w:t xml:space="preserve">near</w:t>
      </w:r>
      <w:r>
        <w:t xml:space="preserve"> </w:t>
      </w:r>
      <w:r>
        <w:t xml:space="preserve">the top; form fields get</w:t>
      </w:r>
      <w:r>
        <w:t xml:space="preserve"> </w:t>
      </w:r>
      <w:r>
        <w:rPr>
          <w:rStyle w:val="VerbatimChar"/>
        </w:rPr>
        <w:t xml:space="preserve">errors[key]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e.fields</w:t>
      </w:r>
      <w:r>
        <w:t xml:space="preserve">.</w:t>
      </w:r>
    </w:p>
    <w:bookmarkEnd w:id="39"/>
    <w:bookmarkStart w:id="40" w:name="adding-a-screen-the-checklist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Adding a screen: the checklist</w:t>
      </w:r>
    </w:p>
    <w:p>
      <w:pPr>
        <w:pStyle w:val="Compact"/>
        <w:numPr>
          <w:ilvl w:val="0"/>
          <w:numId w:val="1012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client/src/pages/MyPage.jsx</w:t>
      </w:r>
      <w:r>
        <w:t xml:space="preserve"> </w:t>
      </w:r>
      <w:r>
        <w:t xml:space="preserve">(sub-components used only here go in</w:t>
      </w:r>
      <w:r>
        <w:t xml:space="preserve"> </w:t>
      </w:r>
      <w:r>
        <w:rPr>
          <w:rStyle w:val="VerbatimChar"/>
        </w:rPr>
        <w:t xml:space="preserve">client/src/pages/mypage/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Add the API methods to</w:t>
      </w:r>
      <w:r>
        <w:t xml:space="preserve"> </w:t>
      </w:r>
      <w:r>
        <w:rPr>
          <w:rStyle w:val="VerbatimChar"/>
        </w:rPr>
        <w:t xml:space="preserve">api/client.js</w:t>
      </w:r>
      <w:r>
        <w:t xml:space="preserve"> </w:t>
      </w:r>
      <w:r>
        <w:t xml:space="preserve">— do not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from a component.</w:t>
      </w:r>
    </w:p>
    <w:p>
      <w:pPr>
        <w:pStyle w:val="Compact"/>
        <w:numPr>
          <w:ilvl w:val="0"/>
          <w:numId w:val="1012"/>
        </w:numPr>
      </w:pPr>
      <w:r>
        <w:t xml:space="preserve">Add the route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&lt;Route element={&lt;Protected /&gt;}&gt;</w:t>
      </w:r>
      <w:r>
        <w:t xml:space="preserve"> </w:t>
      </w:r>
      <w:r>
        <w:t xml:space="preserve">block, wrapped in</w:t>
      </w:r>
      <w:r>
        <w:t xml:space="preserve"> </w:t>
      </w:r>
      <w:r>
        <w:rPr>
          <w:rStyle w:val="VerbatimChar"/>
        </w:rPr>
        <w:t xml:space="preserve">RequireCap</w:t>
      </w:r>
      <w:r>
        <w:t xml:space="preserve"> </w:t>
      </w:r>
      <w:r>
        <w:t xml:space="preserve">if it needs a capability.</w:t>
      </w:r>
    </w:p>
    <w:p>
      <w:pPr>
        <w:pStyle w:val="Compact"/>
        <w:numPr>
          <w:ilvl w:val="0"/>
          <w:numId w:val="10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[path, label, capability]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Layout.jsx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page-title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&lt;h2&gt;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action-bar</w:t>
      </w:r>
      <w:r>
        <w:t xml:space="preserve"> </w:t>
      </w:r>
      <w:r>
        <w:t xml:space="preserve">on the button row,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for</w:t>
      </w:r>
      <w:r>
        <w:t xml:space="preserve"> </w:t>
      </w:r>
      <w:r>
        <w:t xml:space="preserve">surfaces, and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when a list can be empty.</w:t>
      </w:r>
    </w:p>
    <w:p>
      <w:pPr>
        <w:pStyle w:val="Compact"/>
        <w:numPr>
          <w:ilvl w:val="0"/>
          <w:numId w:val="1012"/>
        </w:numPr>
      </w:pPr>
      <w:r>
        <w:t xml:space="preserve">If it renders a dynamic form, call</w:t>
      </w:r>
      <w:r>
        <w:t xml:space="preserve"> </w:t>
      </w:r>
      <w:r>
        <w:rPr>
          <w:rStyle w:val="VerbatimChar"/>
        </w:rPr>
        <w:t xml:space="preserve">withDropdownOptions</w:t>
      </w:r>
      <w:r>
        <w:t xml:space="preserve"> </w:t>
      </w:r>
      <w:r>
        <w:t xml:space="preserve">and pass</w:t>
      </w:r>
      <w:r>
        <w:t xml:space="preserve"> </w:t>
      </w:r>
      <w:r>
        <w:rPr>
          <w:rStyle w:val="VerbatimChar"/>
        </w:rPr>
        <w:t xml:space="preserve">automations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isNew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DynamicForm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a spec to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 </w:t>
      </w:r>
      <w:r>
        <w:t xml:space="preserve">before changing anything it already does.</w:t>
      </w:r>
    </w:p>
    <w:bookmarkEnd w:id="40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— Frontend Guide</dc:title>
  <dc:creator/>
  <dc:language>en</dc:language>
  <cp:keywords/>
  <dcterms:created xsi:type="dcterms:W3CDTF">2026-11-01T09:14:09Z</dcterms:created>
  <dcterms:modified xsi:type="dcterms:W3CDTF">2026-11-01T09:14:09Z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