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1204" w14:textId="3B366260" w:rsidR="00570D9F" w:rsidRDefault="00570D9F" w:rsidP="00570D9F">
      <w:pPr>
        <w:rPr>
          <w:b/>
          <w:bCs/>
          <w:sz w:val="42"/>
          <w:szCs w:val="42"/>
        </w:rPr>
      </w:pPr>
      <w:r>
        <w:tab/>
      </w:r>
      <w:r>
        <w:tab/>
      </w:r>
      <w:r w:rsidRPr="00570D9F">
        <w:rPr>
          <w:b/>
          <w:bCs/>
          <w:sz w:val="42"/>
          <w:szCs w:val="42"/>
        </w:rPr>
        <w:t xml:space="preserve">Module </w:t>
      </w:r>
      <w:r w:rsidR="00DF5744">
        <w:rPr>
          <w:b/>
          <w:bCs/>
          <w:sz w:val="42"/>
          <w:szCs w:val="42"/>
        </w:rPr>
        <w:t>10</w:t>
      </w:r>
      <w:r w:rsidRPr="00570D9F">
        <w:rPr>
          <w:b/>
          <w:bCs/>
          <w:sz w:val="42"/>
          <w:szCs w:val="42"/>
        </w:rPr>
        <w:t xml:space="preserve"> Assignment</w:t>
      </w:r>
    </w:p>
    <w:p w14:paraId="159B8F1C" w14:textId="2092D5C0" w:rsidR="00570D9F" w:rsidRDefault="00570D9F" w:rsidP="00570D9F">
      <w:pPr>
        <w:rPr>
          <w:b/>
          <w:bCs/>
          <w:sz w:val="24"/>
          <w:szCs w:val="24"/>
        </w:rPr>
      </w:pPr>
    </w:p>
    <w:p w14:paraId="3C1ED967" w14:textId="34E853E5" w:rsidR="00570D9F" w:rsidRPr="00570D9F" w:rsidRDefault="00570D9F" w:rsidP="00570D9F">
      <w:pPr>
        <w:rPr>
          <w:rFonts w:ascii="Times New Roman" w:hAnsi="Times New Roman" w:cs="Times New Roman"/>
          <w:sz w:val="30"/>
          <w:szCs w:val="30"/>
        </w:rPr>
      </w:pPr>
      <w:r w:rsidRPr="00570D9F">
        <w:rPr>
          <w:rFonts w:ascii="Times New Roman" w:hAnsi="Times New Roman" w:cs="Times New Roman"/>
          <w:sz w:val="30"/>
          <w:szCs w:val="30"/>
        </w:rPr>
        <w:t>1.</w:t>
      </w:r>
    </w:p>
    <w:p w14:paraId="4FE750FB" w14:textId="0037EB95" w:rsidR="00570D9F" w:rsidRDefault="00570D9F" w:rsidP="00570D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70D9F">
        <w:rPr>
          <w:rFonts w:ascii="Times New Roman" w:hAnsi="Times New Roman" w:cs="Times New Roman"/>
          <w:sz w:val="30"/>
          <w:szCs w:val="30"/>
        </w:rPr>
        <w:t>Student(</w:t>
      </w:r>
      <w:proofErr w:type="gramEnd"/>
      <w:r w:rsidRPr="00570D9F">
        <w:rPr>
          <w:rFonts w:ascii="Times New Roman" w:hAnsi="Times New Roman" w:cs="Times New Roman"/>
          <w:sz w:val="30"/>
          <w:szCs w:val="30"/>
          <w:u w:val="single"/>
        </w:rPr>
        <w:t>StdNo</w:t>
      </w:r>
      <w:r w:rsidRPr="00570D9F">
        <w:rPr>
          <w:rFonts w:ascii="Times New Roman" w:hAnsi="Times New Roman" w:cs="Times New Roman"/>
          <w:sz w:val="30"/>
          <w:szCs w:val="30"/>
        </w:rPr>
        <w:t xml:space="preserve">, StdNames, StdAddress, </w:t>
      </w:r>
      <w:r>
        <w:rPr>
          <w:rFonts w:ascii="Times New Roman" w:hAnsi="Times New Roman" w:cs="Times New Roman"/>
          <w:sz w:val="30"/>
          <w:szCs w:val="30"/>
        </w:rPr>
        <w:t>StdCity, StdState, StdZip, StdEmail</w:t>
      </w:r>
      <w:r w:rsidRPr="00570D9F">
        <w:rPr>
          <w:rFonts w:ascii="Times New Roman" w:hAnsi="Times New Roman" w:cs="Times New Roman"/>
          <w:sz w:val="30"/>
          <w:szCs w:val="30"/>
        </w:rPr>
        <w:t>)</w:t>
      </w:r>
    </w:p>
    <w:p w14:paraId="7C555D03" w14:textId="5E4EB955" w:rsidR="000D4287" w:rsidRDefault="000D4287" w:rsidP="00570D9F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Loan(</w:t>
      </w:r>
      <w:proofErr w:type="gramEnd"/>
      <w:r w:rsidRPr="000D4287">
        <w:rPr>
          <w:rFonts w:ascii="Times New Roman" w:hAnsi="Times New Roman" w:cs="Times New Roman"/>
          <w:sz w:val="30"/>
          <w:szCs w:val="30"/>
          <w:u w:val="single"/>
        </w:rPr>
        <w:t>LoanNo</w:t>
      </w:r>
      <w:r>
        <w:rPr>
          <w:rFonts w:ascii="Times New Roman" w:hAnsi="Times New Roman" w:cs="Times New Roman"/>
          <w:sz w:val="30"/>
          <w:szCs w:val="30"/>
        </w:rPr>
        <w:t>, ProcDate, DisbMethod, DisbBank, DateAuth, NoteValue, Subsidized, Rate, Foreign</w:t>
      </w:r>
      <w:r w:rsidR="0061576F">
        <w:rPr>
          <w:rFonts w:ascii="Times New Roman" w:hAnsi="Times New Roman" w:cs="Times New Roman"/>
          <w:sz w:val="30"/>
          <w:szCs w:val="30"/>
        </w:rPr>
        <w:t xml:space="preserve"> Key (StdNo) References Student Not Null, Foreign Key (LenderNo) References Lender Not Null, Foreign Key (InstID) References Institution Not Null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0D28E220" w14:textId="59464858" w:rsidR="0061576F" w:rsidRDefault="0061576F" w:rsidP="00570D9F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DisburseLine(</w:t>
      </w:r>
      <w:proofErr w:type="gramEnd"/>
      <w:r w:rsidRPr="0061576F">
        <w:rPr>
          <w:rFonts w:ascii="Times New Roman" w:hAnsi="Times New Roman" w:cs="Times New Roman"/>
          <w:sz w:val="30"/>
          <w:szCs w:val="30"/>
          <w:u w:val="single"/>
        </w:rPr>
        <w:t>DateSent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="003E025B" w:rsidRPr="003E025B">
        <w:rPr>
          <w:rFonts w:ascii="Times New Roman" w:hAnsi="Times New Roman" w:cs="Times New Roman"/>
          <w:sz w:val="30"/>
          <w:szCs w:val="30"/>
          <w:u w:val="single"/>
        </w:rPr>
        <w:t>LoanNo</w:t>
      </w:r>
      <w:r w:rsidR="003E025B">
        <w:rPr>
          <w:rFonts w:ascii="Times New Roman" w:hAnsi="Times New Roman" w:cs="Times New Roman"/>
          <w:sz w:val="30"/>
          <w:szCs w:val="30"/>
        </w:rPr>
        <w:t>, Amount, OrigFee, GuarFee, Foreign Key (LoanNo)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785249A2" w14:textId="79A17D6B" w:rsidR="003E025B" w:rsidRDefault="003E025B" w:rsidP="00570D9F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Institution(</w:t>
      </w:r>
      <w:proofErr w:type="gramEnd"/>
      <w:r w:rsidRPr="003E025B">
        <w:rPr>
          <w:rFonts w:ascii="Times New Roman" w:hAnsi="Times New Roman" w:cs="Times New Roman"/>
          <w:sz w:val="30"/>
          <w:szCs w:val="30"/>
          <w:u w:val="single"/>
        </w:rPr>
        <w:t>InstID</w:t>
      </w:r>
      <w:r>
        <w:rPr>
          <w:rFonts w:ascii="Times New Roman" w:hAnsi="Times New Roman" w:cs="Times New Roman"/>
          <w:sz w:val="30"/>
          <w:szCs w:val="30"/>
        </w:rPr>
        <w:t>, InstName, InstMascot)</w:t>
      </w:r>
    </w:p>
    <w:p w14:paraId="43556A5B" w14:textId="652DC749" w:rsidR="003E025B" w:rsidRDefault="003E025B" w:rsidP="00570D9F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Lender(</w:t>
      </w:r>
      <w:proofErr w:type="gramEnd"/>
      <w:r w:rsidRPr="003E025B">
        <w:rPr>
          <w:rFonts w:ascii="Times New Roman" w:hAnsi="Times New Roman" w:cs="Times New Roman"/>
          <w:sz w:val="30"/>
          <w:szCs w:val="30"/>
          <w:u w:val="single"/>
        </w:rPr>
        <w:t>LenderNo</w:t>
      </w:r>
      <w:r>
        <w:rPr>
          <w:rFonts w:ascii="Times New Roman" w:hAnsi="Times New Roman" w:cs="Times New Roman"/>
          <w:sz w:val="30"/>
          <w:szCs w:val="30"/>
        </w:rPr>
        <w:t>, LenderName)</w:t>
      </w:r>
    </w:p>
    <w:p w14:paraId="2843283E" w14:textId="336B9B81" w:rsidR="003E025B" w:rsidRDefault="003E025B" w:rsidP="00570D9F">
      <w:pPr>
        <w:rPr>
          <w:rFonts w:ascii="Times New Roman" w:hAnsi="Times New Roman" w:cs="Times New Roman"/>
          <w:sz w:val="30"/>
          <w:szCs w:val="30"/>
        </w:rPr>
      </w:pPr>
    </w:p>
    <w:p w14:paraId="42397A8E" w14:textId="0C58279A" w:rsidR="003E025B" w:rsidRDefault="003E025B" w:rsidP="00570D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</w:t>
      </w:r>
    </w:p>
    <w:p w14:paraId="5E7BC5E9" w14:textId="1AA20C3E" w:rsidR="00C60312" w:rsidRDefault="00C60312" w:rsidP="00570D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Four 1-M relations: Student-Loan: added StdNo as the Foreign Key inside Loan, Institution-Loan: added InstID as the Foreign Key inside Loan, Lender-Loan: added LenderNo as the Foreign Key inside Loan, Loan-DisburseLine: added </w:t>
      </w:r>
      <w:r w:rsidR="00EA665C">
        <w:rPr>
          <w:rFonts w:ascii="Times New Roman" w:hAnsi="Times New Roman" w:cs="Times New Roman"/>
          <w:sz w:val="30"/>
          <w:szCs w:val="30"/>
        </w:rPr>
        <w:t>LoanNo as the Foreign Key inside DisburseLine.</w:t>
      </w:r>
    </w:p>
    <w:p w14:paraId="55BC7379" w14:textId="39A6D7B4" w:rsidR="00EA665C" w:rsidRDefault="00EA665C" w:rsidP="00570D9F">
      <w:pPr>
        <w:rPr>
          <w:rFonts w:ascii="Times New Roman" w:hAnsi="Times New Roman" w:cs="Times New Roman"/>
          <w:sz w:val="30"/>
          <w:szCs w:val="30"/>
        </w:rPr>
      </w:pPr>
    </w:p>
    <w:p w14:paraId="50ADD9B3" w14:textId="62A42331" w:rsidR="00EA665C" w:rsidRDefault="00EA665C" w:rsidP="00570D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3.</w:t>
      </w:r>
    </w:p>
    <w:p w14:paraId="4DE706E9" w14:textId="1E4B72F9" w:rsidR="00EA665C" w:rsidRDefault="00EA665C" w:rsidP="00570D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None Used.</w:t>
      </w:r>
    </w:p>
    <w:p w14:paraId="4F8689A8" w14:textId="775BCBA4" w:rsidR="00EA665C" w:rsidRDefault="00EA665C" w:rsidP="00570D9F">
      <w:pPr>
        <w:rPr>
          <w:rFonts w:ascii="Times New Roman" w:hAnsi="Times New Roman" w:cs="Times New Roman"/>
          <w:sz w:val="30"/>
          <w:szCs w:val="30"/>
        </w:rPr>
      </w:pPr>
    </w:p>
    <w:p w14:paraId="17A05C13" w14:textId="2F105CB1" w:rsidR="00EA665C" w:rsidRDefault="00EA665C" w:rsidP="00570D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4.</w:t>
      </w:r>
    </w:p>
    <w:p w14:paraId="21C0BDAE" w14:textId="37EA4C45" w:rsidR="00EA665C" w:rsidRDefault="00EA665C" w:rsidP="00570D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One Identification Relation between Loan-DisburseLine; added LoanNo as the primary key in DisburseLine.</w:t>
      </w:r>
    </w:p>
    <w:p w14:paraId="327CC9D6" w14:textId="7857D741" w:rsidR="00EA665C" w:rsidRDefault="00EA665C" w:rsidP="00570D9F">
      <w:pPr>
        <w:rPr>
          <w:rFonts w:ascii="Times New Roman" w:hAnsi="Times New Roman" w:cs="Times New Roman"/>
          <w:sz w:val="30"/>
          <w:szCs w:val="30"/>
        </w:rPr>
      </w:pPr>
    </w:p>
    <w:p w14:paraId="71E8C712" w14:textId="77777777" w:rsidR="00B06CA3" w:rsidRDefault="00B06CA3" w:rsidP="00570D9F">
      <w:pPr>
        <w:rPr>
          <w:rFonts w:ascii="Times New Roman" w:hAnsi="Times New Roman" w:cs="Times New Roman"/>
          <w:sz w:val="30"/>
          <w:szCs w:val="30"/>
        </w:rPr>
      </w:pPr>
    </w:p>
    <w:p w14:paraId="04325F3A" w14:textId="77777777" w:rsidR="00B06CA3" w:rsidRDefault="00B06CA3" w:rsidP="00570D9F">
      <w:pPr>
        <w:rPr>
          <w:rFonts w:ascii="Times New Roman" w:hAnsi="Times New Roman" w:cs="Times New Roman"/>
          <w:sz w:val="30"/>
          <w:szCs w:val="30"/>
        </w:rPr>
      </w:pPr>
    </w:p>
    <w:p w14:paraId="5CE9C183" w14:textId="0A29E492" w:rsidR="00EA665C" w:rsidRDefault="00EA665C" w:rsidP="00570D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5.</w:t>
      </w:r>
    </w:p>
    <w:p w14:paraId="1EB4C492" w14:textId="22987BED" w:rsidR="00EA665C" w:rsidRDefault="00B06CA3" w:rsidP="00570D9F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Account(</w:t>
      </w:r>
      <w:proofErr w:type="gramEnd"/>
      <w:r w:rsidRPr="001D4159">
        <w:rPr>
          <w:rFonts w:ascii="Times New Roman" w:hAnsi="Times New Roman" w:cs="Times New Roman"/>
          <w:sz w:val="30"/>
          <w:szCs w:val="30"/>
          <w:u w:val="single"/>
        </w:rPr>
        <w:t>Acctid</w:t>
      </w:r>
      <w:r>
        <w:rPr>
          <w:rFonts w:ascii="Times New Roman" w:hAnsi="Times New Roman" w:cs="Times New Roman"/>
          <w:sz w:val="30"/>
          <w:szCs w:val="30"/>
        </w:rPr>
        <w:t>, AcctName, Balance, Foreign Key (decompAccount) References Account)</w:t>
      </w:r>
    </w:p>
    <w:p w14:paraId="60D4EFED" w14:textId="6B750DE2" w:rsidR="00B06CA3" w:rsidRDefault="00B06CA3" w:rsidP="00570D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Self Referencing to the Account, Added </w:t>
      </w:r>
      <w:r w:rsidR="001D4159">
        <w:rPr>
          <w:rFonts w:ascii="Times New Roman" w:hAnsi="Times New Roman" w:cs="Times New Roman"/>
          <w:sz w:val="30"/>
          <w:szCs w:val="30"/>
        </w:rPr>
        <w:t>decompAccount as the Foreign Key.</w:t>
      </w:r>
    </w:p>
    <w:p w14:paraId="04A295CF" w14:textId="6C59DFAB" w:rsidR="001D4159" w:rsidRDefault="001D4159" w:rsidP="00570D9F">
      <w:pPr>
        <w:rPr>
          <w:rFonts w:ascii="Times New Roman" w:hAnsi="Times New Roman" w:cs="Times New Roman"/>
          <w:sz w:val="30"/>
          <w:szCs w:val="30"/>
        </w:rPr>
      </w:pPr>
    </w:p>
    <w:p w14:paraId="4EE6892C" w14:textId="6F33C162" w:rsidR="001D4159" w:rsidRDefault="001D4159" w:rsidP="00570D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6.</w:t>
      </w:r>
    </w:p>
    <w:p w14:paraId="2F8ECED4" w14:textId="133E0825" w:rsidR="001D4159" w:rsidRDefault="001D4159" w:rsidP="00570D9F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Owner(</w:t>
      </w:r>
      <w:proofErr w:type="gramEnd"/>
      <w:r w:rsidRPr="001D4159">
        <w:rPr>
          <w:rFonts w:ascii="Times New Roman" w:hAnsi="Times New Roman" w:cs="Times New Roman"/>
          <w:sz w:val="30"/>
          <w:szCs w:val="30"/>
          <w:u w:val="single"/>
        </w:rPr>
        <w:t>OwnId</w:t>
      </w:r>
      <w:r>
        <w:rPr>
          <w:rFonts w:ascii="Times New Roman" w:hAnsi="Times New Roman" w:cs="Times New Roman"/>
          <w:sz w:val="30"/>
          <w:szCs w:val="30"/>
        </w:rPr>
        <w:t>, OwnName, OwnPhone)</w:t>
      </w:r>
    </w:p>
    <w:p w14:paraId="3B018182" w14:textId="3CD4E2A9" w:rsidR="00B06CA3" w:rsidRDefault="001D4159" w:rsidP="00570D9F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Property(</w:t>
      </w:r>
      <w:proofErr w:type="gramEnd"/>
      <w:r w:rsidRPr="001D4159">
        <w:rPr>
          <w:rFonts w:ascii="Times New Roman" w:hAnsi="Times New Roman" w:cs="Times New Roman"/>
          <w:sz w:val="30"/>
          <w:szCs w:val="30"/>
          <w:u w:val="single"/>
        </w:rPr>
        <w:t>PropId</w:t>
      </w:r>
      <w:r>
        <w:rPr>
          <w:rFonts w:ascii="Times New Roman" w:hAnsi="Times New Roman" w:cs="Times New Roman"/>
          <w:sz w:val="30"/>
          <w:szCs w:val="30"/>
        </w:rPr>
        <w:t>, BldgName, UnitNo, Bdrms)</w:t>
      </w:r>
    </w:p>
    <w:p w14:paraId="4E085488" w14:textId="1E4FB1FC" w:rsidR="001D4159" w:rsidRPr="00570D9F" w:rsidRDefault="001D4159" w:rsidP="00570D9F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Shares(</w:t>
      </w:r>
      <w:proofErr w:type="gramEnd"/>
      <w:r w:rsidR="00DD2202" w:rsidRPr="00DD2202">
        <w:rPr>
          <w:rFonts w:ascii="Times New Roman" w:hAnsi="Times New Roman" w:cs="Times New Roman"/>
          <w:sz w:val="30"/>
          <w:szCs w:val="30"/>
          <w:u w:val="single"/>
        </w:rPr>
        <w:t>OwnId</w:t>
      </w:r>
      <w:r w:rsidR="00DD2202">
        <w:rPr>
          <w:rFonts w:ascii="Times New Roman" w:hAnsi="Times New Roman" w:cs="Times New Roman"/>
          <w:sz w:val="30"/>
          <w:szCs w:val="30"/>
        </w:rPr>
        <w:t xml:space="preserve">, </w:t>
      </w:r>
      <w:r w:rsidR="00DD2202" w:rsidRPr="00DD2202">
        <w:rPr>
          <w:rFonts w:ascii="Times New Roman" w:hAnsi="Times New Roman" w:cs="Times New Roman"/>
          <w:sz w:val="30"/>
          <w:szCs w:val="30"/>
          <w:u w:val="single"/>
        </w:rPr>
        <w:t>PropId</w:t>
      </w:r>
      <w:r w:rsidR="00DD2202">
        <w:rPr>
          <w:rFonts w:ascii="Times New Roman" w:hAnsi="Times New Roman" w:cs="Times New Roman"/>
          <w:sz w:val="30"/>
          <w:szCs w:val="30"/>
        </w:rPr>
        <w:t>, StartWeek, EndWeek</w:t>
      </w:r>
      <w:r>
        <w:rPr>
          <w:rFonts w:ascii="Times New Roman" w:hAnsi="Times New Roman" w:cs="Times New Roman"/>
          <w:sz w:val="30"/>
          <w:szCs w:val="30"/>
        </w:rPr>
        <w:t>)</w:t>
      </w:r>
    </w:p>
    <w:sectPr w:rsidR="001D4159" w:rsidRPr="00570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7C4"/>
    <w:multiLevelType w:val="hybridMultilevel"/>
    <w:tmpl w:val="72B6431A"/>
    <w:lvl w:ilvl="0" w:tplc="A74A4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801F4"/>
    <w:multiLevelType w:val="hybridMultilevel"/>
    <w:tmpl w:val="B2C4A766"/>
    <w:lvl w:ilvl="0" w:tplc="63FE5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62A2E"/>
    <w:multiLevelType w:val="hybridMultilevel"/>
    <w:tmpl w:val="44085506"/>
    <w:lvl w:ilvl="0" w:tplc="BF108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21DBE"/>
    <w:multiLevelType w:val="hybridMultilevel"/>
    <w:tmpl w:val="14DC91E0"/>
    <w:lvl w:ilvl="0" w:tplc="79D2C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7601">
    <w:abstractNumId w:val="1"/>
  </w:num>
  <w:num w:numId="2" w16cid:durableId="1733045959">
    <w:abstractNumId w:val="3"/>
  </w:num>
  <w:num w:numId="3" w16cid:durableId="45640132">
    <w:abstractNumId w:val="2"/>
  </w:num>
  <w:num w:numId="4" w16cid:durableId="40457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9F"/>
    <w:rsid w:val="000D4287"/>
    <w:rsid w:val="001D4159"/>
    <w:rsid w:val="003E025B"/>
    <w:rsid w:val="00570D9F"/>
    <w:rsid w:val="0061576F"/>
    <w:rsid w:val="00665570"/>
    <w:rsid w:val="00B06CA3"/>
    <w:rsid w:val="00C60312"/>
    <w:rsid w:val="00DD2202"/>
    <w:rsid w:val="00DF5744"/>
    <w:rsid w:val="00EA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AC6B"/>
  <w15:chartTrackingRefBased/>
  <w15:docId w15:val="{433163EE-0575-4F13-B772-D1354698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Safiuddin</dc:creator>
  <cp:keywords/>
  <dc:description/>
  <cp:lastModifiedBy>Mohd Safiuddin</cp:lastModifiedBy>
  <cp:revision>2</cp:revision>
  <dcterms:created xsi:type="dcterms:W3CDTF">2022-04-25T16:46:00Z</dcterms:created>
  <dcterms:modified xsi:type="dcterms:W3CDTF">2022-04-26T09:04:00Z</dcterms:modified>
</cp:coreProperties>
</file>