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mutp5117lki4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Hair Salon Lead &amp; Appointment Automation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GoHighLevel | Voice Agents | CRM | Inbound &amp; Outbound Automation | Email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wkwdrbnbupn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GoHighLevel automation system for a hair salon to manage inbound and outbound leads, handle calls, book appointments, and keep customer communication organized inside the CRM.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uses separate workflows for inbound and outbound activity, along with appointment and follow up automation.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cn080yribr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zkd2uewat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70tdx0loaqm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imxl3odf6ts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CRM &amp; Subaccount Setup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salon was configured as a dedicated GoHighLevel subaccount with its own: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Contacts and CRM</w:t>
        <w:br w:type="textWrapping"/>
        <w:t xml:space="preserve">• Voice agents</w:t>
        <w:br w:type="textWrapping"/>
        <w:t xml:space="preserve">• Inbound workflows</w:t>
        <w:br w:type="textWrapping"/>
        <w:t xml:space="preserve">• Outbound workflows</w:t>
        <w:br w:type="textWrapping"/>
        <w:t xml:space="preserve">• Appointment handling</w:t>
        <w:br w:type="textWrapping"/>
        <w:t xml:space="preserve">• Email communication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5rregfx2kw1a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Inbound Automation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inbound setup handles incoming customer interactions and moves them through the appropriate workflow.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Inbound agent handling</w:t>
        <w:br w:type="textWrapping"/>
        <w:t xml:space="preserve">• Appointment booking</w:t>
        <w:br w:type="textWrapping"/>
        <w:t xml:space="preserve">• Post interaction data processing</w:t>
        <w:br w:type="textWrapping"/>
        <w:t xml:space="preserve">• Customer record updates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u086retearyo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Outbound Automation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outbound setup manages the lead calling process through separate workflows.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Initial outbound calls</w:t>
        <w:br w:type="textWrapping"/>
        <w:t xml:space="preserve">• Appointment booking</w:t>
        <w:br w:type="textWrapping"/>
        <w:t xml:space="preserve">• Post call data processing</w:t>
        <w:br w:type="textWrapping"/>
        <w:t xml:space="preserve">• Follow up handling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calling process structured and allows lead activity to be tracked inside the CRM.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jw9i163on66a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Appointment &amp; Email Automation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appointment is booked, the system handles the related customer communication.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confirmation emails include: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name</w:t>
        <w:br w:type="textWrapping"/>
        <w:t xml:space="preserve">• Appointment date and time</w:t>
        <w:br w:type="textWrapping"/>
        <w:t xml:space="preserve">• Meeting or booking details</w:t>
        <w:br w:type="textWrapping"/>
        <w:t xml:space="preserve">• Rescheduling information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is recorded against the customer contact inside GoHighLevel.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nr0e12ql1a7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</w:t>
        <w:br w:type="textWrapping"/>
        <w:t xml:space="preserve">• Voice Agents</w:t>
        <w:br w:type="textWrapping"/>
        <w:t xml:space="preserve">• CRM</w:t>
        <w:br w:type="textWrapping"/>
        <w:t xml:space="preserve">• Workflow Automation</w:t>
        <w:br w:type="textWrapping"/>
        <w:t xml:space="preserve">• Appointment Booking</w:t>
        <w:br w:type="textWrapping"/>
        <w:t xml:space="preserve">• Email Automation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fyqmvjdmh8s2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centralized hair salon automation system that connects </w:t>
      </w:r>
      <w:r w:rsidDel="00000000" w:rsidR="00000000" w:rsidRPr="00000000">
        <w:rPr>
          <w:b w:val="1"/>
          <w:bCs w:val="1"/>
          <w:rtl w:val="0"/>
        </w:rPr>
        <w:t xml:space="preserve">inbound calls, outbound calls, appointment booking, follow ups, and customer communication</w:t>
      </w:r>
      <w:r w:rsidDel="00000000" w:rsidR="00000000" w:rsidRPr="00000000">
        <w:rPr>
          <w:rtl w:val="0"/>
        </w:rPr>
        <w:t xml:space="preserve"> inside GoHighLevel.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setup reduces manual lead handling and gives the salon a structured process for managing customers from the first interaction through appointment confirmation.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92GjgIuCgalEHOAkZAGBjOruYw==">CgMxLjAyDmgubXV0cDUxMTdsa2k0Mg5oLnV3a3dkcmJuYnVwbjIOaC5uY24wODB5cmlicmYyDWgudXprZDJ1ZXdhdDcyDmguNzB0ZHgwbG9hcW15Mg5oLnFpbXhsM29kZjZ0czIOaC41cnJlZ2Z4Mmt3MWEyDmgudTA4NnJldGVhcnlvMg5oLmp3OWkxNjNvbjY2YTIOaC5xbnIwZTEycWwxYTcyDmguZnlxbXZqZG1oOHMyOAByITFBcWpVUURkSzkxR0pPT0lTZ0hxVEduMkZhRjQ3dUpD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