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1987182m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Customer Support Escalation &amp; Resolution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Zendesk | OpenAI | Webhooks | Gmail | Slack | Airtable | Google Sheets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zuz5gcrqd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Built an automated customer support system that manages support requests from initial ticket creation through classification, routing, follow up, escalation, resolution, and customer satisfaction tracking.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qe7kayv620l" w:id="2"/>
      <w:bookmarkEnd w:id="2"/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4050" cy="46973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9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69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679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67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d80z9gkcv" w:id="3"/>
      <w:bookmarkEnd w:id="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7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umhtdhrom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Management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Receives requests through email, forms, or chat</w:t>
        <w:br w:type="textWrapping"/>
        <w:t xml:space="preserve">• Creates a Zendesk ticket</w:t>
        <w:br w:type="textWrapping"/>
        <w:t xml:space="preserve">• Analyzes the ticket details</w:t>
        <w:br w:type="textWrapping"/>
        <w:t xml:space="preserve">• Identifies the issue category and urgency</w:t>
        <w:br w:type="textWrapping"/>
        <w:t xml:space="preserve">• Determines customer type and required department</w:t>
        <w:br w:type="textWrapping"/>
        <w:t xml:space="preserve">• Routes the ticket to the appropriate support workflow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gwb96e43i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Routing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routes tickets based on their conditions: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 issues → Senior Support + Slack Alert</w:t>
        <w:br w:type="textWrapping"/>
        <w:t xml:space="preserve">• Billing issues → Finance Team</w:t>
        <w:br w:type="textWrapping"/>
        <w:t xml:space="preserve">• Technical issues → Technical Support</w:t>
        <w:br w:type="textWrapping"/>
        <w:t xml:space="preserve">• General questions → Automated Response</w:t>
        <w:br w:type="textWrapping"/>
        <w:t xml:space="preserve">• VIP customers → Priority Handling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kpl3dx23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Ticket Analysis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ticket is evaluated for: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Issue category</w:t>
        <w:br w:type="textWrapping"/>
        <w:t xml:space="preserve">• Urgency</w:t>
        <w:br w:type="textWrapping"/>
        <w:t xml:space="preserve">• Customer type</w:t>
        <w:br w:type="textWrapping"/>
        <w:t xml:space="preserve">• Product or service</w:t>
        <w:br w:type="textWrapping"/>
        <w:t xml:space="preserve">• Sentiment</w:t>
        <w:br w:type="textWrapping"/>
        <w:t xml:space="preserve">• Required department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0qqvxs8d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Responses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simple requests: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Generates a response</w:t>
        <w:br w:type="textWrapping"/>
        <w:t xml:space="preserve">• Sends the response to the customer</w:t>
        <w:br w:type="textWrapping"/>
        <w:t xml:space="preserve">• Updates the ticket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complex requests: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Creates a response draft</w:t>
        <w:br w:type="textWrapping"/>
        <w:t xml:space="preserve">• Sends it to a support agent for review</w:t>
        <w:br w:type="textWrapping"/>
        <w:t xml:space="preserve">• Waits for the agent to handle the case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ox6y8ijp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 Monitoring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checks whether tickets are handled within the required timeframe.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Ticket Created → Wait 2 Hours → Check Status → Resolved / Escalate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Unresolved tickets trigger an internal Slack alert and escalation.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ul6wajhvp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Sentiment Escalation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ticket is marked as highly negative and belongs to a VIP customer: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Escalates the ticket immediately</w:t>
        <w:br w:type="textWrapping"/>
        <w:t xml:space="preserve">• Notifies the support manager</w:t>
        <w:br w:type="textWrapping"/>
        <w:t xml:space="preserve">• Prioritizes the case for review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belavf1y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&amp; Follow Up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responds: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Reanalyzes the latest message</w:t>
        <w:br w:type="textWrapping"/>
        <w:t xml:space="preserve">• Checks whether the issue is resolved</w:t>
        <w:br w:type="textWrapping"/>
        <w:t xml:space="preserve">• Closes resolved tickets</w:t>
        <w:br w:type="textWrapping"/>
        <w:t xml:space="preserve">• Escalates unresolved cases</w:t>
        <w:br w:type="textWrapping"/>
        <w:t xml:space="preserve">• Sends a customer satisfaction survey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j5vjfod5r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 tickets are recorded with: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</w:t>
        <w:br w:type="textWrapping"/>
        <w:t xml:space="preserve">• Category</w:t>
        <w:br w:type="textWrapping"/>
        <w:t xml:space="preserve">• Priority</w:t>
        <w:br w:type="textWrapping"/>
        <w:t xml:space="preserve">• Resolution time</w:t>
        <w:br w:type="textWrapping"/>
        <w:t xml:space="preserve">• Sentiment</w:t>
        <w:br w:type="textWrapping"/>
        <w:t xml:space="preserve">• CSAT score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l65m43u2c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Zendesk</w:t>
        <w:br w:type="textWrapping"/>
        <w:t xml:space="preserve">• OpenAI</w:t>
        <w:br w:type="textWrapping"/>
        <w:t xml:space="preserve">• Webhooks</w:t>
        <w:br w:type="textWrapping"/>
        <w:t xml:space="preserve">• Gmail</w:t>
        <w:br w:type="textWrapping"/>
        <w:t xml:space="preserve">• Slack</w:t>
        <w:br w:type="textWrapping"/>
        <w:t xml:space="preserve">• Airtable</w:t>
        <w:br w:type="textWrapping"/>
        <w:t xml:space="preserve">• Google Sheets</w:t>
        <w:br w:type="textWrapping"/>
        <w:t xml:space="preserve">• Typeform / Google Forms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gxgc5emqq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customer support workflow that connects </w:t>
      </w:r>
      <w:r w:rsidDel="00000000" w:rsidR="00000000" w:rsidRPr="00000000">
        <w:rPr>
          <w:b w:val="1"/>
          <w:bCs w:val="1"/>
          <w:rtl w:val="0"/>
        </w:rPr>
        <w:t xml:space="preserve">ticket management, automated responses, smart routing, SLA monitoring, escalation, resolution, and customer satisfaction tracking</w:t>
      </w:r>
      <w:r w:rsidDel="00000000" w:rsidR="00000000" w:rsidRPr="00000000">
        <w:rPr>
          <w:rtl w:val="0"/>
        </w:rPr>
        <w:t xml:space="preserve"> into one 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