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74466" w14:textId="77777777" w:rsidR="00007656" w:rsidRPr="00007656" w:rsidRDefault="00007656" w:rsidP="00007656">
      <w:pPr>
        <w:rPr>
          <w:rStyle w:val="markedcontent"/>
          <w:rFonts w:ascii="Arial" w:hAnsi="Arial" w:cs="Arial"/>
          <w:sz w:val="40"/>
          <w:szCs w:val="40"/>
          <w:shd w:val="clear" w:color="auto" w:fill="FFFFFF"/>
        </w:rPr>
      </w:pPr>
      <w:r w:rsidRPr="00007656">
        <w:rPr>
          <w:rStyle w:val="markedcontent"/>
          <w:rFonts w:ascii="Arial" w:hAnsi="Arial" w:cs="Arial"/>
          <w:sz w:val="40"/>
          <w:szCs w:val="40"/>
          <w:shd w:val="clear" w:color="auto" w:fill="FFFFFF"/>
        </w:rPr>
        <w:t>CMP1903M Object Oriented</w:t>
      </w:r>
    </w:p>
    <w:p w14:paraId="36A7B879" w14:textId="77777777" w:rsidR="00007656" w:rsidRPr="00007656" w:rsidRDefault="00007656" w:rsidP="00007656">
      <w:pPr>
        <w:rPr>
          <w:rStyle w:val="markedcontent"/>
          <w:rFonts w:ascii="Arial" w:hAnsi="Arial" w:cs="Arial"/>
          <w:sz w:val="40"/>
          <w:szCs w:val="40"/>
          <w:shd w:val="clear" w:color="auto" w:fill="FFFFFF"/>
        </w:rPr>
      </w:pPr>
      <w:r w:rsidRPr="00007656">
        <w:rPr>
          <w:rStyle w:val="markedcontent"/>
          <w:rFonts w:ascii="Arial" w:hAnsi="Arial" w:cs="Arial"/>
          <w:sz w:val="40"/>
          <w:szCs w:val="40"/>
          <w:shd w:val="clear" w:color="auto" w:fill="FFFFFF"/>
        </w:rPr>
        <w:t>Programming 2024 – 2025</w:t>
      </w:r>
    </w:p>
    <w:p w14:paraId="5B5CD55E" w14:textId="77777777" w:rsidR="00007656" w:rsidRPr="00007656" w:rsidRDefault="00007656" w:rsidP="00007656">
      <w:pPr>
        <w:rPr>
          <w:rStyle w:val="markedcontent"/>
          <w:rFonts w:ascii="Arial" w:hAnsi="Arial" w:cs="Arial"/>
          <w:sz w:val="28"/>
          <w:szCs w:val="28"/>
          <w:shd w:val="clear" w:color="auto" w:fill="FFFFFF"/>
        </w:rPr>
      </w:pPr>
      <w:r w:rsidRPr="00007656">
        <w:rPr>
          <w:rStyle w:val="markedcontent"/>
          <w:rFonts w:ascii="Arial" w:hAnsi="Arial" w:cs="Arial"/>
          <w:sz w:val="28"/>
          <w:szCs w:val="28"/>
          <w:shd w:val="clear" w:color="auto" w:fill="FFFFFF"/>
        </w:rPr>
        <w:t>Assignment 1: Report</w:t>
      </w:r>
    </w:p>
    <w:p w14:paraId="13726812" w14:textId="03431551" w:rsidR="00007656" w:rsidRPr="00007656" w:rsidRDefault="00007656" w:rsidP="00007656">
      <w:pPr>
        <w:rPr>
          <w:rStyle w:val="markedcontent"/>
          <w:rFonts w:ascii="Arial" w:hAnsi="Arial" w:cs="Arial"/>
          <w:sz w:val="21"/>
          <w:szCs w:val="21"/>
          <w:shd w:val="clear" w:color="auto" w:fill="FFFFFF"/>
        </w:rPr>
      </w:pPr>
      <w:r w:rsidRPr="00007656">
        <w:rPr>
          <w:rStyle w:val="markedcontent"/>
          <w:rFonts w:ascii="Arial" w:hAnsi="Arial" w:cs="Arial"/>
          <w:sz w:val="21"/>
          <w:szCs w:val="21"/>
          <w:shd w:val="clear" w:color="auto" w:fill="FFFFFF"/>
        </w:rPr>
        <w:t>Name:</w:t>
      </w:r>
      <w:r>
        <w:rPr>
          <w:rStyle w:val="markedcontent"/>
          <w:rFonts w:ascii="Arial" w:hAnsi="Arial" w:cs="Arial"/>
          <w:sz w:val="21"/>
          <w:szCs w:val="21"/>
          <w:shd w:val="clear" w:color="auto" w:fill="FFFFFF"/>
        </w:rPr>
        <w:t xml:space="preserve"> Muhammad Farhan</w:t>
      </w:r>
    </w:p>
    <w:p w14:paraId="270F23C0" w14:textId="2D220AB8" w:rsidR="00007656" w:rsidRPr="00007656" w:rsidRDefault="00007656" w:rsidP="00007656">
      <w:pPr>
        <w:rPr>
          <w:rStyle w:val="markedcontent"/>
          <w:rFonts w:ascii="Arial" w:hAnsi="Arial" w:cs="Arial"/>
          <w:sz w:val="21"/>
          <w:szCs w:val="21"/>
          <w:shd w:val="clear" w:color="auto" w:fill="FFFFFF"/>
        </w:rPr>
      </w:pPr>
      <w:r w:rsidRPr="00007656">
        <w:rPr>
          <w:rStyle w:val="markedcontent"/>
          <w:rFonts w:ascii="Arial" w:hAnsi="Arial" w:cs="Arial"/>
          <w:sz w:val="21"/>
          <w:szCs w:val="21"/>
          <w:shd w:val="clear" w:color="auto" w:fill="FFFFFF"/>
        </w:rPr>
        <w:t>Student ID:</w:t>
      </w:r>
      <w:r>
        <w:rPr>
          <w:rStyle w:val="markedcontent"/>
          <w:rFonts w:ascii="Arial" w:hAnsi="Arial" w:cs="Arial"/>
          <w:sz w:val="21"/>
          <w:szCs w:val="21"/>
          <w:shd w:val="clear" w:color="auto" w:fill="FFFFFF"/>
        </w:rPr>
        <w:t xml:space="preserve"> 29100057</w:t>
      </w:r>
    </w:p>
    <w:p w14:paraId="0ADB52D9" w14:textId="2651B5D6" w:rsidR="00007656" w:rsidRPr="00007656" w:rsidRDefault="00007656" w:rsidP="00007656">
      <w:pPr>
        <w:rPr>
          <w:rStyle w:val="markedcontent"/>
          <w:rFonts w:ascii="Arial" w:hAnsi="Arial" w:cs="Arial"/>
          <w:sz w:val="21"/>
          <w:szCs w:val="21"/>
          <w:shd w:val="clear" w:color="auto" w:fill="FFFFFF"/>
        </w:rPr>
      </w:pPr>
      <w:r w:rsidRPr="00007656">
        <w:rPr>
          <w:rStyle w:val="markedcontent"/>
          <w:rFonts w:ascii="Arial" w:hAnsi="Arial" w:cs="Arial"/>
          <w:sz w:val="21"/>
          <w:szCs w:val="21"/>
          <w:shd w:val="clear" w:color="auto" w:fill="FFFFFF"/>
        </w:rPr>
        <w:t>Code repository URL:</w:t>
      </w:r>
      <w:r>
        <w:rPr>
          <w:rStyle w:val="markedcontent"/>
          <w:rFonts w:ascii="Arial" w:hAnsi="Arial" w:cs="Arial"/>
          <w:sz w:val="21"/>
          <w:szCs w:val="21"/>
          <w:shd w:val="clear" w:color="auto" w:fill="FFFFFF"/>
        </w:rPr>
        <w:t xml:space="preserve"> </w:t>
      </w:r>
      <w:hyperlink r:id="rId5" w:history="1">
        <w:r w:rsidR="00D338A5" w:rsidRPr="001B1CF7">
          <w:rPr>
            <w:rStyle w:val="Hyperlink"/>
            <w:rFonts w:ascii="Arial" w:hAnsi="Arial" w:cs="Arial"/>
            <w:sz w:val="21"/>
            <w:szCs w:val="21"/>
            <w:shd w:val="clear" w:color="auto" w:fill="FFFFFF"/>
          </w:rPr>
          <w:t>https://github.com/Syed-MAF/assessment-1-.git</w:t>
        </w:r>
      </w:hyperlink>
      <w:r w:rsidR="00D338A5">
        <w:rPr>
          <w:rStyle w:val="markedcontent"/>
          <w:rFonts w:ascii="Arial" w:hAnsi="Arial" w:cs="Arial"/>
          <w:sz w:val="21"/>
          <w:szCs w:val="21"/>
          <w:shd w:val="clear" w:color="auto" w:fill="FFFFFF"/>
        </w:rPr>
        <w:t xml:space="preserve"> </w:t>
      </w:r>
    </w:p>
    <w:p w14:paraId="600B6603" w14:textId="2F329967" w:rsidR="00712150" w:rsidRDefault="00007656" w:rsidP="00007656">
      <w:pPr>
        <w:rPr>
          <w:rStyle w:val="markedcontent"/>
          <w:rFonts w:ascii="Arial" w:hAnsi="Arial" w:cs="Arial"/>
          <w:sz w:val="21"/>
          <w:szCs w:val="21"/>
          <w:shd w:val="clear" w:color="auto" w:fill="FFFFFF"/>
        </w:rPr>
      </w:pPr>
      <w:r w:rsidRPr="00007656">
        <w:rPr>
          <w:rStyle w:val="markedcontent"/>
          <w:rFonts w:ascii="Arial" w:hAnsi="Arial" w:cs="Arial"/>
          <w:sz w:val="21"/>
          <w:szCs w:val="21"/>
          <w:shd w:val="clear" w:color="auto" w:fill="FFFFFF"/>
        </w:rPr>
        <w:t>Video URL:</w:t>
      </w:r>
      <w:r w:rsidR="00D338A5">
        <w:rPr>
          <w:rStyle w:val="markedcontent"/>
          <w:rFonts w:ascii="Arial" w:hAnsi="Arial" w:cs="Arial"/>
          <w:sz w:val="21"/>
          <w:szCs w:val="21"/>
          <w:shd w:val="clear" w:color="auto" w:fill="FFFFFF"/>
        </w:rPr>
        <w:t xml:space="preserve"> </w:t>
      </w:r>
      <w:hyperlink r:id="rId6" w:history="1">
        <w:r w:rsidR="00A857F2" w:rsidRPr="001B1CF7">
          <w:rPr>
            <w:rStyle w:val="Hyperlink"/>
            <w:rFonts w:ascii="Arial" w:hAnsi="Arial" w:cs="Arial"/>
            <w:sz w:val="21"/>
            <w:szCs w:val="21"/>
            <w:shd w:val="clear" w:color="auto" w:fill="FFFFFF"/>
          </w:rPr>
          <w:t>https://youtu.be/dfxr0LLTbQQ</w:t>
        </w:r>
      </w:hyperlink>
      <w:r w:rsidR="00A857F2">
        <w:rPr>
          <w:rStyle w:val="markedcontent"/>
          <w:rFonts w:ascii="Arial" w:hAnsi="Arial" w:cs="Arial"/>
          <w:sz w:val="21"/>
          <w:szCs w:val="21"/>
          <w:shd w:val="clear" w:color="auto" w:fill="FFFFFF"/>
        </w:rPr>
        <w:t xml:space="preserve"> </w:t>
      </w:r>
    </w:p>
    <w:p w14:paraId="58EF6734" w14:textId="77777777" w:rsidR="00712150" w:rsidRDefault="00712150">
      <w:pPr>
        <w:rPr>
          <w:rStyle w:val="markedcontent"/>
          <w:rFonts w:ascii="Arial" w:hAnsi="Arial" w:cs="Arial"/>
          <w:sz w:val="21"/>
          <w:szCs w:val="21"/>
          <w:shd w:val="clear" w:color="auto" w:fill="FFFFFF"/>
        </w:rPr>
      </w:pPr>
    </w:p>
    <w:p w14:paraId="71C63F47" w14:textId="280D25A6" w:rsidR="00712150" w:rsidRDefault="00007656" w:rsidP="00007656">
      <w:pPr>
        <w:pStyle w:val="ListParagraph"/>
        <w:numPr>
          <w:ilvl w:val="0"/>
          <w:numId w:val="1"/>
        </w:numPr>
      </w:pPr>
      <w:r>
        <w:t xml:space="preserve">Object Oriented features are used throughout the code as the code has method calls like </w:t>
      </w:r>
      <w:proofErr w:type="spellStart"/>
      <w:r>
        <w:t>Player.PickUpItems</w:t>
      </w:r>
      <w:proofErr w:type="spellEnd"/>
      <w:r>
        <w:t xml:space="preserve">() and </w:t>
      </w:r>
      <w:proofErr w:type="spellStart"/>
      <w:r>
        <w:t>Room.GetDescription</w:t>
      </w:r>
      <w:proofErr w:type="spellEnd"/>
      <w:r>
        <w:t xml:space="preserve">(). These are split into different classes like </w:t>
      </w:r>
      <w:proofErr w:type="spellStart"/>
      <w:r>
        <w:t>player.cs</w:t>
      </w:r>
      <w:proofErr w:type="spellEnd"/>
      <w:r>
        <w:t xml:space="preserve">, </w:t>
      </w:r>
      <w:proofErr w:type="spellStart"/>
      <w:r>
        <w:t>room.cs</w:t>
      </w:r>
      <w:proofErr w:type="spellEnd"/>
      <w:r>
        <w:t xml:space="preserve"> and </w:t>
      </w:r>
      <w:proofErr w:type="spellStart"/>
      <w:r>
        <w:t>game.cs</w:t>
      </w:r>
      <w:proofErr w:type="spellEnd"/>
      <w:r>
        <w:t xml:space="preserve">. Moreover this dungeon game can be expanded by adding features like strength and defence in </w:t>
      </w:r>
      <w:proofErr w:type="spellStart"/>
      <w:r>
        <w:t>player.cs</w:t>
      </w:r>
      <w:proofErr w:type="spellEnd"/>
      <w:r>
        <w:t xml:space="preserve"> or by adding multiple rooms into </w:t>
      </w:r>
      <w:proofErr w:type="spellStart"/>
      <w:r>
        <w:t>room.cs</w:t>
      </w:r>
      <w:proofErr w:type="spellEnd"/>
      <w:r>
        <w:t>.</w:t>
      </w:r>
    </w:p>
    <w:p w14:paraId="4D9C7A73" w14:textId="04F570E0" w:rsidR="00007656" w:rsidRDefault="00007656" w:rsidP="00007656">
      <w:pPr>
        <w:pStyle w:val="ListParagraph"/>
        <w:numPr>
          <w:ilvl w:val="0"/>
          <w:numId w:val="1"/>
        </w:numPr>
      </w:pPr>
      <w:r>
        <w:t xml:space="preserve">Errors are handled by the while loop as the case switch only allows one of the options to be selected. If something else other than the following options in selected the program tells the user to input one of the numbers </w:t>
      </w:r>
      <w:r w:rsidR="005919F6">
        <w:t>from the options without the code crashing or causing an error.</w:t>
      </w:r>
    </w:p>
    <w:p w14:paraId="00FAA690" w14:textId="63A02579" w:rsidR="005919F6" w:rsidRDefault="005919F6" w:rsidP="00007656">
      <w:pPr>
        <w:pStyle w:val="ListParagraph"/>
        <w:numPr>
          <w:ilvl w:val="0"/>
          <w:numId w:val="1"/>
        </w:numPr>
      </w:pPr>
      <w:r>
        <w:t xml:space="preserve">I did not use </w:t>
      </w:r>
      <w:proofErr w:type="spellStart"/>
      <w:r>
        <w:t>debug.assert</w:t>
      </w:r>
      <w:proofErr w:type="spellEnd"/>
      <w:r>
        <w:t xml:space="preserve"> method however I did basics error checking to make sure the code runs without any problems and does not crash if there is an input that the program does not expect.</w:t>
      </w:r>
    </w:p>
    <w:p w14:paraId="36A36538" w14:textId="36E20CC1" w:rsidR="005919F6" w:rsidRDefault="005919F6" w:rsidP="005919F6"/>
    <w:p w14:paraId="07E301A3" w14:textId="176F744D" w:rsidR="005919F6" w:rsidRDefault="005919F6" w:rsidP="005919F6">
      <w:r>
        <w:t>5) I learned how to use object oriented principles in my code and how I can use different methods throughout my code along with how classes work.  This showed me the importance of learning object oriented programming as it saved having to write the same code over again if you do not use methods and also the ability to split the code up and write the code in different classes and save them in different files which is an important feature when it comes to being in a team in a working environment.</w:t>
      </w:r>
    </w:p>
    <w:p w14:paraId="462075F6" w14:textId="5075593E" w:rsidR="005919F6" w:rsidRDefault="005919F6" w:rsidP="005919F6">
      <w:r>
        <w:t xml:space="preserve">6) I found that the most challenging part was understanding how </w:t>
      </w:r>
      <w:r w:rsidR="000E6A1E">
        <w:t xml:space="preserve">to use the git workflow when first starting to use </w:t>
      </w:r>
      <w:proofErr w:type="spellStart"/>
      <w:r w:rsidR="000E6A1E">
        <w:t>github</w:t>
      </w:r>
      <w:proofErr w:type="spellEnd"/>
      <w:r w:rsidR="000E6A1E">
        <w:t xml:space="preserve"> whilst coding on visual studio, however I came to realise that there isn’t anything difficult about it once I understood how repositories worked and how to push and pull my code and make commits. Along with that I </w:t>
      </w:r>
      <w:proofErr w:type="spellStart"/>
      <w:r w:rsidR="000E6A1E">
        <w:t>dtrugled</w:t>
      </w:r>
      <w:proofErr w:type="spellEnd"/>
      <w:r w:rsidR="000E6A1E">
        <w:t xml:space="preserve"> on how to use ‘</w:t>
      </w:r>
      <w:proofErr w:type="spellStart"/>
      <w:r w:rsidR="000E6A1E">
        <w:t>debug.assert</w:t>
      </w:r>
      <w:proofErr w:type="spellEnd"/>
      <w:r w:rsidR="000E6A1E">
        <w:t>’ as I wasn’t able to add it to my code.</w:t>
      </w:r>
    </w:p>
    <w:p w14:paraId="5D94F8D6" w14:textId="4DD462C2" w:rsidR="000E6A1E" w:rsidRPr="000E6A1E" w:rsidRDefault="000E6A1E" w:rsidP="000E6A1E">
      <w:r>
        <w:t xml:space="preserve">7) In the next assessment I would like to do much better than I have on this assessment so I would like to know what I would need to do to a higher mark next time. I would like </w:t>
      </w:r>
      <w:r>
        <w:lastRenderedPageBreak/>
        <w:t>feedback on how I can use the testing class and how to use ‘</w:t>
      </w:r>
      <w:proofErr w:type="spellStart"/>
      <w:r>
        <w:t>debug.assert</w:t>
      </w:r>
      <w:proofErr w:type="spellEnd"/>
      <w:r>
        <w:t>’ as I tried to understand it however I never understood how to implement it into my code.</w:t>
      </w:r>
    </w:p>
    <w:p w14:paraId="17A6B7F9" w14:textId="77777777" w:rsidR="000E6A1E" w:rsidRDefault="000E6A1E" w:rsidP="000E6A1E">
      <w:pPr>
        <w:shd w:val="clear" w:color="auto" w:fill="FFFFFF"/>
        <w:spacing w:after="100" w:line="240" w:lineRule="auto"/>
        <w:rPr>
          <w:rFonts w:ascii="Arial" w:eastAsia="Times New Roman" w:hAnsi="Arial" w:cs="Arial"/>
          <w:color w:val="262626"/>
          <w:kern w:val="0"/>
          <w:sz w:val="21"/>
          <w:szCs w:val="21"/>
          <w:lang w:val="en-US"/>
          <w14:ligatures w14:val="none"/>
        </w:rPr>
      </w:pPr>
      <w:r w:rsidRPr="000E6A1E">
        <w:rPr>
          <w:rFonts w:ascii="Arial" w:eastAsia="Times New Roman" w:hAnsi="Arial" w:cs="Arial"/>
          <w:color w:val="262626"/>
          <w:kern w:val="0"/>
          <w:sz w:val="21"/>
          <w:szCs w:val="21"/>
          <w:lang w:val="en-US"/>
          <w14:ligatures w14:val="none"/>
        </w:rPr>
        <w:t>Pass standard:</w:t>
      </w:r>
    </w:p>
    <w:tbl>
      <w:tblPr>
        <w:tblStyle w:val="TableGrid"/>
        <w:tblW w:w="0" w:type="auto"/>
        <w:tblLook w:val="04A0" w:firstRow="1" w:lastRow="0" w:firstColumn="1" w:lastColumn="0" w:noHBand="0" w:noVBand="1"/>
      </w:tblPr>
      <w:tblGrid>
        <w:gridCol w:w="7792"/>
        <w:gridCol w:w="1224"/>
      </w:tblGrid>
      <w:tr w:rsidR="000E6A1E" w14:paraId="30503B87" w14:textId="77777777" w:rsidTr="00501064">
        <w:tc>
          <w:tcPr>
            <w:tcW w:w="7792" w:type="dxa"/>
          </w:tcPr>
          <w:p w14:paraId="1F18B907" w14:textId="372C4E16" w:rsidR="000E6A1E" w:rsidRDefault="000E6A1E" w:rsidP="005919F6">
            <w:r w:rsidRPr="000E6A1E">
              <w:rPr>
                <w:rFonts w:ascii="Arial" w:eastAsia="Times New Roman" w:hAnsi="Arial" w:cs="Arial"/>
                <w:color w:val="262626"/>
                <w:kern w:val="0"/>
                <w:sz w:val="21"/>
                <w:szCs w:val="21"/>
                <w:lang w:val="en-US"/>
                <w14:ligatures w14:val="none"/>
              </w:rPr>
              <w:t>The code compiles and runs.</w:t>
            </w:r>
          </w:p>
        </w:tc>
        <w:tc>
          <w:tcPr>
            <w:tcW w:w="1224" w:type="dxa"/>
            <w:shd w:val="clear" w:color="auto" w:fill="00B050"/>
          </w:tcPr>
          <w:p w14:paraId="127F14DE" w14:textId="77777777" w:rsidR="000E6A1E" w:rsidRDefault="000E6A1E" w:rsidP="005919F6"/>
        </w:tc>
      </w:tr>
      <w:tr w:rsidR="000E6A1E" w14:paraId="6AB4E69A" w14:textId="77777777" w:rsidTr="00501064">
        <w:tc>
          <w:tcPr>
            <w:tcW w:w="7792" w:type="dxa"/>
          </w:tcPr>
          <w:p w14:paraId="11086A56" w14:textId="64F02D19" w:rsidR="000E6A1E" w:rsidRDefault="000E6A1E" w:rsidP="005919F6">
            <w:r w:rsidRPr="000E6A1E">
              <w:rPr>
                <w:rFonts w:ascii="Arial" w:eastAsia="Times New Roman" w:hAnsi="Arial" w:cs="Arial"/>
                <w:color w:val="262626"/>
                <w:kern w:val="0"/>
                <w:sz w:val="21"/>
                <w:szCs w:val="21"/>
                <w:lang w:val="en-US"/>
                <w14:ligatures w14:val="none"/>
              </w:rPr>
              <w:t>The player can explore at least one room.</w:t>
            </w:r>
            <w:r w:rsidRPr="000E6A1E">
              <w:rPr>
                <w:rFonts w:ascii="Open Sans" w:eastAsia="Times New Roman" w:hAnsi="Open Sans" w:cs="Open Sans"/>
                <w:color w:val="262626"/>
                <w:kern w:val="0"/>
                <w:sz w:val="21"/>
                <w:szCs w:val="21"/>
                <w:lang w:val="en-US"/>
                <w14:ligatures w14:val="none"/>
              </w:rPr>
              <w:br/>
            </w:r>
          </w:p>
        </w:tc>
        <w:tc>
          <w:tcPr>
            <w:tcW w:w="1224" w:type="dxa"/>
            <w:shd w:val="clear" w:color="auto" w:fill="00B050"/>
          </w:tcPr>
          <w:p w14:paraId="0AE412E1" w14:textId="77777777" w:rsidR="000E6A1E" w:rsidRDefault="000E6A1E" w:rsidP="005919F6"/>
        </w:tc>
      </w:tr>
      <w:tr w:rsidR="000E6A1E" w14:paraId="787CE622" w14:textId="77777777" w:rsidTr="00501064">
        <w:tc>
          <w:tcPr>
            <w:tcW w:w="7792" w:type="dxa"/>
          </w:tcPr>
          <w:p w14:paraId="38FF89DF" w14:textId="5C3A553C" w:rsidR="000E6A1E" w:rsidRDefault="000E6A1E" w:rsidP="005919F6">
            <w:r w:rsidRPr="000E6A1E">
              <w:rPr>
                <w:rFonts w:ascii="Arial" w:eastAsia="Times New Roman" w:hAnsi="Arial" w:cs="Arial"/>
                <w:color w:val="262626"/>
                <w:kern w:val="0"/>
                <w:sz w:val="21"/>
                <w:szCs w:val="21"/>
                <w:lang w:val="en-US"/>
                <w14:ligatures w14:val="none"/>
              </w:rPr>
              <w:t>Object instantiation, method calls evident.</w:t>
            </w:r>
            <w:r w:rsidRPr="000E6A1E">
              <w:rPr>
                <w:rFonts w:ascii="Open Sans" w:eastAsia="Times New Roman" w:hAnsi="Open Sans" w:cs="Open Sans"/>
                <w:color w:val="262626"/>
                <w:kern w:val="0"/>
                <w:sz w:val="21"/>
                <w:szCs w:val="21"/>
                <w:lang w:val="en-US"/>
                <w14:ligatures w14:val="none"/>
              </w:rPr>
              <w:br/>
            </w:r>
          </w:p>
        </w:tc>
        <w:tc>
          <w:tcPr>
            <w:tcW w:w="1224" w:type="dxa"/>
            <w:shd w:val="clear" w:color="auto" w:fill="00B050"/>
          </w:tcPr>
          <w:p w14:paraId="3E590761" w14:textId="77777777" w:rsidR="000E6A1E" w:rsidRDefault="000E6A1E" w:rsidP="005919F6"/>
        </w:tc>
      </w:tr>
      <w:tr w:rsidR="000E6A1E" w14:paraId="17804C80" w14:textId="77777777" w:rsidTr="00501064">
        <w:tc>
          <w:tcPr>
            <w:tcW w:w="7792" w:type="dxa"/>
          </w:tcPr>
          <w:p w14:paraId="6A9594A5" w14:textId="05B69C08" w:rsidR="000E6A1E" w:rsidRDefault="000E6A1E" w:rsidP="005919F6">
            <w:r w:rsidRPr="000E6A1E">
              <w:rPr>
                <w:rFonts w:ascii="Arial" w:eastAsia="Times New Roman" w:hAnsi="Arial" w:cs="Arial"/>
                <w:color w:val="262626"/>
                <w:kern w:val="0"/>
                <w:sz w:val="21"/>
                <w:szCs w:val="21"/>
                <w:lang w:val="en-US"/>
                <w14:ligatures w14:val="none"/>
              </w:rPr>
              <w:t>There is code review from two students.</w:t>
            </w:r>
            <w:r w:rsidRPr="000E6A1E">
              <w:rPr>
                <w:rFonts w:ascii="Open Sans" w:eastAsia="Times New Roman" w:hAnsi="Open Sans" w:cs="Open Sans"/>
                <w:color w:val="262626"/>
                <w:kern w:val="0"/>
                <w:sz w:val="21"/>
                <w:szCs w:val="21"/>
                <w:lang w:val="en-US"/>
                <w14:ligatures w14:val="none"/>
              </w:rPr>
              <w:br/>
            </w:r>
          </w:p>
        </w:tc>
        <w:tc>
          <w:tcPr>
            <w:tcW w:w="1224" w:type="dxa"/>
            <w:shd w:val="clear" w:color="auto" w:fill="00B050"/>
          </w:tcPr>
          <w:p w14:paraId="0774662C" w14:textId="77777777" w:rsidR="000E6A1E" w:rsidRDefault="000E6A1E" w:rsidP="005919F6"/>
        </w:tc>
      </w:tr>
      <w:tr w:rsidR="000E6A1E" w14:paraId="1B42F7D4" w14:textId="77777777" w:rsidTr="00501064">
        <w:tc>
          <w:tcPr>
            <w:tcW w:w="7792" w:type="dxa"/>
          </w:tcPr>
          <w:p w14:paraId="773167C8" w14:textId="77777777" w:rsidR="000E6A1E" w:rsidRPr="000E6A1E" w:rsidRDefault="000E6A1E" w:rsidP="000E6A1E">
            <w:pPr>
              <w:shd w:val="clear" w:color="auto" w:fill="FFFFFF"/>
              <w:spacing w:after="100"/>
              <w:rPr>
                <w:rFonts w:ascii="Open Sans" w:eastAsia="Times New Roman" w:hAnsi="Open Sans" w:cs="Open Sans"/>
                <w:color w:val="262626"/>
                <w:kern w:val="0"/>
                <w:sz w:val="21"/>
                <w:szCs w:val="21"/>
                <w:lang w:val="en-US"/>
                <w14:ligatures w14:val="none"/>
              </w:rPr>
            </w:pPr>
            <w:r w:rsidRPr="000E6A1E">
              <w:rPr>
                <w:rFonts w:ascii="Arial" w:eastAsia="Times New Roman" w:hAnsi="Arial" w:cs="Arial"/>
                <w:color w:val="262626"/>
                <w:kern w:val="0"/>
                <w:sz w:val="21"/>
                <w:szCs w:val="21"/>
                <w:lang w:val="en-US"/>
                <w14:ligatures w14:val="none"/>
              </w:rPr>
              <w:t>Handle invalid commands gracefully without crashing the program.</w:t>
            </w:r>
          </w:p>
          <w:p w14:paraId="30038BEA" w14:textId="77777777" w:rsidR="000E6A1E" w:rsidRDefault="000E6A1E" w:rsidP="005919F6"/>
        </w:tc>
        <w:tc>
          <w:tcPr>
            <w:tcW w:w="1224" w:type="dxa"/>
            <w:shd w:val="clear" w:color="auto" w:fill="00B050"/>
          </w:tcPr>
          <w:p w14:paraId="131B5971" w14:textId="77777777" w:rsidR="000E6A1E" w:rsidRDefault="000E6A1E" w:rsidP="005919F6"/>
        </w:tc>
      </w:tr>
    </w:tbl>
    <w:p w14:paraId="07A6E441" w14:textId="77777777" w:rsidR="000E6A1E" w:rsidRDefault="000E6A1E" w:rsidP="005919F6"/>
    <w:p w14:paraId="3AECA6DA" w14:textId="239248C6" w:rsidR="00501064" w:rsidRDefault="00501064" w:rsidP="005919F6">
      <w:r>
        <w:t xml:space="preserve">2:2 </w:t>
      </w:r>
      <w:proofErr w:type="spellStart"/>
      <w:r>
        <w:t>Standerd</w:t>
      </w:r>
      <w:proofErr w:type="spellEnd"/>
    </w:p>
    <w:tbl>
      <w:tblPr>
        <w:tblStyle w:val="TableGrid"/>
        <w:tblW w:w="0" w:type="auto"/>
        <w:tblLook w:val="04A0" w:firstRow="1" w:lastRow="0" w:firstColumn="1" w:lastColumn="0" w:noHBand="0" w:noVBand="1"/>
      </w:tblPr>
      <w:tblGrid>
        <w:gridCol w:w="8075"/>
        <w:gridCol w:w="941"/>
      </w:tblGrid>
      <w:tr w:rsidR="00501064" w14:paraId="77A27CF3" w14:textId="77777777" w:rsidTr="00501064">
        <w:tc>
          <w:tcPr>
            <w:tcW w:w="8075" w:type="dxa"/>
          </w:tcPr>
          <w:p w14:paraId="3BA2ACC3" w14:textId="125446BD" w:rsidR="00501064" w:rsidRDefault="00501064" w:rsidP="005919F6">
            <w:r>
              <w:rPr>
                <w:rStyle w:val="markedcontent"/>
                <w:rFonts w:ascii="Arial" w:hAnsi="Arial" w:cs="Arial"/>
                <w:sz w:val="21"/>
                <w:szCs w:val="21"/>
                <w:shd w:val="clear" w:color="auto" w:fill="FFFFFF"/>
              </w:rPr>
              <w:t>Rooms can contain multiple items or monsters.</w:t>
            </w:r>
            <w:r>
              <w:rPr>
                <w:rFonts w:ascii="Open Sans" w:hAnsi="Open Sans" w:cs="Open Sans"/>
                <w:sz w:val="21"/>
                <w:szCs w:val="21"/>
                <w:shd w:val="clear" w:color="auto" w:fill="FFFFFF"/>
              </w:rPr>
              <w:br/>
            </w:r>
          </w:p>
        </w:tc>
        <w:tc>
          <w:tcPr>
            <w:tcW w:w="941" w:type="dxa"/>
            <w:shd w:val="clear" w:color="auto" w:fill="00B050"/>
          </w:tcPr>
          <w:p w14:paraId="6ACA8D7A" w14:textId="77777777" w:rsidR="00501064" w:rsidRDefault="00501064" w:rsidP="005919F6"/>
        </w:tc>
      </w:tr>
      <w:tr w:rsidR="00501064" w14:paraId="3E5D0A80" w14:textId="77777777" w:rsidTr="00501064">
        <w:tc>
          <w:tcPr>
            <w:tcW w:w="8075" w:type="dxa"/>
          </w:tcPr>
          <w:p w14:paraId="2FA06B64" w14:textId="4B641839" w:rsidR="00501064" w:rsidRDefault="00501064" w:rsidP="005919F6">
            <w:r>
              <w:rPr>
                <w:rStyle w:val="markedcontent"/>
                <w:rFonts w:ascii="Arial" w:hAnsi="Arial" w:cs="Arial"/>
                <w:sz w:val="21"/>
                <w:szCs w:val="21"/>
                <w:shd w:val="clear" w:color="auto" w:fill="FFFFFF"/>
              </w:rPr>
              <w:t>The Testing class is used.</w:t>
            </w:r>
            <w:r>
              <w:rPr>
                <w:rFonts w:ascii="Open Sans" w:hAnsi="Open Sans" w:cs="Open Sans"/>
                <w:sz w:val="21"/>
                <w:szCs w:val="21"/>
                <w:shd w:val="clear" w:color="auto" w:fill="FFFFFF"/>
              </w:rPr>
              <w:br/>
            </w:r>
          </w:p>
        </w:tc>
        <w:tc>
          <w:tcPr>
            <w:tcW w:w="941" w:type="dxa"/>
            <w:shd w:val="clear" w:color="auto" w:fill="FF0000"/>
          </w:tcPr>
          <w:p w14:paraId="3844B192" w14:textId="77777777" w:rsidR="00501064" w:rsidRDefault="00501064" w:rsidP="005919F6"/>
        </w:tc>
      </w:tr>
      <w:tr w:rsidR="00501064" w14:paraId="3A082218" w14:textId="77777777" w:rsidTr="00501064">
        <w:tc>
          <w:tcPr>
            <w:tcW w:w="8075" w:type="dxa"/>
          </w:tcPr>
          <w:p w14:paraId="1268AFE3" w14:textId="09401F2C" w:rsidR="00501064" w:rsidRDefault="00501064" w:rsidP="005919F6">
            <w:r>
              <w:rPr>
                <w:rStyle w:val="markedcontent"/>
                <w:rFonts w:ascii="Arial" w:hAnsi="Arial" w:cs="Arial"/>
                <w:sz w:val="21"/>
                <w:szCs w:val="21"/>
                <w:shd w:val="clear" w:color="auto" w:fill="FFFFFF"/>
              </w:rPr>
              <w:t>The player can pick up items through an implementation of the</w:t>
            </w:r>
            <w:r>
              <w:rPr>
                <w:rFonts w:ascii="Open Sans" w:hAnsi="Open Sans" w:cs="Open Sans"/>
                <w:sz w:val="21"/>
                <w:szCs w:val="21"/>
                <w:shd w:val="clear" w:color="auto" w:fill="FFFFFF"/>
              </w:rPr>
              <w:br/>
            </w:r>
            <w:proofErr w:type="spellStart"/>
            <w:r>
              <w:rPr>
                <w:rStyle w:val="markedcontent"/>
                <w:rFonts w:ascii="Arial" w:hAnsi="Arial" w:cs="Arial"/>
                <w:sz w:val="21"/>
                <w:szCs w:val="21"/>
                <w:shd w:val="clear" w:color="auto" w:fill="FFFFFF"/>
              </w:rPr>
              <w:t>Player.PickUpItem</w:t>
            </w:r>
            <w:proofErr w:type="spellEnd"/>
            <w:r>
              <w:rPr>
                <w:rStyle w:val="markedcontent"/>
                <w:rFonts w:ascii="Arial" w:hAnsi="Arial" w:cs="Arial"/>
                <w:sz w:val="21"/>
                <w:szCs w:val="21"/>
                <w:shd w:val="clear" w:color="auto" w:fill="FFFFFF"/>
              </w:rPr>
              <w:t>() method.</w:t>
            </w:r>
            <w:r>
              <w:rPr>
                <w:rFonts w:ascii="Open Sans" w:hAnsi="Open Sans" w:cs="Open Sans"/>
                <w:sz w:val="21"/>
                <w:szCs w:val="21"/>
                <w:shd w:val="clear" w:color="auto" w:fill="FFFFFF"/>
              </w:rPr>
              <w:br/>
            </w:r>
          </w:p>
        </w:tc>
        <w:tc>
          <w:tcPr>
            <w:tcW w:w="941" w:type="dxa"/>
            <w:shd w:val="clear" w:color="auto" w:fill="00B050"/>
          </w:tcPr>
          <w:p w14:paraId="553053B5" w14:textId="77777777" w:rsidR="00501064" w:rsidRDefault="00501064" w:rsidP="005919F6"/>
        </w:tc>
      </w:tr>
      <w:tr w:rsidR="00501064" w14:paraId="110AE2A1" w14:textId="77777777" w:rsidTr="00501064">
        <w:tc>
          <w:tcPr>
            <w:tcW w:w="8075" w:type="dxa"/>
          </w:tcPr>
          <w:p w14:paraId="6510B64D" w14:textId="7E85893E" w:rsidR="00501064" w:rsidRDefault="00501064" w:rsidP="005919F6">
            <w:r>
              <w:rPr>
                <w:rStyle w:val="markedcontent"/>
                <w:rFonts w:ascii="Arial" w:hAnsi="Arial" w:cs="Arial"/>
                <w:sz w:val="21"/>
                <w:szCs w:val="21"/>
                <w:shd w:val="clear" w:color="auto" w:fill="FFFFFF"/>
              </w:rPr>
              <w:t>The C# style guide is followed partially.</w:t>
            </w:r>
            <w:r>
              <w:rPr>
                <w:rFonts w:ascii="Open Sans" w:hAnsi="Open Sans" w:cs="Open Sans"/>
                <w:sz w:val="21"/>
                <w:szCs w:val="21"/>
                <w:shd w:val="clear" w:color="auto" w:fill="FFFFFF"/>
              </w:rPr>
              <w:br/>
            </w:r>
          </w:p>
        </w:tc>
        <w:tc>
          <w:tcPr>
            <w:tcW w:w="941" w:type="dxa"/>
            <w:shd w:val="clear" w:color="auto" w:fill="00B050"/>
          </w:tcPr>
          <w:p w14:paraId="4D2EA208" w14:textId="77777777" w:rsidR="00501064" w:rsidRDefault="00501064" w:rsidP="005919F6"/>
        </w:tc>
      </w:tr>
      <w:tr w:rsidR="00501064" w14:paraId="1DB0BA2E" w14:textId="77777777" w:rsidTr="00501064">
        <w:tc>
          <w:tcPr>
            <w:tcW w:w="8075" w:type="dxa"/>
          </w:tcPr>
          <w:p w14:paraId="69A4E62B" w14:textId="5BB3FBA2" w:rsidR="00501064" w:rsidRDefault="00501064" w:rsidP="005919F6">
            <w:r>
              <w:rPr>
                <w:rStyle w:val="markedcontent"/>
                <w:rFonts w:ascii="Arial" w:hAnsi="Arial" w:cs="Arial"/>
                <w:sz w:val="21"/>
                <w:szCs w:val="21"/>
                <w:shd w:val="clear" w:color="auto" w:fill="FFFFFF"/>
              </w:rPr>
              <w:t xml:space="preserve">At least one room has a description and can contain one item or one monster. These functionalities are given by the </w:t>
            </w:r>
            <w:proofErr w:type="spellStart"/>
            <w:r>
              <w:rPr>
                <w:rStyle w:val="markedcontent"/>
                <w:rFonts w:ascii="Arial" w:hAnsi="Arial" w:cs="Arial"/>
                <w:sz w:val="21"/>
                <w:szCs w:val="21"/>
                <w:shd w:val="clear" w:color="auto" w:fill="FFFFFF"/>
              </w:rPr>
              <w:t>Room.GetDescription</w:t>
            </w:r>
            <w:proofErr w:type="spellEnd"/>
            <w:r>
              <w:rPr>
                <w:rStyle w:val="markedcontent"/>
                <w:rFonts w:ascii="Arial" w:hAnsi="Arial" w:cs="Arial"/>
                <w:sz w:val="21"/>
                <w:szCs w:val="21"/>
                <w:shd w:val="clear" w:color="auto" w:fill="FFFFFF"/>
              </w:rPr>
              <w:t>() method.</w:t>
            </w:r>
            <w:r>
              <w:rPr>
                <w:rFonts w:ascii="Open Sans" w:hAnsi="Open Sans" w:cs="Open Sans"/>
                <w:sz w:val="21"/>
                <w:szCs w:val="21"/>
                <w:shd w:val="clear" w:color="auto" w:fill="FFFFFF"/>
              </w:rPr>
              <w:br/>
            </w:r>
          </w:p>
        </w:tc>
        <w:tc>
          <w:tcPr>
            <w:tcW w:w="941" w:type="dxa"/>
            <w:shd w:val="clear" w:color="auto" w:fill="00B050"/>
          </w:tcPr>
          <w:p w14:paraId="761EFBD9" w14:textId="77777777" w:rsidR="00501064" w:rsidRDefault="00501064" w:rsidP="005919F6"/>
        </w:tc>
      </w:tr>
      <w:tr w:rsidR="00501064" w14:paraId="436AE24B" w14:textId="77777777" w:rsidTr="00501064">
        <w:tc>
          <w:tcPr>
            <w:tcW w:w="8075" w:type="dxa"/>
          </w:tcPr>
          <w:p w14:paraId="682B8FC8" w14:textId="77777777" w:rsidR="00501064" w:rsidRDefault="00501064" w:rsidP="00501064">
            <w:r>
              <w:rPr>
                <w:rStyle w:val="markedcontent"/>
                <w:rFonts w:ascii="Arial" w:hAnsi="Arial" w:cs="Arial"/>
                <w:sz w:val="21"/>
                <w:szCs w:val="21"/>
                <w:shd w:val="clear" w:color="auto" w:fill="FFFFFF"/>
              </w:rPr>
              <w:t>Method calls from ‘Main’ to methods in other classes</w:t>
            </w:r>
          </w:p>
          <w:p w14:paraId="1FE3446A" w14:textId="77777777" w:rsidR="00501064" w:rsidRDefault="00501064" w:rsidP="005919F6"/>
        </w:tc>
        <w:tc>
          <w:tcPr>
            <w:tcW w:w="941" w:type="dxa"/>
            <w:shd w:val="clear" w:color="auto" w:fill="00B050"/>
          </w:tcPr>
          <w:p w14:paraId="6CC457D8" w14:textId="77777777" w:rsidR="00501064" w:rsidRDefault="00501064" w:rsidP="005919F6"/>
        </w:tc>
      </w:tr>
    </w:tbl>
    <w:p w14:paraId="6897B2B6" w14:textId="77777777" w:rsidR="00501064" w:rsidRDefault="00501064" w:rsidP="005919F6"/>
    <w:p w14:paraId="7659178C" w14:textId="57B1BC6B" w:rsidR="00501064" w:rsidRDefault="00501064">
      <w:r>
        <w:t xml:space="preserve">2:1 standard: </w:t>
      </w:r>
    </w:p>
    <w:tbl>
      <w:tblPr>
        <w:tblStyle w:val="TableGrid"/>
        <w:tblW w:w="0" w:type="auto"/>
        <w:tblLook w:val="04A0" w:firstRow="1" w:lastRow="0" w:firstColumn="1" w:lastColumn="0" w:noHBand="0" w:noVBand="1"/>
      </w:tblPr>
      <w:tblGrid>
        <w:gridCol w:w="8075"/>
        <w:gridCol w:w="941"/>
      </w:tblGrid>
      <w:tr w:rsidR="00501064" w14:paraId="4CF26FE2" w14:textId="77777777" w:rsidTr="001A50AA">
        <w:tc>
          <w:tcPr>
            <w:tcW w:w="8075" w:type="dxa"/>
          </w:tcPr>
          <w:p w14:paraId="7B19B522" w14:textId="2C8CDAF3" w:rsidR="00501064" w:rsidRDefault="00501064">
            <w:r>
              <w:rPr>
                <w:rStyle w:val="markedcontent"/>
                <w:rFonts w:ascii="Arial" w:hAnsi="Arial" w:cs="Arial"/>
                <w:sz w:val="21"/>
                <w:szCs w:val="21"/>
                <w:shd w:val="clear" w:color="auto" w:fill="FFFFFF"/>
              </w:rPr>
              <w:t>Pull Requests and code reviews are noted</w:t>
            </w:r>
            <w:r>
              <w:rPr>
                <w:rFonts w:ascii="Open Sans" w:hAnsi="Open Sans" w:cs="Open Sans"/>
                <w:sz w:val="21"/>
                <w:szCs w:val="21"/>
                <w:shd w:val="clear" w:color="auto" w:fill="FFFFFF"/>
              </w:rPr>
              <w:br/>
            </w:r>
          </w:p>
        </w:tc>
        <w:tc>
          <w:tcPr>
            <w:tcW w:w="941" w:type="dxa"/>
            <w:shd w:val="clear" w:color="auto" w:fill="00B050"/>
          </w:tcPr>
          <w:p w14:paraId="2446D8A8" w14:textId="77777777" w:rsidR="00501064" w:rsidRDefault="00501064"/>
        </w:tc>
      </w:tr>
      <w:tr w:rsidR="00501064" w14:paraId="3C364567" w14:textId="77777777" w:rsidTr="001A50AA">
        <w:tc>
          <w:tcPr>
            <w:tcW w:w="8075" w:type="dxa"/>
          </w:tcPr>
          <w:p w14:paraId="0BBB1C8D" w14:textId="170527E8" w:rsidR="00501064" w:rsidRDefault="00501064">
            <w:r>
              <w:rPr>
                <w:rStyle w:val="markedcontent"/>
                <w:rFonts w:ascii="Arial" w:hAnsi="Arial" w:cs="Arial"/>
                <w:sz w:val="21"/>
                <w:szCs w:val="21"/>
                <w:shd w:val="clear" w:color="auto" w:fill="FFFFFF"/>
              </w:rPr>
              <w:t>You have taken account of the reviews and merging your changes.</w:t>
            </w:r>
            <w:r>
              <w:rPr>
                <w:rFonts w:ascii="Open Sans" w:hAnsi="Open Sans" w:cs="Open Sans"/>
                <w:sz w:val="21"/>
                <w:szCs w:val="21"/>
                <w:shd w:val="clear" w:color="auto" w:fill="FFFFFF"/>
              </w:rPr>
              <w:br/>
            </w:r>
          </w:p>
        </w:tc>
        <w:tc>
          <w:tcPr>
            <w:tcW w:w="941" w:type="dxa"/>
            <w:shd w:val="clear" w:color="auto" w:fill="00B050"/>
          </w:tcPr>
          <w:p w14:paraId="244312D5" w14:textId="77777777" w:rsidR="00501064" w:rsidRDefault="00501064"/>
        </w:tc>
      </w:tr>
      <w:tr w:rsidR="00501064" w14:paraId="2C3B7D22" w14:textId="77777777" w:rsidTr="001A50AA">
        <w:tc>
          <w:tcPr>
            <w:tcW w:w="8075" w:type="dxa"/>
          </w:tcPr>
          <w:p w14:paraId="091159F6" w14:textId="631C9FDE" w:rsidR="00501064" w:rsidRDefault="00501064">
            <w:r>
              <w:rPr>
                <w:rStyle w:val="markedcontent"/>
                <w:rFonts w:ascii="Arial" w:hAnsi="Arial" w:cs="Arial"/>
                <w:sz w:val="21"/>
                <w:szCs w:val="21"/>
                <w:shd w:val="clear" w:color="auto" w:fill="FFFFFF"/>
              </w:rPr>
              <w:t>There is a complete implementation of your code with no issues.</w:t>
            </w:r>
            <w:r>
              <w:rPr>
                <w:rFonts w:ascii="Open Sans" w:hAnsi="Open Sans" w:cs="Open Sans"/>
                <w:sz w:val="21"/>
                <w:szCs w:val="21"/>
                <w:shd w:val="clear" w:color="auto" w:fill="FFFFFF"/>
              </w:rPr>
              <w:br/>
            </w:r>
          </w:p>
        </w:tc>
        <w:tc>
          <w:tcPr>
            <w:tcW w:w="941" w:type="dxa"/>
            <w:shd w:val="clear" w:color="auto" w:fill="00B050"/>
          </w:tcPr>
          <w:p w14:paraId="79B4E82A" w14:textId="77777777" w:rsidR="00501064" w:rsidRDefault="00501064"/>
        </w:tc>
      </w:tr>
      <w:tr w:rsidR="00501064" w14:paraId="683E5A5F" w14:textId="77777777" w:rsidTr="001A50AA">
        <w:tc>
          <w:tcPr>
            <w:tcW w:w="8075" w:type="dxa"/>
          </w:tcPr>
          <w:p w14:paraId="013C4E28" w14:textId="42BE5A6D" w:rsidR="00501064" w:rsidRDefault="00501064">
            <w:r>
              <w:rPr>
                <w:rStyle w:val="markedcontent"/>
                <w:rFonts w:ascii="Arial" w:hAnsi="Arial" w:cs="Arial"/>
                <w:sz w:val="21"/>
                <w:szCs w:val="21"/>
                <w:shd w:val="clear" w:color="auto" w:fill="FFFFFF"/>
              </w:rPr>
              <w:t>Commenting is mostly through the code files.</w:t>
            </w:r>
            <w:r>
              <w:rPr>
                <w:rFonts w:ascii="Open Sans" w:hAnsi="Open Sans" w:cs="Open Sans"/>
                <w:sz w:val="21"/>
                <w:szCs w:val="21"/>
                <w:shd w:val="clear" w:color="auto" w:fill="FFFFFF"/>
              </w:rPr>
              <w:br/>
            </w:r>
          </w:p>
        </w:tc>
        <w:tc>
          <w:tcPr>
            <w:tcW w:w="941" w:type="dxa"/>
            <w:shd w:val="clear" w:color="auto" w:fill="00B050"/>
          </w:tcPr>
          <w:p w14:paraId="018F0EFB" w14:textId="77777777" w:rsidR="00501064" w:rsidRDefault="00501064"/>
        </w:tc>
      </w:tr>
      <w:tr w:rsidR="00501064" w14:paraId="27C85981" w14:textId="77777777" w:rsidTr="001A50AA">
        <w:tc>
          <w:tcPr>
            <w:tcW w:w="8075" w:type="dxa"/>
          </w:tcPr>
          <w:p w14:paraId="3B1DD3C7" w14:textId="4544A02F" w:rsidR="00501064" w:rsidRDefault="00501064">
            <w:r>
              <w:rPr>
                <w:rStyle w:val="markedcontent"/>
                <w:rFonts w:ascii="Arial" w:hAnsi="Arial" w:cs="Arial"/>
                <w:sz w:val="21"/>
                <w:szCs w:val="21"/>
                <w:shd w:val="clear" w:color="auto" w:fill="FFFFFF"/>
              </w:rPr>
              <w:t>There are at least one Game and Player objects.</w:t>
            </w:r>
            <w:r>
              <w:rPr>
                <w:rFonts w:ascii="Open Sans" w:hAnsi="Open Sans" w:cs="Open Sans"/>
                <w:sz w:val="21"/>
                <w:szCs w:val="21"/>
                <w:shd w:val="clear" w:color="auto" w:fill="FFFFFF"/>
              </w:rPr>
              <w:br/>
            </w:r>
          </w:p>
        </w:tc>
        <w:tc>
          <w:tcPr>
            <w:tcW w:w="941" w:type="dxa"/>
            <w:shd w:val="clear" w:color="auto" w:fill="00B050"/>
          </w:tcPr>
          <w:p w14:paraId="02523BAF" w14:textId="77777777" w:rsidR="00501064" w:rsidRDefault="00501064"/>
        </w:tc>
      </w:tr>
      <w:tr w:rsidR="00501064" w14:paraId="33080142" w14:textId="77777777" w:rsidTr="001A50AA">
        <w:tc>
          <w:tcPr>
            <w:tcW w:w="8075" w:type="dxa"/>
          </w:tcPr>
          <w:p w14:paraId="4C1E74CB" w14:textId="3BA9E646" w:rsidR="00501064" w:rsidRDefault="00501064">
            <w:r>
              <w:rPr>
                <w:rStyle w:val="markedcontent"/>
                <w:rFonts w:ascii="Arial" w:hAnsi="Arial" w:cs="Arial"/>
                <w:sz w:val="21"/>
                <w:szCs w:val="21"/>
                <w:shd w:val="clear" w:color="auto" w:fill="FFFFFF"/>
              </w:rPr>
              <w:t>There is evidence of testing.</w:t>
            </w:r>
            <w:r>
              <w:rPr>
                <w:rFonts w:ascii="Open Sans" w:hAnsi="Open Sans" w:cs="Open Sans"/>
                <w:sz w:val="21"/>
                <w:szCs w:val="21"/>
                <w:shd w:val="clear" w:color="auto" w:fill="FFFFFF"/>
              </w:rPr>
              <w:br/>
            </w:r>
          </w:p>
        </w:tc>
        <w:tc>
          <w:tcPr>
            <w:tcW w:w="941" w:type="dxa"/>
            <w:shd w:val="clear" w:color="auto" w:fill="FF0000"/>
          </w:tcPr>
          <w:p w14:paraId="477372CD" w14:textId="77777777" w:rsidR="00501064" w:rsidRDefault="00501064"/>
        </w:tc>
      </w:tr>
      <w:tr w:rsidR="00501064" w14:paraId="67352901" w14:textId="77777777" w:rsidTr="001A50AA">
        <w:tc>
          <w:tcPr>
            <w:tcW w:w="8075" w:type="dxa"/>
          </w:tcPr>
          <w:p w14:paraId="527F24F8" w14:textId="1E839710" w:rsidR="00501064" w:rsidRDefault="00501064">
            <w:r>
              <w:rPr>
                <w:rStyle w:val="markedcontent"/>
                <w:rFonts w:ascii="Arial" w:hAnsi="Arial" w:cs="Arial"/>
                <w:sz w:val="21"/>
                <w:szCs w:val="21"/>
                <w:shd w:val="clear" w:color="auto" w:fill="FFFFFF"/>
              </w:rPr>
              <w:t>Error handling is performed well but there are still issues.</w:t>
            </w:r>
            <w:r>
              <w:rPr>
                <w:rFonts w:ascii="Open Sans" w:hAnsi="Open Sans" w:cs="Open Sans"/>
                <w:sz w:val="21"/>
                <w:szCs w:val="21"/>
                <w:shd w:val="clear" w:color="auto" w:fill="FFFFFF"/>
              </w:rPr>
              <w:br/>
            </w:r>
          </w:p>
        </w:tc>
        <w:tc>
          <w:tcPr>
            <w:tcW w:w="941" w:type="dxa"/>
            <w:shd w:val="clear" w:color="auto" w:fill="00B050"/>
          </w:tcPr>
          <w:p w14:paraId="72BA1143" w14:textId="77777777" w:rsidR="00501064" w:rsidRDefault="00501064"/>
        </w:tc>
      </w:tr>
      <w:tr w:rsidR="00501064" w14:paraId="05FF206F" w14:textId="77777777" w:rsidTr="001A50AA">
        <w:tc>
          <w:tcPr>
            <w:tcW w:w="8075" w:type="dxa"/>
          </w:tcPr>
          <w:p w14:paraId="1EF66A54" w14:textId="4C9BCE2C" w:rsidR="00501064" w:rsidRDefault="00501064">
            <w:pPr>
              <w:rPr>
                <w:rStyle w:val="markedcontent"/>
                <w:rFonts w:ascii="Arial" w:hAnsi="Arial" w:cs="Arial"/>
                <w:sz w:val="21"/>
                <w:szCs w:val="21"/>
                <w:shd w:val="clear" w:color="auto" w:fill="FFFFFF"/>
              </w:rPr>
            </w:pPr>
            <w:r>
              <w:rPr>
                <w:rStyle w:val="markedcontent"/>
                <w:rFonts w:ascii="Arial" w:hAnsi="Arial" w:cs="Arial"/>
                <w:sz w:val="21"/>
                <w:szCs w:val="21"/>
                <w:shd w:val="clear" w:color="auto" w:fill="FFFFFF"/>
              </w:rPr>
              <w:t>There is clear evidence of object-oriented features such as classes,</w:t>
            </w:r>
            <w:r>
              <w:rPr>
                <w:rFonts w:ascii="Open Sans" w:hAnsi="Open Sans" w:cs="Open Sans"/>
                <w:sz w:val="21"/>
                <w:szCs w:val="21"/>
                <w:shd w:val="clear" w:color="auto" w:fill="FFFFFF"/>
              </w:rPr>
              <w:br/>
            </w:r>
          </w:p>
        </w:tc>
        <w:tc>
          <w:tcPr>
            <w:tcW w:w="941" w:type="dxa"/>
            <w:shd w:val="clear" w:color="auto" w:fill="00B050"/>
          </w:tcPr>
          <w:p w14:paraId="6E59CC4A" w14:textId="77777777" w:rsidR="00501064" w:rsidRDefault="00501064"/>
        </w:tc>
      </w:tr>
      <w:tr w:rsidR="00501064" w14:paraId="44E10368" w14:textId="77777777" w:rsidTr="001A50AA">
        <w:tc>
          <w:tcPr>
            <w:tcW w:w="8075" w:type="dxa"/>
          </w:tcPr>
          <w:p w14:paraId="76DEB206" w14:textId="77777777" w:rsidR="00501064" w:rsidRDefault="00501064" w:rsidP="00501064">
            <w:r>
              <w:rPr>
                <w:rStyle w:val="markedcontent"/>
                <w:rFonts w:ascii="Arial" w:hAnsi="Arial" w:cs="Arial"/>
                <w:sz w:val="21"/>
                <w:szCs w:val="21"/>
                <w:shd w:val="clear" w:color="auto" w:fill="FFFFFF"/>
              </w:rPr>
              <w:lastRenderedPageBreak/>
              <w:t>object instantiation, encapsulation and methods</w:t>
            </w:r>
          </w:p>
          <w:p w14:paraId="1E873C53" w14:textId="77777777" w:rsidR="00501064" w:rsidRDefault="00501064">
            <w:pPr>
              <w:rPr>
                <w:rStyle w:val="markedcontent"/>
                <w:rFonts w:ascii="Arial" w:hAnsi="Arial" w:cs="Arial"/>
                <w:sz w:val="21"/>
                <w:szCs w:val="21"/>
                <w:shd w:val="clear" w:color="auto" w:fill="FFFFFF"/>
              </w:rPr>
            </w:pPr>
          </w:p>
        </w:tc>
        <w:tc>
          <w:tcPr>
            <w:tcW w:w="941" w:type="dxa"/>
            <w:shd w:val="clear" w:color="auto" w:fill="00B050"/>
          </w:tcPr>
          <w:p w14:paraId="4522032F" w14:textId="77777777" w:rsidR="00501064" w:rsidRDefault="00501064"/>
        </w:tc>
      </w:tr>
    </w:tbl>
    <w:p w14:paraId="13C196D8" w14:textId="77777777" w:rsidR="00501064" w:rsidRDefault="00501064"/>
    <w:p w14:paraId="10413DA3" w14:textId="77777777" w:rsidR="00501064" w:rsidRDefault="00501064"/>
    <w:sectPr w:rsidR="00501064" w:rsidSect="00A2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44966"/>
    <w:multiLevelType w:val="hybridMultilevel"/>
    <w:tmpl w:val="7012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3C"/>
    <w:rsid w:val="00007656"/>
    <w:rsid w:val="000B7FD7"/>
    <w:rsid w:val="000C2D4F"/>
    <w:rsid w:val="000E6A1E"/>
    <w:rsid w:val="00135962"/>
    <w:rsid w:val="001A50AA"/>
    <w:rsid w:val="002C1570"/>
    <w:rsid w:val="003B009C"/>
    <w:rsid w:val="003C1D72"/>
    <w:rsid w:val="00501064"/>
    <w:rsid w:val="005919F6"/>
    <w:rsid w:val="006A4D3C"/>
    <w:rsid w:val="006C7936"/>
    <w:rsid w:val="00712150"/>
    <w:rsid w:val="00924DDB"/>
    <w:rsid w:val="009859D7"/>
    <w:rsid w:val="00A21B83"/>
    <w:rsid w:val="00A857F2"/>
    <w:rsid w:val="00BD0E09"/>
    <w:rsid w:val="00BF360F"/>
    <w:rsid w:val="00D338A5"/>
    <w:rsid w:val="00E67D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8FD3"/>
  <w15:chartTrackingRefBased/>
  <w15:docId w15:val="{8B95D417-2AE0-4D57-B662-45C5ABFA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4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3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A4D3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A4D3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A4D3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A4D3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A4D3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A4D3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A4D3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A4D3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A4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D3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A4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D3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A4D3C"/>
    <w:pPr>
      <w:spacing w:before="160"/>
      <w:jc w:val="center"/>
    </w:pPr>
    <w:rPr>
      <w:i/>
      <w:iCs/>
      <w:color w:val="404040" w:themeColor="text1" w:themeTint="BF"/>
    </w:rPr>
  </w:style>
  <w:style w:type="character" w:customStyle="1" w:styleId="QuoteChar">
    <w:name w:val="Quote Char"/>
    <w:basedOn w:val="DefaultParagraphFont"/>
    <w:link w:val="Quote"/>
    <w:uiPriority w:val="29"/>
    <w:rsid w:val="006A4D3C"/>
    <w:rPr>
      <w:i/>
      <w:iCs/>
      <w:color w:val="404040" w:themeColor="text1" w:themeTint="BF"/>
      <w:lang w:val="en-GB"/>
    </w:rPr>
  </w:style>
  <w:style w:type="paragraph" w:styleId="ListParagraph">
    <w:name w:val="List Paragraph"/>
    <w:basedOn w:val="Normal"/>
    <w:uiPriority w:val="34"/>
    <w:qFormat/>
    <w:rsid w:val="006A4D3C"/>
    <w:pPr>
      <w:ind w:left="720"/>
      <w:contextualSpacing/>
    </w:pPr>
  </w:style>
  <w:style w:type="character" w:styleId="IntenseEmphasis">
    <w:name w:val="Intense Emphasis"/>
    <w:basedOn w:val="DefaultParagraphFont"/>
    <w:uiPriority w:val="21"/>
    <w:qFormat/>
    <w:rsid w:val="006A4D3C"/>
    <w:rPr>
      <w:i/>
      <w:iCs/>
      <w:color w:val="0F4761" w:themeColor="accent1" w:themeShade="BF"/>
    </w:rPr>
  </w:style>
  <w:style w:type="paragraph" w:styleId="IntenseQuote">
    <w:name w:val="Intense Quote"/>
    <w:basedOn w:val="Normal"/>
    <w:next w:val="Normal"/>
    <w:link w:val="IntenseQuoteChar"/>
    <w:uiPriority w:val="30"/>
    <w:qFormat/>
    <w:rsid w:val="006A4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D3C"/>
    <w:rPr>
      <w:i/>
      <w:iCs/>
      <w:color w:val="0F4761" w:themeColor="accent1" w:themeShade="BF"/>
      <w:lang w:val="en-GB"/>
    </w:rPr>
  </w:style>
  <w:style w:type="character" w:styleId="IntenseReference">
    <w:name w:val="Intense Reference"/>
    <w:basedOn w:val="DefaultParagraphFont"/>
    <w:uiPriority w:val="32"/>
    <w:qFormat/>
    <w:rsid w:val="006A4D3C"/>
    <w:rPr>
      <w:b/>
      <w:bCs/>
      <w:smallCaps/>
      <w:color w:val="0F4761" w:themeColor="accent1" w:themeShade="BF"/>
      <w:spacing w:val="5"/>
    </w:rPr>
  </w:style>
  <w:style w:type="character" w:customStyle="1" w:styleId="markedcontent">
    <w:name w:val="markedcontent"/>
    <w:basedOn w:val="DefaultParagraphFont"/>
    <w:rsid w:val="00712150"/>
  </w:style>
  <w:style w:type="table" w:styleId="TableGrid">
    <w:name w:val="Table Grid"/>
    <w:basedOn w:val="TableNormal"/>
    <w:uiPriority w:val="39"/>
    <w:rsid w:val="000E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8A5"/>
    <w:rPr>
      <w:color w:val="467886" w:themeColor="hyperlink"/>
      <w:u w:val="single"/>
    </w:rPr>
  </w:style>
  <w:style w:type="character" w:styleId="UnresolvedMention">
    <w:name w:val="Unresolved Mention"/>
    <w:basedOn w:val="DefaultParagraphFont"/>
    <w:uiPriority w:val="99"/>
    <w:semiHidden/>
    <w:unhideWhenUsed/>
    <w:rsid w:val="00D338A5"/>
    <w:rPr>
      <w:color w:val="605E5C"/>
      <w:shd w:val="clear" w:color="auto" w:fill="E1DFDD"/>
    </w:rPr>
  </w:style>
  <w:style w:type="character" w:styleId="FollowedHyperlink">
    <w:name w:val="FollowedHyperlink"/>
    <w:basedOn w:val="DefaultParagraphFont"/>
    <w:uiPriority w:val="99"/>
    <w:semiHidden/>
    <w:unhideWhenUsed/>
    <w:rsid w:val="00924D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352091">
      <w:bodyDiv w:val="1"/>
      <w:marLeft w:val="0"/>
      <w:marRight w:val="0"/>
      <w:marTop w:val="0"/>
      <w:marBottom w:val="0"/>
      <w:divBdr>
        <w:top w:val="none" w:sz="0" w:space="0" w:color="auto"/>
        <w:left w:val="none" w:sz="0" w:space="0" w:color="auto"/>
        <w:bottom w:val="none" w:sz="0" w:space="0" w:color="auto"/>
        <w:right w:val="none" w:sz="0" w:space="0" w:color="auto"/>
      </w:divBdr>
      <w:divsChild>
        <w:div w:id="1157572222">
          <w:marLeft w:val="0"/>
          <w:marRight w:val="0"/>
          <w:marTop w:val="300"/>
          <w:marBottom w:val="100"/>
          <w:divBdr>
            <w:top w:val="none" w:sz="0" w:space="0" w:color="auto"/>
            <w:left w:val="none" w:sz="0" w:space="0" w:color="auto"/>
            <w:bottom w:val="none" w:sz="0" w:space="0" w:color="auto"/>
            <w:right w:val="none" w:sz="0" w:space="0" w:color="auto"/>
          </w:divBdr>
          <w:divsChild>
            <w:div w:id="270167686">
              <w:marLeft w:val="0"/>
              <w:marRight w:val="0"/>
              <w:marTop w:val="0"/>
              <w:marBottom w:val="0"/>
              <w:divBdr>
                <w:top w:val="single" w:sz="6" w:space="0" w:color="CCCCCC"/>
                <w:left w:val="single" w:sz="6" w:space="0" w:color="CCCCCC"/>
                <w:bottom w:val="single" w:sz="6" w:space="0" w:color="CCCCCC"/>
                <w:right w:val="single" w:sz="6" w:space="0" w:color="CCCCCC"/>
              </w:divBdr>
              <w:divsChild>
                <w:div w:id="19919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7204">
          <w:marLeft w:val="0"/>
          <w:marRight w:val="0"/>
          <w:marTop w:val="300"/>
          <w:marBottom w:val="100"/>
          <w:divBdr>
            <w:top w:val="none" w:sz="0" w:space="0" w:color="auto"/>
            <w:left w:val="none" w:sz="0" w:space="0" w:color="auto"/>
            <w:bottom w:val="none" w:sz="0" w:space="0" w:color="auto"/>
            <w:right w:val="none" w:sz="0" w:space="0" w:color="auto"/>
          </w:divBdr>
          <w:divsChild>
            <w:div w:id="64646318">
              <w:marLeft w:val="0"/>
              <w:marRight w:val="0"/>
              <w:marTop w:val="0"/>
              <w:marBottom w:val="0"/>
              <w:divBdr>
                <w:top w:val="single" w:sz="6" w:space="0" w:color="CCCCCC"/>
                <w:left w:val="single" w:sz="6" w:space="0" w:color="CCCCCC"/>
                <w:bottom w:val="single" w:sz="6" w:space="0" w:color="CCCCCC"/>
                <w:right w:val="single" w:sz="6" w:space="0" w:color="CCCCCC"/>
              </w:divBdr>
              <w:divsChild>
                <w:div w:id="11077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12669">
      <w:bodyDiv w:val="1"/>
      <w:marLeft w:val="0"/>
      <w:marRight w:val="0"/>
      <w:marTop w:val="0"/>
      <w:marBottom w:val="0"/>
      <w:divBdr>
        <w:top w:val="none" w:sz="0" w:space="0" w:color="auto"/>
        <w:left w:val="none" w:sz="0" w:space="0" w:color="auto"/>
        <w:bottom w:val="none" w:sz="0" w:space="0" w:color="auto"/>
        <w:right w:val="none" w:sz="0" w:space="0" w:color="auto"/>
      </w:divBdr>
      <w:divsChild>
        <w:div w:id="1950550978">
          <w:marLeft w:val="0"/>
          <w:marRight w:val="0"/>
          <w:marTop w:val="300"/>
          <w:marBottom w:val="100"/>
          <w:divBdr>
            <w:top w:val="none" w:sz="0" w:space="0" w:color="auto"/>
            <w:left w:val="none" w:sz="0" w:space="0" w:color="auto"/>
            <w:bottom w:val="none" w:sz="0" w:space="0" w:color="auto"/>
            <w:right w:val="none" w:sz="0" w:space="0" w:color="auto"/>
          </w:divBdr>
          <w:divsChild>
            <w:div w:id="1040781670">
              <w:marLeft w:val="0"/>
              <w:marRight w:val="0"/>
              <w:marTop w:val="0"/>
              <w:marBottom w:val="0"/>
              <w:divBdr>
                <w:top w:val="single" w:sz="6" w:space="0" w:color="CCCCCC"/>
                <w:left w:val="single" w:sz="6" w:space="0" w:color="CCCCCC"/>
                <w:bottom w:val="single" w:sz="6" w:space="0" w:color="CCCCCC"/>
                <w:right w:val="single" w:sz="6" w:space="0" w:color="CCCCCC"/>
              </w:divBdr>
              <w:divsChild>
                <w:div w:id="12535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194">
          <w:marLeft w:val="0"/>
          <w:marRight w:val="0"/>
          <w:marTop w:val="300"/>
          <w:marBottom w:val="100"/>
          <w:divBdr>
            <w:top w:val="none" w:sz="0" w:space="0" w:color="auto"/>
            <w:left w:val="none" w:sz="0" w:space="0" w:color="auto"/>
            <w:bottom w:val="none" w:sz="0" w:space="0" w:color="auto"/>
            <w:right w:val="none" w:sz="0" w:space="0" w:color="auto"/>
          </w:divBdr>
          <w:divsChild>
            <w:div w:id="1609124517">
              <w:marLeft w:val="0"/>
              <w:marRight w:val="0"/>
              <w:marTop w:val="0"/>
              <w:marBottom w:val="0"/>
              <w:divBdr>
                <w:top w:val="single" w:sz="6" w:space="0" w:color="CCCCCC"/>
                <w:left w:val="single" w:sz="6" w:space="0" w:color="CCCCCC"/>
                <w:bottom w:val="single" w:sz="6" w:space="0" w:color="CCCCCC"/>
                <w:right w:val="single" w:sz="6" w:space="0" w:color="CCCCCC"/>
              </w:divBdr>
              <w:divsChild>
                <w:div w:id="747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fxr0LLTbQQ" TargetMode="External"/><Relationship Id="rId5" Type="http://schemas.openxmlformats.org/officeDocument/2006/relationships/hyperlink" Target="https://github.com/Syed-MAF/assessment-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(29100057)</dc:creator>
  <cp:keywords/>
  <dc:description/>
  <cp:lastModifiedBy>Muhammad Farhan (29100057)</cp:lastModifiedBy>
  <cp:revision>2</cp:revision>
  <dcterms:created xsi:type="dcterms:W3CDTF">2025-03-14T15:50:00Z</dcterms:created>
  <dcterms:modified xsi:type="dcterms:W3CDTF">2025-03-14T15:50:00Z</dcterms:modified>
</cp:coreProperties>
</file>