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B9B" w14:textId="6257E6A3" w:rsidR="00A658EB" w:rsidRDefault="00F00FF4">
      <w:pPr>
        <w:pBdr>
          <w:bottom w:val="single" w:sz="6" w:space="1" w:color="auto"/>
        </w:pBdr>
      </w:pPr>
      <w:r>
        <w:t>AIRE (Architecture Intake Review Engine)</w:t>
      </w:r>
      <w:r w:rsidR="00D36998">
        <w:t xml:space="preserve"> documentation</w:t>
      </w:r>
    </w:p>
    <w:p w14:paraId="61633B86" w14:textId="2FA66ACA" w:rsidR="00FD7B20" w:rsidRDefault="00F02D57">
      <w:pPr>
        <w:pBdr>
          <w:bottom w:val="single" w:sz="6" w:space="1" w:color="auto"/>
        </w:pBdr>
      </w:pPr>
      <w:r>
        <w:t>Details are subject to change.</w:t>
      </w:r>
    </w:p>
    <w:p w14:paraId="7F4902DB" w14:textId="1183B980" w:rsidR="00F00FF4" w:rsidRDefault="00AF7318">
      <w:r>
        <w:t>Requirements</w:t>
      </w:r>
    </w:p>
    <w:p w14:paraId="05701196" w14:textId="60E581BB" w:rsidR="00AF7318" w:rsidRDefault="00AF7318" w:rsidP="00606EF7">
      <w:pPr>
        <w:pStyle w:val="ListParagraph"/>
        <w:numPr>
          <w:ilvl w:val="0"/>
          <w:numId w:val="1"/>
        </w:numPr>
      </w:pPr>
      <w:r>
        <w:t>Early Engagement support function</w:t>
      </w:r>
    </w:p>
    <w:p w14:paraId="5FAED08D" w14:textId="41A1BA60" w:rsidR="00AF7318" w:rsidRDefault="00AF7318" w:rsidP="00606EF7">
      <w:pPr>
        <w:pStyle w:val="ListParagraph"/>
        <w:numPr>
          <w:ilvl w:val="0"/>
          <w:numId w:val="2"/>
        </w:numPr>
      </w:pPr>
      <w:r>
        <w:t>Generate intake forms based on an operational plan file</w:t>
      </w:r>
      <w:r w:rsidR="00462DB1">
        <w:t xml:space="preserve"> and a template</w:t>
      </w:r>
      <w:r w:rsidR="00A050AC">
        <w:t xml:space="preserve"> + put date and the name of the intake form </w:t>
      </w:r>
      <w:r w:rsidR="00EE79F7">
        <w:t xml:space="preserve">at the additional page </w:t>
      </w:r>
      <w:r w:rsidR="00A050AC">
        <w:t>for tracking (as solution branches might change the name)</w:t>
      </w:r>
    </w:p>
    <w:p w14:paraId="7944C102" w14:textId="732D7456" w:rsidR="00E66341" w:rsidRDefault="00E66341" w:rsidP="00606EF7">
      <w:pPr>
        <w:pStyle w:val="ListParagraph"/>
        <w:numPr>
          <w:ilvl w:val="0"/>
          <w:numId w:val="2"/>
        </w:numPr>
      </w:pPr>
      <w:r>
        <w:t xml:space="preserve">Compare old and new operational plan files (on every generation, </w:t>
      </w:r>
      <w:r w:rsidR="000C4DEC">
        <w:t>need to archive used operational plan data</w:t>
      </w:r>
      <w:r w:rsidR="00F1209D">
        <w:t xml:space="preserve"> for comparison</w:t>
      </w:r>
      <w:r w:rsidR="000C4DEC">
        <w:t xml:space="preserve"> (xlsx, pickle, </w:t>
      </w:r>
      <w:proofErr w:type="spellStart"/>
      <w:r w:rsidR="000C4DEC">
        <w:t>json</w:t>
      </w:r>
      <w:proofErr w:type="spellEnd"/>
      <w:r w:rsidR="000C4DEC">
        <w:t xml:space="preserve">, </w:t>
      </w:r>
      <w:proofErr w:type="spellStart"/>
      <w:r w:rsidR="000C4DEC">
        <w:t>etc</w:t>
      </w:r>
      <w:proofErr w:type="spellEnd"/>
      <w:r w:rsidR="000C4DEC">
        <w:t>)</w:t>
      </w:r>
      <w:r w:rsidR="00F1209D">
        <w:t>)</w:t>
      </w:r>
    </w:p>
    <w:p w14:paraId="21825621" w14:textId="51FC108F" w:rsidR="00F1209D" w:rsidRDefault="00F1209D" w:rsidP="00606EF7">
      <w:pPr>
        <w:pStyle w:val="ListParagraph"/>
        <w:numPr>
          <w:ilvl w:val="0"/>
          <w:numId w:val="2"/>
        </w:numPr>
      </w:pPr>
      <w:r>
        <w:t>Generate a comparison report – xlsx (shows changed cells) and word (shows changed initiative numbers, details, and so on)</w:t>
      </w:r>
    </w:p>
    <w:p w14:paraId="4E142367" w14:textId="0DF88EF2" w:rsidR="002F5BB5" w:rsidRDefault="002F5BB5" w:rsidP="00606EF7">
      <w:pPr>
        <w:pStyle w:val="ListParagraph"/>
        <w:numPr>
          <w:ilvl w:val="0"/>
          <w:numId w:val="2"/>
        </w:numPr>
      </w:pPr>
      <w:r>
        <w:t>Extract data from the operational plan based on the column name, not by the index number, so that even if new columns are added to the operational plan, intake forms can be generated without issue.</w:t>
      </w:r>
    </w:p>
    <w:p w14:paraId="3804FD9F" w14:textId="198F7FE6" w:rsidR="00AF7318" w:rsidRDefault="00462DB1" w:rsidP="00606EF7">
      <w:pPr>
        <w:pStyle w:val="ListParagraph"/>
        <w:numPr>
          <w:ilvl w:val="0"/>
          <w:numId w:val="1"/>
        </w:numPr>
      </w:pPr>
      <w:r>
        <w:t>Pre-AGP 0 support function</w:t>
      </w:r>
    </w:p>
    <w:p w14:paraId="312A6901" w14:textId="07063CD1" w:rsidR="00462DB1" w:rsidRDefault="00462DB1" w:rsidP="00606EF7">
      <w:pPr>
        <w:pStyle w:val="ListParagraph"/>
        <w:numPr>
          <w:ilvl w:val="0"/>
          <w:numId w:val="2"/>
        </w:numPr>
      </w:pPr>
      <w:r>
        <w:t>Generate an assessment report based on an assessment file and a template</w:t>
      </w:r>
    </w:p>
    <w:p w14:paraId="4E30CB38" w14:textId="787D8CD7" w:rsidR="00462DB1" w:rsidRDefault="00E75B47" w:rsidP="00606EF7">
      <w:pPr>
        <w:pStyle w:val="ListParagraph"/>
        <w:numPr>
          <w:ilvl w:val="0"/>
          <w:numId w:val="2"/>
        </w:numPr>
      </w:pPr>
      <w:r>
        <w:t xml:space="preserve">Improve the similarity algorithm (semantic analysis, </w:t>
      </w:r>
      <w:proofErr w:type="spellStart"/>
      <w:r>
        <w:t>etc</w:t>
      </w:r>
      <w:proofErr w:type="spellEnd"/>
      <w:r>
        <w:t>)</w:t>
      </w:r>
    </w:p>
    <w:p w14:paraId="7095237A" w14:textId="2D765D79" w:rsidR="002F35D4" w:rsidRDefault="002F35D4" w:rsidP="00606EF7">
      <w:pPr>
        <w:pStyle w:val="ListParagraph"/>
        <w:numPr>
          <w:ilvl w:val="0"/>
          <w:numId w:val="1"/>
        </w:numPr>
      </w:pPr>
      <w:r>
        <w:t>AGP 0 support function</w:t>
      </w:r>
    </w:p>
    <w:p w14:paraId="3CB61668" w14:textId="037D70B0" w:rsidR="002F35D4" w:rsidRDefault="002F35D4" w:rsidP="00606EF7">
      <w:pPr>
        <w:pStyle w:val="ListParagraph"/>
        <w:numPr>
          <w:ilvl w:val="0"/>
          <w:numId w:val="2"/>
        </w:numPr>
      </w:pPr>
      <w:r>
        <w:t xml:space="preserve">Check the </w:t>
      </w:r>
      <w:r w:rsidR="00021BF0">
        <w:t xml:space="preserve">AGP0 </w:t>
      </w:r>
      <w:r>
        <w:t>requirements of an AGP 0 submission (zip file)</w:t>
      </w:r>
    </w:p>
    <w:p w14:paraId="7E58B5FF" w14:textId="30EF5A60" w:rsidR="00FD7B20" w:rsidRDefault="00FD7B20" w:rsidP="00FD7B20">
      <w:pPr>
        <w:pBdr>
          <w:bottom w:val="single" w:sz="6" w:space="1" w:color="auto"/>
        </w:pBdr>
      </w:pPr>
    </w:p>
    <w:p w14:paraId="3A9BE4DE" w14:textId="1E5B843A" w:rsidR="00FD7B20" w:rsidRDefault="00FD7B20" w:rsidP="00FD7B20">
      <w:r>
        <w:t>Folder Structure</w:t>
      </w:r>
    </w:p>
    <w:p w14:paraId="37EC6B6E" w14:textId="34029B0A" w:rsidR="00F02D57" w:rsidRDefault="00F02D57" w:rsidP="00FD7B20">
      <w:r>
        <w:t>AIRE</w:t>
      </w:r>
    </w:p>
    <w:p w14:paraId="630294D7" w14:textId="50123468" w:rsidR="00F02D57" w:rsidRDefault="002F792A" w:rsidP="00FD7B20">
      <w:r>
        <w:t xml:space="preserve">+-- </w:t>
      </w:r>
      <w:proofErr w:type="spellStart"/>
      <w:r>
        <w:t>src</w:t>
      </w:r>
      <w:proofErr w:type="spellEnd"/>
    </w:p>
    <w:p w14:paraId="23557087" w14:textId="65714F1F" w:rsidR="002F792A" w:rsidRDefault="00974348" w:rsidP="00FD7B20">
      <w:r>
        <w:t>|    main.py</w:t>
      </w:r>
    </w:p>
    <w:p w14:paraId="3A39DB36" w14:textId="3DC974E5" w:rsidR="00974348" w:rsidRDefault="00974348" w:rsidP="00FD7B20">
      <w:r>
        <w:t xml:space="preserve">|    </w:t>
      </w:r>
      <w:r w:rsidR="0094731B">
        <w:t xml:space="preserve">+-- </w:t>
      </w:r>
      <w:proofErr w:type="spellStart"/>
      <w:r>
        <w:t>early_engagement</w:t>
      </w:r>
      <w:proofErr w:type="spellEnd"/>
    </w:p>
    <w:p w14:paraId="74963960" w14:textId="6774E906" w:rsidR="0094731B" w:rsidRDefault="0094731B" w:rsidP="00FD7B20">
      <w:r>
        <w:t>|          early_engagement.py</w:t>
      </w:r>
    </w:p>
    <w:p w14:paraId="7B26D31A" w14:textId="4B504AA8" w:rsidR="00741ECB" w:rsidRDefault="00741ECB" w:rsidP="00741ECB">
      <w:r>
        <w:t>|          generate_comparison_report</w:t>
      </w:r>
      <w:r w:rsidR="000677DE">
        <w:t>s</w:t>
      </w:r>
      <w:r>
        <w:t>.py</w:t>
      </w:r>
    </w:p>
    <w:p w14:paraId="1B7D8AED" w14:textId="4E064703" w:rsidR="00741ECB" w:rsidRDefault="00741ECB" w:rsidP="00741ECB">
      <w:r>
        <w:t xml:space="preserve">|          </w:t>
      </w:r>
      <w:r w:rsidR="00E0711B">
        <w:t>generate_intake_forms</w:t>
      </w:r>
      <w:r>
        <w:t>.py</w:t>
      </w:r>
    </w:p>
    <w:p w14:paraId="3A4770F4" w14:textId="624CF90E" w:rsidR="00741ECB" w:rsidRDefault="00741ECB" w:rsidP="00741ECB">
      <w:r>
        <w:t xml:space="preserve">|          </w:t>
      </w:r>
      <w:r w:rsidR="00E0711B">
        <w:t>generate_intake_form</w:t>
      </w:r>
      <w:r>
        <w:t>.py</w:t>
      </w:r>
      <w:r w:rsidR="00660D26">
        <w:t xml:space="preserve"> (helper function for generate_intake_forms.py)</w:t>
      </w:r>
    </w:p>
    <w:p w14:paraId="3DFB68C0" w14:textId="1C441AFF" w:rsidR="000677DE" w:rsidRDefault="000677DE" w:rsidP="00741ECB">
      <w:r>
        <w:t>|          generate_e</w:t>
      </w:r>
      <w:r w:rsidR="002E50C3">
        <w:t>xcel_comparion_report.py (helper function for generate_comparison_reports.py)</w:t>
      </w:r>
    </w:p>
    <w:p w14:paraId="7BCC5C42" w14:textId="3446A2DD" w:rsidR="002E50C3" w:rsidRDefault="002E50C3" w:rsidP="00741ECB">
      <w:r>
        <w:t>|          generate_word_comparion_report.py (helper function for generate_comparison_reports.py)</w:t>
      </w:r>
    </w:p>
    <w:p w14:paraId="273F4B64" w14:textId="3BB5471D" w:rsidR="00FB738B" w:rsidRDefault="00C96D50" w:rsidP="00741ECB">
      <w:pPr>
        <w:pBdr>
          <w:bottom w:val="single" w:sz="6" w:space="1" w:color="auto"/>
        </w:pBdr>
      </w:pPr>
      <w:r>
        <w:t xml:space="preserve">|  </w:t>
      </w:r>
      <w:r w:rsidR="007D6668">
        <w:t xml:space="preserve"> </w:t>
      </w:r>
      <w:r>
        <w:t>+--</w:t>
      </w:r>
      <w:r w:rsidR="007D6668">
        <w:t xml:space="preserve"> </w:t>
      </w:r>
      <w:r w:rsidR="00943E0A">
        <w:t>pre_agp0</w:t>
      </w:r>
    </w:p>
    <w:p w14:paraId="3475F7E8" w14:textId="58DCF6A1" w:rsidR="00943E0A" w:rsidRDefault="00943E0A" w:rsidP="00741ECB">
      <w:pPr>
        <w:pBdr>
          <w:bottom w:val="single" w:sz="6" w:space="1" w:color="auto"/>
        </w:pBdr>
      </w:pPr>
      <w:r>
        <w:t>|</w:t>
      </w:r>
      <w:r w:rsidR="00BB06C0">
        <w:t xml:space="preserve">         pre_agp0.py</w:t>
      </w:r>
    </w:p>
    <w:p w14:paraId="2FEE6ECF" w14:textId="1D4CE80C" w:rsidR="00BB06C0" w:rsidRDefault="00BB06C0" w:rsidP="00741ECB">
      <w:pPr>
        <w:pBdr>
          <w:bottom w:val="single" w:sz="6" w:space="1" w:color="auto"/>
        </w:pBdr>
      </w:pPr>
      <w:r>
        <w:t>|         (TBD)</w:t>
      </w:r>
    </w:p>
    <w:p w14:paraId="1E6DA0EB" w14:textId="43B4A77C" w:rsidR="00BB06C0" w:rsidRDefault="00BB06C0" w:rsidP="00741ECB">
      <w:pPr>
        <w:pBdr>
          <w:bottom w:val="single" w:sz="6" w:space="1" w:color="auto"/>
        </w:pBdr>
      </w:pPr>
      <w:r>
        <w:lastRenderedPageBreak/>
        <w:t>|   +-- agp0</w:t>
      </w:r>
    </w:p>
    <w:p w14:paraId="048A16F8" w14:textId="4B9B0FF9" w:rsidR="00BB06C0" w:rsidRDefault="00BB06C0" w:rsidP="00741ECB">
      <w:pPr>
        <w:pBdr>
          <w:bottom w:val="single" w:sz="6" w:space="1" w:color="auto"/>
        </w:pBdr>
      </w:pPr>
      <w:r>
        <w:t>|         agp0.py</w:t>
      </w:r>
    </w:p>
    <w:p w14:paraId="16C0A1CB" w14:textId="7C5C4377" w:rsidR="00BB06C0" w:rsidRDefault="00BB06C0" w:rsidP="00741ECB">
      <w:pPr>
        <w:pBdr>
          <w:bottom w:val="single" w:sz="6" w:space="1" w:color="auto"/>
        </w:pBdr>
      </w:pPr>
      <w:r>
        <w:t>|        (TBD)</w:t>
      </w:r>
    </w:p>
    <w:p w14:paraId="7A95348F" w14:textId="13992824" w:rsidR="00BB06C0" w:rsidRDefault="001E743D" w:rsidP="00741ECB">
      <w:pPr>
        <w:pBdr>
          <w:bottom w:val="single" w:sz="6" w:space="1" w:color="auto"/>
        </w:pBdr>
      </w:pPr>
      <w:r>
        <w:t>+-- data</w:t>
      </w:r>
    </w:p>
    <w:p w14:paraId="00ED8764" w14:textId="33BA83E5" w:rsidR="001E743D" w:rsidRDefault="001E743D" w:rsidP="00741ECB">
      <w:pPr>
        <w:pBdr>
          <w:bottom w:val="single" w:sz="6" w:space="1" w:color="auto"/>
        </w:pBdr>
      </w:pPr>
      <w:r>
        <w:t>|    +-- input</w:t>
      </w:r>
    </w:p>
    <w:p w14:paraId="1562BF56" w14:textId="5A2F566B" w:rsidR="001E743D" w:rsidRDefault="001E743D" w:rsidP="00741ECB">
      <w:pPr>
        <w:pBdr>
          <w:bottom w:val="single" w:sz="6" w:space="1" w:color="auto"/>
        </w:pBdr>
      </w:pPr>
      <w:r>
        <w:t>|           +</w:t>
      </w:r>
      <w:r w:rsidR="00B008E3">
        <w:t>--</w:t>
      </w:r>
      <w:r>
        <w:t xml:space="preserve"> </w:t>
      </w:r>
      <w:proofErr w:type="spellStart"/>
      <w:r w:rsidR="00B008E3">
        <w:t>early_engagement</w:t>
      </w:r>
      <w:proofErr w:type="spellEnd"/>
    </w:p>
    <w:p w14:paraId="3D92A512" w14:textId="2900419F" w:rsidR="00B008E3" w:rsidRDefault="00B008E3" w:rsidP="00741ECB">
      <w:pPr>
        <w:pBdr>
          <w:bottom w:val="single" w:sz="6" w:space="1" w:color="auto"/>
        </w:pBdr>
      </w:pPr>
      <w:r>
        <w:t>|           +-- pre_agp0</w:t>
      </w:r>
    </w:p>
    <w:p w14:paraId="0898820B" w14:textId="2339134E" w:rsidR="00B008E3" w:rsidRDefault="00B008E3" w:rsidP="00741ECB">
      <w:pPr>
        <w:pBdr>
          <w:bottom w:val="single" w:sz="6" w:space="1" w:color="auto"/>
        </w:pBdr>
      </w:pPr>
      <w:r>
        <w:t>|           +-- agp0</w:t>
      </w:r>
    </w:p>
    <w:p w14:paraId="5FA65B38" w14:textId="0FCD998D" w:rsidR="00B008E3" w:rsidRDefault="00B008E3" w:rsidP="00741ECB">
      <w:pPr>
        <w:pBdr>
          <w:bottom w:val="single" w:sz="6" w:space="1" w:color="auto"/>
        </w:pBdr>
      </w:pPr>
      <w:r>
        <w:t>|    +-- output</w:t>
      </w:r>
    </w:p>
    <w:p w14:paraId="636F7E6D" w14:textId="689FE322" w:rsidR="00B008E3" w:rsidRDefault="00B008E3" w:rsidP="00B008E3">
      <w:pPr>
        <w:pBdr>
          <w:bottom w:val="single" w:sz="6" w:space="1" w:color="auto"/>
        </w:pBdr>
      </w:pPr>
      <w:r>
        <w:t xml:space="preserve">|           +-- </w:t>
      </w:r>
      <w:proofErr w:type="spellStart"/>
      <w:r>
        <w:t>early_engagement</w:t>
      </w:r>
      <w:proofErr w:type="spellEnd"/>
    </w:p>
    <w:p w14:paraId="58D96B70" w14:textId="21E1ED3B" w:rsidR="005074BB" w:rsidRDefault="005074BB" w:rsidP="00B008E3">
      <w:pPr>
        <w:pBdr>
          <w:bottom w:val="single" w:sz="6" w:space="1" w:color="auto"/>
        </w:pBdr>
      </w:pPr>
      <w:r>
        <w:t xml:space="preserve">|                 +-- </w:t>
      </w:r>
      <w:proofErr w:type="spellStart"/>
      <w:r>
        <w:t>op_archive</w:t>
      </w:r>
      <w:proofErr w:type="spellEnd"/>
    </w:p>
    <w:p w14:paraId="47520F49" w14:textId="77777777" w:rsidR="00B008E3" w:rsidRDefault="00B008E3" w:rsidP="00B008E3">
      <w:pPr>
        <w:pBdr>
          <w:bottom w:val="single" w:sz="6" w:space="1" w:color="auto"/>
        </w:pBdr>
      </w:pPr>
      <w:r>
        <w:t>|           +-- pre_agp0</w:t>
      </w:r>
    </w:p>
    <w:p w14:paraId="32214EBE" w14:textId="77777777" w:rsidR="00B008E3" w:rsidRDefault="00B008E3" w:rsidP="00B008E3">
      <w:pPr>
        <w:pBdr>
          <w:bottom w:val="single" w:sz="6" w:space="1" w:color="auto"/>
        </w:pBdr>
      </w:pPr>
      <w:r>
        <w:t>|           +-- agp0</w:t>
      </w:r>
    </w:p>
    <w:p w14:paraId="5D886BA5" w14:textId="20597652" w:rsidR="00B008E3" w:rsidRDefault="00ED32AC" w:rsidP="00741ECB">
      <w:pPr>
        <w:pBdr>
          <w:bottom w:val="single" w:sz="6" w:space="1" w:color="auto"/>
        </w:pBdr>
      </w:pPr>
      <w:r>
        <w:t>+-- docs</w:t>
      </w:r>
    </w:p>
    <w:p w14:paraId="231CEEE6" w14:textId="319E9520" w:rsidR="00ED32AC" w:rsidRDefault="00ED32AC" w:rsidP="00741ECB">
      <w:pPr>
        <w:pBdr>
          <w:bottom w:val="single" w:sz="6" w:space="1" w:color="auto"/>
        </w:pBdr>
      </w:pPr>
      <w:r>
        <w:t>|    AIRE docs.docx</w:t>
      </w:r>
    </w:p>
    <w:p w14:paraId="2BCBC2F2" w14:textId="690D0394" w:rsidR="00143277" w:rsidRDefault="00143277" w:rsidP="00741ECB">
      <w:pPr>
        <w:pBdr>
          <w:bottom w:val="single" w:sz="6" w:space="1" w:color="auto"/>
        </w:pBdr>
      </w:pPr>
      <w:r>
        <w:t>|    AIRE flow.png</w:t>
      </w:r>
    </w:p>
    <w:p w14:paraId="20D62325" w14:textId="41DDD5A3" w:rsidR="005F38CB" w:rsidRDefault="004D79A8" w:rsidP="009B3175">
      <w:r>
        <w:t>Architecture</w:t>
      </w:r>
    </w:p>
    <w:p w14:paraId="7659AEB8" w14:textId="20C9F53D" w:rsidR="004D79A8" w:rsidRDefault="00D343A8" w:rsidP="009B3175">
      <w:r>
        <w:rPr>
          <w:noProof/>
        </w:rPr>
        <w:drawing>
          <wp:inline distT="0" distB="0" distL="0" distR="0" wp14:anchorId="40B56ED5" wp14:editId="638DF618">
            <wp:extent cx="3640238" cy="19998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171" cy="2001486"/>
                    </a:xfrm>
                    <a:prstGeom prst="rect">
                      <a:avLst/>
                    </a:prstGeom>
                    <a:noFill/>
                    <a:ln>
                      <a:noFill/>
                    </a:ln>
                  </pic:spPr>
                </pic:pic>
              </a:graphicData>
            </a:graphic>
          </wp:inline>
        </w:drawing>
      </w:r>
    </w:p>
    <w:p w14:paraId="00E02CFA" w14:textId="77A994C1" w:rsidR="000A6029" w:rsidRDefault="000A6029" w:rsidP="009B3175">
      <w:r>
        <w:t xml:space="preserve">Business Layer – </w:t>
      </w:r>
      <w:proofErr w:type="spellStart"/>
      <w:r>
        <w:t>early_engagement</w:t>
      </w:r>
      <w:proofErr w:type="spellEnd"/>
    </w:p>
    <w:p w14:paraId="08CEAC7A" w14:textId="61D77349" w:rsidR="009B3175" w:rsidRDefault="00971E74" w:rsidP="009B3175">
      <w:pPr>
        <w:pBdr>
          <w:bottom w:val="single" w:sz="6" w:space="1" w:color="auto"/>
        </w:pBdr>
      </w:pPr>
      <w:r>
        <w:rPr>
          <w:noProof/>
        </w:rPr>
        <w:drawing>
          <wp:inline distT="0" distB="0" distL="0" distR="0" wp14:anchorId="184B6913" wp14:editId="018A9BA4">
            <wp:extent cx="6098002" cy="648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5897" cy="652210"/>
                    </a:xfrm>
                    <a:prstGeom prst="rect">
                      <a:avLst/>
                    </a:prstGeom>
                    <a:noFill/>
                    <a:ln>
                      <a:noFill/>
                    </a:ln>
                  </pic:spPr>
                </pic:pic>
              </a:graphicData>
            </a:graphic>
          </wp:inline>
        </w:drawing>
      </w:r>
    </w:p>
    <w:p w14:paraId="211E74AB" w14:textId="6677BF41" w:rsidR="00BE506D" w:rsidRDefault="00BE506D" w:rsidP="009B3175">
      <w:pPr>
        <w:pBdr>
          <w:bottom w:val="single" w:sz="6" w:space="1" w:color="auto"/>
        </w:pBdr>
      </w:pPr>
      <w:r>
        <w:rPr>
          <w:noProof/>
        </w:rPr>
        <w:lastRenderedPageBreak/>
        <w:drawing>
          <wp:inline distT="0" distB="0" distL="0" distR="0" wp14:anchorId="531CE625" wp14:editId="266AB392">
            <wp:extent cx="5943600" cy="373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33C359AA" w14:textId="77777777" w:rsidR="00BE506D" w:rsidRDefault="00BE506D" w:rsidP="009B3175">
      <w:pPr>
        <w:pBdr>
          <w:bottom w:val="single" w:sz="6" w:space="1" w:color="auto"/>
        </w:pBdr>
      </w:pPr>
    </w:p>
    <w:p w14:paraId="158ACCB4" w14:textId="1884B615" w:rsidR="000F7452" w:rsidRDefault="000F7452" w:rsidP="009B3175">
      <w:r>
        <w:rPr>
          <w:noProof/>
        </w:rPr>
        <w:drawing>
          <wp:inline distT="0" distB="0" distL="0" distR="0" wp14:anchorId="0C24062C" wp14:editId="52ED4E10">
            <wp:extent cx="4230547" cy="23792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4435" cy="2381446"/>
                    </a:xfrm>
                    <a:prstGeom prst="rect">
                      <a:avLst/>
                    </a:prstGeom>
                    <a:noFill/>
                    <a:ln>
                      <a:noFill/>
                    </a:ln>
                  </pic:spPr>
                </pic:pic>
              </a:graphicData>
            </a:graphic>
          </wp:inline>
        </w:drawing>
      </w:r>
    </w:p>
    <w:p w14:paraId="33CC41EB" w14:textId="74D892CD" w:rsidR="008C371A" w:rsidRDefault="008C371A" w:rsidP="009B3175">
      <w:r>
        <w:t>Python Method Chaining</w:t>
      </w:r>
    </w:p>
    <w:p w14:paraId="594F4272" w14:textId="1BD0C9F6" w:rsidR="005C131C" w:rsidRDefault="005C131C" w:rsidP="005C131C">
      <w:r>
        <w:t>Method chaining is a style of programming in which invoking multiple method calls occurs sequentially. It removes the pain of assigning variables at each intermediate step as each call performs action on same object and then returns the object to next call.</w:t>
      </w:r>
    </w:p>
    <w:p w14:paraId="49C3B8FF" w14:textId="5742793D" w:rsidR="005C131C" w:rsidRDefault="005C131C" w:rsidP="005C131C">
      <w:r>
        <w:t xml:space="preserve">Method chaining has two useful benefits </w:t>
      </w:r>
    </w:p>
    <w:p w14:paraId="4469ACA7" w14:textId="377A35B7" w:rsidR="005C131C" w:rsidRDefault="005C131C" w:rsidP="005C131C">
      <w:pPr>
        <w:pStyle w:val="ListParagraph"/>
        <w:numPr>
          <w:ilvl w:val="0"/>
          <w:numId w:val="3"/>
        </w:numPr>
      </w:pPr>
      <w:r>
        <w:t>It can reduce the length of the overall code as countless variables do not have to be created.</w:t>
      </w:r>
    </w:p>
    <w:p w14:paraId="7405EEA7" w14:textId="251166B3" w:rsidR="005C131C" w:rsidRDefault="005C131C" w:rsidP="005C131C">
      <w:pPr>
        <w:pStyle w:val="ListParagraph"/>
        <w:numPr>
          <w:ilvl w:val="0"/>
          <w:numId w:val="3"/>
        </w:numPr>
      </w:pPr>
      <w:r>
        <w:lastRenderedPageBreak/>
        <w:t>It can increase the readability of the code since methods are invoked sequentially.</w:t>
      </w:r>
    </w:p>
    <w:sectPr w:rsidR="005C13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8A1C" w14:textId="77777777" w:rsidR="00980C56" w:rsidRDefault="00980C56" w:rsidP="002F5BB5">
      <w:pPr>
        <w:spacing w:after="0" w:line="240" w:lineRule="auto"/>
      </w:pPr>
      <w:r>
        <w:separator/>
      </w:r>
    </w:p>
  </w:endnote>
  <w:endnote w:type="continuationSeparator" w:id="0">
    <w:p w14:paraId="3EC765C2" w14:textId="77777777" w:rsidR="00980C56" w:rsidRDefault="00980C56" w:rsidP="002F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BB7B" w14:textId="77777777" w:rsidR="00980C56" w:rsidRDefault="00980C56" w:rsidP="002F5BB5">
      <w:pPr>
        <w:spacing w:after="0" w:line="240" w:lineRule="auto"/>
      </w:pPr>
      <w:r>
        <w:separator/>
      </w:r>
    </w:p>
  </w:footnote>
  <w:footnote w:type="continuationSeparator" w:id="0">
    <w:p w14:paraId="7FFAD502" w14:textId="77777777" w:rsidR="00980C56" w:rsidRDefault="00980C56" w:rsidP="002F5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470D"/>
    <w:multiLevelType w:val="hybridMultilevel"/>
    <w:tmpl w:val="E07A6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0C6050"/>
    <w:multiLevelType w:val="hybridMultilevel"/>
    <w:tmpl w:val="47FE58D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C465D26"/>
    <w:multiLevelType w:val="hybridMultilevel"/>
    <w:tmpl w:val="91760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3"/>
    <w:rsid w:val="0000147B"/>
    <w:rsid w:val="00020569"/>
    <w:rsid w:val="00021BF0"/>
    <w:rsid w:val="000677DE"/>
    <w:rsid w:val="000A6029"/>
    <w:rsid w:val="000B2C82"/>
    <w:rsid w:val="000C4DEC"/>
    <w:rsid w:val="000D4CDC"/>
    <w:rsid w:val="000F7452"/>
    <w:rsid w:val="00134665"/>
    <w:rsid w:val="00143277"/>
    <w:rsid w:val="00162200"/>
    <w:rsid w:val="0016785B"/>
    <w:rsid w:val="001A2B58"/>
    <w:rsid w:val="001D3AF3"/>
    <w:rsid w:val="001E743D"/>
    <w:rsid w:val="00201201"/>
    <w:rsid w:val="00215D64"/>
    <w:rsid w:val="0027200C"/>
    <w:rsid w:val="002B3E80"/>
    <w:rsid w:val="002E50C3"/>
    <w:rsid w:val="002E7FB8"/>
    <w:rsid w:val="002F35D4"/>
    <w:rsid w:val="002F5BB5"/>
    <w:rsid w:val="002F792A"/>
    <w:rsid w:val="00371BAA"/>
    <w:rsid w:val="00383538"/>
    <w:rsid w:val="00391409"/>
    <w:rsid w:val="003A5F53"/>
    <w:rsid w:val="003B57FC"/>
    <w:rsid w:val="003D23C2"/>
    <w:rsid w:val="00462DB1"/>
    <w:rsid w:val="00475548"/>
    <w:rsid w:val="004926C0"/>
    <w:rsid w:val="0049421C"/>
    <w:rsid w:val="004D79A8"/>
    <w:rsid w:val="005074BB"/>
    <w:rsid w:val="00593BD7"/>
    <w:rsid w:val="005C131C"/>
    <w:rsid w:val="005F38CB"/>
    <w:rsid w:val="00606EF7"/>
    <w:rsid w:val="00636A47"/>
    <w:rsid w:val="00660D26"/>
    <w:rsid w:val="00685E3E"/>
    <w:rsid w:val="006916D1"/>
    <w:rsid w:val="006C4BE7"/>
    <w:rsid w:val="006E0969"/>
    <w:rsid w:val="006F2456"/>
    <w:rsid w:val="00741ECB"/>
    <w:rsid w:val="00743B46"/>
    <w:rsid w:val="00744D09"/>
    <w:rsid w:val="007A573D"/>
    <w:rsid w:val="007D6668"/>
    <w:rsid w:val="00873C90"/>
    <w:rsid w:val="00893F23"/>
    <w:rsid w:val="008C371A"/>
    <w:rsid w:val="008E622A"/>
    <w:rsid w:val="008F40DF"/>
    <w:rsid w:val="008F703A"/>
    <w:rsid w:val="00943E0A"/>
    <w:rsid w:val="0094731B"/>
    <w:rsid w:val="00966A19"/>
    <w:rsid w:val="00971E74"/>
    <w:rsid w:val="00974348"/>
    <w:rsid w:val="00980C56"/>
    <w:rsid w:val="009820FA"/>
    <w:rsid w:val="00987C95"/>
    <w:rsid w:val="009B3175"/>
    <w:rsid w:val="009B5193"/>
    <w:rsid w:val="00A050AC"/>
    <w:rsid w:val="00A632A5"/>
    <w:rsid w:val="00A658EB"/>
    <w:rsid w:val="00AF7318"/>
    <w:rsid w:val="00B008E3"/>
    <w:rsid w:val="00B3317D"/>
    <w:rsid w:val="00B4787A"/>
    <w:rsid w:val="00B57AAF"/>
    <w:rsid w:val="00BB06C0"/>
    <w:rsid w:val="00BE506D"/>
    <w:rsid w:val="00C03AC7"/>
    <w:rsid w:val="00C96D50"/>
    <w:rsid w:val="00CD3B03"/>
    <w:rsid w:val="00CE124B"/>
    <w:rsid w:val="00D01D1D"/>
    <w:rsid w:val="00D20034"/>
    <w:rsid w:val="00D343A8"/>
    <w:rsid w:val="00D3441F"/>
    <w:rsid w:val="00D36998"/>
    <w:rsid w:val="00D55296"/>
    <w:rsid w:val="00D61963"/>
    <w:rsid w:val="00DC3DEF"/>
    <w:rsid w:val="00DD4C02"/>
    <w:rsid w:val="00DE29F6"/>
    <w:rsid w:val="00DF411B"/>
    <w:rsid w:val="00E00281"/>
    <w:rsid w:val="00E0711B"/>
    <w:rsid w:val="00E22240"/>
    <w:rsid w:val="00E66341"/>
    <w:rsid w:val="00E75B47"/>
    <w:rsid w:val="00EB7CE4"/>
    <w:rsid w:val="00ED32AC"/>
    <w:rsid w:val="00EE79F7"/>
    <w:rsid w:val="00EF5177"/>
    <w:rsid w:val="00F00FF4"/>
    <w:rsid w:val="00F02D57"/>
    <w:rsid w:val="00F1209D"/>
    <w:rsid w:val="00F560F4"/>
    <w:rsid w:val="00F77863"/>
    <w:rsid w:val="00FA37A1"/>
    <w:rsid w:val="00FB738B"/>
    <w:rsid w:val="00FD7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26F7"/>
  <w15:chartTrackingRefBased/>
  <w15:docId w15:val="{777470C1-37B7-4ED1-8108-7477171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F7"/>
    <w:pPr>
      <w:ind w:left="720"/>
      <w:contextualSpacing/>
    </w:pPr>
  </w:style>
  <w:style w:type="character" w:styleId="PlaceholderText">
    <w:name w:val="Placeholder Text"/>
    <w:basedOn w:val="DefaultParagraphFont"/>
    <w:uiPriority w:val="99"/>
    <w:semiHidden/>
    <w:rsid w:val="00987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4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Dongwon (MCCSS)</dc:creator>
  <cp:keywords/>
  <dc:description/>
  <cp:lastModifiedBy>Lee, Dongwon (MCCSS)</cp:lastModifiedBy>
  <cp:revision>103</cp:revision>
  <dcterms:created xsi:type="dcterms:W3CDTF">2023-01-09T15:28:00Z</dcterms:created>
  <dcterms:modified xsi:type="dcterms:W3CDTF">2023-01-16T21:49:00Z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2023-01-09T15:28:19Z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59a3ace3-ae09-467d-8c2f-6813f66acae7</vt:lpwstr>
  </property>
  <property fmtid="{D5CDD505-2E9C-101B-9397-08002B2CF9AE}" pid="8" name="MSIP_Label_034a106e-6316-442c-ad35-738afd673d2b_ContentBits">
    <vt:lpwstr>0</vt:lpwstr>
  </property>
</Properties>
</file>