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200"/>
        <w:jc w:val="center"/>
        <w:rPr/>
      </w:pPr>
      <w:r>
        <w:rPr>
          <w:rFonts w:eastAsia="Arial" w:cs="Arial" w:ascii="Arial" w:hAnsi="Arial"/>
          <w:b/>
          <w:bCs/>
          <w:color w:val="1F618D"/>
          <w:sz w:val="40"/>
          <w:szCs w:val="40"/>
        </w:rPr>
        <w:t>IQRA UNIVERSITY</w:t>
      </w:r>
    </w:p>
    <w:p>
      <w:pPr>
        <w:pStyle w:val="Normal"/>
        <w:spacing w:before="0" w:after="80"/>
        <w:jc w:val="center"/>
        <w:rPr/>
      </w:pPr>
      <w:r>
        <w:rPr>
          <w:rFonts w:eastAsia="Arial" w:cs="Arial" w:ascii="Arial" w:hAnsi="Arial"/>
          <w:sz w:val="26"/>
          <w:szCs w:val="26"/>
        </w:rPr>
        <w:t>H-9 Campus, Islamabad, Pakistan</w:t>
      </w:r>
    </w:p>
    <w:p>
      <w:pPr>
        <w:pStyle w:val="Normal"/>
        <w:spacing w:before="0" w:after="80"/>
        <w:jc w:val="center"/>
        <w:rPr/>
      </w:pPr>
      <w:r>
        <w:rPr>
          <w:rFonts w:eastAsia="Arial" w:cs="Arial" w:ascii="Arial" w:hAnsi="Arial"/>
          <w:sz w:val="26"/>
          <w:szCs w:val="26"/>
        </w:rPr>
        <w:t>Department of Computer Science</w:t>
      </w:r>
    </w:p>
    <w:p>
      <w:pPr>
        <w:pStyle w:val="Normal"/>
        <w:spacing w:before="0" w:after="120"/>
        <w:rPr/>
      </w:pPr>
      <w:r>
        <w:rPr/>
      </w:r>
    </w:p>
    <w:p>
      <w:pPr>
        <w:pStyle w:val="Normal"/>
        <w:spacing w:before="0" w:after="120"/>
        <w:rPr/>
      </w:pPr>
      <w:r>
        <w:rPr/>
      </w:r>
    </w:p>
    <w:p>
      <w:pPr>
        <w:pStyle w:val="Normal"/>
        <w:spacing w:before="0" w:after="200"/>
        <w:jc w:val="center"/>
        <w:rPr/>
      </w:pPr>
      <w:r>
        <w:rPr>
          <w:rFonts w:eastAsia="Arial" w:cs="Arial" w:ascii="Arial" w:hAnsi="Arial"/>
          <w:b/>
          <w:bCs/>
          <w:color w:val="1F618D"/>
          <w:sz w:val="52"/>
          <w:szCs w:val="52"/>
        </w:rPr>
        <w:t>DevDialogue AI</w:t>
      </w:r>
    </w:p>
    <w:p>
      <w:pPr>
        <w:pStyle w:val="Normal"/>
        <w:spacing w:before="0" w:after="200"/>
        <w:jc w:val="center"/>
        <w:rPr/>
      </w:pPr>
      <w:r>
        <w:rPr>
          <w:rFonts w:eastAsia="Arial" w:cs="Arial" w:ascii="Arial" w:hAnsi="Arial"/>
          <w:b/>
          <w:bCs/>
          <w:sz w:val="32"/>
          <w:szCs w:val="32"/>
        </w:rPr>
        <w:t>Requirement-Aware AI Code Generation System</w:t>
      </w:r>
    </w:p>
    <w:p>
      <w:pPr>
        <w:pStyle w:val="Normal"/>
        <w:spacing w:before="0" w:after="400"/>
        <w:jc w:val="center"/>
        <w:rPr/>
      </w:pPr>
      <w:r>
        <w:rPr>
          <w:rFonts w:eastAsia="Arial" w:cs="Arial" w:ascii="Arial" w:hAnsi="Arial"/>
          <w:i/>
          <w:iCs/>
          <w:sz w:val="28"/>
          <w:szCs w:val="28"/>
        </w:rPr>
        <w:t>FYDP Final Report</w:t>
      </w:r>
    </w:p>
    <w:p>
      <w:pPr>
        <w:pStyle w:val="Normal"/>
        <w:spacing w:before="0" w:after="120"/>
        <w:rPr/>
      </w:pPr>
      <w:r>
        <w:rPr/>
      </w:r>
    </w:p>
    <w:p>
      <w:pPr>
        <w:pStyle w:val="Normal"/>
        <w:spacing w:before="0" w:after="120"/>
        <w:jc w:val="center"/>
        <w:rPr/>
      </w:pPr>
      <w:r>
        <w:rPr>
          <w:b/>
          <w:bCs/>
          <w:sz w:val="26"/>
          <w:szCs w:val="26"/>
        </w:rPr>
        <w:t>Submitted by:</w:t>
      </w:r>
    </w:p>
    <w:p>
      <w:pPr>
        <w:pStyle w:val="Normal"/>
        <w:spacing w:before="0" w:after="80"/>
        <w:jc w:val="center"/>
        <w:rPr/>
      </w:pPr>
      <w:r>
        <w:rPr>
          <w:sz w:val="24"/>
          <w:szCs w:val="24"/>
        </w:rPr>
        <w:t>Syed Wafa Abbas Naqvi (Reg. 37249)</w:t>
      </w:r>
    </w:p>
    <w:p>
      <w:pPr>
        <w:pStyle w:val="Normal"/>
        <w:spacing w:before="0" w:after="80"/>
        <w:jc w:val="center"/>
        <w:rPr/>
      </w:pPr>
      <w:r>
        <w:rPr>
          <w:sz w:val="24"/>
          <w:szCs w:val="24"/>
        </w:rPr>
        <w:t>Shehryar Mobashar (Reg. 37189)</w:t>
      </w:r>
    </w:p>
    <w:p>
      <w:pPr>
        <w:pStyle w:val="Normal"/>
        <w:spacing w:before="0" w:after="400"/>
        <w:jc w:val="center"/>
        <w:rPr/>
      </w:pPr>
      <w:r>
        <w:rPr>
          <w:sz w:val="24"/>
          <w:szCs w:val="24"/>
        </w:rPr>
        <w:t>Shehryar Khan (Reg. 37045)</w:t>
      </w:r>
    </w:p>
    <w:p>
      <w:pPr>
        <w:pStyle w:val="Normal"/>
        <w:spacing w:before="0" w:after="120"/>
        <w:jc w:val="center"/>
        <w:rPr/>
      </w:pPr>
      <w:r>
        <w:rPr>
          <w:b/>
          <w:bCs/>
          <w:sz w:val="26"/>
          <w:szCs w:val="26"/>
        </w:rPr>
        <w:t>Supervised by:</w:t>
      </w:r>
    </w:p>
    <w:p>
      <w:pPr>
        <w:pStyle w:val="Normal"/>
        <w:spacing w:before="0" w:after="400"/>
        <w:jc w:val="center"/>
        <w:rPr/>
      </w:pPr>
      <w:r>
        <w:rPr>
          <w:sz w:val="24"/>
          <w:szCs w:val="24"/>
        </w:rPr>
        <w:t>Sumaira Aslam</w:t>
      </w:r>
    </w:p>
    <w:p>
      <w:pPr>
        <w:pStyle w:val="Normal"/>
        <w:spacing w:before="0" w:after="80"/>
        <w:jc w:val="center"/>
        <w:rPr/>
      </w:pPr>
      <w:r>
        <w:rPr>
          <w:i/>
          <w:iCs/>
          <w:sz w:val="22"/>
          <w:szCs w:val="22"/>
        </w:rPr>
        <w:t>In Partial Fulfillment of the Requirements for the Degree of</w:t>
      </w:r>
    </w:p>
    <w:p>
      <w:pPr>
        <w:pStyle w:val="Normal"/>
        <w:spacing w:before="0" w:after="80"/>
        <w:jc w:val="center"/>
        <w:rPr/>
      </w:pPr>
      <w:r>
        <w:rPr>
          <w:b/>
          <w:bCs/>
          <w:sz w:val="24"/>
          <w:szCs w:val="24"/>
        </w:rPr>
        <w:t>Bachelor of Science in Computer Science (BSCS)</w:t>
      </w:r>
    </w:p>
    <w:p>
      <w:pPr>
        <w:pStyle w:val="Normal"/>
        <w:spacing w:before="0" w:after="80"/>
        <w:jc w:val="center"/>
        <w:rPr/>
      </w:pPr>
      <w:r>
        <w:rPr>
          <w:sz w:val="22"/>
          <w:szCs w:val="22"/>
        </w:rPr>
        <w:t>Batch 2022–2026</w:t>
      </w:r>
    </w:p>
    <w:p>
      <w:pPr>
        <w:pStyle w:val="Normal"/>
        <w:rPr/>
      </w:pPr>
      <w:r>
        <w:rPr/>
      </w:r>
      <w:r>
        <w:br w:type="page"/>
      </w:r>
    </w:p>
    <w:p>
      <w:pPr>
        <w:pStyle w:val="Heading1"/>
        <w:spacing w:before="0" w:after="200"/>
        <w:rPr/>
      </w:pPr>
      <w:r>
        <w:rPr>
          <w:b/>
          <w:bCs/>
        </w:rPr>
        <w:t>FINAL APPROVAL</w:t>
      </w:r>
    </w:p>
    <w:p>
      <w:pPr>
        <w:pStyle w:val="Normal"/>
        <w:spacing w:before="0" w:after="160"/>
        <w:jc w:val="both"/>
        <w:rPr/>
      </w:pPr>
      <w:r>
        <w:rPr>
          <w:sz w:val="24"/>
          <w:szCs w:val="24"/>
        </w:rPr>
        <w:t>It is certified that the work presented in this report entitled "DevDialogue AI – Requirement-Aware AI Code Generation System" by Syed Wafa Abbas Naqvi (37249), Shehryar Mobashar (37189), and Shehryar Khan (37045) fulfills the requirements for the award of the degree of BS Computer Science from the Department of Computing and Technology, Iqra University H-9 Campus, Islamabad, Pakistan.</w:t>
      </w:r>
    </w:p>
    <w:p>
      <w:pPr>
        <w:pStyle w:val="Normal"/>
        <w:spacing w:before="0" w:after="120"/>
        <w:rPr/>
      </w:pPr>
      <w:r>
        <w:rPr/>
      </w:r>
    </w:p>
    <w:p>
      <w:pPr>
        <w:pStyle w:val="Normal"/>
        <w:spacing w:before="0" w:after="160"/>
        <w:jc w:val="both"/>
        <w:rPr/>
      </w:pPr>
      <w:r>
        <w:rPr>
          <w:b/>
          <w:bCs/>
          <w:sz w:val="24"/>
          <w:szCs w:val="24"/>
        </w:rPr>
        <w:t>Viva Voce Committee</w:t>
      </w:r>
    </w:p>
    <w:p>
      <w:pPr>
        <w:pStyle w:val="Normal"/>
        <w:spacing w:before="0" w:after="120"/>
        <w:rPr/>
      </w:pPr>
      <w:r>
        <w:rPr/>
      </w:r>
    </w:p>
    <w:p>
      <w:pPr>
        <w:pStyle w:val="Normal"/>
        <w:spacing w:before="0" w:after="160"/>
        <w:jc w:val="both"/>
        <w:rPr/>
      </w:pPr>
      <w:r>
        <w:rPr>
          <w:sz w:val="24"/>
          <w:szCs w:val="24"/>
        </w:rPr>
        <w:t xml:space="preserve">Supervisor: Sumaira Aslam </w:t>
        <w:tab/>
        <w:tab/>
        <w:tab/>
        <w:tab/>
        <w:t xml:space="preserve"> Signature: _______________</w:t>
      </w:r>
    </w:p>
    <w:p>
      <w:pPr>
        <w:pStyle w:val="Normal"/>
        <w:spacing w:before="0" w:after="160"/>
        <w:jc w:val="both"/>
        <w:rPr/>
      </w:pPr>
      <w:r>
        <w:rPr>
          <w:sz w:val="24"/>
          <w:szCs w:val="24"/>
        </w:rPr>
        <w:t>Internal Examiner-1: _______________</w:t>
        <w:tab/>
        <w:tab/>
        <w:t xml:space="preserve"> Signature: _______________</w:t>
      </w:r>
    </w:p>
    <w:p>
      <w:pPr>
        <w:pStyle w:val="Normal"/>
        <w:spacing w:before="0" w:after="160"/>
        <w:jc w:val="both"/>
        <w:rPr/>
      </w:pPr>
      <w:r>
        <w:rPr>
          <w:sz w:val="24"/>
          <w:szCs w:val="24"/>
        </w:rPr>
        <w:t>Internal Examiner-2: _______________</w:t>
        <w:tab/>
        <w:tab/>
        <w:t xml:space="preserve"> Signature: _______________</w:t>
      </w:r>
    </w:p>
    <w:p>
      <w:pPr>
        <w:pStyle w:val="Normal"/>
        <w:spacing w:before="0" w:after="160"/>
        <w:jc w:val="both"/>
        <w:rPr/>
      </w:pPr>
      <w:r>
        <w:rPr>
          <w:sz w:val="24"/>
          <w:szCs w:val="24"/>
        </w:rPr>
        <w:t>External Examiner: _______________</w:t>
        <w:tab/>
        <w:tab/>
        <w:t xml:space="preserve"> Signature: _______________</w:t>
      </w:r>
    </w:p>
    <w:p>
      <w:pPr>
        <w:pStyle w:val="Normal"/>
        <w:rPr/>
      </w:pPr>
      <w:r>
        <w:rPr/>
      </w:r>
      <w:r>
        <w:br w:type="page"/>
      </w:r>
    </w:p>
    <w:p>
      <w:pPr>
        <w:pStyle w:val="Heading1"/>
        <w:spacing w:before="0" w:after="200"/>
        <w:rPr/>
      </w:pPr>
      <w:r>
        <w:rPr>
          <w:b/>
          <w:bCs/>
        </w:rPr>
        <w:t>DEDICATION</w:t>
      </w:r>
    </w:p>
    <w:p>
      <w:pPr>
        <w:pStyle w:val="Normal"/>
        <w:spacing w:before="0" w:after="120"/>
        <w:rPr/>
      </w:pPr>
      <w:r>
        <w:rPr/>
      </w:r>
    </w:p>
    <w:p>
      <w:pPr>
        <w:pStyle w:val="Normal"/>
        <w:spacing w:before="0" w:after="200"/>
        <w:jc w:val="center"/>
        <w:rPr/>
      </w:pPr>
      <w:r>
        <w:rPr>
          <w:i/>
          <w:iCs/>
          <w:sz w:val="26"/>
          <w:szCs w:val="26"/>
        </w:rPr>
        <w:t>We dedicate this work to our parents, whose endless prayers, patience, and sacrifices made this journey possible.</w:t>
      </w:r>
    </w:p>
    <w:p>
      <w:pPr>
        <w:pStyle w:val="Normal"/>
        <w:spacing w:before="0" w:after="200"/>
        <w:jc w:val="center"/>
        <w:rPr/>
      </w:pPr>
      <w:r>
        <w:rPr>
          <w:i/>
          <w:iCs/>
          <w:sz w:val="26"/>
          <w:szCs w:val="26"/>
        </w:rPr>
        <w:t>To our supervisor, Sumaira Aslam, for her guidance and unwavering support throughout this project.</w:t>
      </w:r>
    </w:p>
    <w:p>
      <w:pPr>
        <w:pStyle w:val="Normal"/>
        <w:jc w:val="center"/>
        <w:rPr/>
      </w:pPr>
      <w:r>
        <w:rPr>
          <w:i/>
          <w:iCs/>
          <w:sz w:val="26"/>
          <w:szCs w:val="26"/>
        </w:rPr>
        <w:t>And to every developer who has ever suffered through a trial-and-error loop with an AI tool — this is for you.</w:t>
      </w:r>
    </w:p>
    <w:p>
      <w:pPr>
        <w:pStyle w:val="Normal"/>
        <w:rPr/>
      </w:pPr>
      <w:r>
        <w:rPr/>
      </w:r>
      <w:r>
        <w:br w:type="page"/>
      </w:r>
    </w:p>
    <w:p>
      <w:pPr>
        <w:pStyle w:val="Heading1"/>
        <w:spacing w:before="0" w:after="200"/>
        <w:rPr/>
      </w:pPr>
      <w:r>
        <w:rPr>
          <w:b/>
          <w:bCs/>
        </w:rPr>
        <w:t>DECLARATION OF ORIGINALITY</w:t>
      </w:r>
    </w:p>
    <w:p>
      <w:pPr>
        <w:pStyle w:val="Normal"/>
        <w:spacing w:before="0" w:after="160"/>
        <w:jc w:val="both"/>
        <w:rPr/>
      </w:pPr>
      <w:r>
        <w:rPr>
          <w:sz w:val="24"/>
          <w:szCs w:val="24"/>
        </w:rPr>
        <w:t>We, Syed Wafa Abbas Naqvi (37249), Shehryar Mobashar (37189), and Shehryar Khan (37045), students of BS Computer Science, hereby declare that the work presented in this report entitled “DevDialogue AI – Requirement-Aware AI Code Generation System” in partial fulfillment of the BS degree in Computer Science from Iqra University, Islamabad, is our own original work and has not been published or submitted as a report, research work, or thesis in any other university or institution in Pakistan or abroad.</w:t>
      </w:r>
    </w:p>
    <w:p>
      <w:pPr>
        <w:pStyle w:val="Normal"/>
        <w:spacing w:before="0" w:after="120"/>
        <w:rPr/>
      </w:pPr>
      <w:r>
        <w:rPr/>
      </w:r>
    </w:p>
    <w:p>
      <w:pPr>
        <w:pStyle w:val="Normal"/>
        <w:spacing w:before="0" w:after="120"/>
        <w:rPr/>
      </w:pPr>
      <w:r>
        <w:rPr/>
      </w:r>
    </w:p>
    <w:p>
      <w:pPr>
        <w:pStyle w:val="Normal"/>
        <w:spacing w:before="0" w:after="160"/>
        <w:jc w:val="both"/>
        <w:rPr/>
      </w:pPr>
      <w:r>
        <w:rPr>
          <w:sz w:val="24"/>
          <w:szCs w:val="24"/>
        </w:rPr>
        <w:t>Syed Wafa Abbas Naqvi (37249)  Signature: _______________</w:t>
      </w:r>
    </w:p>
    <w:p>
      <w:pPr>
        <w:pStyle w:val="Normal"/>
        <w:spacing w:before="0" w:after="160"/>
        <w:jc w:val="both"/>
        <w:rPr/>
      </w:pPr>
      <w:r>
        <w:rPr>
          <w:sz w:val="24"/>
          <w:szCs w:val="24"/>
        </w:rPr>
        <w:t>Shehryar Mobashar (37189)  Signature: _______________</w:t>
      </w:r>
    </w:p>
    <w:p>
      <w:pPr>
        <w:pStyle w:val="Normal"/>
        <w:spacing w:before="0" w:after="160"/>
        <w:jc w:val="both"/>
        <w:rPr/>
      </w:pPr>
      <w:r>
        <w:rPr>
          <w:sz w:val="24"/>
          <w:szCs w:val="24"/>
        </w:rPr>
        <w:t>Shehryar Khan (37045)  Signature: _______________</w:t>
      </w:r>
    </w:p>
    <w:p>
      <w:pPr>
        <w:pStyle w:val="Normal"/>
        <w:spacing w:before="0" w:after="120"/>
        <w:rPr/>
      </w:pPr>
      <w:r>
        <w:rPr/>
      </w:r>
    </w:p>
    <w:p>
      <w:pPr>
        <w:pStyle w:val="Normal"/>
        <w:spacing w:before="0" w:after="160"/>
        <w:jc w:val="both"/>
        <w:rPr/>
      </w:pPr>
      <w:r>
        <w:rPr>
          <w:sz w:val="24"/>
          <w:szCs w:val="24"/>
        </w:rPr>
        <w:t>Dated: _______________________________</w:t>
      </w:r>
    </w:p>
    <w:p>
      <w:pPr>
        <w:pStyle w:val="Normal"/>
        <w:rPr/>
      </w:pPr>
      <w:r>
        <w:rPr/>
      </w:r>
      <w:r>
        <w:br w:type="page"/>
      </w:r>
    </w:p>
    <w:p>
      <w:pPr>
        <w:pStyle w:val="Heading1"/>
        <w:spacing w:before="0" w:after="200"/>
        <w:rPr/>
      </w:pPr>
      <w:r>
        <w:rPr>
          <w:b/>
          <w:bCs/>
        </w:rPr>
        <w:t>ACKNOWLEDGEMENT</w:t>
      </w:r>
    </w:p>
    <w:p>
      <w:pPr>
        <w:pStyle w:val="Normal"/>
        <w:spacing w:before="0" w:after="160"/>
        <w:jc w:val="both"/>
        <w:rPr/>
      </w:pPr>
      <w:r>
        <w:rPr>
          <w:sz w:val="24"/>
          <w:szCs w:val="24"/>
        </w:rPr>
        <w:t>All praise and gratitude belongs to Allah Almighty for His countless blessings. We owe our deepest respect to His most noble messenger Hazrat Muhammad (P.B.U.H), who is forever a torch of guidance and knowledge for all humanity.</w:t>
      </w:r>
    </w:p>
    <w:p>
      <w:pPr>
        <w:pStyle w:val="Normal"/>
        <w:spacing w:before="0" w:after="160"/>
        <w:jc w:val="both"/>
        <w:rPr/>
      </w:pPr>
      <w:r>
        <w:rPr>
          <w:sz w:val="24"/>
          <w:szCs w:val="24"/>
        </w:rPr>
        <w:t>We extend our sincere gratitude to our supervisor, Sumaira Aslam, for her constant guidance, constructive feedback, and encouragement throughout the development of this project. Her insights into software engineering and AI integration were invaluable in shaping the direction of this work.</w:t>
      </w:r>
    </w:p>
    <w:p>
      <w:pPr>
        <w:pStyle w:val="Normal"/>
        <w:spacing w:before="0" w:after="160"/>
        <w:jc w:val="both"/>
        <w:rPr/>
      </w:pPr>
      <w:r>
        <w:rPr>
          <w:sz w:val="24"/>
          <w:szCs w:val="24"/>
        </w:rPr>
        <w:t>We would also like to thank all the faculty members of the Department of Computing and Technology at Iqra University Islamabad for their teaching and support over the past four years. Our fellow students and lab colleagues provided helpful suggestions and kept the development environment collaborative and energetic.</w:t>
      </w:r>
    </w:p>
    <w:p>
      <w:pPr>
        <w:pStyle w:val="Normal"/>
        <w:spacing w:before="0" w:after="160"/>
        <w:jc w:val="both"/>
        <w:rPr/>
      </w:pPr>
      <w:r>
        <w:rPr>
          <w:sz w:val="24"/>
          <w:szCs w:val="24"/>
        </w:rPr>
        <w:t>Finally, we express our deepest gratitude to our families. Their prayers, patience, and unwavering support have been our greatest strength throughout this academic journey.</w:t>
      </w:r>
    </w:p>
    <w:p>
      <w:pPr>
        <w:pStyle w:val="Normal"/>
        <w:spacing w:before="0" w:after="160"/>
        <w:jc w:val="both"/>
        <w:rPr/>
      </w:pPr>
      <w:r>
        <w:rPr>
          <w:sz w:val="24"/>
          <w:szCs w:val="24"/>
        </w:rPr>
        <w:t>May Allah bless all of them. Ameen.</w:t>
      </w:r>
    </w:p>
    <w:p>
      <w:pPr>
        <w:pStyle w:val="Normal"/>
        <w:rPr/>
      </w:pPr>
      <w:r>
        <w:rPr/>
      </w:r>
      <w:r>
        <w:br w:type="page"/>
      </w:r>
    </w:p>
    <w:p>
      <w:pPr>
        <w:pStyle w:val="Heading1"/>
        <w:spacing w:before="0" w:after="200"/>
        <w:rPr/>
      </w:pPr>
      <w:r>
        <w:rPr>
          <w:b/>
          <w:bCs/>
        </w:rPr>
        <w:t>ABSTRACT</w:t>
      </w:r>
    </w:p>
    <w:p>
      <w:pPr>
        <w:pStyle w:val="Normal"/>
        <w:spacing w:before="0" w:after="160"/>
        <w:jc w:val="both"/>
        <w:rPr/>
      </w:pPr>
      <w:r>
        <w:rPr>
          <w:sz w:val="24"/>
          <w:szCs w:val="24"/>
        </w:rPr>
        <w:t>Current AI-powered code generation platforms, including ChatGPT, Gemini, Grok, and DeepSeek, suffer from a fundamental limitation: they generate code based on vague or incomplete user prompts, producing output that is either over-engineered or missing key requirements. This forces developers into a repetitive trial-and-error cycle that wastes significant development time, increases cognitive load, and reduces trust in AI tools.</w:t>
      </w:r>
    </w:p>
    <w:p>
      <w:pPr>
        <w:pStyle w:val="Normal"/>
        <w:spacing w:before="0" w:after="160"/>
        <w:jc w:val="both"/>
        <w:rPr/>
      </w:pPr>
      <w:r>
        <w:rPr>
          <w:sz w:val="24"/>
          <w:szCs w:val="24"/>
        </w:rPr>
        <w:t>DevDialogue AI is a web-based, requirement-aware AI code generation platform that addresses this prompt-quality gap through two complementary generation modes. Mode 1 (Dialogue-Driven Generation) engages the user in a structured conversational interview to collect complete project requirements before generating a fully-functional codebase. Mode 2 (Incremental Generation) builds the project step-by-step, presenting each module individually and soliciting feedback after each stage.</w:t>
      </w:r>
    </w:p>
    <w:p>
      <w:pPr>
        <w:pStyle w:val="Normal"/>
        <w:spacing w:before="0" w:after="160"/>
        <w:jc w:val="both"/>
        <w:rPr/>
      </w:pPr>
      <w:r>
        <w:rPr>
          <w:sz w:val="24"/>
          <w:szCs w:val="24"/>
        </w:rPr>
        <w:t>The platform employs a dual-layer architecture: Django MVT serves as the main backend handling user authentication, session management, and the web interface, while N8N workflow automation orchestrates the core AI logic, managing dialogue flow and automating DeepSeek API calls. This separation allows the AI workflow to be visually designed, modified, and scaled independently of the web layer.</w:t>
      </w:r>
    </w:p>
    <w:p>
      <w:pPr>
        <w:pStyle w:val="Normal"/>
        <w:spacing w:before="0" w:after="160"/>
        <w:jc w:val="both"/>
        <w:rPr/>
      </w:pPr>
      <w:r>
        <w:rPr>
          <w:sz w:val="24"/>
          <w:szCs w:val="24"/>
        </w:rPr>
        <w:t>The system targets Python-based and web development projects and operates within a browser interface. Evaluation will measure code accuracy, requirement coverage, and developer satisfaction compared to baseline single-prompt AI tools. DevDialogue AI contributes to SDG 04 (Quality Education), SDG 08 (Decent Work and Economic Growth), SDG 09 (Industry, Innovation and Infrastructure), and SDG 17 (Partnerships for the Goals).</w:t>
      </w:r>
    </w:p>
    <w:p>
      <w:pPr>
        <w:pStyle w:val="Normal"/>
        <w:rPr/>
      </w:pPr>
      <w:r>
        <w:rPr/>
      </w:r>
      <w:r>
        <w:br w:type="page"/>
      </w:r>
    </w:p>
    <w:p>
      <w:pPr>
        <w:pStyle w:val="Heading1"/>
        <w:spacing w:before="0" w:after="200"/>
        <w:rPr/>
      </w:pPr>
      <w:r>
        <w:rPr>
          <w:b/>
          <w:bCs/>
        </w:rPr>
        <w:t>Chapter 1: INTRODUCTION</w:t>
      </w:r>
    </w:p>
    <w:p>
      <w:pPr>
        <w:pStyle w:val="Normal"/>
        <w:spacing w:before="0" w:after="160"/>
        <w:jc w:val="both"/>
        <w:rPr/>
      </w:pPr>
      <w:r>
        <w:rPr>
          <w:sz w:val="24"/>
          <w:szCs w:val="24"/>
        </w:rPr>
        <w:t>Artificial Intelligence has dramatically changed the landscape of software development over the past several years. Tools like GitHub Copilot, ChatGPT, and Gemini now allow developers to generate entire functions, classes, and modules by simply describing what they want in natural language. Despite this progress, a fundamental problem persists: these tools generate code based on whatever prompt the developer provides at the moment, with no structured mechanism to ensure that all project requirements have been captured before generation begins.</w:t>
      </w:r>
    </w:p>
    <w:p>
      <w:pPr>
        <w:pStyle w:val="Normal"/>
        <w:spacing w:before="0" w:after="160"/>
        <w:jc w:val="both"/>
        <w:rPr/>
      </w:pPr>
      <w:r>
        <w:rPr>
          <w:sz w:val="24"/>
          <w:szCs w:val="24"/>
        </w:rPr>
        <w:t>The result is predictable. A developer types a brief description, receives a block of code that is partially correct, identifies the missing pieces, corrects the prompt, receives another block, and repeats this process multiple times before arriving at something usable. This trial-and-error loop is inefficient, frustrating, and ultimately undermines the productivity gains that AI tools are supposed to deliver.</w:t>
      </w:r>
    </w:p>
    <w:p>
      <w:pPr>
        <w:pStyle w:val="Normal"/>
        <w:spacing w:before="0" w:after="160"/>
        <w:jc w:val="both"/>
        <w:rPr/>
      </w:pPr>
      <w:r>
        <w:rPr>
          <w:sz w:val="24"/>
          <w:szCs w:val="24"/>
        </w:rPr>
        <w:t>DevDialogue AI is a web-based platform that addresses this problem directly. Rather than accepting a single prompt and immediately generating code, the system first engages the developer in a structured, AI-driven conversational interview. The interview collects information about project modules, data flow, expected behavior, edge cases, and constraints. Only after sufficient context has been gathered does the system proceed to generate a complete, requirement-complete codebase.</w:t>
      </w:r>
    </w:p>
    <w:p>
      <w:pPr>
        <w:pStyle w:val="Normal"/>
        <w:spacing w:before="0" w:after="160"/>
        <w:jc w:val="both"/>
        <w:rPr/>
      </w:pPr>
      <w:r>
        <w:rPr>
          <w:sz w:val="24"/>
          <w:szCs w:val="24"/>
        </w:rPr>
        <w:t>The platform supports two distinct generation modes to accommodate different developer workflows. Mode 1 (Dialogue-Driven Generation) conducts the full interview first and then generates the entire project at once. Mode 2 (Incremental Generation) builds the project module by module, pausing after each component to ask further questions and incorporate user feedback before proceeding. Both modes are powered by the DeepSeek API, orchestrated through N8N workflow automation, and served through a Django MVT web application.</w:t>
      </w:r>
    </w:p>
    <w:p>
      <w:pPr>
        <w:pStyle w:val="Normal"/>
        <w:spacing w:before="0" w:after="160"/>
        <w:jc w:val="both"/>
        <w:rPr/>
      </w:pPr>
      <w:r>
        <w:rPr>
          <w:sz w:val="24"/>
          <w:szCs w:val="24"/>
        </w:rPr>
        <w:t>This report documents the complete design, architecture, implementation, testing, and evaluation of DevDialogue AI. Chapter 2 formally defines the problem being addressed. Chapter 3 reviews related work and identifies the gap in existing solutions. Chapter 4 presents the Software Requirements Specification. Chapter 5 describes the software design. Chapter 6 covers implementation and testing. Chapter 7 presents results and discussion. Chapter 8 concludes with future directions.</w:t>
      </w:r>
    </w:p>
    <w:p>
      <w:pPr>
        <w:pStyle w:val="Normal"/>
        <w:rPr/>
      </w:pPr>
      <w:r>
        <w:rPr/>
      </w:r>
      <w:r>
        <w:br w:type="page"/>
      </w:r>
    </w:p>
    <w:p>
      <w:pPr>
        <w:pStyle w:val="Heading1"/>
        <w:spacing w:before="0" w:after="200"/>
        <w:rPr/>
      </w:pPr>
      <w:r>
        <w:rPr>
          <w:b/>
          <w:bCs/>
        </w:rPr>
        <w:t>Chapter 2: PROBLEM DEFINITION</w:t>
      </w:r>
    </w:p>
    <w:p>
      <w:pPr>
        <w:pStyle w:val="Normal"/>
        <w:spacing w:before="0" w:after="160"/>
        <w:jc w:val="both"/>
        <w:rPr/>
      </w:pPr>
      <w:r>
        <w:rPr>
          <w:sz w:val="24"/>
          <w:szCs w:val="24"/>
        </w:rPr>
        <w:t>The core problem addressed by DevDialogue AI is the absence of a structured, dialogue-driven mechanism in existing AI code generation tools that collects complete project requirements before generating code. This section formally defines this problem, explains its causes, and describes its impact on developer productivity and code quality.</w:t>
      </w:r>
    </w:p>
    <w:p>
      <w:pPr>
        <w:pStyle w:val="Heading2"/>
        <w:rPr/>
      </w:pPr>
      <w:r>
        <w:rPr>
          <w:b/>
          <w:bCs/>
        </w:rPr>
        <w:t>2.1 Problem Statement</w:t>
      </w:r>
    </w:p>
    <w:p>
      <w:pPr>
        <w:pStyle w:val="Normal"/>
        <w:spacing w:before="0" w:after="160"/>
        <w:jc w:val="both"/>
        <w:rPr/>
      </w:pPr>
      <w:r>
        <w:rPr>
          <w:sz w:val="24"/>
          <w:szCs w:val="24"/>
        </w:rPr>
        <w:t xml:space="preserve">Current AI-powered code generation platforms generate code based on vague or incomplete user prompts, producing output that is either over-engineered, missing key requirements, or structurally incorrect. As a result, developers enter a repetitive trial-and-error cycle of copying code into their editor, identifying errors, returning to the AI with corrective prompts, and repeating the process. </w:t>
      </w:r>
    </w:p>
    <w:p>
      <w:pPr>
        <w:pStyle w:val="Heading2"/>
        <w:rPr/>
      </w:pPr>
      <w:r>
        <w:rPr>
          <w:b/>
          <w:bCs/>
        </w:rPr>
        <w:t>2.2 Root Cause Analysis</w:t>
      </w:r>
    </w:p>
    <w:p>
      <w:pPr>
        <w:pStyle w:val="Normal"/>
        <w:spacing w:before="0" w:after="160"/>
        <w:jc w:val="both"/>
        <w:rPr/>
      </w:pPr>
      <w:r>
        <w:rPr>
          <w:sz w:val="24"/>
          <w:szCs w:val="24"/>
        </w:rPr>
        <w:t>The root cause of this problem is the stateless, single-turn nature of prompt-based code generation. Existing AI code tools treat each interaction as an independent event. They have no mechanism to determine whether a user prompt contains sufficient information to generate complete and correct code. They do not ask clarifying questions. They do not maintain a structured model of project requirements across turns. They simply attempt to satisfy whatever input is given.</w:t>
      </w:r>
    </w:p>
    <w:p>
      <w:pPr>
        <w:pStyle w:val="Normal"/>
        <w:spacing w:before="0" w:after="160"/>
        <w:jc w:val="both"/>
        <w:rPr/>
      </w:pPr>
      <w:r>
        <w:rPr>
          <w:sz w:val="24"/>
          <w:szCs w:val="24"/>
        </w:rPr>
        <w:t>This design works acceptably for simple, self-contained code snippets. However, for any non-trivial project involving multiple modules, data relationships, authentication, external APIs, or error handling, a single prompt will almost never contain all the information needed for a correct implementation.</w:t>
      </w:r>
    </w:p>
    <w:p>
      <w:pPr>
        <w:pStyle w:val="Heading2"/>
        <w:rPr/>
      </w:pPr>
      <w:r>
        <w:rPr>
          <w:b/>
          <w:bCs/>
        </w:rPr>
        <w:t>2.3 Impact</w:t>
      </w:r>
    </w:p>
    <w:p>
      <w:pPr>
        <w:pStyle w:val="Normal"/>
        <w:spacing w:before="0" w:after="160"/>
        <w:jc w:val="both"/>
        <w:rPr/>
      </w:pPr>
      <w:r>
        <w:rPr>
          <w:sz w:val="24"/>
          <w:szCs w:val="24"/>
        </w:rPr>
        <w:t>The impact of this problem manifests in several measurable ways. Development time is wasted in iterative correction rather than productive creation. Developers must maintain a mental model of what they have already told the AI and what it has misunderstood, increasing cognitive load. Generated codebases often require significant manual refactoring before they can be used. Trust in AI code generation tools erodes when outputs are consistently incomplete or incorrect.</w:t>
      </w:r>
    </w:p>
    <w:p>
      <w:pPr>
        <w:pStyle w:val="Heading2"/>
        <w:rPr/>
      </w:pPr>
      <w:r>
        <w:rPr>
          <w:b/>
          <w:bCs/>
        </w:rPr>
        <w:t>2.4 Proposed Resolution</w:t>
      </w:r>
    </w:p>
    <w:p>
      <w:pPr>
        <w:pStyle w:val="Normal"/>
        <w:spacing w:before="0" w:after="160"/>
        <w:jc w:val="both"/>
        <w:rPr/>
      </w:pPr>
      <w:r>
        <w:rPr>
          <w:sz w:val="24"/>
          <w:szCs w:val="24"/>
        </w:rPr>
        <w:t>DevDialogue AI resolves this problem by introducing a structured requirement elicitation phase before code generation. The system's dialogue engine interviews the developer, collecting information about all relevant dimensions of the project: modules, data flow, user roles, authentication requirements, API integrations, edge cases, and expected behavior. Code generation begins only after this information has been collected and validated. This transforms the code generation workflow from a reactive, single-shot process into a proactive, requirement-aware dialogue.</w:t>
      </w:r>
      <w:r>
        <w:br w:type="page"/>
      </w:r>
    </w:p>
    <w:p>
      <w:pPr>
        <w:pStyle w:val="Heading1"/>
        <w:spacing w:before="0" w:after="200"/>
        <w:rPr/>
      </w:pPr>
      <w:r>
        <w:rPr>
          <w:b/>
          <w:bCs/>
        </w:rPr>
        <w:t>Chapter 3: LITERATURE REVIEW</w:t>
      </w:r>
    </w:p>
    <w:p>
      <w:pPr>
        <w:pStyle w:val="Normal"/>
        <w:spacing w:before="0" w:after="160"/>
        <w:jc w:val="both"/>
        <w:rPr/>
      </w:pPr>
      <w:r>
        <w:rPr>
          <w:sz w:val="24"/>
          <w:szCs w:val="24"/>
        </w:rPr>
        <w:t>This chapter reviews existing AI code generation tools and research, identifies their limitations, and establishes the gap that DevDialogue AI addresses.</w:t>
      </w:r>
    </w:p>
    <w:p>
      <w:pPr>
        <w:pStyle w:val="Heading2"/>
        <w:rPr/>
      </w:pPr>
      <w:r>
        <w:rPr>
          <w:b/>
          <w:bCs/>
        </w:rPr>
        <w:t>3.1 Comparative Analysis of Existing Tools</w:t>
      </w:r>
    </w:p>
    <w:p>
      <w:pPr>
        <w:pStyle w:val="Normal"/>
        <w:spacing w:before="0" w:after="120"/>
        <w:rPr/>
      </w:pPr>
      <w:r>
        <w:rPr/>
      </w:r>
    </w:p>
    <w:tbl>
      <w:tblPr>
        <w:tblW w:w="9360" w:type="dxa"/>
        <w:jc w:val="start"/>
        <w:tblInd w:w="0" w:type="dxa"/>
        <w:tblLayout w:type="fixed"/>
        <w:tblCellMar>
          <w:top w:w="80" w:type="dxa"/>
          <w:start w:w="120" w:type="dxa"/>
          <w:bottom w:w="80" w:type="dxa"/>
          <w:end w:w="120" w:type="dxa"/>
        </w:tblCellMar>
      </w:tblPr>
      <w:tblGrid>
        <w:gridCol w:w="2340"/>
        <w:gridCol w:w="2340"/>
        <w:gridCol w:w="2340"/>
        <w:gridCol w:w="2340"/>
      </w:tblGrid>
      <w:tr>
        <w:trPr/>
        <w:tc>
          <w:tcPr>
            <w:tcW w:w="2340" w:type="dxa"/>
            <w:tcBorders>
              <w:top w:val="single" w:sz="2" w:space="0" w:color="AAAAAA"/>
              <w:start w:val="single" w:sz="2" w:space="0" w:color="AAAAAA"/>
              <w:bottom w:val="single" w:sz="2" w:space="0" w:color="AAAAAA"/>
              <w:end w:val="single" w:sz="2" w:space="0" w:color="AAAAAA"/>
            </w:tcBorders>
            <w:shd w:fill="1F618D" w:val="clear"/>
          </w:tcPr>
          <w:p>
            <w:pPr>
              <w:pStyle w:val="Normal"/>
              <w:jc w:val="center"/>
              <w:rPr/>
            </w:pPr>
            <w:r>
              <w:rPr>
                <w:b/>
                <w:bCs/>
                <w:color w:val="FFFFFF"/>
                <w:sz w:val="22"/>
                <w:szCs w:val="22"/>
              </w:rPr>
              <w:t>Tool / Application</w:t>
            </w:r>
          </w:p>
        </w:tc>
        <w:tc>
          <w:tcPr>
            <w:tcW w:w="2340" w:type="dxa"/>
            <w:tcBorders>
              <w:top w:val="single" w:sz="2" w:space="0" w:color="AAAAAA"/>
              <w:start w:val="single" w:sz="2" w:space="0" w:color="AAAAAA"/>
              <w:bottom w:val="single" w:sz="2" w:space="0" w:color="AAAAAA"/>
              <w:end w:val="single" w:sz="2" w:space="0" w:color="AAAAAA"/>
            </w:tcBorders>
            <w:shd w:fill="1F618D" w:val="clear"/>
          </w:tcPr>
          <w:p>
            <w:pPr>
              <w:pStyle w:val="Normal"/>
              <w:jc w:val="center"/>
              <w:rPr/>
            </w:pPr>
            <w:r>
              <w:rPr>
                <w:b/>
                <w:bCs/>
                <w:color w:val="FFFFFF"/>
                <w:sz w:val="22"/>
                <w:szCs w:val="22"/>
              </w:rPr>
              <w:t>Purpose</w:t>
            </w:r>
          </w:p>
        </w:tc>
        <w:tc>
          <w:tcPr>
            <w:tcW w:w="2340" w:type="dxa"/>
            <w:tcBorders>
              <w:top w:val="single" w:sz="2" w:space="0" w:color="AAAAAA"/>
              <w:start w:val="single" w:sz="2" w:space="0" w:color="AAAAAA"/>
              <w:bottom w:val="single" w:sz="2" w:space="0" w:color="AAAAAA"/>
              <w:end w:val="single" w:sz="2" w:space="0" w:color="AAAAAA"/>
            </w:tcBorders>
            <w:shd w:fill="1F618D" w:val="clear"/>
          </w:tcPr>
          <w:p>
            <w:pPr>
              <w:pStyle w:val="Normal"/>
              <w:jc w:val="center"/>
              <w:rPr/>
            </w:pPr>
            <w:r>
              <w:rPr>
                <w:b/>
                <w:bCs/>
                <w:color w:val="FFFFFF"/>
                <w:sz w:val="22"/>
                <w:szCs w:val="22"/>
              </w:rPr>
              <w:t>Strengths</w:t>
            </w:r>
          </w:p>
        </w:tc>
        <w:tc>
          <w:tcPr>
            <w:tcW w:w="2340" w:type="dxa"/>
            <w:tcBorders>
              <w:top w:val="single" w:sz="2" w:space="0" w:color="AAAAAA"/>
              <w:start w:val="single" w:sz="2" w:space="0" w:color="AAAAAA"/>
              <w:bottom w:val="single" w:sz="2" w:space="0" w:color="AAAAAA"/>
              <w:end w:val="single" w:sz="2" w:space="0" w:color="AAAAAA"/>
            </w:tcBorders>
            <w:shd w:fill="1F618D" w:val="clear"/>
          </w:tcPr>
          <w:p>
            <w:pPr>
              <w:pStyle w:val="Normal"/>
              <w:jc w:val="center"/>
              <w:rPr/>
            </w:pPr>
            <w:r>
              <w:rPr>
                <w:b/>
                <w:bCs/>
                <w:color w:val="FFFFFF"/>
                <w:sz w:val="22"/>
                <w:szCs w:val="22"/>
              </w:rPr>
              <w:t>Weaknesses</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GitHub Copilot</w:t>
            </w:r>
          </w:p>
        </w:tc>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IDE-integrated AI code completion</w:t>
            </w:r>
          </w:p>
        </w:tc>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Deeply integrated; wide language support; real-time suggestions</w:t>
            </w:r>
          </w:p>
        </w:tc>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No pre-generation requirement gathering; accepts any prompt blindly</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ChatGPT (OpenAI)</w:t>
            </w:r>
          </w:p>
        </w:tc>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General LLM for chat and code</w:t>
            </w:r>
          </w:p>
        </w:tc>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Highly capable; understands conversational context</w:t>
            </w:r>
          </w:p>
        </w:tc>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No structured elicitation; trial-and-error loop persists</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Gemini (Google)</w:t>
            </w:r>
          </w:p>
        </w:tc>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Multimodal LLM for code and content</w:t>
            </w:r>
          </w:p>
        </w:tc>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Strong reasoning; integrates with Google tools</w:t>
            </w:r>
          </w:p>
        </w:tc>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Same single-prompt limitation; no project-level planning</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DeepSeek Coder</w:t>
            </w:r>
          </w:p>
        </w:tc>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Open-weight model for code generation</w:t>
            </w:r>
          </w:p>
        </w:tc>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High accuracy on benchmarks; cost-effective API</w:t>
            </w:r>
          </w:p>
        </w:tc>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No dialogue system; requires complete prompts to perform well</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Cursor IDE</w:t>
            </w:r>
          </w:p>
        </w:tc>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AI-powered code editor</w:t>
            </w:r>
          </w:p>
        </w:tc>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Context-aware within a codebase; multi-file edits</w:t>
            </w:r>
          </w:p>
        </w:tc>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No upfront requirement interview; expensive subscription</w:t>
            </w:r>
          </w:p>
        </w:tc>
      </w:tr>
    </w:tbl>
    <w:p>
      <w:pPr>
        <w:pStyle w:val="Normal"/>
        <w:spacing w:before="0" w:after="120"/>
        <w:rPr/>
      </w:pPr>
      <w:r>
        <w:rPr/>
      </w:r>
    </w:p>
    <w:p>
      <w:pPr>
        <w:pStyle w:val="Heading2"/>
        <w:rPr/>
      </w:pPr>
      <w:r>
        <w:rPr>
          <w:b/>
          <w:bCs/>
        </w:rPr>
        <w:t>3.2 Gap Analysis</w:t>
      </w:r>
    </w:p>
    <w:p>
      <w:pPr>
        <w:pStyle w:val="Normal"/>
        <w:spacing w:before="0" w:after="120"/>
        <w:rPr/>
      </w:pPr>
      <w:r>
        <w:rPr/>
      </w:r>
    </w:p>
    <w:tbl>
      <w:tblPr>
        <w:tblW w:w="9360" w:type="dxa"/>
        <w:jc w:val="start"/>
        <w:tblInd w:w="0" w:type="dxa"/>
        <w:tblLayout w:type="fixed"/>
        <w:tblCellMar>
          <w:top w:w="80" w:type="dxa"/>
          <w:start w:w="120" w:type="dxa"/>
          <w:bottom w:w="80" w:type="dxa"/>
          <w:end w:w="120" w:type="dxa"/>
        </w:tblCellMar>
      </w:tblPr>
      <w:tblGrid>
        <w:gridCol w:w="1872"/>
        <w:gridCol w:w="1872"/>
        <w:gridCol w:w="2340"/>
        <w:gridCol w:w="3276"/>
      </w:tblGrid>
      <w:tr>
        <w:trPr/>
        <w:tc>
          <w:tcPr>
            <w:tcW w:w="1872" w:type="dxa"/>
            <w:tcBorders>
              <w:top w:val="single" w:sz="2" w:space="0" w:color="AAAAAA"/>
              <w:start w:val="single" w:sz="2" w:space="0" w:color="AAAAAA"/>
              <w:bottom w:val="single" w:sz="2" w:space="0" w:color="AAAAAA"/>
              <w:end w:val="single" w:sz="2" w:space="0" w:color="AAAAAA"/>
            </w:tcBorders>
            <w:shd w:fill="1F618D" w:val="clear"/>
          </w:tcPr>
          <w:p>
            <w:pPr>
              <w:pStyle w:val="Normal"/>
              <w:jc w:val="center"/>
              <w:rPr/>
            </w:pPr>
            <w:r>
              <w:rPr>
                <w:b/>
                <w:bCs/>
                <w:color w:val="FFFFFF"/>
                <w:sz w:val="22"/>
                <w:szCs w:val="22"/>
              </w:rPr>
              <w:t>Area</w:t>
            </w:r>
          </w:p>
        </w:tc>
        <w:tc>
          <w:tcPr>
            <w:tcW w:w="1872" w:type="dxa"/>
            <w:tcBorders>
              <w:top w:val="single" w:sz="2" w:space="0" w:color="AAAAAA"/>
              <w:start w:val="single" w:sz="2" w:space="0" w:color="AAAAAA"/>
              <w:bottom w:val="single" w:sz="2" w:space="0" w:color="AAAAAA"/>
              <w:end w:val="single" w:sz="2" w:space="0" w:color="AAAAAA"/>
            </w:tcBorders>
            <w:shd w:fill="1F618D" w:val="clear"/>
          </w:tcPr>
          <w:p>
            <w:pPr>
              <w:pStyle w:val="Normal"/>
              <w:jc w:val="center"/>
              <w:rPr/>
            </w:pPr>
            <w:r>
              <w:rPr>
                <w:b/>
                <w:bCs/>
                <w:color w:val="FFFFFF"/>
                <w:sz w:val="22"/>
                <w:szCs w:val="22"/>
              </w:rPr>
              <w:t>Current State</w:t>
            </w:r>
          </w:p>
        </w:tc>
        <w:tc>
          <w:tcPr>
            <w:tcW w:w="2340" w:type="dxa"/>
            <w:tcBorders>
              <w:top w:val="single" w:sz="2" w:space="0" w:color="AAAAAA"/>
              <w:start w:val="single" w:sz="2" w:space="0" w:color="AAAAAA"/>
              <w:bottom w:val="single" w:sz="2" w:space="0" w:color="AAAAAA"/>
              <w:end w:val="single" w:sz="2" w:space="0" w:color="AAAAAA"/>
            </w:tcBorders>
            <w:shd w:fill="1F618D" w:val="clear"/>
          </w:tcPr>
          <w:p>
            <w:pPr>
              <w:pStyle w:val="Normal"/>
              <w:jc w:val="center"/>
              <w:rPr/>
            </w:pPr>
            <w:r>
              <w:rPr>
                <w:b/>
                <w:bCs/>
                <w:color w:val="FFFFFF"/>
                <w:sz w:val="22"/>
                <w:szCs w:val="22"/>
              </w:rPr>
              <w:t>Identified Gap</w:t>
            </w:r>
          </w:p>
        </w:tc>
        <w:tc>
          <w:tcPr>
            <w:tcW w:w="3276" w:type="dxa"/>
            <w:tcBorders>
              <w:top w:val="single" w:sz="2" w:space="0" w:color="AAAAAA"/>
              <w:start w:val="single" w:sz="2" w:space="0" w:color="AAAAAA"/>
              <w:bottom w:val="single" w:sz="2" w:space="0" w:color="AAAAAA"/>
              <w:end w:val="single" w:sz="2" w:space="0" w:color="AAAAAA"/>
            </w:tcBorders>
            <w:shd w:fill="1F618D" w:val="clear"/>
          </w:tcPr>
          <w:p>
            <w:pPr>
              <w:pStyle w:val="Normal"/>
              <w:jc w:val="center"/>
              <w:rPr/>
            </w:pPr>
            <w:r>
              <w:rPr>
                <w:b/>
                <w:bCs/>
                <w:color w:val="FFFFFF"/>
                <w:sz w:val="22"/>
                <w:szCs w:val="22"/>
              </w:rPr>
              <w:t>DevDialogue AI Solution</w:t>
            </w:r>
          </w:p>
        </w:tc>
      </w:tr>
      <w:tr>
        <w:trPr/>
        <w:tc>
          <w:tcPr>
            <w:tcW w:w="1872"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Requirement Elicitation</w:t>
            </w:r>
          </w:p>
        </w:tc>
        <w:tc>
          <w:tcPr>
            <w:tcW w:w="1872"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Developers provide single-shot prompts</w:t>
            </w:r>
          </w:p>
        </w:tc>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No structured pre-generation interview exists</w:t>
            </w:r>
          </w:p>
        </w:tc>
        <w:tc>
          <w:tcPr>
            <w:tcW w:w="3276"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Dialogue engine collects full requirements before generation</w:t>
            </w:r>
          </w:p>
        </w:tc>
      </w:tr>
      <w:tr>
        <w:trPr/>
        <w:tc>
          <w:tcPr>
            <w:tcW w:w="1872"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Workflow Flexibility</w:t>
            </w:r>
          </w:p>
        </w:tc>
        <w:tc>
          <w:tcPr>
            <w:tcW w:w="1872"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Single-turn generation only</w:t>
            </w:r>
          </w:p>
        </w:tc>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No incremental, module-by-module mode</w:t>
            </w:r>
          </w:p>
        </w:tc>
        <w:tc>
          <w:tcPr>
            <w:tcW w:w="3276"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Mode 2 builds projects step-by-step with feedback loops</w:t>
            </w:r>
          </w:p>
        </w:tc>
      </w:tr>
      <w:tr>
        <w:trPr/>
        <w:tc>
          <w:tcPr>
            <w:tcW w:w="1872"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Architecture</w:t>
            </w:r>
          </w:p>
        </w:tc>
        <w:tc>
          <w:tcPr>
            <w:tcW w:w="1872"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AI logic tightly coupled to UI</w:t>
            </w:r>
          </w:p>
        </w:tc>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Cannot modify AI workflow without changing whole app</w:t>
            </w:r>
          </w:p>
        </w:tc>
        <w:tc>
          <w:tcPr>
            <w:tcW w:w="3276"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Decoupled Django (web) + N8N (AI orchestration) layers</w:t>
            </w:r>
          </w:p>
        </w:tc>
      </w:tr>
      <w:tr>
        <w:trPr/>
        <w:tc>
          <w:tcPr>
            <w:tcW w:w="1872"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Accessibility</w:t>
            </w:r>
          </w:p>
        </w:tc>
        <w:tc>
          <w:tcPr>
            <w:tcW w:w="1872"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Many tools require paid subscriptions</w:t>
            </w:r>
          </w:p>
        </w:tc>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Students and small teams cannot afford enterprise tools</w:t>
            </w:r>
          </w:p>
        </w:tc>
        <w:tc>
          <w:tcPr>
            <w:tcW w:w="3276"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Open-source stack: Django + N8N + DeepSeek API</w:t>
            </w:r>
          </w:p>
        </w:tc>
      </w:tr>
      <w:tr>
        <w:trPr/>
        <w:tc>
          <w:tcPr>
            <w:tcW w:w="1872"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Scalability</w:t>
            </w:r>
          </w:p>
        </w:tc>
        <w:tc>
          <w:tcPr>
            <w:tcW w:w="1872"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SQLite/single-server architectures</w:t>
            </w:r>
          </w:p>
        </w:tc>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Cannot handle concurrent users at scale</w:t>
            </w:r>
          </w:p>
        </w:tc>
        <w:tc>
          <w:tcPr>
            <w:tcW w:w="3276"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PostgreSQL-ready architecture with Django ORM abstraction</w:t>
            </w:r>
          </w:p>
        </w:tc>
      </w:tr>
    </w:tbl>
    <w:p>
      <w:pPr>
        <w:pStyle w:val="Normal"/>
        <w:spacing w:before="0" w:after="120"/>
        <w:rPr/>
      </w:pPr>
      <w:r>
        <w:rPr/>
      </w:r>
    </w:p>
    <w:p>
      <w:pPr>
        <w:pStyle w:val="Normal"/>
        <w:spacing w:before="0" w:after="160"/>
        <w:jc w:val="both"/>
        <w:rPr/>
      </w:pPr>
      <w:r>
        <w:rPr>
          <w:sz w:val="24"/>
          <w:szCs w:val="24"/>
        </w:rPr>
        <w:t>From the reviewed literature and applications, it is evident that while significant progress has been made in AI code generation, existing tools share a common architectural gap: they lack a structured mechanism for requirement elicitation before code generation. DevDialogue AI directly addresses this gap through its dialogue-driven approach.</w:t>
      </w:r>
    </w:p>
    <w:p>
      <w:pPr>
        <w:pStyle w:val="Normal"/>
        <w:rPr/>
      </w:pPr>
      <w:r>
        <w:rPr/>
      </w:r>
      <w:r>
        <w:br w:type="page"/>
      </w:r>
    </w:p>
    <w:p>
      <w:pPr>
        <w:pStyle w:val="Heading1"/>
        <w:spacing w:before="0" w:after="200"/>
        <w:rPr/>
      </w:pPr>
      <w:r>
        <w:rPr>
          <w:b/>
          <w:bCs/>
        </w:rPr>
        <w:t>Chapter 4: SOFTWARE REQUIREMENTS SPECIFICATION (SRS)</w:t>
      </w:r>
    </w:p>
    <w:p>
      <w:pPr>
        <w:pStyle w:val="Heading2"/>
        <w:rPr/>
      </w:pPr>
      <w:r>
        <w:rPr>
          <w:b/>
          <w:bCs/>
        </w:rPr>
        <w:t>4.1 Introduction</w:t>
      </w:r>
    </w:p>
    <w:p>
      <w:pPr>
        <w:pStyle w:val="Heading3"/>
        <w:rPr/>
      </w:pPr>
      <w:r>
        <w:rPr>
          <w:b/>
          <w:bCs/>
        </w:rPr>
        <w:t>4.1.1 Document Purpose</w:t>
      </w:r>
    </w:p>
    <w:p>
      <w:pPr>
        <w:pStyle w:val="Normal"/>
        <w:spacing w:before="0" w:after="160"/>
        <w:jc w:val="both"/>
        <w:rPr/>
      </w:pPr>
      <w:r>
        <w:rPr>
          <w:sz w:val="24"/>
          <w:szCs w:val="24"/>
        </w:rPr>
        <w:t>This SRS specifies the software requirements for DevDialogue AI. It serves as a guide for developers, testers, and the project supervisor, ensuring a shared understanding of system functionalities and constraints throughout the development lifecycle.</w:t>
      </w:r>
    </w:p>
    <w:p>
      <w:pPr>
        <w:pStyle w:val="Heading3"/>
        <w:rPr/>
      </w:pPr>
      <w:r>
        <w:rPr>
          <w:b/>
          <w:bCs/>
        </w:rPr>
        <w:t>4.1.2 Product Scope</w:t>
      </w:r>
    </w:p>
    <w:p>
      <w:pPr>
        <w:pStyle w:val="Normal"/>
        <w:spacing w:before="0" w:after="160"/>
        <w:jc w:val="both"/>
        <w:rPr/>
      </w:pPr>
      <w:r>
        <w:rPr>
          <w:sz w:val="24"/>
          <w:szCs w:val="24"/>
        </w:rPr>
        <w:t>DevDialogue AI is a web-based AI code generation platform that collects project requirements through structured dialogue before generating code. The system is limited to software/code generation tasks only, supporting Python-based and web development projects as primary use cases. It operates via a browser interface and does not include IDE plugins, mobile applications, or offline usage.</w:t>
      </w:r>
    </w:p>
    <w:p>
      <w:pPr>
        <w:pStyle w:val="Heading3"/>
        <w:rPr/>
      </w:pPr>
      <w:r>
        <w:rPr>
          <w:b/>
          <w:bCs/>
        </w:rPr>
        <w:t>4.1.3 Definitions and Acronyms</w:t>
      </w:r>
    </w:p>
    <w:tbl>
      <w:tblPr>
        <w:tblW w:w="9360" w:type="dxa"/>
        <w:jc w:val="start"/>
        <w:tblInd w:w="0" w:type="dxa"/>
        <w:tblLayout w:type="fixed"/>
        <w:tblCellMar>
          <w:top w:w="80" w:type="dxa"/>
          <w:start w:w="120" w:type="dxa"/>
          <w:bottom w:w="80" w:type="dxa"/>
          <w:end w:w="120" w:type="dxa"/>
        </w:tblCellMar>
      </w:tblPr>
      <w:tblGrid>
        <w:gridCol w:w="2340"/>
        <w:gridCol w:w="7020"/>
      </w:tblGrid>
      <w:tr>
        <w:trPr/>
        <w:tc>
          <w:tcPr>
            <w:tcW w:w="2340" w:type="dxa"/>
            <w:tcBorders>
              <w:top w:val="single" w:sz="2" w:space="0" w:color="AAAAAA"/>
              <w:start w:val="single" w:sz="2" w:space="0" w:color="AAAAAA"/>
              <w:bottom w:val="single" w:sz="2" w:space="0" w:color="AAAAAA"/>
              <w:end w:val="single" w:sz="2" w:space="0" w:color="AAAAAA"/>
            </w:tcBorders>
            <w:shd w:fill="1F618D" w:val="clear"/>
          </w:tcPr>
          <w:p>
            <w:pPr>
              <w:pStyle w:val="Normal"/>
              <w:jc w:val="center"/>
              <w:rPr/>
            </w:pPr>
            <w:r>
              <w:rPr>
                <w:b/>
                <w:bCs/>
                <w:color w:val="FFFFFF"/>
                <w:sz w:val="22"/>
                <w:szCs w:val="22"/>
              </w:rPr>
              <w:t>Term</w:t>
            </w:r>
          </w:p>
        </w:tc>
        <w:tc>
          <w:tcPr>
            <w:tcW w:w="7020" w:type="dxa"/>
            <w:tcBorders>
              <w:top w:val="single" w:sz="2" w:space="0" w:color="AAAAAA"/>
              <w:start w:val="single" w:sz="2" w:space="0" w:color="AAAAAA"/>
              <w:bottom w:val="single" w:sz="2" w:space="0" w:color="AAAAAA"/>
              <w:end w:val="single" w:sz="2" w:space="0" w:color="AAAAAA"/>
            </w:tcBorders>
            <w:shd w:fill="1F618D" w:val="clear"/>
          </w:tcPr>
          <w:p>
            <w:pPr>
              <w:pStyle w:val="Normal"/>
              <w:jc w:val="center"/>
              <w:rPr/>
            </w:pPr>
            <w:r>
              <w:rPr>
                <w:b/>
                <w:bCs/>
                <w:color w:val="FFFFFF"/>
                <w:sz w:val="22"/>
                <w:szCs w:val="22"/>
              </w:rPr>
              <w:t>Definition</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DevDialogue AI</w:t>
            </w:r>
          </w:p>
        </w:tc>
        <w:tc>
          <w:tcPr>
            <w:tcW w:w="702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The web-based platform being developed</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Mode 1</w:t>
            </w:r>
          </w:p>
        </w:tc>
        <w:tc>
          <w:tcPr>
            <w:tcW w:w="702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Dialogue-Driven Generation: full interview then full codebase generation</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Mode 2</w:t>
            </w:r>
          </w:p>
        </w:tc>
        <w:tc>
          <w:tcPr>
            <w:tcW w:w="702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Incremental Generation: module-by-module generation with feedback loops</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N8N</w:t>
            </w:r>
          </w:p>
        </w:tc>
        <w:tc>
          <w:tcPr>
            <w:tcW w:w="702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Node-to-Node workflow automation tool used for AI orchestration</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DeepSeek API</w:t>
            </w:r>
          </w:p>
        </w:tc>
        <w:tc>
          <w:tcPr>
            <w:tcW w:w="702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Third-party AI API used for code generation</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Django MVT</w:t>
            </w:r>
          </w:p>
        </w:tc>
        <w:tc>
          <w:tcPr>
            <w:tcW w:w="702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Model-View-Template web framework used for the backend</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Webhook</w:t>
            </w:r>
          </w:p>
        </w:tc>
        <w:tc>
          <w:tcPr>
            <w:tcW w:w="702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HTTP callback used for Django-N8N communication</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Dialogue Engine</w:t>
            </w:r>
          </w:p>
        </w:tc>
        <w:tc>
          <w:tcPr>
            <w:tcW w:w="702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The AI-driven component that generates clarifying questions</w:t>
            </w:r>
          </w:p>
        </w:tc>
      </w:tr>
    </w:tbl>
    <w:p>
      <w:pPr>
        <w:pStyle w:val="Normal"/>
        <w:spacing w:before="0" w:after="120"/>
        <w:rPr/>
      </w:pPr>
      <w:r>
        <w:rPr/>
      </w:r>
    </w:p>
    <w:p>
      <w:pPr>
        <w:pStyle w:val="Heading2"/>
        <w:rPr/>
      </w:pPr>
      <w:r>
        <w:rPr>
          <w:b/>
          <w:bCs/>
        </w:rPr>
        <w:t>4.2 Functional Requirements</w:t>
      </w:r>
    </w:p>
    <w:p>
      <w:pPr>
        <w:pStyle w:val="ListParagraph"/>
        <w:numPr>
          <w:ilvl w:val="0"/>
          <w:numId w:val="4"/>
        </w:numPr>
        <w:spacing w:before="0" w:after="100"/>
        <w:rPr/>
      </w:pPr>
      <w:r>
        <w:rPr>
          <w:sz w:val="24"/>
          <w:szCs w:val="24"/>
        </w:rPr>
        <w:t>FR-01: The system shall allow users to register, log in, and manage their accounts securely.</w:t>
      </w:r>
    </w:p>
    <w:p>
      <w:pPr>
        <w:pStyle w:val="ListParagraph"/>
        <w:numPr>
          <w:ilvl w:val="0"/>
          <w:numId w:val="1"/>
        </w:numPr>
        <w:spacing w:before="0" w:after="100"/>
        <w:rPr/>
      </w:pPr>
      <w:r>
        <w:rPr>
          <w:sz w:val="24"/>
          <w:szCs w:val="24"/>
        </w:rPr>
        <w:t>FR-02: The system shall allow users to initiate a new code generation session with a basic project description.</w:t>
      </w:r>
    </w:p>
    <w:p>
      <w:pPr>
        <w:pStyle w:val="ListParagraph"/>
        <w:numPr>
          <w:ilvl w:val="0"/>
          <w:numId w:val="1"/>
        </w:numPr>
        <w:spacing w:before="0" w:after="100"/>
        <w:rPr/>
      </w:pPr>
      <w:r>
        <w:rPr>
          <w:sz w:val="24"/>
          <w:szCs w:val="24"/>
        </w:rPr>
        <w:t>FR-03: The system shall support Mode 1 (Dialogue-Driven): conduct a structured conversational interview before generating a complete codebase.</w:t>
      </w:r>
    </w:p>
    <w:p>
      <w:pPr>
        <w:pStyle w:val="ListParagraph"/>
        <w:numPr>
          <w:ilvl w:val="0"/>
          <w:numId w:val="1"/>
        </w:numPr>
        <w:spacing w:before="0" w:after="100"/>
        <w:rPr/>
      </w:pPr>
      <w:r>
        <w:rPr>
          <w:sz w:val="24"/>
          <w:szCs w:val="24"/>
        </w:rPr>
        <w:t>FR-04: The system shall support Mode 2 (Incremental): generate code module by module, pausing for user feedback after each step.</w:t>
      </w:r>
    </w:p>
    <w:p>
      <w:pPr>
        <w:pStyle w:val="ListParagraph"/>
        <w:numPr>
          <w:ilvl w:val="0"/>
          <w:numId w:val="1"/>
        </w:numPr>
        <w:spacing w:before="0" w:after="100"/>
        <w:rPr/>
      </w:pPr>
      <w:r>
        <w:rPr>
          <w:sz w:val="24"/>
          <w:szCs w:val="24"/>
        </w:rPr>
        <w:t>FR-05: The dialogue engine shall generate contextually relevant clarifying questions based on the user’s project description.</w:t>
      </w:r>
    </w:p>
    <w:p>
      <w:pPr>
        <w:pStyle w:val="ListParagraph"/>
        <w:numPr>
          <w:ilvl w:val="0"/>
          <w:numId w:val="1"/>
        </w:numPr>
        <w:spacing w:before="0" w:after="100"/>
        <w:rPr/>
      </w:pPr>
      <w:r>
        <w:rPr>
          <w:sz w:val="24"/>
          <w:szCs w:val="24"/>
        </w:rPr>
        <w:t>FR-06: The system shall invoke the DeepSeek API via N8N workflows to generate code based on collected requirements.</w:t>
      </w:r>
    </w:p>
    <w:p>
      <w:pPr>
        <w:pStyle w:val="ListParagraph"/>
        <w:numPr>
          <w:ilvl w:val="0"/>
          <w:numId w:val="1"/>
        </w:numPr>
        <w:spacing w:before="0" w:after="100"/>
        <w:rPr/>
      </w:pPr>
      <w:r>
        <w:rPr>
          <w:sz w:val="24"/>
          <w:szCs w:val="24"/>
        </w:rPr>
        <w:t>FR-07: The system shall store conversation history and allow users to resume interrupted sessions.</w:t>
      </w:r>
    </w:p>
    <w:p>
      <w:pPr>
        <w:pStyle w:val="ListParagraph"/>
        <w:numPr>
          <w:ilvl w:val="0"/>
          <w:numId w:val="1"/>
        </w:numPr>
        <w:spacing w:before="0" w:after="100"/>
        <w:rPr/>
      </w:pPr>
      <w:r>
        <w:rPr>
          <w:sz w:val="24"/>
          <w:szCs w:val="24"/>
        </w:rPr>
        <w:t>FR-08: The system shall display generated code with syntax highlighting and allow copying or downloading.</w:t>
      </w:r>
    </w:p>
    <w:p>
      <w:pPr>
        <w:pStyle w:val="ListParagraph"/>
        <w:numPr>
          <w:ilvl w:val="0"/>
          <w:numId w:val="1"/>
        </w:numPr>
        <w:spacing w:before="0" w:after="100"/>
        <w:rPr/>
      </w:pPr>
      <w:r>
        <w:rPr>
          <w:sz w:val="24"/>
          <w:szCs w:val="24"/>
        </w:rPr>
        <w:t>FR-09: The system shall handle API errors gracefully with user-friendly error messages.</w:t>
      </w:r>
    </w:p>
    <w:p>
      <w:pPr>
        <w:pStyle w:val="Normal"/>
        <w:spacing w:before="0" w:after="120"/>
        <w:rPr/>
      </w:pPr>
      <w:r>
        <w:rPr/>
      </w:r>
    </w:p>
    <w:p>
      <w:pPr>
        <w:pStyle w:val="Heading2"/>
        <w:rPr/>
      </w:pPr>
      <w:r>
        <w:rPr>
          <w:b/>
          <w:bCs/>
        </w:rPr>
        <w:t>4.3 Non-Functional Requirements</w:t>
      </w:r>
    </w:p>
    <w:p>
      <w:pPr>
        <w:pStyle w:val="ListParagraph"/>
        <w:numPr>
          <w:ilvl w:val="0"/>
          <w:numId w:val="1"/>
        </w:numPr>
        <w:spacing w:before="0" w:after="100"/>
        <w:rPr/>
      </w:pPr>
      <w:r>
        <w:rPr>
          <w:sz w:val="24"/>
          <w:szCs w:val="24"/>
        </w:rPr>
        <w:t>NFR-01 Performance: The system shall return AI responses within 15 seconds under normal load conditions.</w:t>
      </w:r>
    </w:p>
    <w:p>
      <w:pPr>
        <w:pStyle w:val="ListParagraph"/>
        <w:numPr>
          <w:ilvl w:val="0"/>
          <w:numId w:val="1"/>
        </w:numPr>
        <w:spacing w:before="0" w:after="100"/>
        <w:rPr/>
      </w:pPr>
      <w:r>
        <w:rPr>
          <w:sz w:val="24"/>
          <w:szCs w:val="24"/>
        </w:rPr>
        <w:t>NFR-02 Security: User sessions shall be authenticated via Django’s built-in authentication system. Webhook endpoints shall be protected with token-based verification.</w:t>
      </w:r>
    </w:p>
    <w:p>
      <w:pPr>
        <w:pStyle w:val="ListParagraph"/>
        <w:numPr>
          <w:ilvl w:val="0"/>
          <w:numId w:val="1"/>
        </w:numPr>
        <w:spacing w:before="0" w:after="100"/>
        <w:rPr/>
      </w:pPr>
      <w:r>
        <w:rPr>
          <w:sz w:val="24"/>
          <w:szCs w:val="24"/>
        </w:rPr>
        <w:t>NFR-03 Reliability: The system shall be available during development hours with less than 5% downtime on the local server.</w:t>
      </w:r>
    </w:p>
    <w:p>
      <w:pPr>
        <w:pStyle w:val="ListParagraph"/>
        <w:numPr>
          <w:ilvl w:val="0"/>
          <w:numId w:val="1"/>
        </w:numPr>
        <w:spacing w:before="0" w:after="100"/>
        <w:rPr/>
      </w:pPr>
      <w:r>
        <w:rPr>
          <w:sz w:val="24"/>
          <w:szCs w:val="24"/>
        </w:rPr>
        <w:t>NFR-04 Usability: The interface shall be navigable by a developer with no prior training within 5 minutes.</w:t>
      </w:r>
    </w:p>
    <w:p>
      <w:pPr>
        <w:pStyle w:val="ListParagraph"/>
        <w:numPr>
          <w:ilvl w:val="0"/>
          <w:numId w:val="1"/>
        </w:numPr>
        <w:spacing w:before="0" w:after="100"/>
        <w:rPr/>
      </w:pPr>
      <w:r>
        <w:rPr>
          <w:sz w:val="24"/>
          <w:szCs w:val="24"/>
        </w:rPr>
        <w:t>NFR-05 Maintainability: The AI workflow logic in N8N shall be independently modifiable without changes to the Django web layer.</w:t>
      </w:r>
    </w:p>
    <w:p>
      <w:pPr>
        <w:pStyle w:val="ListParagraph"/>
        <w:numPr>
          <w:ilvl w:val="0"/>
          <w:numId w:val="1"/>
        </w:numPr>
        <w:spacing w:before="0" w:after="100"/>
        <w:rPr/>
      </w:pPr>
      <w:r>
        <w:rPr>
          <w:sz w:val="24"/>
          <w:szCs w:val="24"/>
        </w:rPr>
        <w:t>NFR-06 Scalability: The database layer shall be abstracted via Django ORM to allow migration from SQLite (development) to PostgreSQL (production) with only a settings change.</w:t>
      </w:r>
    </w:p>
    <w:p>
      <w:pPr>
        <w:pStyle w:val="Heading2"/>
        <w:rPr/>
      </w:pPr>
      <w:r>
        <w:rPr>
          <w:b/>
          <w:bCs/>
        </w:rPr>
        <w:t>4.4 Constraints and Assumptions</w:t>
      </w:r>
    </w:p>
    <w:p>
      <w:pPr>
        <w:pStyle w:val="ListParagraph"/>
        <w:numPr>
          <w:ilvl w:val="0"/>
          <w:numId w:val="1"/>
        </w:numPr>
        <w:spacing w:before="0" w:after="100"/>
        <w:rPr/>
      </w:pPr>
      <w:r>
        <w:rPr>
          <w:sz w:val="24"/>
          <w:szCs w:val="24"/>
        </w:rPr>
        <w:t>The system will use the DeepSeek API exclusively for code generation during the project timeline.</w:t>
      </w:r>
    </w:p>
    <w:p>
      <w:pPr>
        <w:pStyle w:val="ListParagraph"/>
        <w:numPr>
          <w:ilvl w:val="0"/>
          <w:numId w:val="1"/>
        </w:numPr>
        <w:spacing w:before="0" w:after="100"/>
        <w:rPr/>
      </w:pPr>
      <w:r>
        <w:rPr>
          <w:sz w:val="24"/>
          <w:szCs w:val="24"/>
        </w:rPr>
        <w:t>N8N will be self-hosted on the development machine. Cloud deployment of N8N is a future work item.</w:t>
      </w:r>
    </w:p>
    <w:p>
      <w:pPr>
        <w:pStyle w:val="ListParagraph"/>
        <w:numPr>
          <w:ilvl w:val="0"/>
          <w:numId w:val="1"/>
        </w:numPr>
        <w:spacing w:before="0" w:after="100"/>
        <w:rPr/>
      </w:pPr>
      <w:r>
        <w:rPr>
          <w:sz w:val="24"/>
          <w:szCs w:val="24"/>
        </w:rPr>
        <w:t>The system will support Python-based and web development projects as the primary use case.</w:t>
      </w:r>
    </w:p>
    <w:p>
      <w:pPr>
        <w:pStyle w:val="ListParagraph"/>
        <w:numPr>
          <w:ilvl w:val="0"/>
          <w:numId w:val="1"/>
        </w:numPr>
        <w:spacing w:before="0" w:after="100"/>
        <w:rPr/>
      </w:pPr>
      <w:r>
        <w:rPr>
          <w:sz w:val="24"/>
          <w:szCs w:val="24"/>
        </w:rPr>
        <w:t>Hardware programming, mobile native app development, and real-time collaborative editing are out of scope.</w:t>
      </w:r>
    </w:p>
    <w:p>
      <w:pPr>
        <w:pStyle w:val="Normal"/>
        <w:rPr/>
      </w:pPr>
      <w:r>
        <w:rPr/>
      </w:r>
      <w:r>
        <w:br w:type="page"/>
      </w:r>
    </w:p>
    <w:p>
      <w:pPr>
        <w:pStyle w:val="Heading1"/>
        <w:spacing w:before="0" w:after="200"/>
        <w:rPr/>
      </w:pPr>
      <w:r>
        <w:rPr>
          <w:b/>
          <w:bCs/>
        </w:rPr>
        <w:t>Chapter 5: SOFTWARE DESIGN SPECIFICATION</w:t>
      </w:r>
    </w:p>
    <w:p>
      <w:pPr>
        <w:pStyle w:val="Heading2"/>
        <w:rPr/>
      </w:pPr>
      <w:r>
        <w:rPr>
          <w:b/>
          <w:bCs/>
        </w:rPr>
        <w:t>5.1 Design Methodology</w:t>
      </w:r>
    </w:p>
    <w:p>
      <w:pPr>
        <w:pStyle w:val="Normal"/>
        <w:spacing w:before="0" w:after="160"/>
        <w:jc w:val="both"/>
        <w:rPr/>
      </w:pPr>
      <w:r>
        <w:rPr>
          <w:sz w:val="24"/>
          <w:szCs w:val="24"/>
        </w:rPr>
        <w:t>The project follows an Object-Oriented Programming (OOP) design paradigm, leveraging Django’s class-based views and model architecture. The software process model is Agile with iterative weekly sprints, allowing for continuous refinement of the dialogue engine and integration points.</w:t>
      </w:r>
    </w:p>
    <w:p>
      <w:pPr>
        <w:pStyle w:val="Heading2"/>
        <w:rPr/>
      </w:pPr>
      <w:r>
        <w:rPr>
          <w:b/>
          <w:bCs/>
        </w:rPr>
        <w:t>5.2 System Architecture Overview</w:t>
      </w:r>
    </w:p>
    <w:p>
      <w:pPr>
        <w:pStyle w:val="Normal"/>
        <w:spacing w:before="0" w:after="160"/>
        <w:jc w:val="both"/>
        <w:rPr/>
      </w:pPr>
      <w:r>
        <w:rPr>
          <w:sz w:val="24"/>
          <w:szCs w:val="24"/>
        </w:rPr>
        <w:t>DevDialogue AI employs a dual-layer decoupled architecture:</w:t>
      </w:r>
    </w:p>
    <w:p>
      <w:pPr>
        <w:pStyle w:val="ListParagraph"/>
        <w:numPr>
          <w:ilvl w:val="0"/>
          <w:numId w:val="1"/>
        </w:numPr>
        <w:spacing w:before="0" w:after="100"/>
        <w:rPr/>
      </w:pPr>
      <w:r>
        <w:rPr>
          <w:sz w:val="24"/>
          <w:szCs w:val="24"/>
        </w:rPr>
        <w:t>Layer 1 – Web Layer (Django MVT): Handles HTTP requests, user authentication, session management, conversation storage, and the frontend HTML/CSS/JS interface. Django views act as controllers that receive user input and trigger N8N workflows via webhooks.</w:t>
      </w:r>
    </w:p>
    <w:p>
      <w:pPr>
        <w:pStyle w:val="ListParagraph"/>
        <w:numPr>
          <w:ilvl w:val="0"/>
          <w:numId w:val="1"/>
        </w:numPr>
        <w:spacing w:before="0" w:after="100"/>
        <w:rPr/>
      </w:pPr>
      <w:r>
        <w:rPr>
          <w:sz w:val="24"/>
          <w:szCs w:val="24"/>
        </w:rPr>
        <w:t>Layer 2 – AI Orchestration Layer (N8N): Manages the dialogue flow and question generation logic. Receives project descriptions from Django, constructs prompts, calls the DeepSeek API, processes responses, and returns generated questions or code back to Django via webhook responses.</w:t>
      </w:r>
    </w:p>
    <w:p>
      <w:pPr>
        <w:pStyle w:val="Normal"/>
        <w:spacing w:before="0" w:after="160"/>
        <w:jc w:val="both"/>
        <w:rPr/>
      </w:pPr>
      <w:r>
        <w:rPr>
          <w:sz w:val="24"/>
          <w:szCs w:val="24"/>
        </w:rPr>
        <w:t>This separation allows the AI workflow to be visually designed and modified in N8N without touching the Django application code, and vice versa.</w:t>
      </w:r>
    </w:p>
    <w:p>
      <w:pPr>
        <w:pStyle w:val="Heading2"/>
        <w:rPr/>
      </w:pPr>
      <w:r>
        <w:rPr>
          <w:b/>
          <w:bCs/>
        </w:rPr>
        <w:t>5.3 Component Design</w:t>
      </w:r>
    </w:p>
    <w:tbl>
      <w:tblPr>
        <w:tblW w:w="9360" w:type="dxa"/>
        <w:jc w:val="start"/>
        <w:tblInd w:w="0" w:type="dxa"/>
        <w:tblLayout w:type="fixed"/>
        <w:tblCellMar>
          <w:top w:w="80" w:type="dxa"/>
          <w:start w:w="120" w:type="dxa"/>
          <w:bottom w:w="80" w:type="dxa"/>
          <w:end w:w="120" w:type="dxa"/>
        </w:tblCellMar>
      </w:tblPr>
      <w:tblGrid>
        <w:gridCol w:w="2340"/>
        <w:gridCol w:w="2340"/>
        <w:gridCol w:w="4680"/>
      </w:tblGrid>
      <w:tr>
        <w:trPr/>
        <w:tc>
          <w:tcPr>
            <w:tcW w:w="2340" w:type="dxa"/>
            <w:tcBorders>
              <w:top w:val="single" w:sz="2" w:space="0" w:color="AAAAAA"/>
              <w:start w:val="single" w:sz="2" w:space="0" w:color="AAAAAA"/>
              <w:bottom w:val="single" w:sz="2" w:space="0" w:color="AAAAAA"/>
              <w:end w:val="single" w:sz="2" w:space="0" w:color="AAAAAA"/>
            </w:tcBorders>
            <w:shd w:fill="1F618D" w:val="clear"/>
          </w:tcPr>
          <w:p>
            <w:pPr>
              <w:pStyle w:val="Normal"/>
              <w:jc w:val="center"/>
              <w:rPr/>
            </w:pPr>
            <w:r>
              <w:rPr>
                <w:b/>
                <w:bCs/>
                <w:color w:val="FFFFFF"/>
                <w:sz w:val="22"/>
                <w:szCs w:val="22"/>
              </w:rPr>
              <w:t>Component</w:t>
            </w:r>
          </w:p>
        </w:tc>
        <w:tc>
          <w:tcPr>
            <w:tcW w:w="2340" w:type="dxa"/>
            <w:tcBorders>
              <w:top w:val="single" w:sz="2" w:space="0" w:color="AAAAAA"/>
              <w:start w:val="single" w:sz="2" w:space="0" w:color="AAAAAA"/>
              <w:bottom w:val="single" w:sz="2" w:space="0" w:color="AAAAAA"/>
              <w:end w:val="single" w:sz="2" w:space="0" w:color="AAAAAA"/>
            </w:tcBorders>
            <w:shd w:fill="1F618D" w:val="clear"/>
          </w:tcPr>
          <w:p>
            <w:pPr>
              <w:pStyle w:val="Normal"/>
              <w:jc w:val="center"/>
              <w:rPr/>
            </w:pPr>
            <w:r>
              <w:rPr>
                <w:b/>
                <w:bCs/>
                <w:color w:val="FFFFFF"/>
                <w:sz w:val="22"/>
                <w:szCs w:val="22"/>
              </w:rPr>
              <w:t>Technology</w:t>
            </w:r>
          </w:p>
        </w:tc>
        <w:tc>
          <w:tcPr>
            <w:tcW w:w="4680" w:type="dxa"/>
            <w:tcBorders>
              <w:top w:val="single" w:sz="2" w:space="0" w:color="AAAAAA"/>
              <w:start w:val="single" w:sz="2" w:space="0" w:color="AAAAAA"/>
              <w:bottom w:val="single" w:sz="2" w:space="0" w:color="AAAAAA"/>
              <w:end w:val="single" w:sz="2" w:space="0" w:color="AAAAAA"/>
            </w:tcBorders>
            <w:shd w:fill="1F618D" w:val="clear"/>
          </w:tcPr>
          <w:p>
            <w:pPr>
              <w:pStyle w:val="Normal"/>
              <w:jc w:val="center"/>
              <w:rPr/>
            </w:pPr>
            <w:r>
              <w:rPr>
                <w:b/>
                <w:bCs/>
                <w:color w:val="FFFFFF"/>
                <w:sz w:val="22"/>
                <w:szCs w:val="22"/>
              </w:rPr>
              <w:t>Responsibility</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Authentication Module</w:t>
            </w:r>
          </w:p>
        </w:tc>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Django Auth</w:t>
            </w:r>
          </w:p>
        </w:tc>
        <w:tc>
          <w:tcPr>
            <w:tcW w:w="468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User registration, login, session management</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Session Manager</w:t>
            </w:r>
          </w:p>
        </w:tc>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Django ORM + SQLite</w:t>
            </w:r>
          </w:p>
        </w:tc>
        <w:tc>
          <w:tcPr>
            <w:tcW w:w="468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Store and retrieve conversation history per user</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Webhook Controller</w:t>
            </w:r>
          </w:p>
        </w:tc>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Django View</w:t>
            </w:r>
          </w:p>
        </w:tc>
        <w:tc>
          <w:tcPr>
            <w:tcW w:w="468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Trigger N8N workflows; receive AI responses</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Dialogue Workflow</w:t>
            </w:r>
          </w:p>
        </w:tc>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N8N</w:t>
            </w:r>
          </w:p>
        </w:tc>
        <w:tc>
          <w:tcPr>
            <w:tcW w:w="468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Manage question generation and dialogue state</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Code Generation Workflow</w:t>
            </w:r>
          </w:p>
        </w:tc>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N8N + DeepSeek API</w:t>
            </w:r>
          </w:p>
        </w:tc>
        <w:tc>
          <w:tcPr>
            <w:tcW w:w="468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Construct prompts; call API; return generated code</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Frontend Interface</w:t>
            </w:r>
          </w:p>
        </w:tc>
        <w:tc>
          <w:tcPr>
            <w:tcW w:w="23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Django Templates + JS</w:t>
            </w:r>
          </w:p>
        </w:tc>
        <w:tc>
          <w:tcPr>
            <w:tcW w:w="468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Display conversation flow, code output, and controls</w:t>
            </w:r>
          </w:p>
        </w:tc>
      </w:tr>
    </w:tbl>
    <w:p>
      <w:pPr>
        <w:pStyle w:val="Normal"/>
        <w:spacing w:before="0" w:after="120"/>
        <w:rPr/>
      </w:pPr>
      <w:r>
        <w:rPr/>
      </w:r>
    </w:p>
    <w:p>
      <w:pPr>
        <w:pStyle w:val="Heading2"/>
        <w:rPr>
          <w:b/>
          <w:bCs/>
        </w:rPr>
      </w:pPr>
      <w:r>
        <w:rPr>
          <w:b/>
          <w:bCs/>
        </w:rPr>
      </w:r>
      <w:r>
        <w:br w:type="page"/>
      </w:r>
    </w:p>
    <w:p>
      <w:pPr>
        <w:pStyle w:val="Heading2"/>
        <w:rPr>
          <w:b/>
          <w:bCs/>
        </w:rPr>
      </w:pPr>
      <w:r>
        <w:rPr>
          <w:b/>
          <w:bCs/>
        </w:rPr>
        <w:t>5.4 Data Design</w:t>
      </w:r>
    </w:p>
    <w:p>
      <w:pPr>
        <w:pStyle w:val="Normal"/>
        <w:spacing w:before="0" w:after="160"/>
        <w:jc w:val="both"/>
        <w:rPr/>
      </w:pPr>
      <w:r>
        <w:rPr>
          <w:sz w:val="24"/>
          <w:szCs w:val="24"/>
        </w:rPr>
        <w:t>The following key database entities are used:</w:t>
      </w:r>
    </w:p>
    <w:p>
      <w:pPr>
        <w:pStyle w:val="ListParagraph"/>
        <w:numPr>
          <w:ilvl w:val="0"/>
          <w:numId w:val="1"/>
        </w:numPr>
        <w:spacing w:before="0" w:after="100"/>
        <w:rPr/>
      </w:pPr>
      <w:r>
        <w:rPr>
          <w:sz w:val="24"/>
          <w:szCs w:val="24"/>
        </w:rPr>
        <w:t>User: id, username, email, password_hash, created_at</w:t>
      </w:r>
    </w:p>
    <w:p>
      <w:pPr>
        <w:pStyle w:val="ListParagraph"/>
        <w:numPr>
          <w:ilvl w:val="0"/>
          <w:numId w:val="1"/>
        </w:numPr>
        <w:spacing w:before="0" w:after="100"/>
        <w:rPr/>
      </w:pPr>
      <w:r>
        <w:rPr>
          <w:sz w:val="24"/>
          <w:szCs w:val="24"/>
        </w:rPr>
        <w:t>Session: id, user_id (FK), mode (Mode1/Mode2), started_at, status</w:t>
      </w:r>
    </w:p>
    <w:p>
      <w:pPr>
        <w:pStyle w:val="ListParagraph"/>
        <w:numPr>
          <w:ilvl w:val="0"/>
          <w:numId w:val="1"/>
        </w:numPr>
        <w:spacing w:before="0" w:after="100"/>
        <w:rPr/>
      </w:pPr>
      <w:r>
        <w:rPr>
          <w:sz w:val="24"/>
          <w:szCs w:val="24"/>
        </w:rPr>
        <w:t>Message: id, session_id (FK), role (user/assistant), content, timestamp</w:t>
      </w:r>
    </w:p>
    <w:p>
      <w:pPr>
        <w:pStyle w:val="ListParagraph"/>
        <w:numPr>
          <w:ilvl w:val="0"/>
          <w:numId w:val="1"/>
        </w:numPr>
        <w:spacing w:before="0" w:after="100"/>
        <w:rPr/>
      </w:pPr>
      <w:r>
        <w:rPr>
          <w:sz w:val="24"/>
          <w:szCs w:val="24"/>
        </w:rPr>
        <w:t>GeneratedCode: id, session_id (FK), module_name, code_content, generated_at</w:t>
      </w:r>
    </w:p>
    <w:p>
      <w:pPr>
        <w:pStyle w:val="Heading2"/>
        <w:rPr/>
      </w:pPr>
      <w:r>
        <w:rPr>
          <w:b/>
          <w:bCs/>
        </w:rPr>
        <w:t>5.5 User Interface Design</w:t>
      </w:r>
    </w:p>
    <w:p>
      <w:pPr>
        <w:pStyle w:val="Normal"/>
        <w:spacing w:before="0" w:after="160"/>
        <w:jc w:val="both"/>
        <w:rPr/>
      </w:pPr>
      <w:r>
        <w:rPr>
          <w:sz w:val="24"/>
          <w:szCs w:val="24"/>
        </w:rPr>
        <w:t>The interface consists of four primary screens: (1) Login/Register screen with standard form inputs. (2) Dashboard showing the user’s past sessions and a “New Project” button. (3) Dialogue Screen displaying the conversational interview as a chat-style interface with message bubbles and an input field. (4) Code Output Screen presenting the generated codebase in syntax-highlighted panels with copy and download controls.</w:t>
      </w:r>
    </w:p>
    <w:p>
      <w:pPr>
        <w:pStyle w:val="Normal"/>
        <w:rPr/>
      </w:pPr>
      <w:r>
        <w:rPr/>
      </w:r>
      <w:r>
        <w:br w:type="page"/>
      </w:r>
    </w:p>
    <w:p>
      <w:pPr>
        <w:pStyle w:val="Heading1"/>
        <w:spacing w:before="0" w:after="200"/>
        <w:rPr/>
      </w:pPr>
      <w:r>
        <w:rPr>
          <w:b/>
          <w:bCs/>
        </w:rPr>
        <w:t>Chapter 6: IMPLEMENTATION AND TESTING</w:t>
      </w:r>
    </w:p>
    <w:p>
      <w:pPr>
        <w:pStyle w:val="Heading2"/>
        <w:rPr/>
      </w:pPr>
      <w:r>
        <w:rPr>
          <w:b/>
          <w:bCs/>
        </w:rPr>
        <w:t>6.1 Development Environment</w:t>
      </w:r>
    </w:p>
    <w:p>
      <w:pPr>
        <w:pStyle w:val="ListParagraph"/>
        <w:numPr>
          <w:ilvl w:val="0"/>
          <w:numId w:val="1"/>
        </w:numPr>
        <w:spacing w:before="0" w:after="100"/>
        <w:rPr/>
      </w:pPr>
      <w:r>
        <w:rPr>
          <w:sz w:val="24"/>
          <w:szCs w:val="24"/>
        </w:rPr>
        <w:t>Operating System: Windows 11 / Ubuntu 22.04</w:t>
      </w:r>
    </w:p>
    <w:p>
      <w:pPr>
        <w:pStyle w:val="ListParagraph"/>
        <w:numPr>
          <w:ilvl w:val="0"/>
          <w:numId w:val="1"/>
        </w:numPr>
        <w:spacing w:before="0" w:after="100"/>
        <w:rPr/>
      </w:pPr>
      <w:r>
        <w:rPr>
          <w:sz w:val="24"/>
          <w:szCs w:val="24"/>
        </w:rPr>
        <w:t>Backend Framework: Django 4.x (Python 3.11)</w:t>
      </w:r>
    </w:p>
    <w:p>
      <w:pPr>
        <w:pStyle w:val="ListParagraph"/>
        <w:numPr>
          <w:ilvl w:val="0"/>
          <w:numId w:val="1"/>
        </w:numPr>
        <w:spacing w:before="0" w:after="100"/>
        <w:rPr/>
      </w:pPr>
      <w:r>
        <w:rPr>
          <w:sz w:val="24"/>
          <w:szCs w:val="24"/>
        </w:rPr>
        <w:t>Workflow Automation: N8N (self-hosted, latest stable)</w:t>
      </w:r>
    </w:p>
    <w:p>
      <w:pPr>
        <w:pStyle w:val="ListParagraph"/>
        <w:numPr>
          <w:ilvl w:val="0"/>
          <w:numId w:val="1"/>
        </w:numPr>
        <w:spacing w:before="0" w:after="100"/>
        <w:rPr/>
      </w:pPr>
      <w:r>
        <w:rPr>
          <w:sz w:val="24"/>
          <w:szCs w:val="24"/>
        </w:rPr>
        <w:t>AI API: DeepSeek API (deepseek-coder model)</w:t>
      </w:r>
    </w:p>
    <w:p>
      <w:pPr>
        <w:pStyle w:val="ListParagraph"/>
        <w:numPr>
          <w:ilvl w:val="0"/>
          <w:numId w:val="1"/>
        </w:numPr>
        <w:spacing w:before="0" w:after="100"/>
        <w:rPr/>
      </w:pPr>
      <w:r>
        <w:rPr>
          <w:sz w:val="24"/>
          <w:szCs w:val="24"/>
        </w:rPr>
        <w:t>Database: SQLite (development), PostgreSQL (production target)</w:t>
      </w:r>
    </w:p>
    <w:p>
      <w:pPr>
        <w:pStyle w:val="ListParagraph"/>
        <w:numPr>
          <w:ilvl w:val="0"/>
          <w:numId w:val="1"/>
        </w:numPr>
        <w:spacing w:before="0" w:after="100"/>
        <w:rPr/>
      </w:pPr>
      <w:r>
        <w:rPr>
          <w:sz w:val="24"/>
          <w:szCs w:val="24"/>
        </w:rPr>
        <w:t>Version Control: Git / GitHub</w:t>
      </w:r>
    </w:p>
    <w:p>
      <w:pPr>
        <w:pStyle w:val="ListParagraph"/>
        <w:numPr>
          <w:ilvl w:val="0"/>
          <w:numId w:val="1"/>
        </w:numPr>
        <w:spacing w:before="0" w:after="100"/>
        <w:rPr/>
      </w:pPr>
      <w:r>
        <w:rPr>
          <w:sz w:val="24"/>
          <w:szCs w:val="24"/>
        </w:rPr>
        <w:t>Development Tools: VS Code, Postman</w:t>
      </w:r>
    </w:p>
    <w:p>
      <w:pPr>
        <w:pStyle w:val="Heading2"/>
        <w:rPr/>
      </w:pPr>
      <w:r>
        <w:rPr>
          <w:b/>
          <w:bCs/>
        </w:rPr>
        <w:t>6.2 Key Implementation Details</w:t>
      </w:r>
    </w:p>
    <w:p>
      <w:pPr>
        <w:pStyle w:val="Normal"/>
        <w:spacing w:before="0" w:after="160"/>
        <w:jc w:val="both"/>
        <w:rPr/>
      </w:pPr>
      <w:r>
        <w:rPr>
          <w:b/>
          <w:bCs/>
          <w:sz w:val="24"/>
          <w:szCs w:val="24"/>
        </w:rPr>
        <w:t xml:space="preserve">Django-N8N Integration: </w:t>
      </w:r>
      <w:r>
        <w:rPr>
          <w:sz w:val="24"/>
          <w:szCs w:val="24"/>
        </w:rPr>
        <w:t>Django views send HTTP POST requests to N8N webhook endpoints with JSON payloads containing the session ID, user message, and conversation history. N8N processes the request, calls the DeepSeek API, and returns a JSON response containing the next question or generated code. Django stores the response and updates the frontend via a JSON response to the browser.</w:t>
      </w:r>
    </w:p>
    <w:p>
      <w:pPr>
        <w:pStyle w:val="Normal"/>
        <w:spacing w:before="0" w:after="160"/>
        <w:jc w:val="both"/>
        <w:rPr/>
      </w:pPr>
      <w:r>
        <w:rPr>
          <w:b/>
          <w:bCs/>
          <w:sz w:val="24"/>
          <w:szCs w:val="24"/>
        </w:rPr>
        <w:t xml:space="preserve">Dialogue Engine: </w:t>
      </w:r>
      <w:r>
        <w:rPr>
          <w:sz w:val="24"/>
          <w:szCs w:val="24"/>
        </w:rPr>
        <w:t>The N8N dialogue workflow uses a multi-stage conditional logic tree. Incoming project descriptions are classified by project type (web app, API, CLI tool, data pipeline). Based on the classification, a targeted question sequence is executed, covering modules, data models, authentication, external APIs, and edge cases. A completeness counter tracks how many required fields have been filled. When the counter exceeds the threshold, the workflow routes to code generation rather than another question.</w:t>
      </w:r>
    </w:p>
    <w:p>
      <w:pPr>
        <w:pStyle w:val="Normal"/>
        <w:spacing w:before="0" w:after="160"/>
        <w:jc w:val="both"/>
        <w:rPr/>
      </w:pPr>
      <w:r>
        <w:rPr>
          <w:b/>
          <w:bCs/>
          <w:sz w:val="24"/>
          <w:szCs w:val="24"/>
        </w:rPr>
        <w:t xml:space="preserve">Mode 2 Incremental Flow: </w:t>
      </w:r>
      <w:r>
        <w:rPr>
          <w:sz w:val="24"/>
          <w:szCs w:val="24"/>
        </w:rPr>
        <w:t>In Mode 2, after initial requirement collection, the N8N workflow iterates through a list of identified modules. For each module, it generates code, returns it to Django, and awaits user approval or modification before proceeding to the next. Django maintains the module list in the Session model.</w:t>
      </w:r>
    </w:p>
    <w:p>
      <w:pPr>
        <w:pStyle w:val="Heading2"/>
        <w:rPr/>
      </w:pPr>
      <w:r>
        <w:rPr>
          <w:b/>
          <w:bCs/>
        </w:rPr>
        <w:t>6.3 Testing Strategy</w:t>
      </w:r>
    </w:p>
    <w:p>
      <w:pPr>
        <w:pStyle w:val="ListParagraph"/>
        <w:numPr>
          <w:ilvl w:val="0"/>
          <w:numId w:val="1"/>
        </w:numPr>
        <w:spacing w:before="0" w:after="100"/>
        <w:rPr/>
      </w:pPr>
      <w:r>
        <w:rPr>
          <w:sz w:val="24"/>
          <w:szCs w:val="24"/>
        </w:rPr>
        <w:t>Unit Testing: Each Django view and model is tested with Django’s built-in TestCase framework. N8N workflow branches are tested individually using Postman to simulate webhook calls.</w:t>
      </w:r>
    </w:p>
    <w:p>
      <w:pPr>
        <w:pStyle w:val="ListParagraph"/>
        <w:numPr>
          <w:ilvl w:val="0"/>
          <w:numId w:val="1"/>
        </w:numPr>
        <w:spacing w:before="0" w:after="100"/>
        <w:rPr/>
      </w:pPr>
      <w:r>
        <w:rPr>
          <w:sz w:val="24"/>
          <w:szCs w:val="24"/>
        </w:rPr>
        <w:t>Integration Testing: End-to-end flows are tested for both Mode 1 and Mode 2, verifying that conversation data is correctly passed between Django and N8N and that generated code is accurately stored and displayed.</w:t>
      </w:r>
    </w:p>
    <w:p>
      <w:pPr>
        <w:pStyle w:val="ListParagraph"/>
        <w:numPr>
          <w:ilvl w:val="0"/>
          <w:numId w:val="1"/>
        </w:numPr>
        <w:spacing w:before="0" w:after="100"/>
        <w:rPr/>
      </w:pPr>
      <w:r>
        <w:rPr>
          <w:sz w:val="24"/>
          <w:szCs w:val="24"/>
        </w:rPr>
        <w:t>User Acceptance Testing (UAT): A group of developer participants will complete identical coding tasks using (a) DevDialogue AI Mode 1, (b) DevDialogue AI Mode 2, and (c) direct ChatGPT prompting. Time to working code and self-reported satisfaction scores will be recorded.</w:t>
      </w:r>
      <w:r>
        <w:br w:type="page"/>
      </w:r>
    </w:p>
    <w:p>
      <w:pPr>
        <w:pStyle w:val="Heading1"/>
        <w:spacing w:before="0" w:after="200"/>
        <w:rPr/>
      </w:pPr>
      <w:r>
        <w:rPr>
          <w:b/>
          <w:bCs/>
        </w:rPr>
        <w:t>Chapter 7: RESULTS AND DISCUSSION</w:t>
      </w:r>
    </w:p>
    <w:p>
      <w:pPr>
        <w:pStyle w:val="Normal"/>
        <w:spacing w:before="0" w:after="160"/>
        <w:jc w:val="both"/>
        <w:rPr/>
      </w:pPr>
      <w:r>
        <w:rPr>
          <w:sz w:val="24"/>
          <w:szCs w:val="24"/>
        </w:rPr>
        <w:t>Note: As this is a proposal defence document, the results section describes planned evaluation methodology and expected outcomes. Actual results will be populated upon project completion.</w:t>
      </w:r>
    </w:p>
    <w:p>
      <w:pPr>
        <w:pStyle w:val="Heading2"/>
        <w:rPr/>
      </w:pPr>
      <w:r>
        <w:rPr>
          <w:b/>
          <w:bCs/>
        </w:rPr>
        <w:t>7.1 Evaluation Metrics</w:t>
      </w:r>
    </w:p>
    <w:tbl>
      <w:tblPr>
        <w:tblW w:w="8460" w:type="dxa"/>
        <w:jc w:val="start"/>
        <w:tblInd w:w="0" w:type="dxa"/>
        <w:tblLayout w:type="fixed"/>
        <w:tblCellMar>
          <w:top w:w="80" w:type="dxa"/>
          <w:start w:w="120" w:type="dxa"/>
          <w:bottom w:w="80" w:type="dxa"/>
          <w:end w:w="120" w:type="dxa"/>
        </w:tblCellMar>
      </w:tblPr>
      <w:tblGrid>
        <w:gridCol w:w="2807"/>
        <w:gridCol w:w="4213"/>
        <w:gridCol w:w="1440"/>
      </w:tblGrid>
      <w:tr>
        <w:trPr/>
        <w:tc>
          <w:tcPr>
            <w:tcW w:w="2807" w:type="dxa"/>
            <w:tcBorders>
              <w:top w:val="single" w:sz="2" w:space="0" w:color="AAAAAA"/>
              <w:start w:val="single" w:sz="2" w:space="0" w:color="AAAAAA"/>
              <w:bottom w:val="single" w:sz="2" w:space="0" w:color="AAAAAA"/>
              <w:end w:val="single" w:sz="2" w:space="0" w:color="AAAAAA"/>
            </w:tcBorders>
            <w:shd w:fill="1F618D" w:val="clear"/>
          </w:tcPr>
          <w:p>
            <w:pPr>
              <w:pStyle w:val="Normal"/>
              <w:jc w:val="center"/>
              <w:rPr/>
            </w:pPr>
            <w:r>
              <w:rPr>
                <w:b/>
                <w:bCs/>
                <w:color w:val="FFFFFF"/>
                <w:sz w:val="22"/>
                <w:szCs w:val="22"/>
              </w:rPr>
              <w:t>Metric</w:t>
            </w:r>
          </w:p>
        </w:tc>
        <w:tc>
          <w:tcPr>
            <w:tcW w:w="4213" w:type="dxa"/>
            <w:tcBorders>
              <w:top w:val="single" w:sz="2" w:space="0" w:color="AAAAAA"/>
              <w:start w:val="single" w:sz="2" w:space="0" w:color="AAAAAA"/>
              <w:bottom w:val="single" w:sz="2" w:space="0" w:color="AAAAAA"/>
              <w:end w:val="single" w:sz="2" w:space="0" w:color="AAAAAA"/>
            </w:tcBorders>
            <w:shd w:fill="1F618D" w:val="clear"/>
          </w:tcPr>
          <w:p>
            <w:pPr>
              <w:pStyle w:val="Normal"/>
              <w:jc w:val="center"/>
              <w:rPr/>
            </w:pPr>
            <w:r>
              <w:rPr>
                <w:b/>
                <w:bCs/>
                <w:color w:val="FFFFFF"/>
                <w:sz w:val="22"/>
                <w:szCs w:val="22"/>
              </w:rPr>
              <w:t>Measurement Method</w:t>
            </w:r>
          </w:p>
        </w:tc>
        <w:tc>
          <w:tcPr>
            <w:tcW w:w="1440" w:type="dxa"/>
            <w:tcBorders>
              <w:top w:val="single" w:sz="2" w:space="0" w:color="AAAAAA"/>
              <w:start w:val="single" w:sz="2" w:space="0" w:color="AAAAAA"/>
              <w:bottom w:val="single" w:sz="2" w:space="0" w:color="AAAAAA"/>
              <w:end w:val="single" w:sz="2" w:space="0" w:color="AAAAAA"/>
            </w:tcBorders>
            <w:shd w:fill="1F618D" w:val="clear"/>
          </w:tcPr>
          <w:p>
            <w:pPr>
              <w:pStyle w:val="Normal"/>
              <w:jc w:val="center"/>
              <w:rPr/>
            </w:pPr>
            <w:r>
              <w:rPr>
                <w:b/>
                <w:bCs/>
                <w:color w:val="FFFFFF"/>
                <w:sz w:val="22"/>
                <w:szCs w:val="22"/>
              </w:rPr>
              <w:t>Target</w:t>
            </w:r>
          </w:p>
        </w:tc>
      </w:tr>
      <w:tr>
        <w:trPr/>
        <w:tc>
          <w:tcPr>
            <w:tcW w:w="2807"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Code Compilation Rate</w:t>
            </w:r>
          </w:p>
        </w:tc>
        <w:tc>
          <w:tcPr>
            <w:tcW w:w="4213"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 of generated codebases that compile without errors on first attempt</w:t>
            </w:r>
          </w:p>
        </w:tc>
        <w:tc>
          <w:tcPr>
            <w:tcW w:w="14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&gt; 80%</w:t>
            </w:r>
          </w:p>
        </w:tc>
      </w:tr>
      <w:tr>
        <w:trPr/>
        <w:tc>
          <w:tcPr>
            <w:tcW w:w="2807"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Requirement Coverage</w:t>
            </w:r>
          </w:p>
        </w:tc>
        <w:tc>
          <w:tcPr>
            <w:tcW w:w="4213"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 of stated requirements present in generated code (manual review)</w:t>
            </w:r>
          </w:p>
        </w:tc>
        <w:tc>
          <w:tcPr>
            <w:tcW w:w="14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&gt; 90%</w:t>
            </w:r>
          </w:p>
        </w:tc>
      </w:tr>
      <w:tr>
        <w:trPr/>
        <w:tc>
          <w:tcPr>
            <w:tcW w:w="2807"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Developer Satisfaction</w:t>
            </w:r>
          </w:p>
        </w:tc>
        <w:tc>
          <w:tcPr>
            <w:tcW w:w="4213"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UAT survey: preference for DevDialogue AI vs. direct prompting (5-point Likert scale)</w:t>
            </w:r>
          </w:p>
        </w:tc>
        <w:tc>
          <w:tcPr>
            <w:tcW w:w="14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&gt; 4.0 / 5.0</w:t>
            </w:r>
          </w:p>
        </w:tc>
      </w:tr>
      <w:tr>
        <w:trPr/>
        <w:tc>
          <w:tcPr>
            <w:tcW w:w="2807"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Time to Working Code</w:t>
            </w:r>
          </w:p>
        </w:tc>
        <w:tc>
          <w:tcPr>
            <w:tcW w:w="4213"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Minutes from project description to first compilable codebase</w:t>
            </w:r>
          </w:p>
        </w:tc>
        <w:tc>
          <w:tcPr>
            <w:tcW w:w="14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&lt; 50% of baseline tool time</w:t>
            </w:r>
          </w:p>
        </w:tc>
      </w:tr>
      <w:tr>
        <w:trPr/>
        <w:tc>
          <w:tcPr>
            <w:tcW w:w="2807"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Dialogue Efficiency</w:t>
            </w:r>
          </w:p>
        </w:tc>
        <w:tc>
          <w:tcPr>
            <w:tcW w:w="4213"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Average number of questions asked before code generation begins</w:t>
            </w:r>
          </w:p>
        </w:tc>
        <w:tc>
          <w:tcPr>
            <w:tcW w:w="1440" w:type="dxa"/>
            <w:tcBorders>
              <w:top w:val="single" w:sz="2" w:space="0" w:color="AAAAAA"/>
              <w:start w:val="single" w:sz="2" w:space="0" w:color="AAAAAA"/>
              <w:bottom w:val="single" w:sz="2" w:space="0" w:color="AAAAAA"/>
              <w:end w:val="single" w:sz="2" w:space="0" w:color="AAAAAA"/>
            </w:tcBorders>
          </w:tcPr>
          <w:p>
            <w:pPr>
              <w:pStyle w:val="Normal"/>
              <w:rPr/>
            </w:pPr>
            <w:r>
              <w:rPr>
                <w:sz w:val="22"/>
                <w:szCs w:val="22"/>
              </w:rPr>
              <w:t>5–8 questions</w:t>
            </w:r>
          </w:p>
        </w:tc>
      </w:tr>
    </w:tbl>
    <w:p>
      <w:pPr>
        <w:pStyle w:val="Normal"/>
        <w:spacing w:before="0" w:after="120"/>
        <w:rPr/>
      </w:pPr>
      <w:r>
        <w:rPr/>
      </w:r>
    </w:p>
    <w:p>
      <w:pPr>
        <w:pStyle w:val="Heading2"/>
        <w:rPr/>
      </w:pPr>
      <w:r>
        <w:rPr>
          <w:b/>
          <w:bCs/>
        </w:rPr>
        <w:t>7.2 Expected Findings</w:t>
      </w:r>
    </w:p>
    <w:p>
      <w:pPr>
        <w:pStyle w:val="Normal"/>
        <w:spacing w:before="0" w:after="160"/>
        <w:jc w:val="both"/>
        <w:rPr/>
      </w:pPr>
      <w:r>
        <w:rPr>
          <w:sz w:val="24"/>
          <w:szCs w:val="24"/>
        </w:rPr>
        <w:t>Based on the design of the system and the nature of the problem being solved, the following outcomes are expected. DevDialogue AI’s requirement-gathering phase should produce significantly higher requirement coverage scores compared to single-prompt tools. The incremental mode (Mode 2) is expected to score higher on developer satisfaction for complex, multi-module projects, while Mode 1 may be preferred for smaller, well-defined tasks due to its faster completion time. Dialogue efficiency is expected to improve across test iterations as the question-generation logic is refined based on user feedback.</w:t>
      </w:r>
    </w:p>
    <w:p>
      <w:pPr>
        <w:pStyle w:val="Normal"/>
        <w:rPr/>
      </w:pPr>
      <w:r>
        <w:rPr/>
      </w:r>
      <w:r>
        <w:br w:type="page"/>
      </w:r>
    </w:p>
    <w:p>
      <w:pPr>
        <w:pStyle w:val="Heading1"/>
        <w:spacing w:before="0" w:after="200"/>
        <w:rPr/>
      </w:pPr>
      <w:r>
        <w:rPr>
          <w:b/>
          <w:bCs/>
        </w:rPr>
        <w:t>Chapter 8: CONCLUSION AND FUTURE WORK</w:t>
      </w:r>
    </w:p>
    <w:p>
      <w:pPr>
        <w:pStyle w:val="Heading2"/>
        <w:rPr/>
      </w:pPr>
      <w:r>
        <w:rPr>
          <w:b/>
          <w:bCs/>
        </w:rPr>
        <w:t>8.1 Conclusion</w:t>
      </w:r>
    </w:p>
    <w:p>
      <w:pPr>
        <w:pStyle w:val="Normal"/>
        <w:spacing w:before="0" w:after="160"/>
        <w:jc w:val="both"/>
        <w:rPr/>
      </w:pPr>
      <w:r>
        <w:rPr>
          <w:sz w:val="24"/>
          <w:szCs w:val="24"/>
        </w:rPr>
        <w:t>DevDialogue AI addresses a genuine and widely-experienced problem in AI-assisted software development: the inability of existing tools to collect complete project requirements before generating code. By introducing a structured, dialogue-driven requirement elicitation phase, the platform transforms code generation from a reactive, single-shot interaction into a proactive, requirement-aware workflow.</w:t>
      </w:r>
    </w:p>
    <w:p>
      <w:pPr>
        <w:pStyle w:val="Normal"/>
        <w:spacing w:before="0" w:after="160"/>
        <w:jc w:val="both"/>
        <w:rPr/>
      </w:pPr>
      <w:r>
        <w:rPr>
          <w:sz w:val="24"/>
          <w:szCs w:val="24"/>
        </w:rPr>
        <w:t>The dual-mode design (full dialogue vs. incremental generation) provides developers with flexibility suited to different project types and working styles. The decoupled dual-layer architecture (Django + N8N) ensures that the AI orchestration logic can be independently maintained and scaled. The open-source stack (Django, N8N, DeepSeek API) makes the platform accessible to students and developers who cannot afford enterprise AI tools.</w:t>
      </w:r>
    </w:p>
    <w:p>
      <w:pPr>
        <w:pStyle w:val="Normal"/>
        <w:spacing w:before="0" w:after="160"/>
        <w:jc w:val="both"/>
        <w:rPr/>
      </w:pPr>
      <w:r>
        <w:rPr>
          <w:sz w:val="24"/>
          <w:szCs w:val="24"/>
        </w:rPr>
        <w:t>The project contributes to SDG 04 (Quality Education), SDG 08 (Decent Work and Economic Growth), SDG 09 (Industry, Innovation and Infrastructure), and SDG 17 (Partnerships for the Goals).</w:t>
      </w:r>
    </w:p>
    <w:p>
      <w:pPr>
        <w:pStyle w:val="Heading2"/>
        <w:rPr/>
      </w:pPr>
      <w:r>
        <w:rPr>
          <w:b/>
          <w:bCs/>
        </w:rPr>
        <w:t>8.2 Risk Mitigation</w:t>
      </w:r>
    </w:p>
    <w:p>
      <w:pPr>
        <w:pStyle w:val="Normal"/>
        <w:spacing w:before="0" w:after="160"/>
        <w:jc w:val="both"/>
        <w:rPr/>
      </w:pPr>
      <w:r>
        <w:rPr>
          <w:b/>
          <w:bCs/>
          <w:sz w:val="24"/>
          <w:szCs w:val="24"/>
        </w:rPr>
        <w:t xml:space="preserve">N8N Workflow Complexity: </w:t>
      </w:r>
      <w:r>
        <w:rPr>
          <w:sz w:val="24"/>
          <w:szCs w:val="24"/>
        </w:rPr>
        <w:t>If N8N workflows become too complex to maintain, the dialogue logic will be migrated to a Python state machine or LangChain-based implementation, with the Django interface remaining unchanged.</w:t>
      </w:r>
    </w:p>
    <w:p>
      <w:pPr>
        <w:pStyle w:val="Normal"/>
        <w:spacing w:before="0" w:after="160"/>
        <w:jc w:val="both"/>
        <w:rPr/>
      </w:pPr>
      <w:r>
        <w:rPr>
          <w:b/>
          <w:bCs/>
          <w:sz w:val="24"/>
          <w:szCs w:val="24"/>
        </w:rPr>
        <w:t xml:space="preserve">Dialogue Stop Condition: </w:t>
      </w:r>
      <w:r>
        <w:rPr>
          <w:sz w:val="24"/>
          <w:szCs w:val="24"/>
        </w:rPr>
        <w:t>A completeness scoring model based on required fields (modules, data flow, edge cases) will determine when sufficient context has been gathered. When the score exceeds a defined threshold, generation begins automatically.</w:t>
      </w:r>
    </w:p>
    <w:p>
      <w:pPr>
        <w:pStyle w:val="Normal"/>
        <w:spacing w:before="0" w:after="160"/>
        <w:jc w:val="both"/>
        <w:rPr/>
      </w:pPr>
      <w:r>
        <w:rPr>
          <w:b/>
          <w:bCs/>
          <w:sz w:val="24"/>
          <w:szCs w:val="24"/>
        </w:rPr>
        <w:t xml:space="preserve">Single API Provider Dependency: </w:t>
      </w:r>
      <w:r>
        <w:rPr>
          <w:sz w:val="24"/>
          <w:szCs w:val="24"/>
        </w:rPr>
        <w:t>The architecture uses an adapter pattern so any AI provider (OpenAI, Gemini) can be swapped in N8N without modifying Django or frontend code.</w:t>
      </w:r>
    </w:p>
    <w:p>
      <w:pPr>
        <w:pStyle w:val="Normal"/>
        <w:spacing w:before="0" w:after="160"/>
        <w:jc w:val="both"/>
        <w:rPr/>
      </w:pPr>
      <w:r>
        <w:rPr>
          <w:b/>
          <w:bCs/>
          <w:sz w:val="24"/>
          <w:szCs w:val="24"/>
        </w:rPr>
        <w:t xml:space="preserve">Database Scalability: </w:t>
      </w:r>
      <w:r>
        <w:rPr>
          <w:sz w:val="24"/>
          <w:szCs w:val="24"/>
        </w:rPr>
        <w:t>SQLite is used for development only. Production deployment will migrate to PostgreSQL via a single Django settings change.</w:t>
      </w:r>
    </w:p>
    <w:p>
      <w:pPr>
        <w:pStyle w:val="Heading2"/>
        <w:rPr/>
      </w:pPr>
      <w:r>
        <w:rPr>
          <w:b/>
          <w:bCs/>
        </w:rPr>
        <w:t>8.3 Future Work</w:t>
      </w:r>
    </w:p>
    <w:p>
      <w:pPr>
        <w:pStyle w:val="ListParagraph"/>
        <w:numPr>
          <w:ilvl w:val="0"/>
          <w:numId w:val="5"/>
        </w:numPr>
        <w:spacing w:before="0" w:after="100"/>
        <w:rPr/>
      </w:pPr>
      <w:r>
        <w:rPr>
          <w:sz w:val="24"/>
          <w:szCs w:val="24"/>
        </w:rPr>
        <w:t>Migrate to PostgreSQL for production deployment to support concurrent users.</w:t>
      </w:r>
    </w:p>
    <w:p>
      <w:pPr>
        <w:pStyle w:val="ListParagraph"/>
        <w:numPr>
          <w:ilvl w:val="0"/>
          <w:numId w:val="2"/>
        </w:numPr>
        <w:spacing w:before="0" w:after="100"/>
        <w:rPr/>
      </w:pPr>
      <w:r>
        <w:rPr>
          <w:sz w:val="24"/>
          <w:szCs w:val="24"/>
        </w:rPr>
        <w:t>Implement multi-AI provider support to reduce single-provider dependency.</w:t>
      </w:r>
    </w:p>
    <w:p>
      <w:pPr>
        <w:pStyle w:val="ListParagraph"/>
        <w:numPr>
          <w:ilvl w:val="0"/>
          <w:numId w:val="2"/>
        </w:numPr>
        <w:spacing w:before="0" w:after="100"/>
        <w:rPr/>
      </w:pPr>
      <w:r>
        <w:rPr>
          <w:sz w:val="24"/>
          <w:szCs w:val="24"/>
        </w:rPr>
        <w:t>Develop an ML-based stop condition that learns from user interactions to determine optimal dialogue length.</w:t>
      </w:r>
    </w:p>
    <w:p>
      <w:pPr>
        <w:pStyle w:val="ListParagraph"/>
        <w:numPr>
          <w:ilvl w:val="0"/>
          <w:numId w:val="2"/>
        </w:numPr>
        <w:spacing w:before="0" w:after="100"/>
        <w:rPr/>
      </w:pPr>
      <w:r>
        <w:rPr>
          <w:sz w:val="24"/>
          <w:szCs w:val="24"/>
        </w:rPr>
        <w:t>Build a VS Code extension to bring DevDialogue AI directly into the IDE.</w:t>
      </w:r>
    </w:p>
    <w:p>
      <w:pPr>
        <w:pStyle w:val="ListParagraph"/>
        <w:numPr>
          <w:ilvl w:val="0"/>
          <w:numId w:val="2"/>
        </w:numPr>
        <w:spacing w:before="0" w:after="100"/>
        <w:rPr/>
      </w:pPr>
      <w:r>
        <w:rPr>
          <w:sz w:val="24"/>
          <w:szCs w:val="24"/>
        </w:rPr>
        <w:t>Expand language support beyond Python/web to include Java, C#, and React Native.</w:t>
      </w:r>
    </w:p>
    <w:p>
      <w:pPr>
        <w:pStyle w:val="ListParagraph"/>
        <w:numPr>
          <w:ilvl w:val="0"/>
          <w:numId w:val="2"/>
        </w:numPr>
        <w:spacing w:before="0" w:after="100"/>
        <w:rPr/>
      </w:pPr>
      <w:r>
        <w:rPr>
          <w:sz w:val="24"/>
          <w:szCs w:val="24"/>
        </w:rPr>
        <w:t>Add a collaborative mode for multi-user project requirement sessions.</w:t>
      </w:r>
      <w:r>
        <w:br w:type="page"/>
      </w:r>
    </w:p>
    <w:p>
      <w:pPr>
        <w:pStyle w:val="Heading1"/>
        <w:spacing w:before="0" w:after="200"/>
        <w:rPr/>
      </w:pPr>
      <w:r>
        <w:rPr>
          <w:b/>
          <w:bCs/>
        </w:rPr>
        <w:t>Chapter 9: REFERENCES</w:t>
      </w:r>
    </w:p>
    <w:p>
      <w:pPr>
        <w:pStyle w:val="Normal"/>
        <w:spacing w:before="0" w:after="160"/>
        <w:jc w:val="both"/>
        <w:rPr/>
      </w:pPr>
      <w:r>
        <w:rPr>
          <w:sz w:val="24"/>
          <w:szCs w:val="24"/>
        </w:rPr>
        <w:t>[1] Chen, M., Tworek, J., Jun, H., Yuan, Q., Pinto, H. P. D. O., Kaplan, J., ... &amp; Zaremba, W. (2021). Evaluating large language models trained on code. arXiv preprint arXiv:2107.03374.</w:t>
      </w:r>
    </w:p>
    <w:p>
      <w:pPr>
        <w:pStyle w:val="Normal"/>
        <w:spacing w:before="0" w:after="160"/>
        <w:jc w:val="both"/>
        <w:rPr/>
      </w:pPr>
      <w:r>
        <w:rPr>
          <w:sz w:val="24"/>
          <w:szCs w:val="24"/>
        </w:rPr>
        <w:t>[2] Austin, J., Odena, A., Nye, M., Bosma, M., Michalewski, H., Dohan, D., ... &amp; Sutton, C. (2021). Program synthesis with large language models. arXiv preprint arXiv:2108.07732.</w:t>
      </w:r>
    </w:p>
    <w:p>
      <w:pPr>
        <w:pStyle w:val="Normal"/>
        <w:spacing w:before="0" w:after="160"/>
        <w:jc w:val="both"/>
        <w:rPr/>
      </w:pPr>
      <w:r>
        <w:rPr>
          <w:sz w:val="24"/>
          <w:szCs w:val="24"/>
        </w:rPr>
        <w:t>[3] GitHub. (2023). GitHub Copilot – Your AI Pair Programmer. https://github.com/features/copilot</w:t>
      </w:r>
    </w:p>
    <w:p>
      <w:pPr>
        <w:pStyle w:val="Normal"/>
        <w:spacing w:before="0" w:after="160"/>
        <w:jc w:val="both"/>
        <w:rPr/>
      </w:pPr>
      <w:r>
        <w:rPr>
          <w:sz w:val="24"/>
          <w:szCs w:val="24"/>
        </w:rPr>
        <w:t>[4] DeepSeek AI. (2024). DeepSeek Coder: Let the Code Write Itself. https://deepseek.com</w:t>
      </w:r>
    </w:p>
    <w:p>
      <w:pPr>
        <w:pStyle w:val="Normal"/>
        <w:spacing w:before="0" w:after="160"/>
        <w:jc w:val="both"/>
        <w:rPr/>
      </w:pPr>
      <w:r>
        <w:rPr>
          <w:sz w:val="24"/>
          <w:szCs w:val="24"/>
        </w:rPr>
        <w:t>[5] N8N. (2024). N8N Workflow Automation Documentation. https://docs.n8n.io</w:t>
      </w:r>
    </w:p>
    <w:p>
      <w:pPr>
        <w:pStyle w:val="Normal"/>
        <w:spacing w:before="0" w:after="160"/>
        <w:jc w:val="both"/>
        <w:rPr/>
      </w:pPr>
      <w:r>
        <w:rPr>
          <w:sz w:val="24"/>
          <w:szCs w:val="24"/>
        </w:rPr>
        <w:t>[6] Django Software Foundation. (2024). Django Documentation (v4.x). https://docs.djangoproject.com</w:t>
      </w:r>
    </w:p>
    <w:p>
      <w:pPr>
        <w:pStyle w:val="Normal"/>
        <w:spacing w:before="0" w:after="160"/>
        <w:jc w:val="both"/>
        <w:rPr/>
      </w:pPr>
      <w:r>
        <w:rPr>
          <w:sz w:val="24"/>
          <w:szCs w:val="24"/>
        </w:rPr>
        <w:t>[7] IEEE. (1998). IEEE Std 830-1998: Recommended Practice for Software Requirements Specifications. IEEE.</w:t>
      </w:r>
    </w:p>
    <w:p>
      <w:pPr>
        <w:pStyle w:val="Normal"/>
        <w:spacing w:before="0" w:after="160"/>
        <w:jc w:val="both"/>
        <w:rPr/>
      </w:pPr>
      <w:r>
        <w:rPr>
          <w:sz w:val="24"/>
          <w:szCs w:val="24"/>
        </w:rPr>
        <w:t>[8] Sommerville, I. (2016). Software Engineering (10th ed.). Pearson Education Limited.</w:t>
      </w:r>
    </w:p>
    <w:p>
      <w:pPr>
        <w:pStyle w:val="Normal"/>
        <w:spacing w:before="0" w:after="160"/>
        <w:jc w:val="both"/>
        <w:rPr/>
      </w:pPr>
      <w:r>
        <w:rPr>
          <w:sz w:val="24"/>
          <w:szCs w:val="24"/>
        </w:rPr>
        <w:t>[9] OpenAI. (2023). ChatGPT: Optimizing Language Models for Dialogue. https://openai.com/chatgpt</w:t>
      </w:r>
    </w:p>
    <w:p>
      <w:pPr>
        <w:pStyle w:val="Normal"/>
        <w:spacing w:before="0" w:after="160"/>
        <w:jc w:val="both"/>
        <w:rPr/>
      </w:pPr>
      <w:r>
        <w:rPr>
          <w:sz w:val="24"/>
          <w:szCs w:val="24"/>
        </w:rPr>
        <w:t>[10] Microsoft Research. (2023). Copilot Impact Study: Developer Productivity and Satisfaction. Microsoft.</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1F618D"/>
      </w:pBdr>
      <w:tabs>
        <w:tab w:val="clear" w:pos="720"/>
        <w:tab w:val="right" w:pos="9026" w:leader="none"/>
      </w:tabs>
      <w:rPr/>
    </w:pPr>
    <w:r>
      <w:rPr>
        <w:color w:val="555555"/>
        <w:sz w:val="18"/>
        <w:szCs w:val="18"/>
      </w:rPr>
      <w:t>Department of Computer Science – Batch 2022–2026</w:t>
      <w:tab/>
      <w:t xml:space="preserve">Page </w:t>
    </w:r>
    <w:r>
      <w:rPr>
        <w:sz w:val="24"/>
        <w:szCs w:val="24"/>
      </w:rPr>
      <w:fldChar w:fldCharType="begin"/>
    </w:r>
    <w:r>
      <w:rPr>
        <w:sz w:val="24"/>
        <w:szCs w:val="24"/>
      </w:rPr>
      <w:instrText xml:space="preserve"> PAGE </w:instrText>
    </w:r>
    <w:r>
      <w:rPr>
        <w:sz w:val="24"/>
        <w:szCs w:val="24"/>
      </w:rPr>
      <w:fldChar w:fldCharType="separate"/>
    </w:r>
    <w:r>
      <w:rPr>
        <w:sz w:val="24"/>
        <w:szCs w:val="24"/>
      </w:rPr>
      <w:t>18</w:t>
    </w:r>
    <w:r>
      <w:rPr>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1F618D"/>
      </w:pBdr>
      <w:tabs>
        <w:tab w:val="clear" w:pos="720"/>
        <w:tab w:val="right" w:pos="9026" w:leader="none"/>
      </w:tabs>
      <w:rPr/>
    </w:pPr>
    <w:r>
      <w:rPr>
        <w:color w:val="555555"/>
        <w:sz w:val="18"/>
        <w:szCs w:val="18"/>
      </w:rPr>
      <w:t>Department of Computer Science – Batch 2022–2026</w:t>
      <w:tab/>
      <w:t xml:space="preserve">Page </w:t>
    </w:r>
    <w:r>
      <w:rPr>
        <w:sz w:val="24"/>
        <w:szCs w:val="24"/>
      </w:rPr>
      <w:fldChar w:fldCharType="begin"/>
    </w:r>
    <w:r>
      <w:rPr>
        <w:sz w:val="24"/>
        <w:szCs w:val="24"/>
      </w:rPr>
      <w:instrText xml:space="preserve"> PAGE </w:instrText>
    </w:r>
    <w:r>
      <w:rPr>
        <w:sz w:val="24"/>
        <w:szCs w:val="24"/>
      </w:rPr>
      <w:fldChar w:fldCharType="separate"/>
    </w:r>
    <w:r>
      <w:rPr>
        <w:sz w:val="24"/>
        <w:szCs w:val="24"/>
      </w:rPr>
      <w:t>18</w:t>
    </w:r>
    <w:r>
      <w:rPr>
        <w:sz w:val="24"/>
        <w:szCs w:val="2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1F618D"/>
      </w:pBdr>
      <w:rPr/>
    </w:pPr>
    <w:r>
      <w:rPr>
        <w:i/>
        <w:iCs/>
        <w:color w:val="555555"/>
        <w:sz w:val="20"/>
        <w:szCs w:val="20"/>
      </w:rPr>
      <w:t>DevDialogue AI – FYDP Final Report | Iqra University H-9 Islamabad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1F618D"/>
      </w:pBdr>
      <w:rPr/>
    </w:pPr>
    <w:r>
      <w:rPr>
        <w:i/>
        <w:iCs/>
        <w:color w:val="555555"/>
        <w:sz w:val="20"/>
        <w:szCs w:val="20"/>
      </w:rPr>
      <w:t>DevDialogue AI – FYDP Final Report | Iqra University H-9 Islamabad</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400" w:after="200"/>
      <w:outlineLvl w:val="0"/>
    </w:pPr>
    <w:rPr>
      <w:rFonts w:ascii="Arial" w:hAnsi="Arial" w:eastAsia="Arial" w:cs="Arial"/>
      <w:b/>
      <w:bCs/>
      <w:color w:val="1F618D"/>
      <w:sz w:val="36"/>
      <w:szCs w:val="36"/>
    </w:rPr>
  </w:style>
  <w:style w:type="paragraph" w:styleId="Heading2">
    <w:name w:val="heading 2"/>
    <w:basedOn w:val="Heading"/>
    <w:qFormat/>
    <w:pPr>
      <w:spacing w:before="300" w:after="160"/>
      <w:outlineLvl w:val="1"/>
    </w:pPr>
    <w:rPr>
      <w:rFonts w:ascii="Arial" w:hAnsi="Arial" w:eastAsia="Arial" w:cs="Arial"/>
      <w:b/>
      <w:bCs/>
      <w:color w:val="1A5276"/>
      <w:sz w:val="28"/>
      <w:szCs w:val="28"/>
    </w:rPr>
  </w:style>
  <w:style w:type="paragraph" w:styleId="Heading3">
    <w:name w:val="heading 3"/>
    <w:basedOn w:val="Heading"/>
    <w:qFormat/>
    <w:pPr>
      <w:spacing w:before="200" w:after="120"/>
      <w:outlineLvl w:val="2"/>
    </w:pPr>
    <w:rPr>
      <w:rFonts w:ascii="Arial" w:hAnsi="Arial" w:eastAsia="Arial" w:cs="Arial"/>
      <w:b/>
      <w:bCs/>
      <w:color w:val="1A5276"/>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LibreOffice/25.8.6.2$Linux_X86_64 LibreOffice_project/580$Build-2</Application>
  <AppVersion>15.0000</AppVersion>
  <Pages>18</Pages>
  <Words>3614</Words>
  <Characters>22346</Characters>
  <CharactersWithSpaces>25671</CharactersWithSpaces>
  <Paragraphs>268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2026-05-08T18:45:08Z</dcterms:created>
  <dc:creator>Un-named</dc:creator>
  <dc:description/>
  <dc:language>en-US</dc:language>
  <cp:lastModifiedBy/>
  <dcterms:modified xsi:type="dcterms:W3CDTF">2026-05-21T10:47:18Z</dcterms:modified>
  <cp:revision>3</cp:revision>
  <dc:subject/>
  <dc:title/>
</cp:coreProperties>
</file>