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3C09" w:rsidR="00A63C09" w:rsidP="00A63C09" w:rsidRDefault="00A63C09" w14:paraId="19F736CA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From:</w:t>
      </w:r>
      <w:r w:rsidRPr="00A63C09">
        <w:rPr>
          <w:rFonts w:eastAsia="Times New Roman"/>
          <w:color w:val="000000"/>
          <w:lang w:val="en-AU" w:eastAsia="en-GB"/>
        </w:rPr>
        <w:t xml:space="preserve"> Telstra Security Operations</w:t>
      </w:r>
    </w:p>
    <w:p w:rsidRPr="00A63C09" w:rsidR="00A63C09" w:rsidP="00A63C09" w:rsidRDefault="00A63C09" w14:paraId="3BFDB5CE" w14:textId="0C2C6A32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4CA90831" w:rsidR="00A63C09">
        <w:rPr>
          <w:rFonts w:eastAsia="Times New Roman"/>
          <w:b w:val="1"/>
          <w:bCs w:val="1"/>
          <w:color w:val="000000" w:themeColor="text1" w:themeTint="FF" w:themeShade="FF"/>
          <w:lang w:val="en-AU" w:eastAsia="en-GB"/>
        </w:rPr>
        <w:t>To:</w:t>
      </w:r>
      <w:r w:rsidRPr="4CA90831" w:rsidR="00A63C09">
        <w:rPr>
          <w:rFonts w:eastAsia="Times New Roman"/>
          <w:color w:val="000000" w:themeColor="text1" w:themeTint="FF" w:themeShade="FF"/>
          <w:lang w:val="en-AU" w:eastAsia="en-GB"/>
        </w:rPr>
        <w:t xml:space="preserve"> </w:t>
      </w:r>
      <w:r w:rsidRPr="4CA90831" w:rsidR="045879C6">
        <w:rPr>
          <w:rFonts w:eastAsia="Times New Roman"/>
          <w:color w:val="000000" w:themeColor="text1" w:themeTint="FF" w:themeShade="FF"/>
          <w:lang w:val="en-AU" w:eastAsia="en-GB"/>
        </w:rPr>
        <w:t>test.itr@telstra</w:t>
      </w:r>
      <w:r w:rsidRPr="4CA90831" w:rsidR="045879C6">
        <w:rPr>
          <w:rFonts w:eastAsia="Times New Roman"/>
          <w:color w:val="000000" w:themeColor="text1" w:themeTint="FF" w:themeShade="FF"/>
          <w:lang w:val="en-AU" w:eastAsia="en-GB"/>
        </w:rPr>
        <w:t>.com</w:t>
      </w:r>
    </w:p>
    <w:p w:rsidRPr="00A63C09" w:rsidR="00A63C09" w:rsidP="4CA90831" w:rsidRDefault="00A63C09" w14:paraId="0F34722F" w14:textId="2576A1CA">
      <w:pPr>
        <w:spacing w:line="240" w:lineRule="auto"/>
        <w:rPr>
          <w:rFonts w:eastAsia="Times New Roman"/>
          <w:color w:val="000000" w:themeColor="text1" w:themeTint="FF" w:themeShade="FF"/>
          <w:lang w:val="en-AU" w:eastAsia="en-GB"/>
        </w:rPr>
      </w:pPr>
      <w:r w:rsidRPr="4CA90831" w:rsidR="00A63C09">
        <w:rPr>
          <w:rFonts w:eastAsia="Times New Roman"/>
          <w:b w:val="1"/>
          <w:bCs w:val="1"/>
          <w:color w:val="000000" w:themeColor="text1" w:themeTint="FF" w:themeShade="FF"/>
          <w:lang w:val="en-AU" w:eastAsia="en-GB"/>
        </w:rPr>
        <w:t>Subject:</w:t>
      </w:r>
      <w:r w:rsidRPr="4CA90831" w:rsidR="00A63C09">
        <w:rPr>
          <w:rFonts w:eastAsia="Times New Roman"/>
          <w:color w:val="000000" w:themeColor="text1" w:themeTint="FF" w:themeShade="FF"/>
          <w:lang w:val="en-AU" w:eastAsia="en-GB"/>
        </w:rPr>
        <w:t xml:space="preserve"> Create Firewall Rule </w:t>
      </w:r>
      <w:r w:rsidRPr="4CA90831" w:rsidR="14E23F29">
        <w:rPr>
          <w:rFonts w:eastAsia="Times New Roman"/>
          <w:color w:val="000000" w:themeColor="text1" w:themeTint="FF" w:themeShade="FF"/>
          <w:lang w:val="en-AU" w:eastAsia="en-GB"/>
        </w:rPr>
        <w:t xml:space="preserve">about recent </w:t>
      </w:r>
      <w:r w:rsidRPr="4CA90831" w:rsidR="14E23F29">
        <w:rPr>
          <w:rFonts w:eastAsia="Times New Roman"/>
          <w:color w:val="000000" w:themeColor="text1" w:themeTint="FF" w:themeShade="FF"/>
          <w:lang w:val="en-AU" w:eastAsia="en-GB"/>
        </w:rPr>
        <w:t>firewall</w:t>
      </w:r>
      <w:r w:rsidRPr="4CA90831" w:rsidR="14E23F29">
        <w:rPr>
          <w:rFonts w:eastAsia="Times New Roman"/>
          <w:color w:val="000000" w:themeColor="text1" w:themeTint="FF" w:themeShade="FF"/>
          <w:lang w:val="en-AU" w:eastAsia="en-GB"/>
        </w:rPr>
        <w:t xml:space="preserve"> bypass</w:t>
      </w:r>
    </w:p>
    <w:p w:rsidRPr="00A63C09" w:rsidR="00A63C09" w:rsidP="00A63C09" w:rsidRDefault="00A63C09" w14:paraId="6A0D4073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—</w:t>
      </w:r>
    </w:p>
    <w:p w:rsidRPr="00A63C09" w:rsidR="00A63C09" w:rsidP="00A63C09" w:rsidRDefault="00A63C09" w14:paraId="196E71A4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b/>
          <w:bCs/>
          <w:color w:val="000000"/>
          <w:lang w:val="en-AU" w:eastAsia="en-GB"/>
        </w:rPr>
        <w:t>Body: </w:t>
      </w:r>
    </w:p>
    <w:p w:rsidRPr="00A63C09" w:rsidR="00A63C09" w:rsidP="4CA90831" w:rsidRDefault="00A63C09" w14:paraId="3D0A6FB4" w14:textId="0582A4A8">
      <w:pPr>
        <w:spacing w:line="240" w:lineRule="auto"/>
        <w:rPr>
          <w:rFonts w:eastAsia="Times New Roman"/>
          <w:color w:val="000000" w:themeColor="text1" w:themeTint="FF" w:themeShade="FF"/>
          <w:lang w:val="en-AU" w:eastAsia="en-GB"/>
        </w:rPr>
      </w:pPr>
      <w:r w:rsidRPr="4CA90831" w:rsidR="00A63C09">
        <w:rPr>
          <w:rFonts w:eastAsia="Times New Roman"/>
          <w:color w:val="000000" w:themeColor="text1" w:themeTint="FF" w:themeShade="FF"/>
          <w:lang w:val="en-AU" w:eastAsia="en-GB"/>
        </w:rPr>
        <w:t>Hello</w:t>
      </w:r>
      <w:r w:rsidRPr="4CA90831" w:rsidR="72ABAAC5">
        <w:rPr>
          <w:rFonts w:eastAsia="Times New Roman"/>
          <w:color w:val="000000" w:themeColor="text1" w:themeTint="FF" w:themeShade="FF"/>
          <w:lang w:val="en-AU" w:eastAsia="en-GB"/>
        </w:rPr>
        <w:t xml:space="preserve"> Incident Respond Team</w:t>
      </w:r>
      <w:r w:rsidRPr="4CA90831" w:rsidR="7D025EE2">
        <w:rPr>
          <w:rFonts w:eastAsia="Times New Roman"/>
          <w:color w:val="000000" w:themeColor="text1" w:themeTint="FF" w:themeShade="FF"/>
          <w:lang w:val="en-AU" w:eastAsia="en-GB"/>
        </w:rPr>
        <w:t>,</w:t>
      </w:r>
    </w:p>
    <w:p w:rsidRPr="00A63C09" w:rsidR="00A63C09" w:rsidP="00A63C09" w:rsidRDefault="00A63C09" w14:paraId="546C1F09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="7D025EE2" w:rsidP="4CA90831" w:rsidRDefault="7D025EE2" w14:paraId="52B6BECC" w14:textId="3D0CDE68">
      <w:pPr>
        <w:spacing w:before="240" w:beforeAutospacing="off" w:after="240" w:afterAutospacing="off"/>
        <w:rPr>
          <w:rFonts w:ascii="Arial" w:hAnsi="Arial" w:eastAsia="Arial" w:cs="Arial"/>
          <w:noProof w:val="0"/>
          <w:sz w:val="22"/>
          <w:szCs w:val="22"/>
          <w:lang w:val="en-AU"/>
        </w:rPr>
      </w:pP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We have analysed recent 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>firewall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logs and 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>identified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potential indicators of the Spring4Shell vulnerability being exploited. Based on my findings, we should implement 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>a firewall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rule to block the following</w:t>
      </w:r>
    </w:p>
    <w:p w:rsidR="7D025EE2" w:rsidP="4CA90831" w:rsidRDefault="7D025EE2" w14:paraId="3F2624ED" w14:textId="53BAF77E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AU"/>
        </w:rPr>
      </w:pPr>
      <w:r w:rsidRPr="4CA90831" w:rsidR="7D025EE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HTTP requests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to telstra.com</w:t>
      </w:r>
    </w:p>
    <w:p w:rsidR="7D025EE2" w:rsidP="4CA90831" w:rsidRDefault="7D025EE2" w14:paraId="113453B3" w14:textId="2A867B5C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en-AU"/>
        </w:rPr>
      </w:pPr>
      <w:r w:rsidRPr="4CA90831" w:rsidR="7D025EE2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HTTP methods</w:t>
      </w:r>
      <w:r w:rsidRPr="4CA90831" w:rsidR="5D3B01ED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 xml:space="preserve"> 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>GET</w:t>
      </w:r>
      <w:r w:rsidRPr="4CA90831" w:rsidR="7C1DEE06">
        <w:rPr>
          <w:rFonts w:ascii="Arial" w:hAnsi="Arial" w:eastAsia="Arial" w:cs="Arial"/>
          <w:noProof w:val="0"/>
          <w:sz w:val="22"/>
          <w:szCs w:val="22"/>
          <w:lang w:val="en-AU"/>
        </w:rPr>
        <w:t>&amp;</w:t>
      </w:r>
      <w:r w:rsidRPr="4CA90831" w:rsidR="7D025EE2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POST</w:t>
      </w:r>
    </w:p>
    <w:p w:rsidRPr="00A63C09" w:rsidR="00A63C09" w:rsidP="00A63C09" w:rsidRDefault="00A63C09" w14:paraId="49956AB2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="05A7488F" w:rsidP="4CA90831" w:rsidRDefault="05A7488F" w14:paraId="36E45A93" w14:textId="3FA0266D">
      <w:pPr>
        <w:spacing w:before="240" w:beforeAutospacing="off" w:after="240" w:afterAutospacing="off"/>
      </w:pPr>
      <w:r w:rsidRPr="4CA90831" w:rsidR="05A7488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Type of Attack:</w:t>
      </w:r>
      <w:r w:rsidRPr="4CA90831" w:rsidR="05A7488F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RCE targeting Spring Framework via Spring4Shell.</w:t>
      </w:r>
    </w:p>
    <w:p w:rsidR="05A7488F" w:rsidP="4CA90831" w:rsidRDefault="05A7488F" w14:paraId="0ECF40E6" w14:textId="026FC64C">
      <w:pPr>
        <w:spacing w:before="240" w:beforeAutospacing="off" w:after="240" w:afterAutospacing="off"/>
      </w:pPr>
      <w:r w:rsidRPr="4CA90831" w:rsidR="05A7488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Traffic to Block:</w:t>
      </w:r>
      <w:r w:rsidRPr="4CA90831" w:rsidR="05A7488F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Firewall rule for HTTP requests to specific URLs/paths using GET/POST with characteristic payload.</w:t>
      </w:r>
    </w:p>
    <w:p w:rsidR="05A7488F" w:rsidP="4CA90831" w:rsidRDefault="05A7488F" w14:paraId="17EF43D0" w14:textId="6351A2EB">
      <w:pPr>
        <w:spacing w:before="240" w:beforeAutospacing="off" w:after="240" w:afterAutospacing="off"/>
      </w:pPr>
      <w:r w:rsidRPr="4CA90831" w:rsidR="05A7488F">
        <w:rPr>
          <w:rFonts w:ascii="Arial" w:hAnsi="Arial" w:eastAsia="Arial" w:cs="Arial"/>
          <w:b w:val="1"/>
          <w:bCs w:val="1"/>
          <w:noProof w:val="0"/>
          <w:sz w:val="22"/>
          <w:szCs w:val="22"/>
          <w:lang w:val="en-AU"/>
        </w:rPr>
        <w:t>Additional Information:</w:t>
      </w:r>
      <w:r w:rsidRPr="4CA90831" w:rsidR="05A7488F">
        <w:rPr>
          <w:rFonts w:ascii="Arial" w:hAnsi="Arial" w:eastAsia="Arial" w:cs="Arial"/>
          <w:noProof w:val="0"/>
          <w:sz w:val="22"/>
          <w:szCs w:val="22"/>
          <w:lang w:val="en-AU"/>
        </w:rPr>
        <w:t xml:space="preserve"> Research payload patterns and techniques for effective rule creation.</w:t>
      </w:r>
    </w:p>
    <w:p w:rsidRPr="00A63C09" w:rsidR="00A63C09" w:rsidP="00A63C09" w:rsidRDefault="00A63C09" w14:paraId="14B53728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Pr="00A63C09" w:rsidR="00A63C09" w:rsidP="00A63C09" w:rsidRDefault="00A63C09" w14:paraId="0711BA20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For any questions or issues, don’t hesitate to reach out to us.</w:t>
      </w:r>
    </w:p>
    <w:p w:rsidRPr="00A63C09" w:rsidR="00A63C09" w:rsidP="00A63C09" w:rsidRDefault="00A63C09" w14:paraId="4E1E00C4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</w:p>
    <w:p w:rsidRPr="00A63C09" w:rsidR="00A63C09" w:rsidP="00A63C09" w:rsidRDefault="00A63C09" w14:paraId="7010404F" w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Kind regards,</w:t>
      </w:r>
    </w:p>
    <w:p w:rsidRPr="00A63C09" w:rsidR="00682627" w:rsidP="00A63C09" w:rsidRDefault="00A63C09" w14:paraId="00000014" w14:textId="449E525D">
      <w:pPr>
        <w:spacing w:line="240" w:lineRule="auto"/>
        <w:rPr>
          <w:rFonts w:ascii="Times New Roman" w:hAnsi="Times New Roman" w:eastAsia="Times New Roman" w:cs="Times New Roman"/>
          <w:sz w:val="24"/>
          <w:szCs w:val="24"/>
          <w:lang w:val="en-AU" w:eastAsia="en-GB"/>
        </w:rPr>
      </w:pPr>
      <w:r w:rsidRPr="00A63C09">
        <w:rPr>
          <w:rFonts w:eastAsia="Times New Roman"/>
          <w:color w:val="000000"/>
          <w:lang w:val="en-AU" w:eastAsia="en-GB"/>
        </w:rPr>
        <w:t>Telstra Security Operations</w:t>
      </w:r>
    </w:p>
    <w:sectPr w:rsidRPr="00A63C09" w:rsidR="0068262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152b5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627"/>
    <w:rsid w:val="00682627"/>
    <w:rsid w:val="0076563B"/>
    <w:rsid w:val="00A63C09"/>
    <w:rsid w:val="045879C6"/>
    <w:rsid w:val="05A7488F"/>
    <w:rsid w:val="09B990D5"/>
    <w:rsid w:val="0E1725D7"/>
    <w:rsid w:val="14E23F29"/>
    <w:rsid w:val="1B1B4078"/>
    <w:rsid w:val="25FBF17B"/>
    <w:rsid w:val="274BF73F"/>
    <w:rsid w:val="2BF7E529"/>
    <w:rsid w:val="4CA90831"/>
    <w:rsid w:val="5B2DD2A2"/>
    <w:rsid w:val="5D3B01ED"/>
    <w:rsid w:val="653C86A5"/>
    <w:rsid w:val="686C7AF1"/>
    <w:rsid w:val="72ABAAC5"/>
    <w:rsid w:val="7C1DEE06"/>
    <w:rsid w:val="7D02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D34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A63C0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22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295ed73fc4844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Syed  Umer Gillani-CS</lastModifiedBy>
  <revision>2</revision>
  <dcterms:created xsi:type="dcterms:W3CDTF">2022-03-23T19:09:00.0000000Z</dcterms:created>
  <dcterms:modified xsi:type="dcterms:W3CDTF">2024-09-06T16:00:22.6265892Z</dcterms:modified>
</coreProperties>
</file>