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85CAB" w14:textId="77777777" w:rsidR="008855E2" w:rsidRDefault="003B2C4E" w:rsidP="003B2C4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83D1A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EF3B4D3" wp14:editId="466CF478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D1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CEB760F" wp14:editId="501D0ED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3D1A">
        <w:rPr>
          <w:rFonts w:ascii="Arial" w:hAnsi="Arial" w:cs="Arial"/>
          <w:b/>
          <w:bCs/>
          <w:sz w:val="20"/>
          <w:szCs w:val="20"/>
        </w:rPr>
        <w:t>N</w:t>
      </w:r>
      <w:r w:rsidR="00480C0A">
        <w:rPr>
          <w:rFonts w:ascii="Arial" w:hAnsi="Arial" w:cs="Arial"/>
          <w:b/>
          <w:bCs/>
          <w:sz w:val="20"/>
          <w:szCs w:val="20"/>
        </w:rPr>
        <w:t>ational University of Computer and</w:t>
      </w:r>
      <w:r w:rsidR="00214435">
        <w:rPr>
          <w:rFonts w:ascii="Arial" w:hAnsi="Arial" w:cs="Arial"/>
          <w:b/>
          <w:bCs/>
          <w:sz w:val="20"/>
          <w:szCs w:val="20"/>
        </w:rPr>
        <w:t xml:space="preserve"> Emerging Sciences, Karachi</w:t>
      </w:r>
      <w:r w:rsidR="00214435">
        <w:rPr>
          <w:rFonts w:ascii="Arial" w:hAnsi="Arial" w:cs="Arial"/>
          <w:b/>
          <w:bCs/>
          <w:sz w:val="20"/>
          <w:szCs w:val="20"/>
        </w:rPr>
        <w:br/>
      </w:r>
      <w:r w:rsidR="008855E2">
        <w:rPr>
          <w:rFonts w:ascii="Arial" w:hAnsi="Arial" w:cs="Arial"/>
          <w:b/>
          <w:bCs/>
          <w:sz w:val="20"/>
          <w:szCs w:val="20"/>
        </w:rPr>
        <w:t>Department of Computer Science</w:t>
      </w:r>
    </w:p>
    <w:p w14:paraId="068BE465" w14:textId="39752456" w:rsidR="003B2C4E" w:rsidRPr="00483D1A" w:rsidRDefault="00214435" w:rsidP="003B2C4E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855E2">
        <w:rPr>
          <w:rFonts w:ascii="Arial" w:hAnsi="Arial" w:cs="Arial"/>
          <w:b/>
          <w:bCs/>
          <w:sz w:val="20"/>
          <w:szCs w:val="20"/>
        </w:rPr>
        <w:t>Spring</w:t>
      </w:r>
      <w:r w:rsidR="008855E2" w:rsidRPr="00483D1A">
        <w:rPr>
          <w:rFonts w:ascii="Arial" w:hAnsi="Arial" w:cs="Arial"/>
          <w:b/>
          <w:bCs/>
          <w:sz w:val="20"/>
          <w:szCs w:val="20"/>
        </w:rPr>
        <w:t xml:space="preserve"> 20</w:t>
      </w:r>
      <w:r w:rsidR="008855E2">
        <w:rPr>
          <w:rFonts w:ascii="Arial" w:hAnsi="Arial" w:cs="Arial"/>
          <w:b/>
          <w:bCs/>
          <w:sz w:val="20"/>
          <w:szCs w:val="20"/>
        </w:rPr>
        <w:t>21, Midterm</w:t>
      </w:r>
      <w:r>
        <w:rPr>
          <w:rFonts w:ascii="Arial" w:hAnsi="Arial" w:cs="Arial"/>
          <w:b/>
          <w:bCs/>
          <w:sz w:val="20"/>
          <w:szCs w:val="20"/>
        </w:rPr>
        <w:t xml:space="preserve"> 1</w:t>
      </w:r>
      <w:r w:rsidR="003B2C4E" w:rsidRPr="00483D1A">
        <w:rPr>
          <w:rFonts w:ascii="Arial" w:hAnsi="Arial" w:cs="Arial"/>
          <w:b/>
          <w:bCs/>
          <w:sz w:val="20"/>
          <w:szCs w:val="20"/>
        </w:rPr>
        <w:br/>
      </w:r>
      <w:r w:rsidR="00480C0A">
        <w:rPr>
          <w:rFonts w:ascii="Arial" w:hAnsi="Arial" w:cs="Arial"/>
          <w:b/>
          <w:bCs/>
          <w:sz w:val="20"/>
          <w:szCs w:val="20"/>
        </w:rPr>
        <w:t xml:space="preserve"> March 2</w:t>
      </w:r>
      <w:r>
        <w:rPr>
          <w:rFonts w:ascii="Arial" w:hAnsi="Arial" w:cs="Arial"/>
          <w:b/>
          <w:bCs/>
          <w:sz w:val="20"/>
          <w:szCs w:val="20"/>
        </w:rPr>
        <w:t>0, 2021</w:t>
      </w:r>
      <w:r w:rsidR="003B2C4E" w:rsidRPr="00483D1A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11:15</w:t>
      </w:r>
      <w:r w:rsidR="003B2C4E" w:rsidRPr="00483D1A">
        <w:rPr>
          <w:rFonts w:ascii="Arial" w:hAnsi="Arial" w:cs="Arial"/>
          <w:b/>
          <w:bCs/>
          <w:sz w:val="20"/>
          <w:szCs w:val="20"/>
        </w:rPr>
        <w:t xml:space="preserve"> </w:t>
      </w:r>
      <w:r w:rsidR="003B2C4E">
        <w:rPr>
          <w:rFonts w:ascii="Arial" w:hAnsi="Arial" w:cs="Arial"/>
          <w:b/>
          <w:bCs/>
          <w:sz w:val="20"/>
          <w:szCs w:val="20"/>
        </w:rPr>
        <w:t>a</w:t>
      </w:r>
      <w:r w:rsidR="003B2C4E" w:rsidRPr="00483D1A">
        <w:rPr>
          <w:rFonts w:ascii="Arial" w:hAnsi="Arial" w:cs="Arial"/>
          <w:b/>
          <w:bCs/>
          <w:sz w:val="20"/>
          <w:szCs w:val="20"/>
        </w:rPr>
        <w:t xml:space="preserve">m – </w:t>
      </w:r>
      <w:r w:rsidR="008855E2">
        <w:rPr>
          <w:rFonts w:ascii="Arial" w:hAnsi="Arial" w:cs="Arial"/>
          <w:b/>
          <w:bCs/>
          <w:sz w:val="20"/>
          <w:szCs w:val="20"/>
        </w:rPr>
        <w:t>12:15</w:t>
      </w:r>
      <w:r>
        <w:rPr>
          <w:rFonts w:ascii="Arial" w:hAnsi="Arial" w:cs="Arial"/>
          <w:b/>
          <w:bCs/>
          <w:sz w:val="20"/>
          <w:szCs w:val="20"/>
        </w:rPr>
        <w:t xml:space="preserve"> pm</w:t>
      </w:r>
      <w:r w:rsidR="003B2C4E" w:rsidRPr="00483D1A">
        <w:rPr>
          <w:rFonts w:ascii="Arial" w:hAnsi="Arial" w:cs="Arial"/>
          <w:b/>
          <w:bCs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3B2C4E" w:rsidRPr="00483D1A" w14:paraId="4B5C334D" w14:textId="77777777" w:rsidTr="00304095">
        <w:tc>
          <w:tcPr>
            <w:tcW w:w="3235" w:type="dxa"/>
          </w:tcPr>
          <w:p w14:paraId="3FC5A0CD" w14:textId="77777777" w:rsidR="003B2C4E" w:rsidRPr="00483D1A" w:rsidRDefault="003B2C4E" w:rsidP="00304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3D1A">
              <w:rPr>
                <w:rFonts w:ascii="Arial" w:hAnsi="Arial" w:cs="Arial"/>
                <w:b/>
                <w:bCs/>
                <w:sz w:val="20"/>
                <w:szCs w:val="20"/>
              </w:rPr>
              <w:t>Course Code: CS 422</w:t>
            </w:r>
          </w:p>
        </w:tc>
        <w:tc>
          <w:tcPr>
            <w:tcW w:w="6385" w:type="dxa"/>
            <w:gridSpan w:val="2"/>
          </w:tcPr>
          <w:p w14:paraId="1BB6B576" w14:textId="77777777" w:rsidR="003B2C4E" w:rsidRPr="00483D1A" w:rsidRDefault="003B2C4E" w:rsidP="00304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3D1A">
              <w:rPr>
                <w:rFonts w:ascii="Arial" w:hAnsi="Arial" w:cs="Arial"/>
                <w:b/>
                <w:bCs/>
                <w:sz w:val="20"/>
                <w:szCs w:val="20"/>
              </w:rPr>
              <w:t>Course Name: Human Computer Interaction</w:t>
            </w:r>
          </w:p>
        </w:tc>
      </w:tr>
      <w:tr w:rsidR="003B2C4E" w:rsidRPr="00483D1A" w14:paraId="5E825FAD" w14:textId="77777777" w:rsidTr="00304095">
        <w:tc>
          <w:tcPr>
            <w:tcW w:w="9620" w:type="dxa"/>
            <w:gridSpan w:val="3"/>
          </w:tcPr>
          <w:p w14:paraId="2B28FD19" w14:textId="537C692E" w:rsidR="003B2C4E" w:rsidRPr="00214435" w:rsidRDefault="003B2C4E" w:rsidP="00304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4435">
              <w:rPr>
                <w:rFonts w:ascii="Arial" w:hAnsi="Arial" w:cs="Arial"/>
                <w:b/>
                <w:bCs/>
                <w:sz w:val="20"/>
                <w:szCs w:val="20"/>
              </w:rPr>
              <w:t>Instructor Na</w:t>
            </w:r>
            <w:r w:rsidR="002144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 : </w:t>
            </w:r>
            <w:r w:rsidRPr="00214435">
              <w:rPr>
                <w:rFonts w:ascii="Arial" w:hAnsi="Arial" w:cs="Arial"/>
                <w:b/>
                <w:bCs/>
                <w:sz w:val="20"/>
                <w:szCs w:val="20"/>
              </w:rPr>
              <w:t>Mr.</w:t>
            </w:r>
            <w:r w:rsidR="002144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14435">
              <w:rPr>
                <w:rFonts w:ascii="Arial" w:hAnsi="Arial" w:cs="Arial"/>
                <w:b/>
                <w:bCs/>
                <w:sz w:val="20"/>
                <w:szCs w:val="20"/>
              </w:rPr>
              <w:t>Behraj</w:t>
            </w:r>
            <w:proofErr w:type="spellEnd"/>
            <w:r w:rsidR="002144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Khan</w:t>
            </w:r>
          </w:p>
        </w:tc>
      </w:tr>
      <w:tr w:rsidR="003B2C4E" w:rsidRPr="00483D1A" w14:paraId="6682F88B" w14:textId="77777777" w:rsidTr="00304095">
        <w:tc>
          <w:tcPr>
            <w:tcW w:w="4810" w:type="dxa"/>
            <w:gridSpan w:val="2"/>
          </w:tcPr>
          <w:p w14:paraId="4A9D6782" w14:textId="77777777" w:rsidR="003B2C4E" w:rsidRPr="00214435" w:rsidRDefault="003B2C4E" w:rsidP="00304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4435">
              <w:rPr>
                <w:rFonts w:ascii="Arial" w:hAnsi="Arial" w:cs="Arial"/>
                <w:b/>
                <w:bCs/>
                <w:sz w:val="20"/>
                <w:szCs w:val="20"/>
              </w:rPr>
              <w:t>Student Roll No:</w:t>
            </w:r>
          </w:p>
        </w:tc>
        <w:tc>
          <w:tcPr>
            <w:tcW w:w="4810" w:type="dxa"/>
          </w:tcPr>
          <w:p w14:paraId="1398C324" w14:textId="77777777" w:rsidR="003B2C4E" w:rsidRPr="00214435" w:rsidRDefault="003B2C4E" w:rsidP="003040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4435">
              <w:rPr>
                <w:rFonts w:ascii="Arial" w:hAnsi="Arial" w:cs="Arial"/>
                <w:b/>
                <w:bCs/>
                <w:sz w:val="20"/>
                <w:szCs w:val="20"/>
              </w:rPr>
              <w:t>Section No:</w:t>
            </w:r>
          </w:p>
        </w:tc>
      </w:tr>
    </w:tbl>
    <w:p w14:paraId="4985DCBD" w14:textId="193BDE9A" w:rsidR="003B2C4E" w:rsidRPr="003545B1" w:rsidRDefault="003B2C4E" w:rsidP="003B2C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45B1">
        <w:rPr>
          <w:rFonts w:ascii="Arial" w:hAnsi="Arial" w:cs="Arial"/>
          <w:sz w:val="20"/>
          <w:szCs w:val="20"/>
        </w:rPr>
        <w:t xml:space="preserve">Return the question paper. </w:t>
      </w:r>
    </w:p>
    <w:p w14:paraId="23C0F7E9" w14:textId="569C8064" w:rsidR="003B2C4E" w:rsidRPr="00171BDF" w:rsidRDefault="003B2C4E" w:rsidP="00F12D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1BDF">
        <w:rPr>
          <w:rFonts w:ascii="Arial" w:hAnsi="Arial" w:cs="Arial"/>
          <w:sz w:val="20"/>
          <w:szCs w:val="20"/>
        </w:rPr>
        <w:t xml:space="preserve">Read each question completely before answering it. There </w:t>
      </w:r>
      <w:r w:rsidR="002107B1" w:rsidRPr="00171BDF">
        <w:rPr>
          <w:rFonts w:ascii="Arial" w:hAnsi="Arial" w:cs="Arial"/>
          <w:sz w:val="20"/>
          <w:szCs w:val="20"/>
        </w:rPr>
        <w:t>are</w:t>
      </w:r>
      <w:r w:rsidR="006769BA">
        <w:rPr>
          <w:rFonts w:ascii="Arial" w:hAnsi="Arial" w:cs="Arial"/>
          <w:sz w:val="20"/>
          <w:szCs w:val="20"/>
        </w:rPr>
        <w:t xml:space="preserve"> </w:t>
      </w:r>
      <w:r w:rsidR="006769BA">
        <w:rPr>
          <w:rFonts w:ascii="Arial" w:hAnsi="Arial" w:cs="Arial"/>
          <w:b/>
          <w:sz w:val="20"/>
          <w:szCs w:val="20"/>
        </w:rPr>
        <w:t>8 questions and</w:t>
      </w:r>
      <w:r w:rsidR="002107B1" w:rsidRPr="00171BDF">
        <w:rPr>
          <w:rFonts w:ascii="Arial" w:hAnsi="Arial" w:cs="Arial"/>
          <w:sz w:val="20"/>
          <w:szCs w:val="20"/>
        </w:rPr>
        <w:t xml:space="preserve"> </w:t>
      </w:r>
      <w:r w:rsidR="002107B1" w:rsidRPr="00171BDF">
        <w:rPr>
          <w:rFonts w:ascii="Arial" w:hAnsi="Arial" w:cs="Arial"/>
          <w:b/>
          <w:sz w:val="20"/>
          <w:szCs w:val="20"/>
        </w:rPr>
        <w:t>2</w:t>
      </w:r>
      <w:r w:rsidRPr="00171BDF">
        <w:rPr>
          <w:rFonts w:ascii="Arial" w:hAnsi="Arial" w:cs="Arial"/>
          <w:b/>
          <w:sz w:val="20"/>
          <w:szCs w:val="20"/>
        </w:rPr>
        <w:t xml:space="preserve"> pages only. </w:t>
      </w:r>
    </w:p>
    <w:p w14:paraId="5FBFDFA5" w14:textId="77777777" w:rsidR="003B2C4E" w:rsidRDefault="003B2C4E" w:rsidP="003B2C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9BA">
        <w:rPr>
          <w:rFonts w:ascii="Arial" w:hAnsi="Arial" w:cs="Arial"/>
          <w:sz w:val="20"/>
          <w:szCs w:val="20"/>
        </w:rPr>
        <w:t xml:space="preserve">In case of any ambiguity, you may make assumption. But your assumption should not contradict any statement in the question paper. </w:t>
      </w:r>
    </w:p>
    <w:p w14:paraId="0143EDA1" w14:textId="3DDB5640" w:rsidR="000E0B02" w:rsidRDefault="000E0B02" w:rsidP="003B2C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question carries five points</w:t>
      </w:r>
    </w:p>
    <w:p w14:paraId="07823AC2" w14:textId="2A14E13F" w:rsidR="00883BBB" w:rsidRDefault="00883BBB" w:rsidP="003B2C4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Figures are given at page 2</w:t>
      </w:r>
    </w:p>
    <w:p w14:paraId="2CC8113D" w14:textId="77777777" w:rsidR="00030806" w:rsidRPr="00030806" w:rsidRDefault="00030806" w:rsidP="0003080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80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24A09A9" w14:textId="77777777" w:rsidR="00030806" w:rsidRPr="00030806" w:rsidRDefault="00030806" w:rsidP="0003080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80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3AD2F0C5" w14:textId="043A2154" w:rsidR="00383C18" w:rsidRPr="008825C4" w:rsidRDefault="00030806" w:rsidP="008825C4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6769B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Time</w:t>
      </w:r>
      <w:r w:rsidRPr="006769BA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:  60 minutes.                                                                </w:t>
      </w:r>
      <w:r w:rsidRPr="006769BA">
        <w:rPr>
          <w:rFonts w:ascii="Arial" w:eastAsia="Times New Roman" w:hAnsi="Arial" w:cs="Arial"/>
          <w:color w:val="000000"/>
          <w:sz w:val="20"/>
          <w:szCs w:val="20"/>
          <w:u w:val="single"/>
        </w:rPr>
        <w:tab/>
        <w:t>                               </w:t>
      </w:r>
      <w:r w:rsidR="000839A0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  </w:t>
      </w:r>
      <w:r w:rsidRPr="006769B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Max Marks</w:t>
      </w:r>
      <w:r w:rsidR="003211B8" w:rsidRPr="006769BA">
        <w:rPr>
          <w:rFonts w:ascii="Arial" w:eastAsia="Times New Roman" w:hAnsi="Arial" w:cs="Arial"/>
          <w:color w:val="000000"/>
          <w:sz w:val="20"/>
          <w:szCs w:val="20"/>
          <w:u w:val="single"/>
        </w:rPr>
        <w:t>: 4</w:t>
      </w:r>
      <w:r w:rsidRPr="006769BA">
        <w:rPr>
          <w:rFonts w:ascii="Arial" w:eastAsia="Times New Roman" w:hAnsi="Arial" w:cs="Arial"/>
          <w:color w:val="000000"/>
          <w:sz w:val="20"/>
          <w:szCs w:val="20"/>
          <w:u w:val="single"/>
        </w:rPr>
        <w:t>0 points</w:t>
      </w:r>
    </w:p>
    <w:p w14:paraId="496B830B" w14:textId="77777777" w:rsidR="00383C18" w:rsidRPr="00383C18" w:rsidRDefault="00383C18" w:rsidP="003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F0FCB" w14:textId="0CD8E4BF" w:rsidR="00383C18" w:rsidRDefault="005A356A" w:rsidP="00383C1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Q1. </w:t>
      </w:r>
      <w:r w:rsidR="0064342C">
        <w:rPr>
          <w:rFonts w:ascii="Arial" w:eastAsia="Times New Roman" w:hAnsi="Arial" w:cs="Arial"/>
          <w:color w:val="000000"/>
        </w:rPr>
        <w:t>Design principles, guidelines and standards are design rules to enhance the usability of an application, justify the distinction between design principles, guidelines and standards.</w:t>
      </w:r>
      <w:r w:rsidR="00383C18" w:rsidRPr="00383C18">
        <w:rPr>
          <w:rFonts w:ascii="Arial" w:eastAsia="Times New Roman" w:hAnsi="Arial" w:cs="Arial"/>
          <w:color w:val="000000"/>
        </w:rPr>
        <w:t xml:space="preserve"> </w:t>
      </w:r>
      <w:r w:rsidR="0064342C">
        <w:rPr>
          <w:rFonts w:ascii="Arial" w:eastAsia="Times New Roman" w:hAnsi="Arial" w:cs="Arial"/>
          <w:color w:val="000000"/>
        </w:rPr>
        <w:t>You</w:t>
      </w:r>
      <w:r>
        <w:rPr>
          <w:rFonts w:ascii="Arial" w:eastAsia="Times New Roman" w:hAnsi="Arial" w:cs="Arial"/>
          <w:color w:val="000000"/>
        </w:rPr>
        <w:t xml:space="preserve"> are required to point out the concept of </w:t>
      </w:r>
      <w:proofErr w:type="spellStart"/>
      <w:r w:rsidR="00383C18" w:rsidRPr="0064342C">
        <w:rPr>
          <w:rFonts w:ascii="Arial" w:eastAsia="Times New Roman" w:hAnsi="Arial" w:cs="Arial"/>
          <w:b/>
          <w:color w:val="000000"/>
        </w:rPr>
        <w:t>Substitutivity</w:t>
      </w:r>
      <w:proofErr w:type="spellEnd"/>
      <w:r w:rsidR="00383C18">
        <w:rPr>
          <w:rFonts w:ascii="Arial" w:eastAsia="Times New Roman" w:hAnsi="Arial" w:cs="Arial"/>
          <w:color w:val="000000"/>
        </w:rPr>
        <w:t xml:space="preserve"> </w:t>
      </w:r>
      <w:r w:rsidR="0064342C">
        <w:rPr>
          <w:rFonts w:ascii="Arial" w:eastAsia="Times New Roman" w:hAnsi="Arial" w:cs="Arial"/>
          <w:color w:val="000000"/>
        </w:rPr>
        <w:t xml:space="preserve">design principle </w:t>
      </w:r>
      <w:r w:rsidR="00383C18" w:rsidRPr="00383C18">
        <w:rPr>
          <w:rFonts w:ascii="Arial" w:eastAsia="Times New Roman" w:hAnsi="Arial" w:cs="Arial"/>
          <w:color w:val="000000"/>
        </w:rPr>
        <w:t xml:space="preserve">applied </w:t>
      </w:r>
      <w:r w:rsidR="0064342C">
        <w:rPr>
          <w:rFonts w:ascii="Arial" w:eastAsia="Times New Roman" w:hAnsi="Arial" w:cs="Arial"/>
          <w:color w:val="000000"/>
        </w:rPr>
        <w:t>in figure 1</w:t>
      </w:r>
      <w:r w:rsidR="00383C18" w:rsidRPr="00383C18">
        <w:rPr>
          <w:rFonts w:ascii="Arial" w:eastAsia="Times New Roman" w:hAnsi="Arial" w:cs="Arial"/>
          <w:color w:val="000000"/>
        </w:rPr>
        <w:t>.</w:t>
      </w:r>
      <w:r w:rsidR="00780690">
        <w:rPr>
          <w:rFonts w:ascii="Arial" w:eastAsia="Times New Roman" w:hAnsi="Arial" w:cs="Arial"/>
          <w:color w:val="000000"/>
        </w:rPr>
        <w:t xml:space="preserve"> CLO1</w:t>
      </w:r>
    </w:p>
    <w:p w14:paraId="35EEF299" w14:textId="218E4875" w:rsidR="00000000" w:rsidRPr="00786DEE" w:rsidRDefault="00786DEE" w:rsidP="00786DEE">
      <w:pPr>
        <w:spacing w:line="240" w:lineRule="auto"/>
        <w:rPr>
          <w:rFonts w:ascii="Arial" w:eastAsia="Times New Roman" w:hAnsi="Arial" w:cs="Arial"/>
          <w:color w:val="FF0000"/>
          <w:lang w:val="en-GB"/>
        </w:rPr>
      </w:pPr>
      <w:r w:rsidRPr="00786DEE">
        <w:rPr>
          <w:rFonts w:ascii="Arial" w:eastAsia="Times New Roman" w:hAnsi="Arial" w:cs="Arial"/>
          <w:color w:val="FF0000"/>
        </w:rPr>
        <w:t xml:space="preserve">Solution: 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principles</w:t>
      </w:r>
      <w:r w:rsidRPr="00786DEE">
        <w:rPr>
          <w:rFonts w:ascii="Arial" w:eastAsia="Times New Roman" w:hAnsi="Arial" w:cs="Arial"/>
          <w:color w:val="FF0000"/>
          <w:lang w:val="en-GB"/>
        </w:rPr>
        <w:t xml:space="preserve"> are 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abstract design rules</w:t>
      </w:r>
      <w:r w:rsidRPr="00786DEE">
        <w:rPr>
          <w:rFonts w:ascii="Arial" w:eastAsia="Times New Roman" w:hAnsi="Arial" w:cs="Arial"/>
          <w:color w:val="FF0000"/>
          <w:lang w:val="en-GB"/>
        </w:rPr>
        <w:t xml:space="preserve"> 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 xml:space="preserve">low </w:t>
      </w:r>
      <w:r w:rsidRPr="00786DEE">
        <w:rPr>
          <w:rFonts w:ascii="Arial" w:eastAsia="Times New Roman" w:hAnsi="Arial" w:cs="Arial"/>
          <w:color w:val="FF0000"/>
          <w:lang w:val="en-GB"/>
        </w:rPr>
        <w:t xml:space="preserve">in 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authority</w:t>
      </w:r>
      <w:r w:rsidRPr="00786DEE">
        <w:rPr>
          <w:rFonts w:ascii="Arial" w:eastAsia="Times New Roman" w:hAnsi="Arial" w:cs="Arial"/>
          <w:color w:val="FF0000"/>
          <w:lang w:val="en-GB"/>
        </w:rPr>
        <w:t xml:space="preserve"> and 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high gene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rality</w:t>
      </w:r>
      <w:r w:rsidRPr="00786DEE">
        <w:rPr>
          <w:rFonts w:ascii="Arial" w:eastAsia="Times New Roman" w:hAnsi="Arial" w:cs="Arial"/>
          <w:color w:val="FF0000"/>
          <w:lang w:val="en-GB"/>
        </w:rPr>
        <w:t xml:space="preserve"> while 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standards</w:t>
      </w:r>
      <w:r w:rsidRPr="00786DEE">
        <w:rPr>
          <w:rFonts w:ascii="Arial" w:eastAsia="Times New Roman" w:hAnsi="Arial" w:cs="Arial"/>
          <w:color w:val="FF0000"/>
          <w:lang w:val="en-GB"/>
        </w:rPr>
        <w:t xml:space="preserve"> are 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specific design rules</w:t>
      </w:r>
      <w:r w:rsidRPr="00786DEE">
        <w:rPr>
          <w:rFonts w:ascii="Arial" w:eastAsia="Times New Roman" w:hAnsi="Arial" w:cs="Arial"/>
          <w:color w:val="FF0000"/>
          <w:lang w:val="en-GB"/>
        </w:rPr>
        <w:t xml:space="preserve"> 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high</w:t>
      </w:r>
      <w:r w:rsidRPr="00786DEE">
        <w:rPr>
          <w:rFonts w:ascii="Arial" w:eastAsia="Times New Roman" w:hAnsi="Arial" w:cs="Arial"/>
          <w:color w:val="FF0000"/>
          <w:lang w:val="en-GB"/>
        </w:rPr>
        <w:t xml:space="preserve"> in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 xml:space="preserve"> au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thority</w:t>
      </w:r>
      <w:r w:rsidRPr="00786DEE">
        <w:rPr>
          <w:rFonts w:ascii="Arial" w:eastAsia="Times New Roman" w:hAnsi="Arial" w:cs="Arial"/>
          <w:color w:val="FF0000"/>
          <w:lang w:val="en-GB"/>
        </w:rPr>
        <w:t xml:space="preserve"> and 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limited application</w:t>
      </w:r>
      <w:r w:rsidRPr="00786DEE">
        <w:rPr>
          <w:rFonts w:ascii="Arial" w:eastAsia="Times New Roman" w:hAnsi="Arial" w:cs="Arial"/>
          <w:color w:val="FF0000"/>
          <w:lang w:val="en-GB"/>
        </w:rPr>
        <w:t>. G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uidelines</w:t>
      </w:r>
      <w:r w:rsidRPr="00786DEE">
        <w:rPr>
          <w:rFonts w:ascii="Arial" w:eastAsia="Times New Roman" w:hAnsi="Arial" w:cs="Arial"/>
          <w:color w:val="FF0000"/>
          <w:lang w:val="en-GB"/>
        </w:rPr>
        <w:t xml:space="preserve"> 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lower a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uthority</w:t>
      </w:r>
      <w:r w:rsidRPr="00786DEE">
        <w:rPr>
          <w:rFonts w:ascii="Arial" w:eastAsia="Times New Roman" w:hAnsi="Arial" w:cs="Arial"/>
          <w:color w:val="FF0000"/>
          <w:lang w:val="en-GB"/>
        </w:rPr>
        <w:t xml:space="preserve"> 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more general application</w:t>
      </w:r>
      <w:r w:rsidRPr="00786DEE">
        <w:rPr>
          <w:rFonts w:ascii="Arial" w:eastAsia="Times New Roman" w:hAnsi="Arial" w:cs="Arial"/>
          <w:color w:val="FF0000"/>
          <w:lang w:val="en-GB"/>
        </w:rPr>
        <w:t>.</w:t>
      </w:r>
    </w:p>
    <w:p w14:paraId="0549A74B" w14:textId="22F1BC9B" w:rsidR="00000000" w:rsidRPr="00786DEE" w:rsidRDefault="00786DEE" w:rsidP="00786DEE">
      <w:pPr>
        <w:spacing w:line="240" w:lineRule="auto"/>
        <w:rPr>
          <w:rFonts w:ascii="Arial" w:eastAsia="Times New Roman" w:hAnsi="Arial" w:cs="Arial"/>
          <w:color w:val="FF0000"/>
        </w:rPr>
      </w:pPr>
      <w:proofErr w:type="spellStart"/>
      <w:r w:rsidRPr="00786DEE">
        <w:rPr>
          <w:rFonts w:ascii="Arial" w:eastAsia="Times New Roman" w:hAnsi="Arial" w:cs="Arial"/>
          <w:color w:val="FF0000"/>
          <w:lang w:val="en-GB"/>
        </w:rPr>
        <w:t>Substitutivity</w:t>
      </w:r>
      <w:proofErr w:type="spellEnd"/>
      <w:r w:rsidRPr="00786DEE">
        <w:rPr>
          <w:rFonts w:ascii="Arial" w:eastAsia="Times New Roman" w:hAnsi="Arial" w:cs="Arial"/>
          <w:color w:val="FF0000"/>
          <w:lang w:val="en-GB"/>
        </w:rPr>
        <w:t xml:space="preserve">: 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allowing equivalent values of input and output to be substituted for each other</w:t>
      </w:r>
      <w:r w:rsidRPr="00786DEE">
        <w:rPr>
          <w:rFonts w:ascii="Arial" w:eastAsia="Times New Roman" w:hAnsi="Arial" w:cs="Arial"/>
          <w:color w:val="FF0000"/>
          <w:lang w:val="en-GB"/>
        </w:rPr>
        <w:t xml:space="preserve">, </w:t>
      </w:r>
      <w:r w:rsidR="009802D2" w:rsidRPr="00786DEE">
        <w:rPr>
          <w:rFonts w:ascii="Arial" w:eastAsia="Times New Roman" w:hAnsi="Arial" w:cs="Arial"/>
          <w:color w:val="FF0000"/>
          <w:lang w:val="en-GB"/>
        </w:rPr>
        <w:t>representation multiplicity; equal opportunity</w:t>
      </w:r>
    </w:p>
    <w:p w14:paraId="6A7E7C41" w14:textId="77777777" w:rsidR="00786DEE" w:rsidRPr="00786DEE" w:rsidRDefault="00786DEE" w:rsidP="00786DEE">
      <w:pPr>
        <w:spacing w:line="240" w:lineRule="auto"/>
        <w:rPr>
          <w:rFonts w:ascii="Arial" w:eastAsia="Times New Roman" w:hAnsi="Arial" w:cs="Arial"/>
          <w:color w:val="000000"/>
        </w:rPr>
      </w:pPr>
    </w:p>
    <w:p w14:paraId="77CC3C4A" w14:textId="424A4DC4" w:rsidR="00786DEE" w:rsidRDefault="00786DEE" w:rsidP="00383C1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9B7C606" w14:textId="77777777" w:rsidR="00E10217" w:rsidRPr="00383C18" w:rsidRDefault="00E10217" w:rsidP="003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DAD92" w14:textId="023C60C8" w:rsidR="00383C18" w:rsidRDefault="00383C18" w:rsidP="00383C1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83C18">
        <w:rPr>
          <w:rFonts w:ascii="Arial" w:eastAsia="Times New Roman" w:hAnsi="Arial" w:cs="Arial"/>
          <w:color w:val="000000"/>
        </w:rPr>
        <w:t>Q2. How can metaphor maximize the usability of an intera</w:t>
      </w:r>
      <w:r w:rsidR="00A439E3">
        <w:rPr>
          <w:rFonts w:ascii="Arial" w:eastAsia="Times New Roman" w:hAnsi="Arial" w:cs="Arial"/>
          <w:color w:val="000000"/>
        </w:rPr>
        <w:t>ctive system? Consider</w:t>
      </w:r>
      <w:r w:rsidRPr="00383C18">
        <w:rPr>
          <w:rFonts w:ascii="Arial" w:eastAsia="Times New Roman" w:hAnsi="Arial" w:cs="Arial"/>
          <w:color w:val="000000"/>
        </w:rPr>
        <w:t xml:space="preserve"> figure</w:t>
      </w:r>
      <w:r>
        <w:rPr>
          <w:rFonts w:ascii="Arial" w:eastAsia="Times New Roman" w:hAnsi="Arial" w:cs="Arial"/>
          <w:color w:val="000000"/>
        </w:rPr>
        <w:t xml:space="preserve"> 1</w:t>
      </w:r>
      <w:r w:rsidRPr="00383C18">
        <w:rPr>
          <w:rFonts w:ascii="Arial" w:eastAsia="Times New Roman" w:hAnsi="Arial" w:cs="Arial"/>
          <w:color w:val="000000"/>
        </w:rPr>
        <w:t xml:space="preserve"> and list down at least five metaphors used on the screen. Explain how it will help the user.</w:t>
      </w:r>
      <w:r w:rsidR="00682FD0">
        <w:rPr>
          <w:rFonts w:ascii="Arial" w:eastAsia="Times New Roman" w:hAnsi="Arial" w:cs="Arial"/>
          <w:color w:val="000000"/>
        </w:rPr>
        <w:t xml:space="preserve"> CLO3</w:t>
      </w:r>
    </w:p>
    <w:p w14:paraId="615998F1" w14:textId="6A790AAE" w:rsidR="00F1789A" w:rsidRDefault="00F1789A" w:rsidP="00383C18">
      <w:pPr>
        <w:spacing w:after="0" w:line="240" w:lineRule="auto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Solution: Mapping the real world activities into computing world which helps user in interaction.</w:t>
      </w:r>
    </w:p>
    <w:p w14:paraId="409B9FB0" w14:textId="037A993B" w:rsidR="00F1789A" w:rsidRPr="00F1789A" w:rsidRDefault="00F1789A" w:rsidP="00383C18">
      <w:pPr>
        <w:spacing w:after="0" w:line="240" w:lineRule="auto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Metaphors are: recycle bin, calendar, movie player, settings, calculator.</w:t>
      </w:r>
    </w:p>
    <w:p w14:paraId="6AE77218" w14:textId="77777777" w:rsidR="001943C3" w:rsidRPr="00383C18" w:rsidRDefault="001943C3" w:rsidP="003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8972D" w14:textId="51D77539" w:rsidR="00383C18" w:rsidRDefault="00383C18" w:rsidP="00383C1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83C18">
        <w:rPr>
          <w:rFonts w:ascii="Arial" w:eastAsia="Times New Roman" w:hAnsi="Arial" w:cs="Arial"/>
          <w:color w:val="000000"/>
        </w:rPr>
        <w:t xml:space="preserve">Q3. </w:t>
      </w:r>
      <w:r w:rsidR="00096D93">
        <w:rPr>
          <w:rFonts w:ascii="Arial" w:eastAsia="Times New Roman" w:hAnsi="Arial" w:cs="Arial"/>
          <w:color w:val="000000"/>
        </w:rPr>
        <w:t xml:space="preserve">As you are required to submit a semester project in HCI. If you are asked about the selection of prototyping model for your project, what will be your answer? Justify. </w:t>
      </w:r>
      <w:r w:rsidR="00697B2F">
        <w:rPr>
          <w:rFonts w:ascii="Arial" w:eastAsia="Times New Roman" w:hAnsi="Arial" w:cs="Arial"/>
          <w:color w:val="000000"/>
        </w:rPr>
        <w:t>CLO3</w:t>
      </w:r>
    </w:p>
    <w:p w14:paraId="51B8F667" w14:textId="66C34CE7" w:rsidR="00F1789A" w:rsidRPr="00F1789A" w:rsidRDefault="00F1789A" w:rsidP="00383C18">
      <w:pPr>
        <w:spacing w:after="0" w:line="240" w:lineRule="auto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Solution: Depends on student selection prototyping model.</w:t>
      </w:r>
    </w:p>
    <w:p w14:paraId="1D4BB93D" w14:textId="77777777" w:rsidR="003A3D19" w:rsidRPr="00383C18" w:rsidRDefault="003A3D19" w:rsidP="003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C6AB8" w14:textId="27537A41" w:rsidR="00383C18" w:rsidRDefault="00383C18" w:rsidP="00383C18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83C18">
        <w:rPr>
          <w:rFonts w:ascii="Arial" w:eastAsia="Times New Roman" w:hAnsi="Arial" w:cs="Arial"/>
          <w:color w:val="000000" w:themeColor="text1"/>
        </w:rPr>
        <w:t xml:space="preserve">Q4. </w:t>
      </w:r>
      <w:r w:rsidRPr="001943C3">
        <w:rPr>
          <w:rFonts w:ascii="Arial" w:eastAsia="Times New Roman" w:hAnsi="Arial" w:cs="Arial"/>
          <w:color w:val="000000" w:themeColor="text1"/>
        </w:rPr>
        <w:t>Consider</w:t>
      </w:r>
      <w:r w:rsidRPr="00383C18">
        <w:rPr>
          <w:rFonts w:ascii="Arial" w:eastAsia="Times New Roman" w:hAnsi="Arial" w:cs="Arial"/>
          <w:color w:val="000000" w:themeColor="text1"/>
        </w:rPr>
        <w:t xml:space="preserve"> the</w:t>
      </w:r>
      <w:r w:rsidR="003A3D19" w:rsidRPr="001943C3">
        <w:rPr>
          <w:rFonts w:ascii="Arial" w:eastAsia="Times New Roman" w:hAnsi="Arial" w:cs="Arial"/>
          <w:color w:val="000000" w:themeColor="text1"/>
        </w:rPr>
        <w:t> screen</w:t>
      </w:r>
      <w:r w:rsidRPr="00383C18">
        <w:rPr>
          <w:rFonts w:ascii="Arial" w:eastAsia="Times New Roman" w:hAnsi="Arial" w:cs="Arial"/>
          <w:color w:val="000000" w:themeColor="text1"/>
        </w:rPr>
        <w:t xml:space="preserve"> given in figure</w:t>
      </w:r>
      <w:r w:rsidR="006F46E0" w:rsidRPr="001943C3">
        <w:rPr>
          <w:rFonts w:ascii="Arial" w:eastAsia="Times New Roman" w:hAnsi="Arial" w:cs="Arial"/>
          <w:color w:val="000000" w:themeColor="text1"/>
        </w:rPr>
        <w:t xml:space="preserve"> 1</w:t>
      </w:r>
      <w:r w:rsidRPr="00383C18">
        <w:rPr>
          <w:rFonts w:ascii="Arial" w:eastAsia="Times New Roman" w:hAnsi="Arial" w:cs="Arial"/>
          <w:color w:val="000000" w:themeColor="text1"/>
        </w:rPr>
        <w:t xml:space="preserve"> and explain how the </w:t>
      </w:r>
      <w:r w:rsidR="00C6548F">
        <w:rPr>
          <w:rFonts w:ascii="Arial" w:eastAsia="Times New Roman" w:hAnsi="Arial" w:cs="Arial"/>
          <w:color w:val="000000" w:themeColor="text1"/>
        </w:rPr>
        <w:t>concept of task adequacy is applied</w:t>
      </w:r>
      <w:r w:rsidRPr="00383C18">
        <w:rPr>
          <w:rFonts w:ascii="Arial" w:eastAsia="Times New Roman" w:hAnsi="Arial" w:cs="Arial"/>
          <w:color w:val="000000" w:themeColor="text1"/>
        </w:rPr>
        <w:t>? How it will be helpful for users? </w:t>
      </w:r>
      <w:r w:rsidR="00E94A6F">
        <w:rPr>
          <w:rFonts w:ascii="Arial" w:eastAsia="Times New Roman" w:hAnsi="Arial" w:cs="Arial"/>
          <w:color w:val="000000" w:themeColor="text1"/>
        </w:rPr>
        <w:t>CLO3</w:t>
      </w:r>
    </w:p>
    <w:p w14:paraId="4885EA6D" w14:textId="36B2B5E0" w:rsidR="002F353D" w:rsidRPr="002F353D" w:rsidRDefault="002F353D" w:rsidP="00383C18">
      <w:pPr>
        <w:spacing w:after="0" w:line="240" w:lineRule="auto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Solution: task adequacy is applied with the help of “familiarity”. User previous experience with other applications can help here.</w:t>
      </w:r>
    </w:p>
    <w:p w14:paraId="2CF087F5" w14:textId="77777777" w:rsidR="004448CA" w:rsidRPr="00383C18" w:rsidRDefault="004448CA" w:rsidP="003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6F8BA" w14:textId="5CD91CBA" w:rsidR="00383C18" w:rsidRDefault="00383C18" w:rsidP="00383C18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383C18">
        <w:rPr>
          <w:rFonts w:ascii="Arial" w:eastAsia="Times New Roman" w:hAnsi="Arial" w:cs="Arial"/>
          <w:color w:val="000000"/>
        </w:rPr>
        <w:t xml:space="preserve">Q5. Differentiate between </w:t>
      </w:r>
      <w:r w:rsidR="00C6548F">
        <w:rPr>
          <w:rFonts w:ascii="Arial" w:eastAsia="Times New Roman" w:hAnsi="Arial" w:cs="Arial"/>
          <w:color w:val="000000"/>
        </w:rPr>
        <w:t>slips and mistakes</w:t>
      </w:r>
      <w:r w:rsidRPr="00383C18">
        <w:rPr>
          <w:rFonts w:ascii="Arial" w:eastAsia="Times New Roman" w:hAnsi="Arial" w:cs="Arial"/>
          <w:color w:val="000000"/>
        </w:rPr>
        <w:t xml:space="preserve">, </w:t>
      </w:r>
      <w:r w:rsidR="00C6548F">
        <w:rPr>
          <w:rFonts w:ascii="Arial" w:eastAsia="Times New Roman" w:hAnsi="Arial" w:cs="Arial"/>
          <w:color w:val="000000"/>
        </w:rPr>
        <w:t>how can each be minimized</w:t>
      </w:r>
      <w:r w:rsidR="00661A38">
        <w:rPr>
          <w:rFonts w:ascii="Arial" w:eastAsia="Times New Roman" w:hAnsi="Arial" w:cs="Arial"/>
          <w:color w:val="000000"/>
        </w:rPr>
        <w:t xml:space="preserve"> for a given application</w:t>
      </w:r>
      <w:r w:rsidRPr="00383C18">
        <w:rPr>
          <w:rFonts w:ascii="Arial" w:eastAsia="Times New Roman" w:hAnsi="Arial" w:cs="Arial"/>
          <w:color w:val="000000"/>
        </w:rPr>
        <w:t>.</w:t>
      </w:r>
      <w:r w:rsidR="008B5840">
        <w:rPr>
          <w:rFonts w:ascii="Arial" w:eastAsia="Times New Roman" w:hAnsi="Arial" w:cs="Arial"/>
          <w:color w:val="000000"/>
        </w:rPr>
        <w:t xml:space="preserve"> CLO3</w:t>
      </w:r>
    </w:p>
    <w:p w14:paraId="10300136" w14:textId="17EC28BE" w:rsidR="00A255DA" w:rsidRPr="00A255DA" w:rsidRDefault="00A255DA" w:rsidP="00383C18">
      <w:pPr>
        <w:spacing w:after="0" w:line="240" w:lineRule="auto"/>
        <w:jc w:val="both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Solution: right intention but incorrect actions results in slips, while wrong intention cause mistakes, </w:t>
      </w:r>
      <w:r w:rsidR="002A0F26">
        <w:rPr>
          <w:rFonts w:ascii="Arial" w:eastAsia="Times New Roman" w:hAnsi="Arial" w:cs="Arial"/>
          <w:color w:val="FF0000"/>
        </w:rPr>
        <w:t>slips can be minimized by better user interface and mistakes can be minimized by tutorials.</w:t>
      </w:r>
    </w:p>
    <w:p w14:paraId="229C8524" w14:textId="77777777" w:rsidR="004448CA" w:rsidRPr="00383C18" w:rsidRDefault="004448CA" w:rsidP="00383C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80AFFE" w14:textId="1B719F0D" w:rsidR="00383C18" w:rsidRDefault="00383C18" w:rsidP="00383C18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383C18">
        <w:rPr>
          <w:rFonts w:ascii="Arial" w:eastAsia="Times New Roman" w:hAnsi="Arial" w:cs="Arial"/>
          <w:color w:val="000000"/>
        </w:rPr>
        <w:lastRenderedPageBreak/>
        <w:t xml:space="preserve">Q6. In some </w:t>
      </w:r>
      <w:proofErr w:type="gramStart"/>
      <w:r w:rsidRPr="00383C18">
        <w:rPr>
          <w:rFonts w:ascii="Arial" w:eastAsia="Times New Roman" w:hAnsi="Arial" w:cs="Arial"/>
          <w:color w:val="000000"/>
        </w:rPr>
        <w:t>cases</w:t>
      </w:r>
      <w:proofErr w:type="gramEnd"/>
      <w:r w:rsidRPr="00383C18">
        <w:rPr>
          <w:rFonts w:ascii="Arial" w:eastAsia="Times New Roman" w:hAnsi="Arial" w:cs="Arial"/>
          <w:color w:val="000000"/>
        </w:rPr>
        <w:t xml:space="preserve"> implementation of </w:t>
      </w:r>
      <w:r w:rsidR="00661A38">
        <w:rPr>
          <w:rFonts w:ascii="Arial" w:eastAsia="Times New Roman" w:hAnsi="Arial" w:cs="Arial"/>
          <w:color w:val="000000"/>
        </w:rPr>
        <w:t>“error prevention</w:t>
      </w:r>
      <w:r w:rsidRPr="00383C18">
        <w:rPr>
          <w:rFonts w:ascii="Arial" w:eastAsia="Times New Roman" w:hAnsi="Arial" w:cs="Arial"/>
          <w:color w:val="000000"/>
        </w:rPr>
        <w:t>”</w:t>
      </w:r>
      <w:r w:rsidR="00661A38">
        <w:rPr>
          <w:rFonts w:ascii="Arial" w:eastAsia="Times New Roman" w:hAnsi="Arial" w:cs="Arial"/>
          <w:color w:val="000000"/>
        </w:rPr>
        <w:t xml:space="preserve"> is mandatory. Write down an example where the mention concept is applied along with description of the mention concept</w:t>
      </w:r>
      <w:r w:rsidRPr="00383C18">
        <w:rPr>
          <w:rFonts w:ascii="Arial" w:eastAsia="Times New Roman" w:hAnsi="Arial" w:cs="Arial"/>
          <w:color w:val="000000"/>
        </w:rPr>
        <w:t>.</w:t>
      </w:r>
      <w:r w:rsidR="00E14E3F">
        <w:rPr>
          <w:rFonts w:ascii="Arial" w:eastAsia="Times New Roman" w:hAnsi="Arial" w:cs="Arial"/>
          <w:color w:val="000000"/>
        </w:rPr>
        <w:t xml:space="preserve"> CLO1</w:t>
      </w:r>
    </w:p>
    <w:p w14:paraId="70EF7E53" w14:textId="57E4AC5D" w:rsidR="00B529C5" w:rsidRPr="00B529C5" w:rsidRDefault="00B529C5" w:rsidP="00383C18">
      <w:pPr>
        <w:spacing w:after="0" w:line="240" w:lineRule="auto"/>
        <w:jc w:val="both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Sol: when creating new account at </w:t>
      </w:r>
      <w:proofErr w:type="spellStart"/>
      <w:r>
        <w:rPr>
          <w:rFonts w:ascii="Arial" w:eastAsia="Times New Roman" w:hAnsi="Arial" w:cs="Arial"/>
          <w:color w:val="FF0000"/>
        </w:rPr>
        <w:t>gmail</w:t>
      </w:r>
      <w:proofErr w:type="spellEnd"/>
      <w:r>
        <w:rPr>
          <w:rFonts w:ascii="Arial" w:eastAsia="Times New Roman" w:hAnsi="Arial" w:cs="Arial"/>
          <w:color w:val="FF0000"/>
        </w:rPr>
        <w:t xml:space="preserve"> and we are looking for available user name.</w:t>
      </w:r>
    </w:p>
    <w:p w14:paraId="69AC8653" w14:textId="77777777" w:rsidR="004448CA" w:rsidRPr="00383C18" w:rsidRDefault="004448CA" w:rsidP="00383C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EC7480" w14:textId="11892420" w:rsidR="00383C18" w:rsidRDefault="00383C18" w:rsidP="00383C18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383C18">
        <w:rPr>
          <w:rFonts w:ascii="Arial" w:eastAsia="Times New Roman" w:hAnsi="Arial" w:cs="Arial"/>
          <w:color w:val="000000"/>
        </w:rPr>
        <w:t xml:space="preserve">Q7. </w:t>
      </w:r>
      <w:r w:rsidR="00661A38">
        <w:rPr>
          <w:rFonts w:ascii="Arial" w:eastAsia="Times New Roman" w:hAnsi="Arial" w:cs="Arial"/>
          <w:color w:val="000000"/>
        </w:rPr>
        <w:t>The concept of recognition discriminates the command line interface and graphical user interface based system</w:t>
      </w:r>
      <w:r w:rsidRPr="00383C18">
        <w:rPr>
          <w:rFonts w:ascii="Arial" w:eastAsia="Times New Roman" w:hAnsi="Arial" w:cs="Arial"/>
          <w:color w:val="000000"/>
        </w:rPr>
        <w:t>?</w:t>
      </w:r>
      <w:r w:rsidR="00661A38">
        <w:rPr>
          <w:rFonts w:ascii="Arial" w:eastAsia="Times New Roman" w:hAnsi="Arial" w:cs="Arial"/>
          <w:color w:val="000000"/>
        </w:rPr>
        <w:t xml:space="preserve"> How the mentioned concept helps the </w:t>
      </w:r>
      <w:proofErr w:type="gramStart"/>
      <w:r w:rsidR="00661A38">
        <w:rPr>
          <w:rFonts w:ascii="Arial" w:eastAsia="Times New Roman" w:hAnsi="Arial" w:cs="Arial"/>
          <w:color w:val="000000"/>
        </w:rPr>
        <w:t>user</w:t>
      </w:r>
      <w:r w:rsidRPr="00383C18">
        <w:rPr>
          <w:rFonts w:ascii="Arial" w:eastAsia="Times New Roman" w:hAnsi="Arial" w:cs="Arial"/>
          <w:color w:val="000000"/>
        </w:rPr>
        <w:t>.</w:t>
      </w:r>
      <w:proofErr w:type="gramEnd"/>
      <w:r w:rsidR="00DA32C2">
        <w:rPr>
          <w:rFonts w:ascii="Arial" w:eastAsia="Times New Roman" w:hAnsi="Arial" w:cs="Arial"/>
          <w:color w:val="000000"/>
        </w:rPr>
        <w:t xml:space="preserve"> CLO3</w:t>
      </w:r>
    </w:p>
    <w:p w14:paraId="553B88E9" w14:textId="59C6271B" w:rsidR="00B529C5" w:rsidRPr="00B529C5" w:rsidRDefault="00B529C5" w:rsidP="00383C18">
      <w:pPr>
        <w:spacing w:after="0" w:line="240" w:lineRule="auto"/>
        <w:jc w:val="both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Sol: The user real world experience helps user in interaction by looking into icons and images which applied in recognition.</w:t>
      </w:r>
    </w:p>
    <w:p w14:paraId="1AAA0C99" w14:textId="77777777" w:rsidR="004448CA" w:rsidRPr="00383C18" w:rsidRDefault="004448CA" w:rsidP="00383C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E0215" w14:textId="3B522811" w:rsidR="00383C18" w:rsidRDefault="00383C18" w:rsidP="00383C18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383C18">
        <w:rPr>
          <w:rFonts w:ascii="Arial" w:eastAsia="Times New Roman" w:hAnsi="Arial" w:cs="Arial"/>
          <w:color w:val="000000"/>
        </w:rPr>
        <w:t xml:space="preserve">Q8. </w:t>
      </w:r>
      <w:r w:rsidR="004D62FD">
        <w:rPr>
          <w:rFonts w:ascii="Arial" w:eastAsia="Times New Roman" w:hAnsi="Arial" w:cs="Arial"/>
          <w:color w:val="000000"/>
        </w:rPr>
        <w:t>Draw the graphical issue based information system d</w:t>
      </w:r>
      <w:r w:rsidRPr="00383C18">
        <w:rPr>
          <w:rFonts w:ascii="Arial" w:eastAsia="Times New Roman" w:hAnsi="Arial" w:cs="Arial"/>
          <w:color w:val="000000"/>
        </w:rPr>
        <w:t>e</w:t>
      </w:r>
      <w:r w:rsidR="004D62FD">
        <w:rPr>
          <w:rFonts w:ascii="Arial" w:eastAsia="Times New Roman" w:hAnsi="Arial" w:cs="Arial"/>
          <w:color w:val="000000"/>
        </w:rPr>
        <w:t>sign rationale for the</w:t>
      </w:r>
      <w:r w:rsidRPr="00383C18">
        <w:rPr>
          <w:rFonts w:ascii="Arial" w:eastAsia="Times New Roman" w:hAnsi="Arial" w:cs="Arial"/>
          <w:color w:val="000000"/>
        </w:rPr>
        <w:t xml:space="preserve"> figure</w:t>
      </w:r>
      <w:r w:rsidR="004448CA">
        <w:rPr>
          <w:rFonts w:ascii="Arial" w:eastAsia="Times New Roman" w:hAnsi="Arial" w:cs="Arial"/>
          <w:color w:val="000000"/>
        </w:rPr>
        <w:t xml:space="preserve"> 2</w:t>
      </w:r>
      <w:r w:rsidR="004D62FD">
        <w:rPr>
          <w:rFonts w:ascii="Arial" w:eastAsia="Times New Roman" w:hAnsi="Arial" w:cs="Arial"/>
          <w:color w:val="000000"/>
        </w:rPr>
        <w:t xml:space="preserve"> while considering the phone unlocking scenario as discussed in </w:t>
      </w:r>
      <w:proofErr w:type="gramStart"/>
      <w:r w:rsidR="004D62FD">
        <w:rPr>
          <w:rFonts w:ascii="Arial" w:eastAsia="Times New Roman" w:hAnsi="Arial" w:cs="Arial"/>
          <w:color w:val="000000"/>
        </w:rPr>
        <w:t>class.</w:t>
      </w:r>
      <w:r w:rsidR="00177A1F">
        <w:rPr>
          <w:rFonts w:ascii="Arial" w:eastAsia="Times New Roman" w:hAnsi="Arial" w:cs="Arial"/>
          <w:color w:val="000000"/>
        </w:rPr>
        <w:t>CLO</w:t>
      </w:r>
      <w:proofErr w:type="gramEnd"/>
      <w:r w:rsidR="00177A1F">
        <w:rPr>
          <w:rFonts w:ascii="Arial" w:eastAsia="Times New Roman" w:hAnsi="Arial" w:cs="Arial"/>
          <w:color w:val="000000"/>
        </w:rPr>
        <w:t>2</w:t>
      </w:r>
    </w:p>
    <w:p w14:paraId="59D7EB2B" w14:textId="75432C73" w:rsidR="00E379E9" w:rsidRDefault="00E379E9" w:rsidP="00383C18">
      <w:pPr>
        <w:spacing w:after="0" w:line="240" w:lineRule="auto"/>
        <w:jc w:val="both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Sol: </w:t>
      </w:r>
    </w:p>
    <w:p w14:paraId="2D0D3715" w14:textId="25F51D8B" w:rsidR="00E379E9" w:rsidRPr="00E379E9" w:rsidRDefault="00E379E9" w:rsidP="00383C18">
      <w:pPr>
        <w:spacing w:after="0" w:line="240" w:lineRule="auto"/>
        <w:jc w:val="both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noProof/>
          <w:color w:val="FF0000"/>
        </w:rPr>
        <w:drawing>
          <wp:inline distT="0" distB="0" distL="0" distR="0" wp14:anchorId="0D136DB2" wp14:editId="358AB957">
            <wp:extent cx="531495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60B74" w14:textId="77777777" w:rsidR="00883BBB" w:rsidRDefault="00883BBB" w:rsidP="00383C18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2FF549B7" w14:textId="77777777" w:rsidR="008825C4" w:rsidRDefault="008825C4" w:rsidP="008825C4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26FB7EAF" wp14:editId="1937D00D">
            <wp:extent cx="6457950" cy="4833985"/>
            <wp:effectExtent l="0" t="0" r="0" b="5080"/>
            <wp:docPr id="3" name="Picture 3" descr="Windows 10: Windows 10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10: Windows 10 Featur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592" cy="484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C1C2" w14:textId="60800D0C" w:rsidR="008825C4" w:rsidRDefault="008825C4" w:rsidP="008825C4">
      <w:pPr>
        <w:pStyle w:val="Caption"/>
        <w:jc w:val="center"/>
        <w:rPr>
          <w:b/>
          <w:sz w:val="40"/>
          <w:szCs w:val="40"/>
        </w:rPr>
      </w:pPr>
      <w:r w:rsidRPr="008825C4">
        <w:rPr>
          <w:b/>
          <w:sz w:val="40"/>
          <w:szCs w:val="40"/>
        </w:rPr>
        <w:t xml:space="preserve">Figure </w:t>
      </w:r>
      <w:r w:rsidRPr="008825C4">
        <w:rPr>
          <w:b/>
          <w:sz w:val="40"/>
          <w:szCs w:val="40"/>
        </w:rPr>
        <w:fldChar w:fldCharType="begin"/>
      </w:r>
      <w:r w:rsidRPr="008825C4">
        <w:rPr>
          <w:b/>
          <w:sz w:val="40"/>
          <w:szCs w:val="40"/>
        </w:rPr>
        <w:instrText xml:space="preserve"> SEQ Figure \* ARABIC </w:instrText>
      </w:r>
      <w:r w:rsidRPr="008825C4">
        <w:rPr>
          <w:b/>
          <w:sz w:val="40"/>
          <w:szCs w:val="40"/>
        </w:rPr>
        <w:fldChar w:fldCharType="separate"/>
      </w:r>
      <w:r w:rsidRPr="008825C4">
        <w:rPr>
          <w:b/>
          <w:noProof/>
          <w:sz w:val="40"/>
          <w:szCs w:val="40"/>
        </w:rPr>
        <w:t>1</w:t>
      </w:r>
      <w:r w:rsidRPr="008825C4">
        <w:rPr>
          <w:b/>
          <w:sz w:val="40"/>
          <w:szCs w:val="40"/>
        </w:rPr>
        <w:fldChar w:fldCharType="end"/>
      </w:r>
    </w:p>
    <w:p w14:paraId="71D5033E" w14:textId="77777777" w:rsidR="004D62FD" w:rsidRDefault="004D62FD" w:rsidP="004D62FD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0CE18B" wp14:editId="1DA07267">
            <wp:extent cx="5600700" cy="3133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DC64" w14:textId="60DBB270" w:rsidR="00A1770C" w:rsidRPr="008825C4" w:rsidRDefault="004D62FD" w:rsidP="004D62FD">
      <w:pPr>
        <w:pStyle w:val="Caption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825C4">
        <w:rPr>
          <w:b/>
          <w:sz w:val="40"/>
          <w:szCs w:val="40"/>
        </w:rPr>
        <w:t xml:space="preserve">Figure </w:t>
      </w:r>
      <w:r w:rsidRPr="008825C4">
        <w:rPr>
          <w:b/>
          <w:sz w:val="40"/>
          <w:szCs w:val="40"/>
        </w:rPr>
        <w:fldChar w:fldCharType="begin"/>
      </w:r>
      <w:r w:rsidRPr="008825C4">
        <w:rPr>
          <w:b/>
          <w:sz w:val="40"/>
          <w:szCs w:val="40"/>
        </w:rPr>
        <w:instrText xml:space="preserve"> SEQ Figure \* ARABIC </w:instrText>
      </w:r>
      <w:r w:rsidRPr="008825C4">
        <w:rPr>
          <w:b/>
          <w:sz w:val="40"/>
          <w:szCs w:val="40"/>
        </w:rPr>
        <w:fldChar w:fldCharType="separate"/>
      </w:r>
      <w:r w:rsidR="008825C4" w:rsidRPr="008825C4">
        <w:rPr>
          <w:b/>
          <w:noProof/>
          <w:sz w:val="40"/>
          <w:szCs w:val="40"/>
        </w:rPr>
        <w:t>2</w:t>
      </w:r>
      <w:r w:rsidRPr="008825C4">
        <w:rPr>
          <w:b/>
          <w:sz w:val="40"/>
          <w:szCs w:val="40"/>
        </w:rPr>
        <w:fldChar w:fldCharType="end"/>
      </w:r>
    </w:p>
    <w:sectPr w:rsidR="00A1770C" w:rsidRPr="008825C4" w:rsidSect="003545B1">
      <w:footerReference w:type="default" r:id="rId12"/>
      <w:pgSz w:w="12240" w:h="15840"/>
      <w:pgMar w:top="630" w:right="990" w:bottom="90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0FB50" w14:textId="77777777" w:rsidR="009802D2" w:rsidRDefault="009802D2" w:rsidP="000064A6">
      <w:pPr>
        <w:spacing w:after="0" w:line="240" w:lineRule="auto"/>
      </w:pPr>
      <w:r>
        <w:separator/>
      </w:r>
    </w:p>
  </w:endnote>
  <w:endnote w:type="continuationSeparator" w:id="0">
    <w:p w14:paraId="5EA22CEE" w14:textId="77777777" w:rsidR="009802D2" w:rsidRDefault="009802D2" w:rsidP="0000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-Itali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F15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6381426"/>
      <w:docPartObj>
        <w:docPartGallery w:val="Page Numbers (Bottom of Page)"/>
        <w:docPartUnique/>
      </w:docPartObj>
    </w:sdtPr>
    <w:sdtEndPr/>
    <w:sdtContent>
      <w:sdt>
        <w:sdtPr>
          <w:id w:val="-1753119381"/>
          <w:docPartObj>
            <w:docPartGallery w:val="Page Numbers (Top of Page)"/>
            <w:docPartUnique/>
          </w:docPartObj>
        </w:sdtPr>
        <w:sdtEndPr/>
        <w:sdtContent>
          <w:p w14:paraId="026C9413" w14:textId="1F58C6B0" w:rsidR="00017FCC" w:rsidRDefault="00017FC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79E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79E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793E9F" w14:textId="77777777" w:rsidR="00017FCC" w:rsidRDefault="00017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2F901" w14:textId="77777777" w:rsidR="009802D2" w:rsidRDefault="009802D2" w:rsidP="000064A6">
      <w:pPr>
        <w:spacing w:after="0" w:line="240" w:lineRule="auto"/>
      </w:pPr>
      <w:r>
        <w:separator/>
      </w:r>
    </w:p>
  </w:footnote>
  <w:footnote w:type="continuationSeparator" w:id="0">
    <w:p w14:paraId="107217BB" w14:textId="77777777" w:rsidR="009802D2" w:rsidRDefault="009802D2" w:rsidP="00006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128"/>
    <w:multiLevelType w:val="hybridMultilevel"/>
    <w:tmpl w:val="F402BA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E32A9"/>
    <w:multiLevelType w:val="hybridMultilevel"/>
    <w:tmpl w:val="85605006"/>
    <w:lvl w:ilvl="0" w:tplc="84CC0C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B651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A2E4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72A1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30D2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D6D1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42F3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A8BB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4C5A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817A3D"/>
    <w:multiLevelType w:val="hybridMultilevel"/>
    <w:tmpl w:val="D75A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3582F"/>
    <w:multiLevelType w:val="hybridMultilevel"/>
    <w:tmpl w:val="7E2A80E6"/>
    <w:lvl w:ilvl="0" w:tplc="78247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4094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CEB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949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4C3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F01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0C8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E82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4E7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D8E7A0C"/>
    <w:multiLevelType w:val="hybridMultilevel"/>
    <w:tmpl w:val="BC1638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D39F7"/>
    <w:multiLevelType w:val="hybridMultilevel"/>
    <w:tmpl w:val="B99ADF2C"/>
    <w:lvl w:ilvl="0" w:tplc="FE0A7F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7672A5"/>
    <w:multiLevelType w:val="hybridMultilevel"/>
    <w:tmpl w:val="01B84E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5043F"/>
    <w:multiLevelType w:val="hybridMultilevel"/>
    <w:tmpl w:val="40A8F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67A9"/>
    <w:multiLevelType w:val="hybridMultilevel"/>
    <w:tmpl w:val="F64078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85760"/>
    <w:multiLevelType w:val="multilevel"/>
    <w:tmpl w:val="7E66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87E09"/>
    <w:multiLevelType w:val="hybridMultilevel"/>
    <w:tmpl w:val="9AD08322"/>
    <w:lvl w:ilvl="0" w:tplc="3CACE5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A27FC"/>
    <w:multiLevelType w:val="hybridMultilevel"/>
    <w:tmpl w:val="D9BCB2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15D82"/>
    <w:multiLevelType w:val="hybridMultilevel"/>
    <w:tmpl w:val="032ABB02"/>
    <w:lvl w:ilvl="0" w:tplc="FA52B4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34576"/>
    <w:multiLevelType w:val="hybridMultilevel"/>
    <w:tmpl w:val="0DD4016C"/>
    <w:lvl w:ilvl="0" w:tplc="91783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EB0DA9"/>
    <w:multiLevelType w:val="multilevel"/>
    <w:tmpl w:val="865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F04745"/>
    <w:multiLevelType w:val="hybridMultilevel"/>
    <w:tmpl w:val="0A42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9066A"/>
    <w:multiLevelType w:val="hybridMultilevel"/>
    <w:tmpl w:val="75CA5B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14B6C"/>
    <w:multiLevelType w:val="hybridMultilevel"/>
    <w:tmpl w:val="FDB4A854"/>
    <w:lvl w:ilvl="0" w:tplc="C7EAE1CC">
      <w:start w:val="1"/>
      <w:numFmt w:val="lowerLetter"/>
      <w:lvlText w:val="%1)"/>
      <w:lvlJc w:val="left"/>
      <w:pPr>
        <w:ind w:left="1080" w:hanging="360"/>
      </w:pPr>
      <w:rPr>
        <w:rFonts w:eastAsiaTheme="minorHAnsi" w:cs="Minion-Italic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184DD8"/>
    <w:multiLevelType w:val="hybridMultilevel"/>
    <w:tmpl w:val="578279B0"/>
    <w:lvl w:ilvl="0" w:tplc="BDDEA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13"/>
  </w:num>
  <w:num w:numId="5">
    <w:abstractNumId w:val="18"/>
  </w:num>
  <w:num w:numId="6">
    <w:abstractNumId w:val="17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16"/>
  </w:num>
  <w:num w:numId="12">
    <w:abstractNumId w:val="8"/>
  </w:num>
  <w:num w:numId="13">
    <w:abstractNumId w:val="10"/>
  </w:num>
  <w:num w:numId="14">
    <w:abstractNumId w:val="9"/>
    <w:lvlOverride w:ilvl="0">
      <w:lvl w:ilvl="0">
        <w:numFmt w:val="lowerLetter"/>
        <w:lvlText w:val="%1."/>
        <w:lvlJc w:val="left"/>
      </w:lvl>
    </w:lvlOverride>
  </w:num>
  <w:num w:numId="15">
    <w:abstractNumId w:val="0"/>
  </w:num>
  <w:num w:numId="16">
    <w:abstractNumId w:val="12"/>
  </w:num>
  <w:num w:numId="17">
    <w:abstractNumId w:val="14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DB"/>
    <w:rsid w:val="00001ED8"/>
    <w:rsid w:val="000064A6"/>
    <w:rsid w:val="00011EDA"/>
    <w:rsid w:val="00014616"/>
    <w:rsid w:val="00015766"/>
    <w:rsid w:val="00017FCC"/>
    <w:rsid w:val="000250E2"/>
    <w:rsid w:val="00030806"/>
    <w:rsid w:val="000356CF"/>
    <w:rsid w:val="00043F1C"/>
    <w:rsid w:val="00050532"/>
    <w:rsid w:val="00073255"/>
    <w:rsid w:val="0007533A"/>
    <w:rsid w:val="000839A0"/>
    <w:rsid w:val="00083F3C"/>
    <w:rsid w:val="000860D6"/>
    <w:rsid w:val="00087324"/>
    <w:rsid w:val="00093D53"/>
    <w:rsid w:val="00096D93"/>
    <w:rsid w:val="000A26F0"/>
    <w:rsid w:val="000C0C1F"/>
    <w:rsid w:val="000C7290"/>
    <w:rsid w:val="000D0351"/>
    <w:rsid w:val="000E0B02"/>
    <w:rsid w:val="000F36F4"/>
    <w:rsid w:val="000F59C2"/>
    <w:rsid w:val="0010473B"/>
    <w:rsid w:val="00123B28"/>
    <w:rsid w:val="0012488D"/>
    <w:rsid w:val="001308EE"/>
    <w:rsid w:val="00136EA9"/>
    <w:rsid w:val="0015129F"/>
    <w:rsid w:val="001575B8"/>
    <w:rsid w:val="001606E4"/>
    <w:rsid w:val="00171BDF"/>
    <w:rsid w:val="00174316"/>
    <w:rsid w:val="00177A1F"/>
    <w:rsid w:val="001800AB"/>
    <w:rsid w:val="001943C3"/>
    <w:rsid w:val="001976D8"/>
    <w:rsid w:val="001A36A0"/>
    <w:rsid w:val="001B6D44"/>
    <w:rsid w:val="001D3423"/>
    <w:rsid w:val="00203911"/>
    <w:rsid w:val="002107B1"/>
    <w:rsid w:val="00214435"/>
    <w:rsid w:val="00230D48"/>
    <w:rsid w:val="00247B24"/>
    <w:rsid w:val="002610D0"/>
    <w:rsid w:val="002611D3"/>
    <w:rsid w:val="0026283B"/>
    <w:rsid w:val="00263290"/>
    <w:rsid w:val="002715E8"/>
    <w:rsid w:val="00281981"/>
    <w:rsid w:val="00284B9A"/>
    <w:rsid w:val="002A0F26"/>
    <w:rsid w:val="002A2F19"/>
    <w:rsid w:val="002F2A8B"/>
    <w:rsid w:val="002F353D"/>
    <w:rsid w:val="00307092"/>
    <w:rsid w:val="0031130A"/>
    <w:rsid w:val="003204D8"/>
    <w:rsid w:val="003211B8"/>
    <w:rsid w:val="003235CA"/>
    <w:rsid w:val="003545B1"/>
    <w:rsid w:val="0035576D"/>
    <w:rsid w:val="00362AFC"/>
    <w:rsid w:val="00364236"/>
    <w:rsid w:val="00374226"/>
    <w:rsid w:val="00374371"/>
    <w:rsid w:val="00380691"/>
    <w:rsid w:val="00380BBF"/>
    <w:rsid w:val="00382454"/>
    <w:rsid w:val="00383C18"/>
    <w:rsid w:val="00386DE4"/>
    <w:rsid w:val="003A3D19"/>
    <w:rsid w:val="003B2C4E"/>
    <w:rsid w:val="003C252B"/>
    <w:rsid w:val="003D4B55"/>
    <w:rsid w:val="003D5D93"/>
    <w:rsid w:val="004058DD"/>
    <w:rsid w:val="004065E1"/>
    <w:rsid w:val="00414914"/>
    <w:rsid w:val="00416096"/>
    <w:rsid w:val="004270EA"/>
    <w:rsid w:val="004306CD"/>
    <w:rsid w:val="004316DA"/>
    <w:rsid w:val="0043645C"/>
    <w:rsid w:val="0044236F"/>
    <w:rsid w:val="004448CA"/>
    <w:rsid w:val="00462082"/>
    <w:rsid w:val="004645CE"/>
    <w:rsid w:val="00480C0A"/>
    <w:rsid w:val="00483D1A"/>
    <w:rsid w:val="004858B7"/>
    <w:rsid w:val="00490399"/>
    <w:rsid w:val="00491553"/>
    <w:rsid w:val="004B79EA"/>
    <w:rsid w:val="004B7FCF"/>
    <w:rsid w:val="004D62FD"/>
    <w:rsid w:val="004E511B"/>
    <w:rsid w:val="004E79FB"/>
    <w:rsid w:val="004F5F8B"/>
    <w:rsid w:val="00503D8E"/>
    <w:rsid w:val="00510C7F"/>
    <w:rsid w:val="005138E9"/>
    <w:rsid w:val="00542B16"/>
    <w:rsid w:val="00555AA7"/>
    <w:rsid w:val="0056174B"/>
    <w:rsid w:val="00567214"/>
    <w:rsid w:val="0057350A"/>
    <w:rsid w:val="0058391D"/>
    <w:rsid w:val="00587698"/>
    <w:rsid w:val="005A302A"/>
    <w:rsid w:val="005A356A"/>
    <w:rsid w:val="005A6F1A"/>
    <w:rsid w:val="005C63F7"/>
    <w:rsid w:val="005D1A93"/>
    <w:rsid w:val="005F2BD2"/>
    <w:rsid w:val="005F392D"/>
    <w:rsid w:val="00616BAF"/>
    <w:rsid w:val="00623E83"/>
    <w:rsid w:val="00633026"/>
    <w:rsid w:val="00633300"/>
    <w:rsid w:val="006374E2"/>
    <w:rsid w:val="0064342C"/>
    <w:rsid w:val="00661A38"/>
    <w:rsid w:val="0066601F"/>
    <w:rsid w:val="00671BDD"/>
    <w:rsid w:val="00673060"/>
    <w:rsid w:val="00674957"/>
    <w:rsid w:val="00675E3E"/>
    <w:rsid w:val="006769BA"/>
    <w:rsid w:val="00681D37"/>
    <w:rsid w:val="00682FD0"/>
    <w:rsid w:val="006838E0"/>
    <w:rsid w:val="006870EA"/>
    <w:rsid w:val="00697B2F"/>
    <w:rsid w:val="006C0D8A"/>
    <w:rsid w:val="006C2470"/>
    <w:rsid w:val="006C647F"/>
    <w:rsid w:val="006E42E2"/>
    <w:rsid w:val="006F46E0"/>
    <w:rsid w:val="007331E2"/>
    <w:rsid w:val="00737E0C"/>
    <w:rsid w:val="00757997"/>
    <w:rsid w:val="00780690"/>
    <w:rsid w:val="00786DEE"/>
    <w:rsid w:val="007A5EC0"/>
    <w:rsid w:val="007A78E0"/>
    <w:rsid w:val="007E049C"/>
    <w:rsid w:val="007E1ED5"/>
    <w:rsid w:val="007F0B67"/>
    <w:rsid w:val="00821828"/>
    <w:rsid w:val="00821BF0"/>
    <w:rsid w:val="00832D87"/>
    <w:rsid w:val="00841868"/>
    <w:rsid w:val="00845601"/>
    <w:rsid w:val="00850763"/>
    <w:rsid w:val="0085606B"/>
    <w:rsid w:val="00856C4A"/>
    <w:rsid w:val="00857F48"/>
    <w:rsid w:val="00866BFD"/>
    <w:rsid w:val="008825C4"/>
    <w:rsid w:val="00883BBB"/>
    <w:rsid w:val="008855E2"/>
    <w:rsid w:val="00886957"/>
    <w:rsid w:val="00892A41"/>
    <w:rsid w:val="00894500"/>
    <w:rsid w:val="008A21F3"/>
    <w:rsid w:val="008A7F13"/>
    <w:rsid w:val="008B035A"/>
    <w:rsid w:val="008B41E9"/>
    <w:rsid w:val="008B5840"/>
    <w:rsid w:val="008D06FF"/>
    <w:rsid w:val="008E6B5A"/>
    <w:rsid w:val="008F1B35"/>
    <w:rsid w:val="00906D09"/>
    <w:rsid w:val="00910D24"/>
    <w:rsid w:val="00915DAB"/>
    <w:rsid w:val="00926770"/>
    <w:rsid w:val="00937344"/>
    <w:rsid w:val="00952C48"/>
    <w:rsid w:val="009535D2"/>
    <w:rsid w:val="00953F19"/>
    <w:rsid w:val="00956D0D"/>
    <w:rsid w:val="009675E6"/>
    <w:rsid w:val="009802D2"/>
    <w:rsid w:val="009A5D68"/>
    <w:rsid w:val="009D24B6"/>
    <w:rsid w:val="009D6BDB"/>
    <w:rsid w:val="009F1066"/>
    <w:rsid w:val="00A1770C"/>
    <w:rsid w:val="00A20A3E"/>
    <w:rsid w:val="00A23CB2"/>
    <w:rsid w:val="00A24BB1"/>
    <w:rsid w:val="00A255DA"/>
    <w:rsid w:val="00A33FC8"/>
    <w:rsid w:val="00A37D6D"/>
    <w:rsid w:val="00A439E3"/>
    <w:rsid w:val="00A641CF"/>
    <w:rsid w:val="00A77D9B"/>
    <w:rsid w:val="00A824F7"/>
    <w:rsid w:val="00A84E2C"/>
    <w:rsid w:val="00A92176"/>
    <w:rsid w:val="00AE22A1"/>
    <w:rsid w:val="00AE2546"/>
    <w:rsid w:val="00B05BB8"/>
    <w:rsid w:val="00B07B09"/>
    <w:rsid w:val="00B24E3A"/>
    <w:rsid w:val="00B5279F"/>
    <w:rsid w:val="00B529C5"/>
    <w:rsid w:val="00B52ACB"/>
    <w:rsid w:val="00B62CF4"/>
    <w:rsid w:val="00B76158"/>
    <w:rsid w:val="00B82D36"/>
    <w:rsid w:val="00B859C8"/>
    <w:rsid w:val="00B90B85"/>
    <w:rsid w:val="00B92EAE"/>
    <w:rsid w:val="00B97765"/>
    <w:rsid w:val="00BE31A8"/>
    <w:rsid w:val="00BE70EA"/>
    <w:rsid w:val="00BF5553"/>
    <w:rsid w:val="00C20B1E"/>
    <w:rsid w:val="00C6548F"/>
    <w:rsid w:val="00C973CF"/>
    <w:rsid w:val="00CA7E0A"/>
    <w:rsid w:val="00CB5840"/>
    <w:rsid w:val="00CD42DB"/>
    <w:rsid w:val="00CD7D67"/>
    <w:rsid w:val="00CE0CC1"/>
    <w:rsid w:val="00CE631E"/>
    <w:rsid w:val="00D05D41"/>
    <w:rsid w:val="00D0742D"/>
    <w:rsid w:val="00D07A63"/>
    <w:rsid w:val="00D27902"/>
    <w:rsid w:val="00D323D9"/>
    <w:rsid w:val="00D57A21"/>
    <w:rsid w:val="00D60465"/>
    <w:rsid w:val="00D67750"/>
    <w:rsid w:val="00D72C0F"/>
    <w:rsid w:val="00D73ACE"/>
    <w:rsid w:val="00DA32C2"/>
    <w:rsid w:val="00DC5AF2"/>
    <w:rsid w:val="00DD7B2C"/>
    <w:rsid w:val="00DE6E30"/>
    <w:rsid w:val="00E10217"/>
    <w:rsid w:val="00E14E3F"/>
    <w:rsid w:val="00E379E9"/>
    <w:rsid w:val="00E506E6"/>
    <w:rsid w:val="00E54FD3"/>
    <w:rsid w:val="00E6195F"/>
    <w:rsid w:val="00E63D25"/>
    <w:rsid w:val="00E67CA4"/>
    <w:rsid w:val="00E67FBA"/>
    <w:rsid w:val="00E71558"/>
    <w:rsid w:val="00E76769"/>
    <w:rsid w:val="00E8440C"/>
    <w:rsid w:val="00E94A6F"/>
    <w:rsid w:val="00EA39C9"/>
    <w:rsid w:val="00EC1E8A"/>
    <w:rsid w:val="00EC7F1B"/>
    <w:rsid w:val="00EE08ED"/>
    <w:rsid w:val="00EE7B15"/>
    <w:rsid w:val="00F0149D"/>
    <w:rsid w:val="00F036BB"/>
    <w:rsid w:val="00F10E0D"/>
    <w:rsid w:val="00F15379"/>
    <w:rsid w:val="00F1660F"/>
    <w:rsid w:val="00F1789A"/>
    <w:rsid w:val="00F35AF6"/>
    <w:rsid w:val="00F71F22"/>
    <w:rsid w:val="00FA40F8"/>
    <w:rsid w:val="00FB4AE1"/>
    <w:rsid w:val="00FD42B4"/>
    <w:rsid w:val="00FD5285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8F04"/>
  <w15:docId w15:val="{2E869BDC-1BF8-4036-A6A6-7F22D17B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BD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6BD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7F13"/>
    <w:pPr>
      <w:ind w:left="720"/>
      <w:contextualSpacing/>
    </w:pPr>
  </w:style>
  <w:style w:type="character" w:customStyle="1" w:styleId="fontstyle01">
    <w:name w:val="fontstyle01"/>
    <w:basedOn w:val="DefaultParagraphFont"/>
    <w:rsid w:val="00674957"/>
    <w:rPr>
      <w:rFonts w:ascii="F15" w:hAnsi="F15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B7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4A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0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4A6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F0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20B1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21">
    <w:name w:val="fontstyle21"/>
    <w:basedOn w:val="DefaultParagraphFont"/>
    <w:rsid w:val="000F36F4"/>
    <w:rPr>
      <w:rFonts w:ascii="Minion-Italic" w:hAnsi="Minion-Italic" w:hint="default"/>
      <w:b w:val="0"/>
      <w:bCs w:val="0"/>
      <w:i/>
      <w:iCs/>
      <w:color w:val="242021"/>
      <w:sz w:val="20"/>
      <w:szCs w:val="20"/>
    </w:rPr>
  </w:style>
  <w:style w:type="character" w:customStyle="1" w:styleId="apple-tab-span">
    <w:name w:val="apple-tab-span"/>
    <w:basedOn w:val="DefaultParagraphFont"/>
    <w:rsid w:val="0003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174">
          <w:marLeft w:val="89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961">
          <w:marLeft w:val="89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7880">
          <w:marLeft w:val="20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420">
          <w:marLeft w:val="20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904">
          <w:marLeft w:val="20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0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5760">
          <w:marLeft w:val="20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6855">
          <w:marLeft w:val="20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842">
          <w:marLeft w:val="20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9945">
          <w:marLeft w:val="20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338">
          <w:marLeft w:val="20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Bahraj Khan</dc:creator>
  <cp:keywords/>
  <dc:description/>
  <cp:lastModifiedBy>Behraj-pc</cp:lastModifiedBy>
  <cp:revision>8</cp:revision>
  <cp:lastPrinted>2020-11-26T08:48:00Z</cp:lastPrinted>
  <dcterms:created xsi:type="dcterms:W3CDTF">2021-07-14T06:05:00Z</dcterms:created>
  <dcterms:modified xsi:type="dcterms:W3CDTF">2021-07-14T06:21:00Z</dcterms:modified>
</cp:coreProperties>
</file>