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1C" w:rsidRPr="00B025A6" w:rsidRDefault="00B76A1C" w:rsidP="00B76A1C">
      <w:pPr>
        <w:spacing w:after="0"/>
        <w:jc w:val="center"/>
        <w:rPr>
          <w:rFonts w:ascii="Times New Roman" w:hAnsi="Times New Roman" w:cs="Times New Roman"/>
          <w:b/>
          <w:bCs/>
          <w:color w:val="000000" w:themeColor="text1"/>
        </w:rPr>
      </w:pPr>
      <w:bookmarkStart w:id="0" w:name="_GoBack"/>
      <w:bookmarkEnd w:id="0"/>
      <w:r w:rsidRPr="00B025A6">
        <w:rPr>
          <w:rFonts w:ascii="Times New Roman" w:hAnsi="Times New Roman" w:cs="Times New Roman"/>
          <w:noProof/>
          <w:color w:val="000000" w:themeColor="text1"/>
        </w:rPr>
        <w:drawing>
          <wp:anchor distT="0" distB="0" distL="114300" distR="114300" simplePos="0" relativeHeight="251660288"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B025A6">
        <w:rPr>
          <w:rFonts w:ascii="Times New Roman" w:hAnsi="Times New Roman" w:cs="Times New Roman"/>
          <w:noProof/>
          <w:color w:val="000000" w:themeColor="text1"/>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18"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B025A6">
        <w:rPr>
          <w:rFonts w:ascii="Times New Roman" w:hAnsi="Times New Roman" w:cs="Times New Roman"/>
          <w:b/>
          <w:bCs/>
          <w:color w:val="000000" w:themeColor="text1"/>
        </w:rPr>
        <w:t>National University of Computer &amp; Emerging Sciences, Karachi</w:t>
      </w:r>
      <w:r w:rsidRPr="00B025A6">
        <w:rPr>
          <w:rFonts w:ascii="Times New Roman" w:hAnsi="Times New Roman" w:cs="Times New Roman"/>
          <w:b/>
          <w:bCs/>
          <w:color w:val="000000" w:themeColor="text1"/>
        </w:rPr>
        <w:br/>
      </w:r>
      <w:r w:rsidR="00EB0694">
        <w:rPr>
          <w:rFonts w:ascii="Times New Roman" w:hAnsi="Times New Roman" w:cs="Times New Roman"/>
          <w:b/>
          <w:bCs/>
          <w:color w:val="000000" w:themeColor="text1"/>
        </w:rPr>
        <w:t>Fall</w:t>
      </w:r>
      <w:r w:rsidR="00E4659B">
        <w:rPr>
          <w:rFonts w:ascii="Times New Roman" w:hAnsi="Times New Roman" w:cs="Times New Roman"/>
          <w:b/>
          <w:bCs/>
          <w:color w:val="000000" w:themeColor="text1"/>
        </w:rPr>
        <w:t>-2020</w:t>
      </w:r>
      <w:r w:rsidRPr="00B025A6">
        <w:rPr>
          <w:rFonts w:ascii="Times New Roman" w:hAnsi="Times New Roman" w:cs="Times New Roman"/>
          <w:b/>
          <w:bCs/>
          <w:color w:val="000000" w:themeColor="text1"/>
        </w:rPr>
        <w:t xml:space="preserve"> CS-Department</w:t>
      </w:r>
      <w:r w:rsidRPr="00B025A6">
        <w:rPr>
          <w:rFonts w:ascii="Times New Roman" w:hAnsi="Times New Roman" w:cs="Times New Roman"/>
          <w:b/>
          <w:bCs/>
          <w:color w:val="000000" w:themeColor="text1"/>
        </w:rPr>
        <w:br/>
      </w:r>
      <w:r w:rsidR="00400267">
        <w:rPr>
          <w:rFonts w:ascii="Times New Roman" w:hAnsi="Times New Roman" w:cs="Times New Roman"/>
          <w:b/>
          <w:bCs/>
          <w:color w:val="000000" w:themeColor="text1"/>
        </w:rPr>
        <w:t>Mid-</w:t>
      </w:r>
      <w:r w:rsidR="00E4659B">
        <w:rPr>
          <w:rFonts w:ascii="Times New Roman" w:hAnsi="Times New Roman" w:cs="Times New Roman"/>
          <w:b/>
          <w:bCs/>
          <w:color w:val="000000" w:themeColor="text1"/>
        </w:rPr>
        <w:t>I</w:t>
      </w:r>
      <w:r w:rsidR="00400267">
        <w:rPr>
          <w:rFonts w:ascii="Times New Roman" w:hAnsi="Times New Roman" w:cs="Times New Roman"/>
          <w:b/>
          <w:bCs/>
          <w:color w:val="000000" w:themeColor="text1"/>
        </w:rPr>
        <w:t xml:space="preserve"> Examination</w:t>
      </w:r>
    </w:p>
    <w:p w:rsidR="00B76A1C" w:rsidRPr="00B025A6" w:rsidRDefault="00E4659B" w:rsidP="00B76A1C">
      <w:pPr>
        <w:spacing w:after="0"/>
        <w:jc w:val="center"/>
        <w:rPr>
          <w:rFonts w:ascii="Times New Roman" w:hAnsi="Times New Roman" w:cs="Times New Roman"/>
          <w:b/>
          <w:bCs/>
          <w:color w:val="000000" w:themeColor="text1"/>
        </w:rPr>
      </w:pPr>
      <w:r>
        <w:rPr>
          <w:rFonts w:ascii="Times New Roman" w:hAnsi="Times New Roman" w:cs="Times New Roman"/>
          <w:b/>
          <w:bCs/>
          <w:color w:val="000000" w:themeColor="text1"/>
        </w:rPr>
        <w:t>22</w:t>
      </w:r>
      <w:r w:rsidRPr="00E4659B">
        <w:rPr>
          <w:rFonts w:ascii="Times New Roman" w:hAnsi="Times New Roman" w:cs="Times New Roman"/>
          <w:b/>
          <w:bCs/>
          <w:color w:val="000000" w:themeColor="text1"/>
          <w:vertAlign w:val="superscript"/>
        </w:rPr>
        <w:t>nd</w:t>
      </w:r>
      <w:r>
        <w:rPr>
          <w:rFonts w:ascii="Times New Roman" w:hAnsi="Times New Roman" w:cs="Times New Roman"/>
          <w:b/>
          <w:bCs/>
          <w:color w:val="000000" w:themeColor="text1"/>
        </w:rPr>
        <w:t xml:space="preserve"> October 2020, 09</w:t>
      </w:r>
      <w:r w:rsidR="00B76A1C" w:rsidRPr="00B025A6">
        <w:rPr>
          <w:rFonts w:ascii="Times New Roman" w:hAnsi="Times New Roman" w:cs="Times New Roman"/>
          <w:b/>
          <w:bCs/>
          <w:color w:val="000000" w:themeColor="text1"/>
        </w:rPr>
        <w:t xml:space="preserve">:00 </w:t>
      </w:r>
      <w:r>
        <w:rPr>
          <w:rFonts w:ascii="Times New Roman" w:hAnsi="Times New Roman" w:cs="Times New Roman"/>
          <w:b/>
          <w:bCs/>
          <w:color w:val="000000" w:themeColor="text1"/>
        </w:rPr>
        <w:t>AM – 10</w:t>
      </w:r>
      <w:r w:rsidR="00EB0694">
        <w:rPr>
          <w:rFonts w:ascii="Times New Roman" w:hAnsi="Times New Roman" w:cs="Times New Roman"/>
          <w:b/>
          <w:bCs/>
          <w:color w:val="000000" w:themeColor="text1"/>
        </w:rPr>
        <w:t>:00</w:t>
      </w:r>
      <w:r w:rsidR="00B76A1C" w:rsidRPr="00B025A6">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AM</w:t>
      </w:r>
    </w:p>
    <w:tbl>
      <w:tblPr>
        <w:tblStyle w:val="TableGrid"/>
        <w:tblW w:w="0" w:type="auto"/>
        <w:jc w:val="center"/>
        <w:tblLook w:val="04A0" w:firstRow="1" w:lastRow="0" w:firstColumn="1" w:lastColumn="0" w:noHBand="0" w:noVBand="1"/>
      </w:tblPr>
      <w:tblGrid>
        <w:gridCol w:w="3158"/>
        <w:gridCol w:w="1520"/>
        <w:gridCol w:w="4672"/>
      </w:tblGrid>
      <w:tr w:rsidR="00B76A1C" w:rsidRPr="00B025A6" w:rsidTr="007A3AA5">
        <w:trPr>
          <w:jc w:val="center"/>
        </w:trPr>
        <w:tc>
          <w:tcPr>
            <w:tcW w:w="3235" w:type="dxa"/>
          </w:tcPr>
          <w:p w:rsidR="00B76A1C" w:rsidRPr="00B025A6" w:rsidRDefault="00B76A1C" w:rsidP="007A3AA5">
            <w:pPr>
              <w:rPr>
                <w:rFonts w:ascii="Times New Roman" w:hAnsi="Times New Roman" w:cs="Times New Roman"/>
                <w:b/>
                <w:bCs/>
                <w:color w:val="000000" w:themeColor="text1"/>
              </w:rPr>
            </w:pPr>
            <w:r w:rsidRPr="00B025A6">
              <w:rPr>
                <w:rFonts w:ascii="Times New Roman" w:hAnsi="Times New Roman" w:cs="Times New Roman"/>
                <w:b/>
                <w:bCs/>
                <w:color w:val="000000" w:themeColor="text1"/>
              </w:rPr>
              <w:t>Course Code:CS-</w:t>
            </w:r>
            <w:r w:rsidR="00E4659B">
              <w:rPr>
                <w:rFonts w:ascii="Times New Roman" w:hAnsi="Times New Roman" w:cs="Times New Roman"/>
                <w:b/>
                <w:bCs/>
                <w:color w:val="000000" w:themeColor="text1"/>
              </w:rPr>
              <w:t>324</w:t>
            </w:r>
          </w:p>
        </w:tc>
        <w:tc>
          <w:tcPr>
            <w:tcW w:w="6385" w:type="dxa"/>
            <w:gridSpan w:val="2"/>
          </w:tcPr>
          <w:p w:rsidR="00B76A1C" w:rsidRPr="00B025A6" w:rsidRDefault="00B76A1C" w:rsidP="00E4659B">
            <w:pPr>
              <w:rPr>
                <w:rFonts w:ascii="Times New Roman" w:hAnsi="Times New Roman" w:cs="Times New Roman"/>
                <w:b/>
                <w:bCs/>
                <w:color w:val="000000" w:themeColor="text1"/>
              </w:rPr>
            </w:pPr>
            <w:r w:rsidRPr="00B025A6">
              <w:rPr>
                <w:rFonts w:ascii="Times New Roman" w:hAnsi="Times New Roman" w:cs="Times New Roman"/>
                <w:b/>
                <w:bCs/>
                <w:color w:val="000000" w:themeColor="text1"/>
              </w:rPr>
              <w:t xml:space="preserve">Course Name: </w:t>
            </w:r>
            <w:r w:rsidR="00E4659B">
              <w:rPr>
                <w:rFonts w:ascii="Times New Roman" w:hAnsi="Times New Roman" w:cs="Times New Roman"/>
                <w:b/>
                <w:bCs/>
                <w:color w:val="000000" w:themeColor="text1"/>
              </w:rPr>
              <w:t xml:space="preserve">Software </w:t>
            </w:r>
            <w:r w:rsidR="00EB0694">
              <w:rPr>
                <w:rFonts w:ascii="Times New Roman" w:hAnsi="Times New Roman" w:cs="Times New Roman"/>
                <w:b/>
                <w:bCs/>
                <w:color w:val="000000" w:themeColor="text1"/>
              </w:rPr>
              <w:t>Design</w:t>
            </w:r>
            <w:r w:rsidR="00E4659B">
              <w:rPr>
                <w:rFonts w:ascii="Times New Roman" w:hAnsi="Times New Roman" w:cs="Times New Roman"/>
                <w:b/>
                <w:bCs/>
                <w:color w:val="000000" w:themeColor="text1"/>
              </w:rPr>
              <w:t xml:space="preserve"> and Analysis </w:t>
            </w:r>
          </w:p>
        </w:tc>
      </w:tr>
      <w:tr w:rsidR="00B76A1C" w:rsidRPr="00B025A6" w:rsidTr="007A3AA5">
        <w:trPr>
          <w:jc w:val="center"/>
        </w:trPr>
        <w:tc>
          <w:tcPr>
            <w:tcW w:w="9620" w:type="dxa"/>
            <w:gridSpan w:val="3"/>
          </w:tcPr>
          <w:p w:rsidR="00B76A1C" w:rsidRPr="00B025A6" w:rsidRDefault="00B76A1C" w:rsidP="00E4659B">
            <w:pPr>
              <w:rPr>
                <w:rFonts w:ascii="Times New Roman" w:hAnsi="Times New Roman" w:cs="Times New Roman"/>
                <w:b/>
                <w:bCs/>
                <w:color w:val="000000" w:themeColor="text1"/>
              </w:rPr>
            </w:pPr>
            <w:r w:rsidRPr="00B025A6">
              <w:rPr>
                <w:rFonts w:ascii="Times New Roman" w:hAnsi="Times New Roman" w:cs="Times New Roman"/>
                <w:b/>
                <w:bCs/>
                <w:color w:val="000000" w:themeColor="text1"/>
              </w:rPr>
              <w:t xml:space="preserve">Instructor Name: </w:t>
            </w:r>
            <w:r w:rsidR="00EB0694">
              <w:rPr>
                <w:rFonts w:ascii="Times New Roman" w:hAnsi="Times New Roman" w:cs="Times New Roman"/>
                <w:b/>
                <w:bCs/>
                <w:color w:val="000000" w:themeColor="text1"/>
              </w:rPr>
              <w:t xml:space="preserve">Rubab Manzar/ </w:t>
            </w:r>
            <w:r w:rsidRPr="00B025A6">
              <w:rPr>
                <w:rFonts w:ascii="Times New Roman" w:hAnsi="Times New Roman" w:cs="Times New Roman"/>
                <w:b/>
                <w:bCs/>
                <w:color w:val="000000" w:themeColor="text1"/>
              </w:rPr>
              <w:t>Javeria Farooq</w:t>
            </w:r>
            <w:r w:rsidR="00E4659B">
              <w:rPr>
                <w:rFonts w:ascii="Times New Roman" w:hAnsi="Times New Roman" w:cs="Times New Roman"/>
                <w:b/>
                <w:bCs/>
                <w:color w:val="000000" w:themeColor="text1"/>
              </w:rPr>
              <w:t>/Ubaid Aftab/Romasha Khurshid</w:t>
            </w:r>
          </w:p>
        </w:tc>
      </w:tr>
      <w:tr w:rsidR="00B76A1C" w:rsidRPr="00B025A6" w:rsidTr="007A3AA5">
        <w:trPr>
          <w:jc w:val="center"/>
        </w:trPr>
        <w:tc>
          <w:tcPr>
            <w:tcW w:w="4810" w:type="dxa"/>
            <w:gridSpan w:val="2"/>
          </w:tcPr>
          <w:p w:rsidR="00B76A1C" w:rsidRPr="00B025A6" w:rsidRDefault="00B76A1C" w:rsidP="007A3AA5">
            <w:pPr>
              <w:rPr>
                <w:rFonts w:ascii="Times New Roman" w:hAnsi="Times New Roman" w:cs="Times New Roman"/>
                <w:b/>
                <w:bCs/>
                <w:color w:val="000000" w:themeColor="text1"/>
              </w:rPr>
            </w:pPr>
            <w:r w:rsidRPr="00B025A6">
              <w:rPr>
                <w:rFonts w:ascii="Times New Roman" w:hAnsi="Times New Roman" w:cs="Times New Roman"/>
                <w:b/>
                <w:bCs/>
                <w:color w:val="000000" w:themeColor="text1"/>
              </w:rPr>
              <w:t>Student Roll No:</w:t>
            </w:r>
          </w:p>
        </w:tc>
        <w:tc>
          <w:tcPr>
            <w:tcW w:w="4810" w:type="dxa"/>
          </w:tcPr>
          <w:p w:rsidR="00B76A1C" w:rsidRPr="00B025A6" w:rsidRDefault="00B76A1C" w:rsidP="007A3AA5">
            <w:pPr>
              <w:rPr>
                <w:rFonts w:ascii="Times New Roman" w:hAnsi="Times New Roman" w:cs="Times New Roman"/>
                <w:b/>
                <w:bCs/>
                <w:color w:val="000000" w:themeColor="text1"/>
              </w:rPr>
            </w:pPr>
            <w:r w:rsidRPr="00B025A6">
              <w:rPr>
                <w:rFonts w:ascii="Times New Roman" w:hAnsi="Times New Roman" w:cs="Times New Roman"/>
                <w:b/>
                <w:bCs/>
                <w:color w:val="000000" w:themeColor="text1"/>
              </w:rPr>
              <w:t>Section :</w:t>
            </w:r>
          </w:p>
        </w:tc>
      </w:tr>
    </w:tbl>
    <w:p w:rsidR="00B76A1C" w:rsidRPr="00B025A6" w:rsidRDefault="00B76A1C" w:rsidP="00B76A1C">
      <w:pPr>
        <w:spacing w:after="0" w:line="240" w:lineRule="auto"/>
        <w:ind w:firstLine="1452"/>
        <w:rPr>
          <w:rFonts w:ascii="Times New Roman" w:hAnsi="Times New Roman" w:cs="Times New Roman"/>
          <w:color w:val="000000" w:themeColor="text1"/>
          <w:u w:val="single"/>
        </w:rPr>
      </w:pPr>
      <w:r w:rsidRPr="00B025A6">
        <w:rPr>
          <w:rFonts w:ascii="Times New Roman" w:hAnsi="Times New Roman" w:cs="Times New Roman"/>
          <w:b/>
          <w:caps/>
          <w:color w:val="000000" w:themeColor="text1"/>
        </w:rPr>
        <w:br/>
      </w:r>
      <w:r w:rsidRPr="00B025A6">
        <w:rPr>
          <w:rFonts w:ascii="Times New Roman" w:hAnsi="Times New Roman" w:cs="Times New Roman"/>
          <w:color w:val="000000" w:themeColor="text1"/>
          <w:u w:val="single"/>
        </w:rPr>
        <w:t>Instructions:</w:t>
      </w:r>
    </w:p>
    <w:p w:rsidR="00B76A1C" w:rsidRPr="00B025A6" w:rsidRDefault="00B76A1C" w:rsidP="00B76A1C">
      <w:pPr>
        <w:numPr>
          <w:ilvl w:val="0"/>
          <w:numId w:val="14"/>
        </w:numPr>
        <w:spacing w:after="0" w:line="240" w:lineRule="auto"/>
        <w:jc w:val="both"/>
        <w:rPr>
          <w:rFonts w:ascii="Times New Roman" w:hAnsi="Times New Roman" w:cs="Times New Roman"/>
          <w:color w:val="000000" w:themeColor="text1"/>
        </w:rPr>
      </w:pPr>
      <w:r w:rsidRPr="00B025A6">
        <w:rPr>
          <w:rFonts w:ascii="Times New Roman" w:hAnsi="Times New Roman" w:cs="Times New Roman"/>
          <w:color w:val="000000" w:themeColor="text1"/>
        </w:rPr>
        <w:t>Return the question paper.</w:t>
      </w:r>
    </w:p>
    <w:p w:rsidR="00B76A1C" w:rsidRPr="00B025A6" w:rsidRDefault="00B76A1C" w:rsidP="00B76A1C">
      <w:pPr>
        <w:numPr>
          <w:ilvl w:val="0"/>
          <w:numId w:val="14"/>
        </w:numPr>
        <w:spacing w:after="0" w:line="240" w:lineRule="auto"/>
        <w:jc w:val="both"/>
        <w:rPr>
          <w:rFonts w:ascii="Times New Roman" w:hAnsi="Times New Roman" w:cs="Times New Roman"/>
          <w:color w:val="000000" w:themeColor="text1"/>
        </w:rPr>
      </w:pPr>
      <w:r w:rsidRPr="00B025A6">
        <w:rPr>
          <w:rFonts w:ascii="Times New Roman" w:hAnsi="Times New Roman" w:cs="Times New Roman"/>
          <w:color w:val="000000" w:themeColor="text1"/>
        </w:rPr>
        <w:t xml:space="preserve">Read each question completely before answering it. There are </w:t>
      </w:r>
      <w:r w:rsidR="00E4659B">
        <w:rPr>
          <w:rFonts w:ascii="Times New Roman" w:hAnsi="Times New Roman" w:cs="Times New Roman"/>
          <w:b/>
          <w:color w:val="000000" w:themeColor="text1"/>
        </w:rPr>
        <w:t>2</w:t>
      </w:r>
      <w:r w:rsidRPr="00B025A6">
        <w:rPr>
          <w:rFonts w:ascii="Times New Roman" w:hAnsi="Times New Roman" w:cs="Times New Roman"/>
          <w:color w:val="000000" w:themeColor="text1"/>
        </w:rPr>
        <w:t xml:space="preserve"> </w:t>
      </w:r>
      <w:r w:rsidRPr="00B025A6">
        <w:rPr>
          <w:rFonts w:ascii="Times New Roman" w:hAnsi="Times New Roman" w:cs="Times New Roman"/>
          <w:b/>
          <w:color w:val="000000" w:themeColor="text1"/>
        </w:rPr>
        <w:t xml:space="preserve">questions and </w:t>
      </w:r>
      <w:r w:rsidR="007C7ED9">
        <w:rPr>
          <w:rFonts w:ascii="Times New Roman" w:hAnsi="Times New Roman" w:cs="Times New Roman"/>
          <w:b/>
          <w:color w:val="000000" w:themeColor="text1"/>
        </w:rPr>
        <w:t>2</w:t>
      </w:r>
      <w:r w:rsidRPr="00B025A6">
        <w:rPr>
          <w:rFonts w:ascii="Times New Roman" w:hAnsi="Times New Roman" w:cs="Times New Roman"/>
          <w:b/>
          <w:color w:val="000000" w:themeColor="text1"/>
        </w:rPr>
        <w:t xml:space="preserve"> pages</w:t>
      </w:r>
      <w:r w:rsidRPr="00B025A6">
        <w:rPr>
          <w:rFonts w:ascii="Times New Roman" w:hAnsi="Times New Roman" w:cs="Times New Roman"/>
          <w:color w:val="000000" w:themeColor="text1"/>
        </w:rPr>
        <w:t>.</w:t>
      </w:r>
    </w:p>
    <w:p w:rsidR="00B12F2E" w:rsidRDefault="00B12F2E" w:rsidP="00B76A1C">
      <w:pPr>
        <w:numPr>
          <w:ilvl w:val="0"/>
          <w:numId w:val="14"/>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All the answers must be solved according to the sequence number given in the paper.</w:t>
      </w:r>
    </w:p>
    <w:p w:rsidR="009135CD" w:rsidRDefault="009135CD" w:rsidP="00B76A1C">
      <w:pPr>
        <w:numPr>
          <w:ilvl w:val="0"/>
          <w:numId w:val="14"/>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 specific, to the point and no assumption should be made which contradict with any statement given in the question paper. </w:t>
      </w:r>
    </w:p>
    <w:p w:rsidR="00B76A1C" w:rsidRPr="00B025A6" w:rsidRDefault="00B76A1C" w:rsidP="00B76A1C">
      <w:pPr>
        <w:spacing w:after="0" w:line="240" w:lineRule="auto"/>
        <w:rPr>
          <w:rFonts w:ascii="Times New Roman" w:hAnsi="Times New Roman" w:cs="Times New Roman"/>
          <w:b/>
          <w:color w:val="000000" w:themeColor="text1"/>
        </w:rPr>
      </w:pPr>
    </w:p>
    <w:p w:rsidR="00B76A1C" w:rsidRPr="00B025A6" w:rsidRDefault="00B76A1C" w:rsidP="00B76A1C">
      <w:pPr>
        <w:spacing w:after="0" w:line="240" w:lineRule="auto"/>
        <w:rPr>
          <w:rFonts w:ascii="Times New Roman" w:hAnsi="Times New Roman" w:cs="Times New Roman"/>
          <w:b/>
          <w:color w:val="000000" w:themeColor="text1"/>
        </w:rPr>
      </w:pPr>
      <w:r w:rsidRPr="00B025A6">
        <w:rPr>
          <w:rFonts w:ascii="Times New Roman" w:hAnsi="Times New Roman" w:cs="Times New Roman"/>
          <w:b/>
          <w:color w:val="000000" w:themeColor="text1"/>
        </w:rPr>
        <w:t xml:space="preserve">Time:  </w:t>
      </w:r>
      <w:r w:rsidR="00B025A6">
        <w:rPr>
          <w:rFonts w:ascii="Times New Roman" w:hAnsi="Times New Roman" w:cs="Times New Roman"/>
          <w:b/>
          <w:color w:val="000000" w:themeColor="text1"/>
        </w:rPr>
        <w:t>6</w:t>
      </w:r>
      <w:r w:rsidRPr="00B025A6">
        <w:rPr>
          <w:rFonts w:ascii="Times New Roman" w:hAnsi="Times New Roman" w:cs="Times New Roman"/>
          <w:b/>
          <w:color w:val="000000" w:themeColor="text1"/>
        </w:rPr>
        <w:t>0 minutes.</w:t>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Pr="00B025A6">
        <w:rPr>
          <w:rFonts w:ascii="Times New Roman" w:hAnsi="Times New Roman" w:cs="Times New Roman"/>
          <w:b/>
          <w:color w:val="000000" w:themeColor="text1"/>
        </w:rPr>
        <w:tab/>
      </w:r>
      <w:r w:rsidR="00B67BAB">
        <w:rPr>
          <w:rFonts w:ascii="Times New Roman" w:hAnsi="Times New Roman" w:cs="Times New Roman"/>
          <w:b/>
          <w:color w:val="000000" w:themeColor="text1"/>
        </w:rPr>
        <w:t xml:space="preserve">             </w:t>
      </w:r>
      <w:r w:rsidRPr="00B025A6">
        <w:rPr>
          <w:rFonts w:ascii="Times New Roman" w:hAnsi="Times New Roman" w:cs="Times New Roman"/>
          <w:b/>
          <w:color w:val="000000" w:themeColor="text1"/>
        </w:rPr>
        <w:t xml:space="preserve">Max Marks: </w:t>
      </w:r>
      <w:r w:rsidR="002A0001">
        <w:rPr>
          <w:rFonts w:ascii="Times New Roman" w:hAnsi="Times New Roman" w:cs="Times New Roman"/>
          <w:b/>
          <w:color w:val="000000" w:themeColor="text1"/>
        </w:rPr>
        <w:t>3</w:t>
      </w:r>
      <w:r w:rsidR="007C7ED9">
        <w:rPr>
          <w:rFonts w:ascii="Times New Roman" w:hAnsi="Times New Roman" w:cs="Times New Roman"/>
          <w:b/>
          <w:color w:val="000000" w:themeColor="text1"/>
        </w:rPr>
        <w:t>0</w:t>
      </w:r>
      <w:r w:rsidR="002A0001">
        <w:rPr>
          <w:rFonts w:ascii="Times New Roman" w:hAnsi="Times New Roman" w:cs="Times New Roman"/>
          <w:b/>
          <w:color w:val="000000" w:themeColor="text1"/>
        </w:rPr>
        <w:t xml:space="preserve"> M</w:t>
      </w:r>
      <w:r w:rsidRPr="00B025A6">
        <w:rPr>
          <w:rFonts w:ascii="Times New Roman" w:hAnsi="Times New Roman" w:cs="Times New Roman"/>
          <w:b/>
          <w:color w:val="000000" w:themeColor="text1"/>
        </w:rPr>
        <w:t>arks</w:t>
      </w:r>
    </w:p>
    <w:p w:rsidR="00B76A1C" w:rsidRPr="00B025A6" w:rsidRDefault="00B76A1C" w:rsidP="00B025A6">
      <w:pPr>
        <w:spacing w:after="0" w:line="240" w:lineRule="auto"/>
        <w:jc w:val="right"/>
        <w:rPr>
          <w:rFonts w:ascii="Times New Roman" w:hAnsi="Times New Roman" w:cs="Times New Roman"/>
          <w:b/>
          <w:color w:val="000000" w:themeColor="text1"/>
          <w:sz w:val="20"/>
          <w:szCs w:val="20"/>
        </w:rPr>
      </w:pPr>
    </w:p>
    <w:p w:rsidR="00A46222" w:rsidRPr="00A46222" w:rsidRDefault="00A46222" w:rsidP="004879A7">
      <w:pPr>
        <w:tabs>
          <w:tab w:val="left" w:pos="0"/>
        </w:tabs>
        <w:spacing w:after="160" w:line="240" w:lineRule="auto"/>
        <w:jc w:val="both"/>
        <w:rPr>
          <w:rFonts w:eastAsia="Calibri" w:cs="Times New Roman"/>
          <w:b/>
          <w:u w:val="single"/>
        </w:rPr>
      </w:pPr>
      <w:r w:rsidRPr="00A46222">
        <w:rPr>
          <w:rFonts w:eastAsia="Calibri" w:cs="Times New Roman"/>
          <w:b/>
          <w:u w:val="single"/>
        </w:rPr>
        <w:t>Case Study</w:t>
      </w:r>
      <w:r>
        <w:rPr>
          <w:rFonts w:eastAsia="Calibri" w:cs="Times New Roman"/>
          <w:b/>
          <w:u w:val="single"/>
        </w:rPr>
        <w:t>1:</w:t>
      </w:r>
      <w:r w:rsidR="00E4659B">
        <w:rPr>
          <w:rFonts w:eastAsia="Calibri" w:cs="Times New Roman"/>
          <w:b/>
          <w:u w:val="single"/>
        </w:rPr>
        <w:t xml:space="preserve"> Airline Reservation System </w:t>
      </w:r>
    </w:p>
    <w:p w:rsidR="00EB0694" w:rsidRPr="00512C97" w:rsidRDefault="00EB0694" w:rsidP="004879A7">
      <w:pPr>
        <w:tabs>
          <w:tab w:val="left" w:pos="0"/>
        </w:tabs>
        <w:spacing w:after="160" w:line="240" w:lineRule="auto"/>
        <w:jc w:val="both"/>
        <w:rPr>
          <w:rFonts w:eastAsia="Calibri" w:cs="Times New Roman"/>
          <w:sz w:val="21"/>
          <w:szCs w:val="21"/>
        </w:rPr>
      </w:pPr>
      <w:r w:rsidRPr="00512C97">
        <w:rPr>
          <w:rFonts w:eastAsia="Calibri" w:cs="Times New Roman"/>
          <w:sz w:val="21"/>
          <w:szCs w:val="21"/>
        </w:rPr>
        <w:t>The following text describes the operations of the</w:t>
      </w:r>
      <w:r w:rsidR="001335FB">
        <w:rPr>
          <w:rFonts w:eastAsia="Calibri" w:cs="Times New Roman"/>
          <w:sz w:val="21"/>
          <w:szCs w:val="21"/>
        </w:rPr>
        <w:t xml:space="preserve"> AirGreen</w:t>
      </w:r>
      <w:r w:rsidR="00E4659B">
        <w:rPr>
          <w:rFonts w:eastAsia="Calibri" w:cs="Times New Roman"/>
          <w:sz w:val="21"/>
          <w:szCs w:val="21"/>
        </w:rPr>
        <w:t xml:space="preserve"> </w:t>
      </w:r>
      <w:r w:rsidR="001335FB">
        <w:rPr>
          <w:rFonts w:eastAsia="Calibri" w:cs="Times New Roman"/>
          <w:sz w:val="21"/>
          <w:szCs w:val="21"/>
        </w:rPr>
        <w:t xml:space="preserve">airline </w:t>
      </w:r>
      <w:r w:rsidR="00E4659B">
        <w:rPr>
          <w:rFonts w:eastAsia="Calibri" w:cs="Times New Roman"/>
          <w:sz w:val="21"/>
          <w:szCs w:val="21"/>
        </w:rPr>
        <w:t>reservation system</w:t>
      </w:r>
      <w:r w:rsidRPr="00512C97">
        <w:rPr>
          <w:rFonts w:eastAsia="Calibri" w:cs="Times New Roman"/>
          <w:sz w:val="21"/>
          <w:szCs w:val="21"/>
        </w:rPr>
        <w:t xml:space="preserve">. </w:t>
      </w:r>
      <w:r w:rsidR="00E4659B">
        <w:rPr>
          <w:rFonts w:eastAsia="Calibri" w:cs="Times New Roman"/>
          <w:sz w:val="21"/>
          <w:szCs w:val="21"/>
        </w:rPr>
        <w:t xml:space="preserve">      </w:t>
      </w:r>
      <w:r w:rsidR="00FB7A26">
        <w:rPr>
          <w:rFonts w:eastAsia="Calibri" w:cs="Times New Roman"/>
          <w:sz w:val="21"/>
          <w:szCs w:val="21"/>
        </w:rPr>
        <w:t xml:space="preserve">        </w:t>
      </w:r>
      <w:r w:rsidR="009135CD" w:rsidRPr="00512C97">
        <w:rPr>
          <w:rFonts w:eastAsia="Calibri" w:cs="Times New Roman"/>
          <w:sz w:val="21"/>
          <w:szCs w:val="21"/>
        </w:rPr>
        <w:t xml:space="preserve">     </w:t>
      </w:r>
      <w:r w:rsidR="00FB7A26">
        <w:rPr>
          <w:rFonts w:eastAsia="Calibri" w:cs="Times New Roman"/>
          <w:sz w:val="21"/>
          <w:szCs w:val="21"/>
        </w:rPr>
        <w:t xml:space="preserve">  </w:t>
      </w:r>
      <w:r w:rsidR="009135CD" w:rsidRPr="00512C97">
        <w:rPr>
          <w:rFonts w:eastAsia="Calibri" w:cs="Times New Roman"/>
          <w:sz w:val="21"/>
          <w:szCs w:val="21"/>
        </w:rPr>
        <w:t xml:space="preserve"> </w:t>
      </w:r>
      <w:r w:rsidR="00457F2C" w:rsidRPr="00512C97">
        <w:rPr>
          <w:rFonts w:cs="Times New Roman"/>
          <w:b/>
          <w:color w:val="000000" w:themeColor="text1"/>
          <w:sz w:val="21"/>
          <w:szCs w:val="21"/>
        </w:rPr>
        <w:t>[</w:t>
      </w:r>
      <w:r w:rsidR="00F024B7" w:rsidRPr="00512C97">
        <w:rPr>
          <w:rFonts w:cs="Times New Roman"/>
          <w:b/>
          <w:color w:val="000000" w:themeColor="text1"/>
          <w:sz w:val="21"/>
          <w:szCs w:val="21"/>
        </w:rPr>
        <w:t>15</w:t>
      </w:r>
      <w:r w:rsidR="009135CD" w:rsidRPr="00512C97">
        <w:rPr>
          <w:rFonts w:cs="Times New Roman"/>
          <w:b/>
          <w:color w:val="000000" w:themeColor="text1"/>
          <w:sz w:val="21"/>
          <w:szCs w:val="21"/>
        </w:rPr>
        <w:t xml:space="preserve"> minutes]</w:t>
      </w:r>
      <w:r w:rsidR="009135CD" w:rsidRPr="00512C97">
        <w:rPr>
          <w:rFonts w:eastAsia="Calibri" w:cs="Times New Roman"/>
          <w:sz w:val="21"/>
          <w:szCs w:val="21"/>
        </w:rPr>
        <w:t xml:space="preserve">  </w:t>
      </w:r>
    </w:p>
    <w:p w:rsidR="00E4659B" w:rsidRPr="00E4659B" w:rsidRDefault="00E4659B" w:rsidP="00E4659B">
      <w:pPr>
        <w:pStyle w:val="ListParagraph"/>
        <w:ind w:left="0"/>
        <w:jc w:val="both"/>
        <w:rPr>
          <w:rFonts w:eastAsia="Calibri" w:cs="Times New Roman"/>
          <w:sz w:val="21"/>
          <w:szCs w:val="21"/>
        </w:rPr>
      </w:pPr>
      <w:r w:rsidRPr="00E4659B">
        <w:rPr>
          <w:rFonts w:eastAsia="Calibri" w:cs="Times New Roman"/>
          <w:bCs/>
          <w:sz w:val="21"/>
          <w:szCs w:val="21"/>
        </w:rPr>
        <w:t>B</w:t>
      </w:r>
      <w:r w:rsidRPr="00E4659B">
        <w:rPr>
          <w:rFonts w:eastAsia="Calibri" w:cs="Times New Roman"/>
          <w:sz w:val="21"/>
          <w:szCs w:val="21"/>
        </w:rPr>
        <w:t>ecause of the rapid spre</w:t>
      </w:r>
      <w:r w:rsidR="001335FB">
        <w:rPr>
          <w:rFonts w:eastAsia="Calibri" w:cs="Times New Roman"/>
          <w:sz w:val="21"/>
          <w:szCs w:val="21"/>
        </w:rPr>
        <w:t>ad of the internet, the airline</w:t>
      </w:r>
      <w:r w:rsidRPr="00E4659B">
        <w:rPr>
          <w:rFonts w:eastAsia="Calibri" w:cs="Times New Roman"/>
          <w:sz w:val="21"/>
          <w:szCs w:val="21"/>
        </w:rPr>
        <w:t xml:space="preserve"> adopted a reservation system that is a strong factor</w:t>
      </w:r>
      <w:r w:rsidR="001335FB">
        <w:rPr>
          <w:rFonts w:eastAsia="Calibri" w:cs="Times New Roman"/>
          <w:sz w:val="21"/>
          <w:szCs w:val="21"/>
        </w:rPr>
        <w:t xml:space="preserve"> to gain new sales. This airline</w:t>
      </w:r>
      <w:r w:rsidRPr="00E4659B">
        <w:rPr>
          <w:rFonts w:eastAsia="Calibri" w:cs="Times New Roman"/>
          <w:sz w:val="21"/>
          <w:szCs w:val="21"/>
        </w:rPr>
        <w:t xml:space="preserve"> </w:t>
      </w:r>
      <w:r w:rsidR="001335FB">
        <w:rPr>
          <w:rFonts w:eastAsia="Calibri" w:cs="Times New Roman"/>
          <w:sz w:val="21"/>
          <w:szCs w:val="21"/>
        </w:rPr>
        <w:t>is introducing</w:t>
      </w:r>
      <w:r w:rsidRPr="00E4659B">
        <w:rPr>
          <w:rFonts w:eastAsia="Calibri" w:cs="Times New Roman"/>
          <w:sz w:val="21"/>
          <w:szCs w:val="21"/>
        </w:rPr>
        <w:t xml:space="preserve"> an online reservation system.</w:t>
      </w:r>
    </w:p>
    <w:p w:rsidR="00E4659B" w:rsidRPr="00E4659B" w:rsidRDefault="001335FB" w:rsidP="00E4659B">
      <w:pPr>
        <w:pStyle w:val="ListParagraph"/>
        <w:ind w:left="0"/>
        <w:jc w:val="both"/>
        <w:rPr>
          <w:rFonts w:eastAsia="Calibri" w:cs="Times New Roman"/>
          <w:sz w:val="21"/>
          <w:szCs w:val="21"/>
        </w:rPr>
      </w:pPr>
      <w:r>
        <w:rPr>
          <w:rFonts w:eastAsia="Calibri" w:cs="Times New Roman"/>
          <w:sz w:val="21"/>
          <w:szCs w:val="21"/>
        </w:rPr>
        <w:t>Airline reservation system incorporate flight</w:t>
      </w:r>
      <w:r w:rsidR="00E4659B" w:rsidRPr="00E4659B">
        <w:rPr>
          <w:rFonts w:eastAsia="Calibri" w:cs="Times New Roman"/>
          <w:sz w:val="21"/>
          <w:szCs w:val="21"/>
        </w:rPr>
        <w:t xml:space="preserve"> schedules, passenger reservations and ticket records. User can book flight tic</w:t>
      </w:r>
      <w:r>
        <w:rPr>
          <w:rFonts w:eastAsia="Calibri" w:cs="Times New Roman"/>
          <w:sz w:val="21"/>
          <w:szCs w:val="21"/>
        </w:rPr>
        <w:t xml:space="preserve">ket by specifying the flight he </w:t>
      </w:r>
      <w:r w:rsidR="00E4659B" w:rsidRPr="00E4659B">
        <w:rPr>
          <w:rFonts w:eastAsia="Calibri" w:cs="Times New Roman"/>
          <w:sz w:val="21"/>
          <w:szCs w:val="21"/>
        </w:rPr>
        <w:t xml:space="preserve">wants to travel and he must </w:t>
      </w:r>
      <w:r>
        <w:rPr>
          <w:rFonts w:eastAsia="Calibri" w:cs="Times New Roman"/>
          <w:sz w:val="21"/>
          <w:szCs w:val="21"/>
        </w:rPr>
        <w:t xml:space="preserve">also </w:t>
      </w:r>
      <w:r w:rsidR="00E4659B" w:rsidRPr="00E4659B">
        <w:rPr>
          <w:rFonts w:eastAsia="Calibri" w:cs="Times New Roman"/>
          <w:sz w:val="21"/>
          <w:szCs w:val="21"/>
        </w:rPr>
        <w:t xml:space="preserve">specify </w:t>
      </w:r>
      <w:r>
        <w:rPr>
          <w:rFonts w:eastAsia="Calibri" w:cs="Times New Roman"/>
          <w:sz w:val="21"/>
          <w:szCs w:val="21"/>
        </w:rPr>
        <w:t xml:space="preserve">the </w:t>
      </w:r>
      <w:r w:rsidR="00E4659B" w:rsidRPr="00E4659B">
        <w:rPr>
          <w:rFonts w:eastAsia="Calibri" w:cs="Times New Roman"/>
          <w:sz w:val="21"/>
          <w:szCs w:val="21"/>
        </w:rPr>
        <w:t>place and date</w:t>
      </w:r>
      <w:r>
        <w:rPr>
          <w:rFonts w:eastAsia="Calibri" w:cs="Times New Roman"/>
          <w:sz w:val="21"/>
          <w:szCs w:val="21"/>
        </w:rPr>
        <w:t xml:space="preserve"> for his arrival and departure.</w:t>
      </w:r>
      <w:r w:rsidR="00F41116">
        <w:rPr>
          <w:rFonts w:eastAsia="Calibri" w:cs="Times New Roman"/>
          <w:sz w:val="21"/>
          <w:szCs w:val="21"/>
        </w:rPr>
        <w:t xml:space="preserve"> The user can opt to choose the seat from an effective graphical user interface </w:t>
      </w:r>
      <w:r w:rsidR="00603A64">
        <w:rPr>
          <w:rFonts w:eastAsia="Calibri" w:cs="Times New Roman"/>
          <w:sz w:val="21"/>
          <w:szCs w:val="21"/>
        </w:rPr>
        <w:t>seating</w:t>
      </w:r>
      <w:r w:rsidR="00F41116">
        <w:rPr>
          <w:rFonts w:eastAsia="Calibri" w:cs="Times New Roman"/>
          <w:sz w:val="21"/>
          <w:szCs w:val="21"/>
        </w:rPr>
        <w:t xml:space="preserve"> arrangement</w:t>
      </w:r>
      <w:r w:rsidR="000803FE">
        <w:rPr>
          <w:rFonts w:eastAsia="Calibri" w:cs="Times New Roman"/>
          <w:sz w:val="21"/>
          <w:szCs w:val="21"/>
        </w:rPr>
        <w:t xml:space="preserve"> display</w:t>
      </w:r>
      <w:r w:rsidR="00E4659B" w:rsidRPr="00E4659B">
        <w:rPr>
          <w:rFonts w:eastAsia="Calibri" w:cs="Times New Roman"/>
          <w:sz w:val="21"/>
          <w:szCs w:val="21"/>
        </w:rPr>
        <w:t xml:space="preserve">. A user must be registered and have to log-in to reserve, confirm or cancel his ticket. </w:t>
      </w:r>
    </w:p>
    <w:p w:rsidR="00E4035B" w:rsidRDefault="00E4035B" w:rsidP="00E4659B">
      <w:pPr>
        <w:pStyle w:val="ListParagraph"/>
        <w:ind w:left="0"/>
        <w:jc w:val="both"/>
        <w:rPr>
          <w:rFonts w:eastAsia="Calibri" w:cs="Times New Roman"/>
          <w:sz w:val="21"/>
          <w:szCs w:val="21"/>
        </w:rPr>
      </w:pPr>
    </w:p>
    <w:p w:rsidR="00E4659B" w:rsidRPr="00E4659B" w:rsidRDefault="004E0A75" w:rsidP="00E4659B">
      <w:pPr>
        <w:pStyle w:val="ListParagraph"/>
        <w:ind w:left="0"/>
        <w:jc w:val="both"/>
        <w:rPr>
          <w:rFonts w:eastAsia="Calibri" w:cs="Times New Roman"/>
          <w:sz w:val="21"/>
          <w:szCs w:val="21"/>
        </w:rPr>
      </w:pPr>
      <w:r>
        <w:rPr>
          <w:rFonts w:eastAsia="Calibri" w:cs="Times New Roman"/>
          <w:sz w:val="21"/>
          <w:szCs w:val="21"/>
        </w:rPr>
        <w:t>The user must use the email and</w:t>
      </w:r>
      <w:r w:rsidR="00E4659B" w:rsidRPr="00E4659B">
        <w:rPr>
          <w:rFonts w:eastAsia="Calibri" w:cs="Times New Roman"/>
          <w:sz w:val="21"/>
          <w:szCs w:val="21"/>
        </w:rPr>
        <w:t xml:space="preserve"> password he provided during registration. Users can also view the flight schedule without logging</w:t>
      </w:r>
      <w:r w:rsidR="00E4035B">
        <w:rPr>
          <w:rFonts w:eastAsia="Calibri" w:cs="Times New Roman"/>
          <w:sz w:val="21"/>
          <w:szCs w:val="21"/>
        </w:rPr>
        <w:t xml:space="preserve"> in</w:t>
      </w:r>
      <w:r w:rsidR="00E4659B" w:rsidRPr="00E4659B">
        <w:rPr>
          <w:rFonts w:eastAsia="Calibri" w:cs="Times New Roman"/>
          <w:sz w:val="21"/>
          <w:szCs w:val="21"/>
        </w:rPr>
        <w:t>. An admin also needs to login to access the system to maintain flight schedule and to cancel and reserve the seats.</w:t>
      </w:r>
    </w:p>
    <w:p w:rsidR="00E4659B" w:rsidRPr="00E4659B" w:rsidRDefault="00E4659B" w:rsidP="00E4659B">
      <w:pPr>
        <w:pStyle w:val="ListParagraph"/>
        <w:ind w:left="0"/>
        <w:jc w:val="both"/>
        <w:rPr>
          <w:rFonts w:eastAsia="Calibri" w:cs="Times New Roman"/>
          <w:sz w:val="21"/>
          <w:szCs w:val="21"/>
        </w:rPr>
      </w:pPr>
      <w:r w:rsidRPr="00E4659B">
        <w:rPr>
          <w:rFonts w:eastAsia="Calibri" w:cs="Times New Roman"/>
          <w:sz w:val="21"/>
          <w:szCs w:val="21"/>
        </w:rPr>
        <w:t>Due to pandemic i.e. COVID-19, the airlines made it mandatory to have a COVID detection test for every passenger, COVID test must be done 48 hours before your flight departure time. To ensure any fraudulent one copy of your test result will be sent to the airline reservation system from the hospital system directly, the seat reservation is dependent on test result if a passenger tested positive then there will be no reservation confirmed and if tested negative then seat reservation is confirmed and the customer gets the electronic ticket (e-ticket). The e-ticket is a digital record in the airline database. The passenger receives a confirmation by email with the receipt, which contain all the information about the purchase ticket. Users can pay either online or pay by cash.</w:t>
      </w:r>
    </w:p>
    <w:p w:rsidR="00E4659B" w:rsidRPr="00E4659B" w:rsidRDefault="00E4659B" w:rsidP="00E4659B">
      <w:pPr>
        <w:pStyle w:val="ListParagraph"/>
        <w:ind w:left="0"/>
        <w:jc w:val="both"/>
        <w:rPr>
          <w:rFonts w:eastAsia="Calibri" w:cs="Times New Roman"/>
          <w:sz w:val="21"/>
          <w:szCs w:val="21"/>
        </w:rPr>
      </w:pPr>
      <w:r w:rsidRPr="00E4659B">
        <w:rPr>
          <w:rFonts w:eastAsia="Calibri" w:cs="Times New Roman"/>
          <w:sz w:val="21"/>
          <w:szCs w:val="21"/>
        </w:rPr>
        <w:t xml:space="preserve">To refrain from unwanted traffic and unauthorized use of bots introduced </w:t>
      </w:r>
      <w:r>
        <w:rPr>
          <w:rFonts w:eastAsia="Calibri" w:cs="Times New Roman"/>
          <w:sz w:val="21"/>
          <w:szCs w:val="21"/>
        </w:rPr>
        <w:t>reCAPT</w:t>
      </w:r>
      <w:r w:rsidRPr="00E4659B">
        <w:rPr>
          <w:rFonts w:eastAsia="Calibri" w:cs="Times New Roman"/>
          <w:sz w:val="21"/>
          <w:szCs w:val="21"/>
        </w:rPr>
        <w:t>CHA to the login screen of a system. </w:t>
      </w:r>
    </w:p>
    <w:p w:rsidR="00DE6866" w:rsidRDefault="00DE6866" w:rsidP="00B025A6">
      <w:pPr>
        <w:pStyle w:val="ListParagraph"/>
        <w:spacing w:after="0" w:line="240" w:lineRule="auto"/>
        <w:ind w:left="1080"/>
        <w:jc w:val="center"/>
        <w:rPr>
          <w:rFonts w:ascii="Times New Roman" w:hAnsi="Times New Roman" w:cs="Times New Roman"/>
          <w:b/>
          <w:color w:val="000000" w:themeColor="text1"/>
          <w:sz w:val="20"/>
          <w:szCs w:val="20"/>
        </w:rPr>
      </w:pPr>
    </w:p>
    <w:p w:rsidR="00B025A6" w:rsidRPr="00B025A6" w:rsidRDefault="00EB0694" w:rsidP="00B025A6">
      <w:pPr>
        <w:pStyle w:val="ListParagraph"/>
        <w:spacing w:after="0" w:line="240" w:lineRule="auto"/>
        <w:ind w:left="1080"/>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QUESTION NO.1</w:t>
      </w:r>
      <w:r w:rsidR="00B025A6">
        <w:rPr>
          <w:rFonts w:ascii="Times New Roman" w:hAnsi="Times New Roman" w:cs="Times New Roman"/>
          <w:b/>
          <w:color w:val="000000" w:themeColor="text1"/>
          <w:sz w:val="20"/>
          <w:szCs w:val="20"/>
        </w:rPr>
        <w:t xml:space="preserve">: </w:t>
      </w:r>
      <w:r w:rsidR="00E4659B">
        <w:rPr>
          <w:rFonts w:ascii="Times New Roman" w:hAnsi="Times New Roman" w:cs="Times New Roman"/>
          <w:b/>
          <w:color w:val="000000" w:themeColor="text1"/>
          <w:sz w:val="20"/>
          <w:szCs w:val="20"/>
        </w:rPr>
        <w:t>Requirement Analysis  [15 marks, 3</w:t>
      </w:r>
      <w:r w:rsidR="00F024B7">
        <w:rPr>
          <w:rFonts w:ascii="Times New Roman" w:hAnsi="Times New Roman" w:cs="Times New Roman"/>
          <w:b/>
          <w:color w:val="000000" w:themeColor="text1"/>
          <w:sz w:val="20"/>
          <w:szCs w:val="20"/>
        </w:rPr>
        <w:t>0</w:t>
      </w:r>
      <w:r w:rsidR="00B025A6" w:rsidRPr="00B025A6">
        <w:rPr>
          <w:rFonts w:ascii="Times New Roman" w:hAnsi="Times New Roman" w:cs="Times New Roman"/>
          <w:b/>
          <w:color w:val="000000" w:themeColor="text1"/>
          <w:sz w:val="20"/>
          <w:szCs w:val="20"/>
        </w:rPr>
        <w:t xml:space="preserve"> minutes]</w:t>
      </w:r>
    </w:p>
    <w:tbl>
      <w:tblPr>
        <w:tblStyle w:val="TableGridLight"/>
        <w:tblW w:w="9445" w:type="dxa"/>
        <w:tblLook w:val="04A0" w:firstRow="1" w:lastRow="0" w:firstColumn="1" w:lastColumn="0" w:noHBand="0" w:noVBand="1"/>
      </w:tblPr>
      <w:tblGrid>
        <w:gridCol w:w="9445"/>
      </w:tblGrid>
      <w:tr w:rsidR="00217DD1" w:rsidTr="00EB0694">
        <w:tc>
          <w:tcPr>
            <w:tcW w:w="9445" w:type="dxa"/>
            <w:tcBorders>
              <w:top w:val="nil"/>
              <w:left w:val="nil"/>
              <w:bottom w:val="nil"/>
              <w:right w:val="nil"/>
            </w:tcBorders>
          </w:tcPr>
          <w:p w:rsidR="00217DD1" w:rsidRPr="004B66FB" w:rsidRDefault="00E4659B" w:rsidP="00FB7A26">
            <w:pPr>
              <w:pStyle w:val="ListParagraph"/>
              <w:numPr>
                <w:ilvl w:val="0"/>
                <w:numId w:val="25"/>
              </w:numPr>
              <w:tabs>
                <w:tab w:val="left" w:pos="8352"/>
              </w:tabs>
              <w:ind w:left="162" w:hanging="270"/>
              <w:jc w:val="both"/>
              <w:rPr>
                <w:rFonts w:cs="Times New Roman"/>
              </w:rPr>
            </w:pPr>
            <w:r>
              <w:rPr>
                <w:rFonts w:cs="Times New Roman"/>
              </w:rPr>
              <w:t>Identify all the system requirements from the above</w:t>
            </w:r>
            <w:r w:rsidR="00EB0694" w:rsidRPr="004B66FB">
              <w:rPr>
                <w:rFonts w:cs="Times New Roman"/>
              </w:rPr>
              <w:t xml:space="preserve"> </w:t>
            </w:r>
            <w:r w:rsidR="00B67BAB">
              <w:rPr>
                <w:rFonts w:cs="Times New Roman"/>
                <w:b/>
                <w:u w:val="single"/>
              </w:rPr>
              <w:t>Case S</w:t>
            </w:r>
            <w:r w:rsidR="002A0001" w:rsidRPr="00A46222">
              <w:rPr>
                <w:rFonts w:cs="Times New Roman"/>
                <w:b/>
                <w:u w:val="single"/>
              </w:rPr>
              <w:t>tudy</w:t>
            </w:r>
            <w:r w:rsidR="00A46222" w:rsidRPr="00A46222">
              <w:rPr>
                <w:rFonts w:cs="Times New Roman"/>
                <w:b/>
                <w:u w:val="single"/>
              </w:rPr>
              <w:t>1</w:t>
            </w:r>
            <w:r w:rsidR="00EB0694" w:rsidRPr="004B66FB">
              <w:rPr>
                <w:rFonts w:cs="Times New Roman"/>
              </w:rPr>
              <w:t xml:space="preserve">. </w:t>
            </w:r>
            <w:r>
              <w:rPr>
                <w:rFonts w:cs="Times New Roman"/>
              </w:rPr>
              <w:t xml:space="preserve">                                        </w:t>
            </w:r>
            <w:r w:rsidR="004E0A75">
              <w:rPr>
                <w:rFonts w:cs="Times New Roman"/>
              </w:rPr>
              <w:t xml:space="preserve"> </w:t>
            </w:r>
            <w:r w:rsidR="002A0001" w:rsidRPr="004E0A75">
              <w:rPr>
                <w:b/>
              </w:rPr>
              <w:t>[</w:t>
            </w:r>
            <w:r>
              <w:rPr>
                <w:b/>
              </w:rPr>
              <w:t>05</w:t>
            </w:r>
            <w:r w:rsidR="002A0001" w:rsidRPr="004B66FB">
              <w:rPr>
                <w:b/>
              </w:rPr>
              <w:t xml:space="preserve"> marks</w:t>
            </w:r>
            <w:r w:rsidR="002A0001" w:rsidRPr="004B66FB">
              <w:t>]</w:t>
            </w:r>
          </w:p>
          <w:p w:rsidR="000D2306" w:rsidRPr="004B66FB" w:rsidRDefault="00E4659B" w:rsidP="0032236C">
            <w:pPr>
              <w:pStyle w:val="ListParagraph"/>
              <w:numPr>
                <w:ilvl w:val="0"/>
                <w:numId w:val="25"/>
              </w:numPr>
              <w:ind w:left="162" w:hanging="270"/>
              <w:jc w:val="both"/>
            </w:pPr>
            <w:r>
              <w:t xml:space="preserve">Draw the use case diagram for the above </w:t>
            </w:r>
            <w:r>
              <w:rPr>
                <w:rFonts w:cs="Times New Roman"/>
                <w:b/>
                <w:u w:val="single"/>
              </w:rPr>
              <w:t>Case S</w:t>
            </w:r>
            <w:r w:rsidRPr="00A46222">
              <w:rPr>
                <w:rFonts w:cs="Times New Roman"/>
                <w:b/>
                <w:u w:val="single"/>
              </w:rPr>
              <w:t>tudy1</w:t>
            </w:r>
            <w:r w:rsidR="000D2306" w:rsidRPr="004B66FB">
              <w:t xml:space="preserve">.                                                         </w:t>
            </w:r>
            <w:r w:rsidR="000D2306" w:rsidRPr="004E0A75">
              <w:rPr>
                <w:b/>
              </w:rPr>
              <w:t xml:space="preserve">   </w:t>
            </w:r>
            <w:r w:rsidRPr="004E0A75">
              <w:rPr>
                <w:b/>
              </w:rPr>
              <w:t xml:space="preserve"> </w:t>
            </w:r>
            <w:r w:rsidR="000D2306" w:rsidRPr="004E0A75">
              <w:rPr>
                <w:b/>
              </w:rPr>
              <w:t xml:space="preserve"> [</w:t>
            </w:r>
            <w:r w:rsidRPr="004E0A75">
              <w:rPr>
                <w:b/>
              </w:rPr>
              <w:t>10</w:t>
            </w:r>
            <w:r w:rsidR="000D2306" w:rsidRPr="004E0A75">
              <w:rPr>
                <w:b/>
              </w:rPr>
              <w:t xml:space="preserve"> marks]</w:t>
            </w:r>
          </w:p>
          <w:p w:rsidR="000D2306" w:rsidRDefault="000D2306" w:rsidP="000D2306">
            <w:pPr>
              <w:jc w:val="both"/>
              <w:rPr>
                <w:rFonts w:cs="Times New Roman"/>
                <w:sz w:val="20"/>
                <w:szCs w:val="20"/>
              </w:rPr>
            </w:pPr>
          </w:p>
          <w:p w:rsidR="00600A0C" w:rsidRDefault="00600A0C" w:rsidP="000D2306">
            <w:pPr>
              <w:jc w:val="both"/>
              <w:rPr>
                <w:rFonts w:cs="Times New Roman"/>
                <w:sz w:val="20"/>
                <w:szCs w:val="20"/>
              </w:rPr>
            </w:pPr>
          </w:p>
          <w:p w:rsidR="00600A0C" w:rsidRDefault="00600A0C" w:rsidP="000D2306">
            <w:pPr>
              <w:jc w:val="both"/>
              <w:rPr>
                <w:rFonts w:cs="Times New Roman"/>
                <w:sz w:val="20"/>
                <w:szCs w:val="20"/>
              </w:rPr>
            </w:pPr>
          </w:p>
          <w:p w:rsidR="00600A0C" w:rsidRDefault="00600A0C" w:rsidP="000D2306">
            <w:pPr>
              <w:jc w:val="both"/>
              <w:rPr>
                <w:rFonts w:cs="Times New Roman"/>
                <w:sz w:val="20"/>
                <w:szCs w:val="20"/>
              </w:rPr>
            </w:pPr>
          </w:p>
          <w:p w:rsidR="00600A0C" w:rsidRDefault="00600A0C" w:rsidP="000D2306">
            <w:pPr>
              <w:jc w:val="both"/>
              <w:rPr>
                <w:rFonts w:cs="Times New Roman"/>
                <w:sz w:val="20"/>
                <w:szCs w:val="20"/>
              </w:rPr>
            </w:pPr>
          </w:p>
          <w:p w:rsidR="00600A0C" w:rsidRPr="000D2306" w:rsidRDefault="00600A0C" w:rsidP="000D2306">
            <w:pPr>
              <w:jc w:val="both"/>
              <w:rPr>
                <w:rFonts w:cs="Times New Roman"/>
                <w:sz w:val="20"/>
                <w:szCs w:val="20"/>
              </w:rPr>
            </w:pPr>
          </w:p>
        </w:tc>
      </w:tr>
      <w:tr w:rsidR="00A46222" w:rsidTr="00EB0694">
        <w:tc>
          <w:tcPr>
            <w:tcW w:w="9445" w:type="dxa"/>
            <w:tcBorders>
              <w:top w:val="nil"/>
              <w:left w:val="nil"/>
              <w:bottom w:val="nil"/>
              <w:right w:val="nil"/>
            </w:tcBorders>
          </w:tcPr>
          <w:p w:rsidR="00A46222" w:rsidRPr="004B66FB" w:rsidRDefault="00A46222" w:rsidP="00A46222">
            <w:pPr>
              <w:pStyle w:val="ListParagraph"/>
              <w:tabs>
                <w:tab w:val="left" w:pos="8352"/>
              </w:tabs>
              <w:ind w:left="162"/>
              <w:jc w:val="both"/>
              <w:rPr>
                <w:rFonts w:cs="Times New Roman"/>
              </w:rPr>
            </w:pPr>
          </w:p>
        </w:tc>
      </w:tr>
    </w:tbl>
    <w:p w:rsidR="00600A0C" w:rsidRDefault="00600A0C" w:rsidP="00B025A6">
      <w:pPr>
        <w:pStyle w:val="ListParagraph"/>
        <w:spacing w:after="0" w:line="240" w:lineRule="auto"/>
        <w:jc w:val="center"/>
        <w:rPr>
          <w:rFonts w:ascii="Times New Roman" w:hAnsi="Times New Roman" w:cs="Times New Roman"/>
          <w:b/>
          <w:color w:val="000000" w:themeColor="text1"/>
          <w:sz w:val="20"/>
          <w:szCs w:val="20"/>
        </w:rPr>
      </w:pPr>
    </w:p>
    <w:p w:rsidR="0034630C" w:rsidRPr="0034630C" w:rsidRDefault="0034630C" w:rsidP="0034630C">
      <w:pPr>
        <w:tabs>
          <w:tab w:val="left" w:pos="0"/>
        </w:tabs>
        <w:spacing w:after="160" w:line="240" w:lineRule="auto"/>
        <w:jc w:val="both"/>
        <w:rPr>
          <w:rFonts w:eastAsia="Calibri" w:cs="Times New Roman"/>
          <w:b/>
          <w:u w:val="single"/>
        </w:rPr>
      </w:pPr>
      <w:r w:rsidRPr="0034630C">
        <w:rPr>
          <w:rFonts w:eastAsia="Calibri" w:cs="Times New Roman"/>
          <w:b/>
          <w:u w:val="single"/>
        </w:rPr>
        <w:t>Case Study</w:t>
      </w:r>
      <w:r w:rsidR="008C689F">
        <w:rPr>
          <w:rFonts w:eastAsia="Calibri" w:cs="Times New Roman"/>
          <w:b/>
          <w:u w:val="single"/>
        </w:rPr>
        <w:t>2</w:t>
      </w:r>
      <w:r w:rsidRPr="0034630C">
        <w:rPr>
          <w:rFonts w:eastAsia="Calibri" w:cs="Times New Roman"/>
          <w:b/>
          <w:u w:val="single"/>
        </w:rPr>
        <w:t xml:space="preserve">: </w:t>
      </w:r>
      <w:r>
        <w:rPr>
          <w:rFonts w:eastAsia="Times New Roman" w:cs="Times New Roman"/>
          <w:b/>
          <w:u w:val="single"/>
        </w:rPr>
        <w:t>Academic Record M</w:t>
      </w:r>
      <w:r w:rsidRPr="00B63D57">
        <w:rPr>
          <w:rFonts w:eastAsia="Times New Roman" w:cs="Times New Roman"/>
          <w:b/>
          <w:u w:val="single"/>
        </w:rPr>
        <w:t xml:space="preserve">anagement </w:t>
      </w:r>
      <w:r>
        <w:rPr>
          <w:rFonts w:eastAsia="Times New Roman" w:cs="Times New Roman"/>
          <w:b/>
          <w:u w:val="single"/>
        </w:rPr>
        <w:t>S</w:t>
      </w:r>
      <w:r w:rsidRPr="00B63D57">
        <w:rPr>
          <w:rFonts w:eastAsia="Times New Roman" w:cs="Times New Roman"/>
          <w:b/>
          <w:u w:val="single"/>
        </w:rPr>
        <w:t>ystem</w:t>
      </w:r>
    </w:p>
    <w:p w:rsidR="0034630C" w:rsidRDefault="0034630C" w:rsidP="0034630C">
      <w:pPr>
        <w:pStyle w:val="ListParagraph"/>
        <w:ind w:left="0"/>
        <w:jc w:val="both"/>
        <w:rPr>
          <w:rFonts w:cs="Times New Roman"/>
          <w:color w:val="000000" w:themeColor="text1"/>
          <w:sz w:val="21"/>
          <w:szCs w:val="21"/>
        </w:rPr>
      </w:pPr>
      <w:r w:rsidRPr="008C689F">
        <w:rPr>
          <w:rFonts w:cs="Times New Roman"/>
          <w:color w:val="000000" w:themeColor="text1"/>
          <w:sz w:val="21"/>
          <w:szCs w:val="21"/>
        </w:rPr>
        <w:t>FAST maintains a record of all the students and offers courses. Well-defined syllabus is maintained for all the courses with a predefined list of subjects that are offered in each semester. Instructors in the FAST are assigned courses to teach according to the area that is specialized in and their availability. The students are allowed to take an exam for all the regular subjects offered in a specific semester. FAST prepares transcripts of the students based on the grades of all the subjects in which students appeared for the exam. Any student having greater than four backlogs in a year is detained and cannot appear for regular subjects in the next one year.  There is a group of Course Administrators in the FAST to manage the courses including course content, assign courses to instructors and define the course schedule.</w:t>
      </w:r>
    </w:p>
    <w:p w:rsidR="008C689F" w:rsidRPr="008C689F" w:rsidRDefault="008C689F" w:rsidP="0034630C">
      <w:pPr>
        <w:pStyle w:val="ListParagraph"/>
        <w:ind w:left="0"/>
        <w:jc w:val="both"/>
        <w:rPr>
          <w:rFonts w:cs="Times New Roman"/>
          <w:color w:val="000000" w:themeColor="text1"/>
          <w:sz w:val="21"/>
          <w:szCs w:val="21"/>
        </w:rPr>
      </w:pPr>
    </w:p>
    <w:p w:rsidR="00B025A6" w:rsidRDefault="00EB0694" w:rsidP="008C689F">
      <w:pPr>
        <w:pStyle w:val="ListParagraph"/>
        <w:spacing w:before="240"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QUESTION NO.2</w:t>
      </w:r>
      <w:r w:rsidR="00B025A6">
        <w:rPr>
          <w:rFonts w:ascii="Times New Roman" w:hAnsi="Times New Roman" w:cs="Times New Roman"/>
          <w:b/>
          <w:color w:val="000000" w:themeColor="text1"/>
          <w:sz w:val="20"/>
          <w:szCs w:val="20"/>
        </w:rPr>
        <w:t xml:space="preserve">: </w:t>
      </w:r>
      <w:r w:rsidR="00600A0C">
        <w:rPr>
          <w:rFonts w:ascii="Times New Roman" w:hAnsi="Times New Roman" w:cs="Times New Roman"/>
          <w:b/>
          <w:color w:val="000000" w:themeColor="text1"/>
          <w:sz w:val="20"/>
          <w:szCs w:val="20"/>
        </w:rPr>
        <w:t>Design Analysis</w:t>
      </w:r>
      <w:r>
        <w:rPr>
          <w:rFonts w:ascii="Times New Roman" w:hAnsi="Times New Roman" w:cs="Times New Roman"/>
          <w:b/>
          <w:color w:val="000000" w:themeColor="text1"/>
          <w:sz w:val="20"/>
          <w:szCs w:val="20"/>
        </w:rPr>
        <w:t xml:space="preserve"> </w:t>
      </w:r>
      <w:r w:rsidR="008C689F">
        <w:rPr>
          <w:rFonts w:ascii="Times New Roman" w:hAnsi="Times New Roman" w:cs="Times New Roman"/>
          <w:b/>
          <w:color w:val="000000" w:themeColor="text1"/>
          <w:sz w:val="20"/>
          <w:szCs w:val="20"/>
        </w:rPr>
        <w:t>[15 marks, 3</w:t>
      </w:r>
      <w:r w:rsidR="004879A7">
        <w:rPr>
          <w:rFonts w:ascii="Times New Roman" w:hAnsi="Times New Roman" w:cs="Times New Roman"/>
          <w:b/>
          <w:color w:val="000000" w:themeColor="text1"/>
          <w:sz w:val="20"/>
          <w:szCs w:val="20"/>
        </w:rPr>
        <w:t xml:space="preserve">0 </w:t>
      </w:r>
      <w:r w:rsidR="00B025A6" w:rsidRPr="00B025A6">
        <w:rPr>
          <w:rFonts w:ascii="Times New Roman" w:hAnsi="Times New Roman" w:cs="Times New Roman"/>
          <w:b/>
          <w:color w:val="000000" w:themeColor="text1"/>
          <w:sz w:val="20"/>
          <w:szCs w:val="20"/>
        </w:rPr>
        <w:t>minutes]</w:t>
      </w:r>
    </w:p>
    <w:tbl>
      <w:tblPr>
        <w:tblStyle w:val="TableGridLight"/>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217DD1" w:rsidTr="008C689F">
        <w:trPr>
          <w:trHeight w:val="458"/>
        </w:trPr>
        <w:tc>
          <w:tcPr>
            <w:tcW w:w="9720" w:type="dxa"/>
          </w:tcPr>
          <w:p w:rsidR="00217DD1" w:rsidRPr="0034630C" w:rsidRDefault="00EB0694" w:rsidP="0034630C">
            <w:pPr>
              <w:pStyle w:val="ListParagraph"/>
              <w:numPr>
                <w:ilvl w:val="0"/>
                <w:numId w:val="19"/>
              </w:numPr>
              <w:tabs>
                <w:tab w:val="left" w:pos="162"/>
                <w:tab w:val="left" w:pos="8352"/>
                <w:tab w:val="left" w:pos="8442"/>
                <w:tab w:val="left" w:pos="8982"/>
              </w:tabs>
              <w:ind w:left="67" w:hanging="67"/>
              <w:jc w:val="both"/>
              <w:rPr>
                <w:rFonts w:cs="Times New Roman"/>
              </w:rPr>
            </w:pPr>
            <w:r w:rsidRPr="004B66FB">
              <w:rPr>
                <w:rFonts w:cs="Times New Roman"/>
              </w:rPr>
              <w:t xml:space="preserve">  </w:t>
            </w:r>
            <w:r w:rsidR="0034630C" w:rsidRPr="00B63D57">
              <w:rPr>
                <w:rFonts w:eastAsia="Times New Roman" w:cs="Times New Roman"/>
              </w:rPr>
              <w:t>List down the steps of designing the conceptual model.</w:t>
            </w:r>
            <w:r w:rsidR="0034630C" w:rsidRPr="0034630C">
              <w:rPr>
                <w:rFonts w:eastAsia="Times New Roman" w:cs="Times New Roman"/>
              </w:rPr>
              <w:t xml:space="preserve">                                        </w:t>
            </w:r>
            <w:r w:rsidR="007A3AA5" w:rsidRPr="0034630C">
              <w:rPr>
                <w:rFonts w:cs="Times New Roman"/>
              </w:rPr>
              <w:t xml:space="preserve">     </w:t>
            </w:r>
            <w:r w:rsidR="00FB7A26" w:rsidRPr="0034630C">
              <w:rPr>
                <w:rFonts w:cs="Times New Roman"/>
              </w:rPr>
              <w:t xml:space="preserve"> </w:t>
            </w:r>
            <w:r w:rsidR="0034630C">
              <w:rPr>
                <w:rFonts w:cs="Times New Roman"/>
              </w:rPr>
              <w:t xml:space="preserve">                </w:t>
            </w:r>
            <w:r w:rsidR="00993B44" w:rsidRPr="0034630C">
              <w:rPr>
                <w:rFonts w:cs="Times New Roman"/>
              </w:rPr>
              <w:t xml:space="preserve">  </w:t>
            </w:r>
            <w:r w:rsidR="009135CD" w:rsidRPr="0034630C">
              <w:rPr>
                <w:rFonts w:cs="Times New Roman"/>
                <w:b/>
              </w:rPr>
              <w:t>[</w:t>
            </w:r>
            <w:r w:rsidR="000D2306" w:rsidRPr="0034630C">
              <w:rPr>
                <w:rFonts w:cs="Times New Roman"/>
                <w:b/>
              </w:rPr>
              <w:t xml:space="preserve">3 </w:t>
            </w:r>
            <w:r w:rsidR="009135CD" w:rsidRPr="0034630C">
              <w:rPr>
                <w:rFonts w:cs="Times New Roman"/>
                <w:b/>
              </w:rPr>
              <w:t>Marks]</w:t>
            </w:r>
            <w:r w:rsidRPr="0034630C">
              <w:rPr>
                <w:rFonts w:cs="Times New Roman"/>
              </w:rPr>
              <w:t xml:space="preserve">  </w:t>
            </w:r>
          </w:p>
          <w:p w:rsidR="0034630C" w:rsidRPr="004B66FB" w:rsidRDefault="0034630C" w:rsidP="008C689F">
            <w:pPr>
              <w:pStyle w:val="ListParagraph"/>
              <w:numPr>
                <w:ilvl w:val="0"/>
                <w:numId w:val="19"/>
              </w:numPr>
              <w:ind w:left="72" w:hanging="18"/>
              <w:rPr>
                <w:rFonts w:cs="Times New Roman"/>
              </w:rPr>
            </w:pPr>
            <w:r w:rsidRPr="0034630C">
              <w:rPr>
                <w:rFonts w:eastAsia="Times New Roman" w:cs="Times New Roman"/>
              </w:rPr>
              <w:t xml:space="preserve">  What are the criteria for distinguishing right classes?                                              </w:t>
            </w:r>
            <w:r>
              <w:rPr>
                <w:rFonts w:eastAsia="Times New Roman" w:cs="Times New Roman"/>
              </w:rPr>
              <w:t xml:space="preserve">                   </w:t>
            </w:r>
            <w:r w:rsidRPr="0034630C">
              <w:rPr>
                <w:rFonts w:eastAsia="Times New Roman" w:cs="Times New Roman"/>
              </w:rPr>
              <w:t xml:space="preserve">    </w:t>
            </w:r>
            <w:r w:rsidRPr="0034630C">
              <w:rPr>
                <w:rFonts w:cs="Times New Roman"/>
                <w:b/>
              </w:rPr>
              <w:t>[2 Marks]</w:t>
            </w:r>
            <w:r w:rsidRPr="0034630C">
              <w:rPr>
                <w:rFonts w:cs="Times New Roman"/>
              </w:rPr>
              <w:t xml:space="preserve">  </w:t>
            </w:r>
          </w:p>
        </w:tc>
      </w:tr>
      <w:tr w:rsidR="00217DD1" w:rsidTr="008C689F">
        <w:tc>
          <w:tcPr>
            <w:tcW w:w="9720" w:type="dxa"/>
          </w:tcPr>
          <w:p w:rsidR="00217DD1" w:rsidRPr="004B66FB" w:rsidRDefault="008C689F" w:rsidP="00FB7A26">
            <w:pPr>
              <w:pStyle w:val="ListParagraph"/>
              <w:numPr>
                <w:ilvl w:val="0"/>
                <w:numId w:val="19"/>
              </w:numPr>
              <w:tabs>
                <w:tab w:val="left" w:pos="162"/>
                <w:tab w:val="left" w:pos="787"/>
                <w:tab w:val="left" w:pos="2772"/>
                <w:tab w:val="left" w:pos="8437"/>
                <w:tab w:val="left" w:pos="8622"/>
                <w:tab w:val="left" w:pos="8802"/>
              </w:tabs>
              <w:ind w:left="162" w:right="258" w:hanging="90"/>
              <w:jc w:val="both"/>
              <w:rPr>
                <w:rFonts w:cs="Times New Roman"/>
              </w:rPr>
            </w:pPr>
            <w:r>
              <w:rPr>
                <w:rFonts w:cs="Times New Roman"/>
              </w:rPr>
              <w:t xml:space="preserve">Draw a class diagram for the </w:t>
            </w:r>
            <w:r w:rsidRPr="008C689F">
              <w:rPr>
                <w:rFonts w:cs="Times New Roman"/>
                <w:b/>
                <w:u w:val="single"/>
              </w:rPr>
              <w:t>Case Study2</w:t>
            </w:r>
            <w:r w:rsidR="007A3AA5" w:rsidRPr="004B66FB">
              <w:rPr>
                <w:rFonts w:cs="Times New Roman"/>
              </w:rPr>
              <w:t xml:space="preserve">.                     </w:t>
            </w:r>
            <w:r w:rsidR="004B66FB">
              <w:rPr>
                <w:rFonts w:cs="Times New Roman"/>
              </w:rPr>
              <w:t xml:space="preserve">    </w:t>
            </w:r>
            <w:r w:rsidR="00A46222">
              <w:rPr>
                <w:rFonts w:cs="Times New Roman"/>
              </w:rPr>
              <w:t xml:space="preserve">    </w:t>
            </w:r>
            <w:r w:rsidR="004B66FB">
              <w:rPr>
                <w:rFonts w:cs="Times New Roman"/>
              </w:rPr>
              <w:t xml:space="preserve">  </w:t>
            </w:r>
            <w:r w:rsidR="007A3AA5" w:rsidRPr="004B66FB">
              <w:rPr>
                <w:rFonts w:cs="Times New Roman"/>
              </w:rPr>
              <w:t xml:space="preserve">                       </w:t>
            </w:r>
            <w:r>
              <w:rPr>
                <w:rFonts w:cs="Times New Roman"/>
              </w:rPr>
              <w:t xml:space="preserve">         </w:t>
            </w:r>
            <w:r w:rsidR="007A3AA5" w:rsidRPr="004B66FB">
              <w:rPr>
                <w:rFonts w:cs="Times New Roman"/>
              </w:rPr>
              <w:t xml:space="preserve">          </w:t>
            </w:r>
            <w:r w:rsidR="00A46222">
              <w:rPr>
                <w:rFonts w:cs="Times New Roman"/>
              </w:rPr>
              <w:t xml:space="preserve">  </w:t>
            </w:r>
            <w:r w:rsidR="007A3AA5" w:rsidRPr="004B66FB">
              <w:rPr>
                <w:rFonts w:cs="Times New Roman"/>
              </w:rPr>
              <w:t xml:space="preserve">             </w:t>
            </w:r>
            <w:r>
              <w:rPr>
                <w:rFonts w:cs="Times New Roman"/>
                <w:b/>
              </w:rPr>
              <w:t>[10</w:t>
            </w:r>
            <w:r w:rsidR="007A3AA5" w:rsidRPr="004B66FB">
              <w:rPr>
                <w:rFonts w:cs="Times New Roman"/>
                <w:b/>
              </w:rPr>
              <w:t xml:space="preserve"> Marks]</w:t>
            </w:r>
            <w:r w:rsidR="007A3AA5" w:rsidRPr="004B66FB">
              <w:rPr>
                <w:rFonts w:cs="Times New Roman"/>
              </w:rPr>
              <w:t xml:space="preserve">                                                </w:t>
            </w:r>
          </w:p>
          <w:p w:rsidR="00EB0694" w:rsidRPr="004B66FB" w:rsidRDefault="00EB0694" w:rsidP="00B12F2E">
            <w:pPr>
              <w:pStyle w:val="ListParagraph"/>
              <w:tabs>
                <w:tab w:val="left" w:pos="607"/>
                <w:tab w:val="left" w:pos="787"/>
              </w:tabs>
              <w:ind w:left="157"/>
              <w:jc w:val="center"/>
              <w:rPr>
                <w:rFonts w:cs="Times New Roman"/>
              </w:rPr>
            </w:pPr>
          </w:p>
        </w:tc>
      </w:tr>
    </w:tbl>
    <w:p w:rsidR="00217DD1" w:rsidRPr="00B025A6" w:rsidRDefault="00217DD1" w:rsidP="00B025A6">
      <w:pPr>
        <w:pStyle w:val="ListParagraph"/>
        <w:spacing w:after="0" w:line="240" w:lineRule="auto"/>
        <w:jc w:val="center"/>
        <w:rPr>
          <w:rFonts w:ascii="Times New Roman" w:hAnsi="Times New Roman" w:cs="Times New Roman"/>
          <w:b/>
          <w:color w:val="000000" w:themeColor="text1"/>
          <w:sz w:val="20"/>
          <w:szCs w:val="20"/>
        </w:rPr>
      </w:pPr>
    </w:p>
    <w:sectPr w:rsidR="00217DD1" w:rsidRPr="00B025A6" w:rsidSect="004B66FB">
      <w:footerReference w:type="default" r:id="rId10"/>
      <w:pgSz w:w="12240" w:h="15840"/>
      <w:pgMar w:top="6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485" w:rsidRDefault="00F93485" w:rsidP="00E83D65">
      <w:pPr>
        <w:spacing w:after="0" w:line="240" w:lineRule="auto"/>
      </w:pPr>
      <w:r>
        <w:separator/>
      </w:r>
    </w:p>
  </w:endnote>
  <w:endnote w:type="continuationSeparator" w:id="0">
    <w:p w:rsidR="00F93485" w:rsidRDefault="00F93485" w:rsidP="00E83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723853"/>
      <w:docPartObj>
        <w:docPartGallery w:val="Page Numbers (Bottom of Page)"/>
        <w:docPartUnique/>
      </w:docPartObj>
    </w:sdtPr>
    <w:sdtEndPr>
      <w:rPr>
        <w:color w:val="7F7F7F" w:themeColor="background1" w:themeShade="7F"/>
        <w:spacing w:val="60"/>
      </w:rPr>
    </w:sdtEndPr>
    <w:sdtContent>
      <w:p w:rsidR="007A3AA5" w:rsidRDefault="007A3AA5" w:rsidP="00E83D65">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DB34CE" w:rsidRPr="00DB34CE">
          <w:rPr>
            <w:b/>
            <w:bCs/>
            <w:noProof/>
          </w:rPr>
          <w:t>2</w:t>
        </w:r>
        <w:r>
          <w:rPr>
            <w:b/>
            <w:bCs/>
            <w:noProof/>
          </w:rPr>
          <w:fldChar w:fldCharType="end"/>
        </w:r>
        <w:r>
          <w:rPr>
            <w:b/>
            <w:bCs/>
          </w:rPr>
          <w:t xml:space="preserve"> | </w:t>
        </w:r>
        <w:r>
          <w:rPr>
            <w:color w:val="7F7F7F" w:themeColor="background1" w:themeShade="7F"/>
            <w:spacing w:val="60"/>
          </w:rPr>
          <w:t>2</w:t>
        </w:r>
      </w:p>
    </w:sdtContent>
  </w:sdt>
  <w:p w:rsidR="007A3AA5" w:rsidRDefault="007A3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485" w:rsidRDefault="00F93485" w:rsidP="00E83D65">
      <w:pPr>
        <w:spacing w:after="0" w:line="240" w:lineRule="auto"/>
      </w:pPr>
      <w:r>
        <w:separator/>
      </w:r>
    </w:p>
  </w:footnote>
  <w:footnote w:type="continuationSeparator" w:id="0">
    <w:p w:rsidR="00F93485" w:rsidRDefault="00F93485" w:rsidP="00E83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339"/>
    <w:multiLevelType w:val="hybridMultilevel"/>
    <w:tmpl w:val="A4E2FBE8"/>
    <w:lvl w:ilvl="0" w:tplc="D9FC2D2E">
      <w:start w:val="3"/>
      <w:numFmt w:val="lowerLetter"/>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 w15:restartNumberingAfterBreak="0">
    <w:nsid w:val="07992C0D"/>
    <w:multiLevelType w:val="hybridMultilevel"/>
    <w:tmpl w:val="CB9A4A0C"/>
    <w:lvl w:ilvl="0" w:tplc="3BB60E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55AEB"/>
    <w:multiLevelType w:val="multilevel"/>
    <w:tmpl w:val="1FE4F9D6"/>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DAE"/>
    <w:multiLevelType w:val="hybridMultilevel"/>
    <w:tmpl w:val="A2AAE1F2"/>
    <w:lvl w:ilvl="0" w:tplc="B48A852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89E253E"/>
    <w:multiLevelType w:val="hybridMultilevel"/>
    <w:tmpl w:val="EB40BB1A"/>
    <w:lvl w:ilvl="0" w:tplc="AC88692C">
      <w:start w:val="1"/>
      <w:numFmt w:val="lowerRoman"/>
      <w:lvlText w:val="%1."/>
      <w:lvlJc w:val="left"/>
      <w:pPr>
        <w:ind w:left="990" w:hanging="360"/>
      </w:pPr>
      <w:rPr>
        <w:rFonts w:ascii="Times New Roman" w:eastAsiaTheme="minorHAnsi" w:hAnsi="Times New Roman"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9AA1318"/>
    <w:multiLevelType w:val="hybridMultilevel"/>
    <w:tmpl w:val="4D9E38D2"/>
    <w:lvl w:ilvl="0" w:tplc="AC88692C">
      <w:start w:val="1"/>
      <w:numFmt w:val="lowerRoman"/>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25A00"/>
    <w:multiLevelType w:val="hybridMultilevel"/>
    <w:tmpl w:val="7856E7C8"/>
    <w:lvl w:ilvl="0" w:tplc="C5E6AD9A">
      <w:start w:val="1"/>
      <w:numFmt w:val="low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06175"/>
    <w:multiLevelType w:val="hybridMultilevel"/>
    <w:tmpl w:val="DB2A7C32"/>
    <w:lvl w:ilvl="0" w:tplc="056EB474">
      <w:start w:val="1"/>
      <w:numFmt w:val="lowerRoman"/>
      <w:lvlText w:val="%1."/>
      <w:lvlJc w:val="left"/>
      <w:pPr>
        <w:ind w:left="405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55A2D"/>
    <w:multiLevelType w:val="hybridMultilevel"/>
    <w:tmpl w:val="DB2A7C32"/>
    <w:lvl w:ilvl="0" w:tplc="056EB474">
      <w:start w:val="1"/>
      <w:numFmt w:val="lowerRoman"/>
      <w:lvlText w:val="%1."/>
      <w:lvlJc w:val="left"/>
      <w:pPr>
        <w:ind w:left="630" w:hanging="36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900" w:hanging="180"/>
      </w:pPr>
    </w:lvl>
    <w:lvl w:ilvl="6" w:tplc="0409000F" w:tentative="1">
      <w:start w:val="1"/>
      <w:numFmt w:val="decimal"/>
      <w:lvlText w:val="%7."/>
      <w:lvlJc w:val="left"/>
      <w:pPr>
        <w:ind w:left="162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3060" w:hanging="180"/>
      </w:pPr>
    </w:lvl>
  </w:abstractNum>
  <w:abstractNum w:abstractNumId="9" w15:restartNumberingAfterBreak="0">
    <w:nsid w:val="33092859"/>
    <w:multiLevelType w:val="hybridMultilevel"/>
    <w:tmpl w:val="243ED40C"/>
    <w:lvl w:ilvl="0" w:tplc="764A7EC6">
      <w:start w:val="1"/>
      <w:numFmt w:val="bullet"/>
      <w:lvlText w:val=""/>
      <w:lvlJc w:val="left"/>
      <w:pPr>
        <w:tabs>
          <w:tab w:val="num" w:pos="720"/>
        </w:tabs>
        <w:ind w:left="720" w:hanging="360"/>
      </w:pPr>
      <w:rPr>
        <w:rFonts w:ascii="Wingdings" w:hAnsi="Wingdings" w:hint="default"/>
      </w:rPr>
    </w:lvl>
    <w:lvl w:ilvl="1" w:tplc="D49882A0" w:tentative="1">
      <w:start w:val="1"/>
      <w:numFmt w:val="bullet"/>
      <w:lvlText w:val=""/>
      <w:lvlJc w:val="left"/>
      <w:pPr>
        <w:tabs>
          <w:tab w:val="num" w:pos="1440"/>
        </w:tabs>
        <w:ind w:left="1440" w:hanging="360"/>
      </w:pPr>
      <w:rPr>
        <w:rFonts w:ascii="Wingdings" w:hAnsi="Wingdings" w:hint="default"/>
      </w:rPr>
    </w:lvl>
    <w:lvl w:ilvl="2" w:tplc="C0AAB0AC" w:tentative="1">
      <w:start w:val="1"/>
      <w:numFmt w:val="bullet"/>
      <w:lvlText w:val=""/>
      <w:lvlJc w:val="left"/>
      <w:pPr>
        <w:tabs>
          <w:tab w:val="num" w:pos="2160"/>
        </w:tabs>
        <w:ind w:left="2160" w:hanging="360"/>
      </w:pPr>
      <w:rPr>
        <w:rFonts w:ascii="Wingdings" w:hAnsi="Wingdings" w:hint="default"/>
      </w:rPr>
    </w:lvl>
    <w:lvl w:ilvl="3" w:tplc="38BC00CC" w:tentative="1">
      <w:start w:val="1"/>
      <w:numFmt w:val="bullet"/>
      <w:lvlText w:val=""/>
      <w:lvlJc w:val="left"/>
      <w:pPr>
        <w:tabs>
          <w:tab w:val="num" w:pos="2880"/>
        </w:tabs>
        <w:ind w:left="2880" w:hanging="360"/>
      </w:pPr>
      <w:rPr>
        <w:rFonts w:ascii="Wingdings" w:hAnsi="Wingdings" w:hint="default"/>
      </w:rPr>
    </w:lvl>
    <w:lvl w:ilvl="4" w:tplc="01F6BCCA" w:tentative="1">
      <w:start w:val="1"/>
      <w:numFmt w:val="bullet"/>
      <w:lvlText w:val=""/>
      <w:lvlJc w:val="left"/>
      <w:pPr>
        <w:tabs>
          <w:tab w:val="num" w:pos="3600"/>
        </w:tabs>
        <w:ind w:left="3600" w:hanging="360"/>
      </w:pPr>
      <w:rPr>
        <w:rFonts w:ascii="Wingdings" w:hAnsi="Wingdings" w:hint="default"/>
      </w:rPr>
    </w:lvl>
    <w:lvl w:ilvl="5" w:tplc="1AFEFEBA" w:tentative="1">
      <w:start w:val="1"/>
      <w:numFmt w:val="bullet"/>
      <w:lvlText w:val=""/>
      <w:lvlJc w:val="left"/>
      <w:pPr>
        <w:tabs>
          <w:tab w:val="num" w:pos="4320"/>
        </w:tabs>
        <w:ind w:left="4320" w:hanging="360"/>
      </w:pPr>
      <w:rPr>
        <w:rFonts w:ascii="Wingdings" w:hAnsi="Wingdings" w:hint="default"/>
      </w:rPr>
    </w:lvl>
    <w:lvl w:ilvl="6" w:tplc="EB4AF280" w:tentative="1">
      <w:start w:val="1"/>
      <w:numFmt w:val="bullet"/>
      <w:lvlText w:val=""/>
      <w:lvlJc w:val="left"/>
      <w:pPr>
        <w:tabs>
          <w:tab w:val="num" w:pos="5040"/>
        </w:tabs>
        <w:ind w:left="5040" w:hanging="360"/>
      </w:pPr>
      <w:rPr>
        <w:rFonts w:ascii="Wingdings" w:hAnsi="Wingdings" w:hint="default"/>
      </w:rPr>
    </w:lvl>
    <w:lvl w:ilvl="7" w:tplc="B2B43B80" w:tentative="1">
      <w:start w:val="1"/>
      <w:numFmt w:val="bullet"/>
      <w:lvlText w:val=""/>
      <w:lvlJc w:val="left"/>
      <w:pPr>
        <w:tabs>
          <w:tab w:val="num" w:pos="5760"/>
        </w:tabs>
        <w:ind w:left="5760" w:hanging="360"/>
      </w:pPr>
      <w:rPr>
        <w:rFonts w:ascii="Wingdings" w:hAnsi="Wingdings" w:hint="default"/>
      </w:rPr>
    </w:lvl>
    <w:lvl w:ilvl="8" w:tplc="F872F7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F47DB2"/>
    <w:multiLevelType w:val="hybridMultilevel"/>
    <w:tmpl w:val="F5021314"/>
    <w:lvl w:ilvl="0" w:tplc="532077D4">
      <w:start w:val="1"/>
      <w:numFmt w:val="bullet"/>
      <w:lvlText w:val=""/>
      <w:lvlJc w:val="left"/>
      <w:pPr>
        <w:tabs>
          <w:tab w:val="num" w:pos="720"/>
        </w:tabs>
        <w:ind w:left="720" w:hanging="360"/>
      </w:pPr>
      <w:rPr>
        <w:rFonts w:ascii="Wingdings" w:hAnsi="Wingdings" w:hint="default"/>
      </w:rPr>
    </w:lvl>
    <w:lvl w:ilvl="1" w:tplc="9C503E02" w:tentative="1">
      <w:start w:val="1"/>
      <w:numFmt w:val="bullet"/>
      <w:lvlText w:val=""/>
      <w:lvlJc w:val="left"/>
      <w:pPr>
        <w:tabs>
          <w:tab w:val="num" w:pos="1440"/>
        </w:tabs>
        <w:ind w:left="1440" w:hanging="360"/>
      </w:pPr>
      <w:rPr>
        <w:rFonts w:ascii="Wingdings" w:hAnsi="Wingdings" w:hint="default"/>
      </w:rPr>
    </w:lvl>
    <w:lvl w:ilvl="2" w:tplc="2E0017B6" w:tentative="1">
      <w:start w:val="1"/>
      <w:numFmt w:val="bullet"/>
      <w:lvlText w:val=""/>
      <w:lvlJc w:val="left"/>
      <w:pPr>
        <w:tabs>
          <w:tab w:val="num" w:pos="2160"/>
        </w:tabs>
        <w:ind w:left="2160" w:hanging="360"/>
      </w:pPr>
      <w:rPr>
        <w:rFonts w:ascii="Wingdings" w:hAnsi="Wingdings" w:hint="default"/>
      </w:rPr>
    </w:lvl>
    <w:lvl w:ilvl="3" w:tplc="1820F4F0" w:tentative="1">
      <w:start w:val="1"/>
      <w:numFmt w:val="bullet"/>
      <w:lvlText w:val=""/>
      <w:lvlJc w:val="left"/>
      <w:pPr>
        <w:tabs>
          <w:tab w:val="num" w:pos="2880"/>
        </w:tabs>
        <w:ind w:left="2880" w:hanging="360"/>
      </w:pPr>
      <w:rPr>
        <w:rFonts w:ascii="Wingdings" w:hAnsi="Wingdings" w:hint="default"/>
      </w:rPr>
    </w:lvl>
    <w:lvl w:ilvl="4" w:tplc="1B12DEBA" w:tentative="1">
      <w:start w:val="1"/>
      <w:numFmt w:val="bullet"/>
      <w:lvlText w:val=""/>
      <w:lvlJc w:val="left"/>
      <w:pPr>
        <w:tabs>
          <w:tab w:val="num" w:pos="3600"/>
        </w:tabs>
        <w:ind w:left="3600" w:hanging="360"/>
      </w:pPr>
      <w:rPr>
        <w:rFonts w:ascii="Wingdings" w:hAnsi="Wingdings" w:hint="default"/>
      </w:rPr>
    </w:lvl>
    <w:lvl w:ilvl="5" w:tplc="29B0A01E" w:tentative="1">
      <w:start w:val="1"/>
      <w:numFmt w:val="bullet"/>
      <w:lvlText w:val=""/>
      <w:lvlJc w:val="left"/>
      <w:pPr>
        <w:tabs>
          <w:tab w:val="num" w:pos="4320"/>
        </w:tabs>
        <w:ind w:left="4320" w:hanging="360"/>
      </w:pPr>
      <w:rPr>
        <w:rFonts w:ascii="Wingdings" w:hAnsi="Wingdings" w:hint="default"/>
      </w:rPr>
    </w:lvl>
    <w:lvl w:ilvl="6" w:tplc="43569B12" w:tentative="1">
      <w:start w:val="1"/>
      <w:numFmt w:val="bullet"/>
      <w:lvlText w:val=""/>
      <w:lvlJc w:val="left"/>
      <w:pPr>
        <w:tabs>
          <w:tab w:val="num" w:pos="5040"/>
        </w:tabs>
        <w:ind w:left="5040" w:hanging="360"/>
      </w:pPr>
      <w:rPr>
        <w:rFonts w:ascii="Wingdings" w:hAnsi="Wingdings" w:hint="default"/>
      </w:rPr>
    </w:lvl>
    <w:lvl w:ilvl="7" w:tplc="87CADA36" w:tentative="1">
      <w:start w:val="1"/>
      <w:numFmt w:val="bullet"/>
      <w:lvlText w:val=""/>
      <w:lvlJc w:val="left"/>
      <w:pPr>
        <w:tabs>
          <w:tab w:val="num" w:pos="5760"/>
        </w:tabs>
        <w:ind w:left="5760" w:hanging="360"/>
      </w:pPr>
      <w:rPr>
        <w:rFonts w:ascii="Wingdings" w:hAnsi="Wingdings" w:hint="default"/>
      </w:rPr>
    </w:lvl>
    <w:lvl w:ilvl="8" w:tplc="D5829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887C53"/>
    <w:multiLevelType w:val="hybridMultilevel"/>
    <w:tmpl w:val="AD82F2DE"/>
    <w:lvl w:ilvl="0" w:tplc="0409001B">
      <w:start w:val="1"/>
      <w:numFmt w:val="lowerRoman"/>
      <w:lvlText w:val="%1."/>
      <w:lvlJc w:val="righ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0522F"/>
    <w:multiLevelType w:val="hybridMultilevel"/>
    <w:tmpl w:val="2C5071C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4C31F49"/>
    <w:multiLevelType w:val="hybridMultilevel"/>
    <w:tmpl w:val="2DE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D2CED"/>
    <w:multiLevelType w:val="hybridMultilevel"/>
    <w:tmpl w:val="701E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841E4"/>
    <w:multiLevelType w:val="hybridMultilevel"/>
    <w:tmpl w:val="3D08D7F2"/>
    <w:lvl w:ilvl="0" w:tplc="1BCA98A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F47A8C"/>
    <w:multiLevelType w:val="hybridMultilevel"/>
    <w:tmpl w:val="2DE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D35F1A"/>
    <w:multiLevelType w:val="hybridMultilevel"/>
    <w:tmpl w:val="DF12623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831C1"/>
    <w:multiLevelType w:val="hybridMultilevel"/>
    <w:tmpl w:val="BA8C1E4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C518DF"/>
    <w:multiLevelType w:val="hybridMultilevel"/>
    <w:tmpl w:val="BBCAEEAE"/>
    <w:lvl w:ilvl="0" w:tplc="09D825DC">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E72526"/>
    <w:multiLevelType w:val="hybridMultilevel"/>
    <w:tmpl w:val="F9C48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4F070C"/>
    <w:multiLevelType w:val="hybridMultilevel"/>
    <w:tmpl w:val="DDBC054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63718F8"/>
    <w:multiLevelType w:val="hybridMultilevel"/>
    <w:tmpl w:val="8DD82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B6F5A"/>
    <w:multiLevelType w:val="hybridMultilevel"/>
    <w:tmpl w:val="88BE74D6"/>
    <w:lvl w:ilvl="0" w:tplc="3990D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25EBF"/>
    <w:multiLevelType w:val="hybridMultilevel"/>
    <w:tmpl w:val="3320D864"/>
    <w:lvl w:ilvl="0" w:tplc="0E3A2EC2">
      <w:start w:val="1"/>
      <w:numFmt w:val="lowerLetter"/>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6" w15:restartNumberingAfterBreak="0">
    <w:nsid w:val="710930FE"/>
    <w:multiLevelType w:val="hybridMultilevel"/>
    <w:tmpl w:val="ADFA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87BD6"/>
    <w:multiLevelType w:val="hybridMultilevel"/>
    <w:tmpl w:val="3E662BC8"/>
    <w:lvl w:ilvl="0" w:tplc="87AAE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132CEE"/>
    <w:multiLevelType w:val="hybridMultilevel"/>
    <w:tmpl w:val="B80AFBDE"/>
    <w:lvl w:ilvl="0" w:tplc="1F36A316">
      <w:start w:val="1"/>
      <w:numFmt w:val="bullet"/>
      <w:lvlText w:val=""/>
      <w:lvlJc w:val="left"/>
      <w:pPr>
        <w:tabs>
          <w:tab w:val="num" w:pos="720"/>
        </w:tabs>
        <w:ind w:left="720" w:hanging="360"/>
      </w:pPr>
      <w:rPr>
        <w:rFonts w:ascii="Wingdings" w:hAnsi="Wingdings" w:hint="default"/>
      </w:rPr>
    </w:lvl>
    <w:lvl w:ilvl="1" w:tplc="34A27592">
      <w:start w:val="1"/>
      <w:numFmt w:val="bullet"/>
      <w:lvlText w:val=""/>
      <w:lvlJc w:val="left"/>
      <w:pPr>
        <w:tabs>
          <w:tab w:val="num" w:pos="1440"/>
        </w:tabs>
        <w:ind w:left="1440" w:hanging="360"/>
      </w:pPr>
      <w:rPr>
        <w:rFonts w:ascii="Wingdings" w:hAnsi="Wingdings" w:hint="default"/>
      </w:rPr>
    </w:lvl>
    <w:lvl w:ilvl="2" w:tplc="DA1E4520" w:tentative="1">
      <w:start w:val="1"/>
      <w:numFmt w:val="bullet"/>
      <w:lvlText w:val=""/>
      <w:lvlJc w:val="left"/>
      <w:pPr>
        <w:tabs>
          <w:tab w:val="num" w:pos="2160"/>
        </w:tabs>
        <w:ind w:left="2160" w:hanging="360"/>
      </w:pPr>
      <w:rPr>
        <w:rFonts w:ascii="Wingdings" w:hAnsi="Wingdings" w:hint="default"/>
      </w:rPr>
    </w:lvl>
    <w:lvl w:ilvl="3" w:tplc="6658A90A" w:tentative="1">
      <w:start w:val="1"/>
      <w:numFmt w:val="bullet"/>
      <w:lvlText w:val=""/>
      <w:lvlJc w:val="left"/>
      <w:pPr>
        <w:tabs>
          <w:tab w:val="num" w:pos="2880"/>
        </w:tabs>
        <w:ind w:left="2880" w:hanging="360"/>
      </w:pPr>
      <w:rPr>
        <w:rFonts w:ascii="Wingdings" w:hAnsi="Wingdings" w:hint="default"/>
      </w:rPr>
    </w:lvl>
    <w:lvl w:ilvl="4" w:tplc="81CA9F28" w:tentative="1">
      <w:start w:val="1"/>
      <w:numFmt w:val="bullet"/>
      <w:lvlText w:val=""/>
      <w:lvlJc w:val="left"/>
      <w:pPr>
        <w:tabs>
          <w:tab w:val="num" w:pos="3600"/>
        </w:tabs>
        <w:ind w:left="3600" w:hanging="360"/>
      </w:pPr>
      <w:rPr>
        <w:rFonts w:ascii="Wingdings" w:hAnsi="Wingdings" w:hint="default"/>
      </w:rPr>
    </w:lvl>
    <w:lvl w:ilvl="5" w:tplc="647AF3D8" w:tentative="1">
      <w:start w:val="1"/>
      <w:numFmt w:val="bullet"/>
      <w:lvlText w:val=""/>
      <w:lvlJc w:val="left"/>
      <w:pPr>
        <w:tabs>
          <w:tab w:val="num" w:pos="4320"/>
        </w:tabs>
        <w:ind w:left="4320" w:hanging="360"/>
      </w:pPr>
      <w:rPr>
        <w:rFonts w:ascii="Wingdings" w:hAnsi="Wingdings" w:hint="default"/>
      </w:rPr>
    </w:lvl>
    <w:lvl w:ilvl="6" w:tplc="2BAE054C" w:tentative="1">
      <w:start w:val="1"/>
      <w:numFmt w:val="bullet"/>
      <w:lvlText w:val=""/>
      <w:lvlJc w:val="left"/>
      <w:pPr>
        <w:tabs>
          <w:tab w:val="num" w:pos="5040"/>
        </w:tabs>
        <w:ind w:left="5040" w:hanging="360"/>
      </w:pPr>
      <w:rPr>
        <w:rFonts w:ascii="Wingdings" w:hAnsi="Wingdings" w:hint="default"/>
      </w:rPr>
    </w:lvl>
    <w:lvl w:ilvl="7" w:tplc="72C697E2" w:tentative="1">
      <w:start w:val="1"/>
      <w:numFmt w:val="bullet"/>
      <w:lvlText w:val=""/>
      <w:lvlJc w:val="left"/>
      <w:pPr>
        <w:tabs>
          <w:tab w:val="num" w:pos="5760"/>
        </w:tabs>
        <w:ind w:left="5760" w:hanging="360"/>
      </w:pPr>
      <w:rPr>
        <w:rFonts w:ascii="Wingdings" w:hAnsi="Wingdings" w:hint="default"/>
      </w:rPr>
    </w:lvl>
    <w:lvl w:ilvl="8" w:tplc="5344B52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46515B"/>
    <w:multiLevelType w:val="hybridMultilevel"/>
    <w:tmpl w:val="3D08D7F2"/>
    <w:lvl w:ilvl="0" w:tplc="1BCA98A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8"/>
  </w:num>
  <w:num w:numId="2">
    <w:abstractNumId w:val="23"/>
  </w:num>
  <w:num w:numId="3">
    <w:abstractNumId w:val="27"/>
  </w:num>
  <w:num w:numId="4">
    <w:abstractNumId w:val="2"/>
  </w:num>
  <w:num w:numId="5">
    <w:abstractNumId w:val="10"/>
  </w:num>
  <w:num w:numId="6">
    <w:abstractNumId w:val="13"/>
  </w:num>
  <w:num w:numId="7">
    <w:abstractNumId w:val="9"/>
  </w:num>
  <w:num w:numId="8">
    <w:abstractNumId w:val="17"/>
  </w:num>
  <w:num w:numId="9">
    <w:abstractNumId w:val="14"/>
  </w:num>
  <w:num w:numId="10">
    <w:abstractNumId w:val="6"/>
  </w:num>
  <w:num w:numId="11">
    <w:abstractNumId w:val="26"/>
  </w:num>
  <w:num w:numId="12">
    <w:abstractNumId w:val="7"/>
  </w:num>
  <w:num w:numId="13">
    <w:abstractNumId w:val="19"/>
  </w:num>
  <w:num w:numId="14">
    <w:abstractNumId w:val="16"/>
  </w:num>
  <w:num w:numId="15">
    <w:abstractNumId w:val="1"/>
  </w:num>
  <w:num w:numId="16">
    <w:abstractNumId w:val="15"/>
  </w:num>
  <w:num w:numId="17">
    <w:abstractNumId w:val="22"/>
  </w:num>
  <w:num w:numId="18">
    <w:abstractNumId w:val="20"/>
  </w:num>
  <w:num w:numId="19">
    <w:abstractNumId w:val="11"/>
  </w:num>
  <w:num w:numId="20">
    <w:abstractNumId w:val="12"/>
  </w:num>
  <w:num w:numId="21">
    <w:abstractNumId w:val="29"/>
  </w:num>
  <w:num w:numId="22">
    <w:abstractNumId w:val="21"/>
  </w:num>
  <w:num w:numId="23">
    <w:abstractNumId w:val="25"/>
  </w:num>
  <w:num w:numId="24">
    <w:abstractNumId w:val="0"/>
  </w:num>
  <w:num w:numId="25">
    <w:abstractNumId w:val="3"/>
  </w:num>
  <w:num w:numId="26">
    <w:abstractNumId w:val="28"/>
  </w:num>
  <w:num w:numId="27">
    <w:abstractNumId w:val="24"/>
  </w:num>
  <w:num w:numId="28">
    <w:abstractNumId w:val="5"/>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3B"/>
    <w:rsid w:val="00013548"/>
    <w:rsid w:val="00022C6C"/>
    <w:rsid w:val="0003791E"/>
    <w:rsid w:val="00053B72"/>
    <w:rsid w:val="00056EFA"/>
    <w:rsid w:val="000631F0"/>
    <w:rsid w:val="00065E77"/>
    <w:rsid w:val="0007095C"/>
    <w:rsid w:val="000803FE"/>
    <w:rsid w:val="00086249"/>
    <w:rsid w:val="000C391A"/>
    <w:rsid w:val="000C68BC"/>
    <w:rsid w:val="000C6C8E"/>
    <w:rsid w:val="000D2306"/>
    <w:rsid w:val="000E2FFA"/>
    <w:rsid w:val="001047AE"/>
    <w:rsid w:val="00106451"/>
    <w:rsid w:val="0012197A"/>
    <w:rsid w:val="001253E2"/>
    <w:rsid w:val="001335FB"/>
    <w:rsid w:val="00142BD7"/>
    <w:rsid w:val="00142CEB"/>
    <w:rsid w:val="00167E0A"/>
    <w:rsid w:val="0017790F"/>
    <w:rsid w:val="00181868"/>
    <w:rsid w:val="0018190B"/>
    <w:rsid w:val="001C5E8F"/>
    <w:rsid w:val="001C661F"/>
    <w:rsid w:val="001D237B"/>
    <w:rsid w:val="00203330"/>
    <w:rsid w:val="00203D51"/>
    <w:rsid w:val="002056DA"/>
    <w:rsid w:val="00215ABB"/>
    <w:rsid w:val="00217DD1"/>
    <w:rsid w:val="00244C25"/>
    <w:rsid w:val="00294382"/>
    <w:rsid w:val="002A0001"/>
    <w:rsid w:val="002B6BB1"/>
    <w:rsid w:val="002D067B"/>
    <w:rsid w:val="002D0768"/>
    <w:rsid w:val="002D2BC3"/>
    <w:rsid w:val="002F05B5"/>
    <w:rsid w:val="003347F3"/>
    <w:rsid w:val="0034630C"/>
    <w:rsid w:val="003531B8"/>
    <w:rsid w:val="00355864"/>
    <w:rsid w:val="003620D6"/>
    <w:rsid w:val="00370153"/>
    <w:rsid w:val="00377D84"/>
    <w:rsid w:val="003830DC"/>
    <w:rsid w:val="003A6BDE"/>
    <w:rsid w:val="003B635D"/>
    <w:rsid w:val="003C54C9"/>
    <w:rsid w:val="003C7734"/>
    <w:rsid w:val="003F540C"/>
    <w:rsid w:val="00400267"/>
    <w:rsid w:val="00412327"/>
    <w:rsid w:val="00420192"/>
    <w:rsid w:val="00430C3B"/>
    <w:rsid w:val="00431F4C"/>
    <w:rsid w:val="004542F4"/>
    <w:rsid w:val="00457F2C"/>
    <w:rsid w:val="00472328"/>
    <w:rsid w:val="00486688"/>
    <w:rsid w:val="004879A7"/>
    <w:rsid w:val="00491533"/>
    <w:rsid w:val="00494F4E"/>
    <w:rsid w:val="004B66FB"/>
    <w:rsid w:val="004D0AAF"/>
    <w:rsid w:val="004D1049"/>
    <w:rsid w:val="004D12CF"/>
    <w:rsid w:val="004E0A75"/>
    <w:rsid w:val="00512C97"/>
    <w:rsid w:val="0051796A"/>
    <w:rsid w:val="005214C5"/>
    <w:rsid w:val="005234E7"/>
    <w:rsid w:val="0053117B"/>
    <w:rsid w:val="00542704"/>
    <w:rsid w:val="005445EE"/>
    <w:rsid w:val="0055579E"/>
    <w:rsid w:val="005568B9"/>
    <w:rsid w:val="00563045"/>
    <w:rsid w:val="005636DA"/>
    <w:rsid w:val="005A0B88"/>
    <w:rsid w:val="005E6411"/>
    <w:rsid w:val="005F5B98"/>
    <w:rsid w:val="00600A0C"/>
    <w:rsid w:val="00603A64"/>
    <w:rsid w:val="00650462"/>
    <w:rsid w:val="00670CC7"/>
    <w:rsid w:val="006A5E1D"/>
    <w:rsid w:val="006B5866"/>
    <w:rsid w:val="006B7C78"/>
    <w:rsid w:val="006C03D7"/>
    <w:rsid w:val="006D350B"/>
    <w:rsid w:val="006E1EF0"/>
    <w:rsid w:val="006F55A4"/>
    <w:rsid w:val="00700BBD"/>
    <w:rsid w:val="00703655"/>
    <w:rsid w:val="007131A8"/>
    <w:rsid w:val="007264EF"/>
    <w:rsid w:val="00742FE7"/>
    <w:rsid w:val="00774A77"/>
    <w:rsid w:val="007864BC"/>
    <w:rsid w:val="007A0E15"/>
    <w:rsid w:val="007A3AA5"/>
    <w:rsid w:val="007B2F41"/>
    <w:rsid w:val="007C7ED9"/>
    <w:rsid w:val="007D1D53"/>
    <w:rsid w:val="007E484D"/>
    <w:rsid w:val="007E5396"/>
    <w:rsid w:val="007F4388"/>
    <w:rsid w:val="00814E87"/>
    <w:rsid w:val="00821A82"/>
    <w:rsid w:val="008738A1"/>
    <w:rsid w:val="008771B3"/>
    <w:rsid w:val="008B48C0"/>
    <w:rsid w:val="008C3DBB"/>
    <w:rsid w:val="008C689F"/>
    <w:rsid w:val="008E7FC4"/>
    <w:rsid w:val="00904264"/>
    <w:rsid w:val="00912B3F"/>
    <w:rsid w:val="009135CD"/>
    <w:rsid w:val="00921985"/>
    <w:rsid w:val="009230E3"/>
    <w:rsid w:val="009532A7"/>
    <w:rsid w:val="00993B44"/>
    <w:rsid w:val="009976D2"/>
    <w:rsid w:val="009A5C49"/>
    <w:rsid w:val="009A7BB7"/>
    <w:rsid w:val="009D011A"/>
    <w:rsid w:val="009F3068"/>
    <w:rsid w:val="00A31E12"/>
    <w:rsid w:val="00A46222"/>
    <w:rsid w:val="00A558E6"/>
    <w:rsid w:val="00A57E9C"/>
    <w:rsid w:val="00A60A6F"/>
    <w:rsid w:val="00A61C22"/>
    <w:rsid w:val="00AB6893"/>
    <w:rsid w:val="00AE372E"/>
    <w:rsid w:val="00AF0E0D"/>
    <w:rsid w:val="00B025A6"/>
    <w:rsid w:val="00B12F2E"/>
    <w:rsid w:val="00B2030A"/>
    <w:rsid w:val="00B34471"/>
    <w:rsid w:val="00B44E26"/>
    <w:rsid w:val="00B67BAB"/>
    <w:rsid w:val="00B76A1C"/>
    <w:rsid w:val="00BB0CAC"/>
    <w:rsid w:val="00BB326D"/>
    <w:rsid w:val="00BD570A"/>
    <w:rsid w:val="00BF27ED"/>
    <w:rsid w:val="00C07A96"/>
    <w:rsid w:val="00C10182"/>
    <w:rsid w:val="00C17230"/>
    <w:rsid w:val="00C51DEE"/>
    <w:rsid w:val="00C533C0"/>
    <w:rsid w:val="00C57AEF"/>
    <w:rsid w:val="00C70D01"/>
    <w:rsid w:val="00C9243F"/>
    <w:rsid w:val="00CB4F2F"/>
    <w:rsid w:val="00CD1A24"/>
    <w:rsid w:val="00CD5C3B"/>
    <w:rsid w:val="00CF5B39"/>
    <w:rsid w:val="00D10EB9"/>
    <w:rsid w:val="00D32010"/>
    <w:rsid w:val="00D52899"/>
    <w:rsid w:val="00D773F5"/>
    <w:rsid w:val="00D84C26"/>
    <w:rsid w:val="00DB02FD"/>
    <w:rsid w:val="00DB34CE"/>
    <w:rsid w:val="00DB6ACD"/>
    <w:rsid w:val="00DB7F0B"/>
    <w:rsid w:val="00DC72C0"/>
    <w:rsid w:val="00DE6866"/>
    <w:rsid w:val="00DF268D"/>
    <w:rsid w:val="00E4035B"/>
    <w:rsid w:val="00E45734"/>
    <w:rsid w:val="00E4659B"/>
    <w:rsid w:val="00E57FEA"/>
    <w:rsid w:val="00E6501D"/>
    <w:rsid w:val="00E71164"/>
    <w:rsid w:val="00E83D65"/>
    <w:rsid w:val="00E91C70"/>
    <w:rsid w:val="00EA1CB6"/>
    <w:rsid w:val="00EA7005"/>
    <w:rsid w:val="00EB0694"/>
    <w:rsid w:val="00EB2762"/>
    <w:rsid w:val="00EC67E1"/>
    <w:rsid w:val="00ED6814"/>
    <w:rsid w:val="00EF1C12"/>
    <w:rsid w:val="00F024B7"/>
    <w:rsid w:val="00F258A3"/>
    <w:rsid w:val="00F30132"/>
    <w:rsid w:val="00F3183B"/>
    <w:rsid w:val="00F41116"/>
    <w:rsid w:val="00F4486F"/>
    <w:rsid w:val="00F62EA4"/>
    <w:rsid w:val="00F63763"/>
    <w:rsid w:val="00F66048"/>
    <w:rsid w:val="00F704B8"/>
    <w:rsid w:val="00F93485"/>
    <w:rsid w:val="00FA497B"/>
    <w:rsid w:val="00FA6FBE"/>
    <w:rsid w:val="00FB3A7F"/>
    <w:rsid w:val="00FB7A26"/>
    <w:rsid w:val="00FC0996"/>
    <w:rsid w:val="00FD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2672E-AFA5-4C5A-A313-17604506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83B"/>
    <w:pPr>
      <w:ind w:left="720"/>
      <w:contextualSpacing/>
    </w:pPr>
  </w:style>
  <w:style w:type="paragraph" w:styleId="BalloonText">
    <w:name w:val="Balloon Text"/>
    <w:basedOn w:val="Normal"/>
    <w:link w:val="BalloonTextChar"/>
    <w:uiPriority w:val="99"/>
    <w:semiHidden/>
    <w:unhideWhenUsed/>
    <w:rsid w:val="002D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7B"/>
    <w:rPr>
      <w:rFonts w:ascii="Tahoma" w:hAnsi="Tahoma" w:cs="Tahoma"/>
      <w:sz w:val="16"/>
      <w:szCs w:val="16"/>
    </w:rPr>
  </w:style>
  <w:style w:type="paragraph" w:styleId="Header">
    <w:name w:val="header"/>
    <w:basedOn w:val="Normal"/>
    <w:link w:val="HeaderChar"/>
    <w:uiPriority w:val="99"/>
    <w:unhideWhenUsed/>
    <w:rsid w:val="00E83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D65"/>
  </w:style>
  <w:style w:type="paragraph" w:styleId="Footer">
    <w:name w:val="footer"/>
    <w:basedOn w:val="Normal"/>
    <w:link w:val="FooterChar"/>
    <w:uiPriority w:val="99"/>
    <w:unhideWhenUsed/>
    <w:rsid w:val="00E83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D65"/>
  </w:style>
  <w:style w:type="table" w:styleId="TableGridLight">
    <w:name w:val="Grid Table Light"/>
    <w:basedOn w:val="TableNormal"/>
    <w:uiPriority w:val="40"/>
    <w:rsid w:val="00DB02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134">
      <w:bodyDiv w:val="1"/>
      <w:marLeft w:val="0"/>
      <w:marRight w:val="0"/>
      <w:marTop w:val="0"/>
      <w:marBottom w:val="0"/>
      <w:divBdr>
        <w:top w:val="none" w:sz="0" w:space="0" w:color="auto"/>
        <w:left w:val="none" w:sz="0" w:space="0" w:color="auto"/>
        <w:bottom w:val="none" w:sz="0" w:space="0" w:color="auto"/>
        <w:right w:val="none" w:sz="0" w:space="0" w:color="auto"/>
      </w:divBdr>
      <w:divsChild>
        <w:div w:id="737702617">
          <w:marLeft w:val="360"/>
          <w:marRight w:val="0"/>
          <w:marTop w:val="0"/>
          <w:marBottom w:val="0"/>
          <w:divBdr>
            <w:top w:val="none" w:sz="0" w:space="0" w:color="auto"/>
            <w:left w:val="none" w:sz="0" w:space="0" w:color="auto"/>
            <w:bottom w:val="none" w:sz="0" w:space="0" w:color="auto"/>
            <w:right w:val="none" w:sz="0" w:space="0" w:color="auto"/>
          </w:divBdr>
        </w:div>
        <w:div w:id="303120022">
          <w:marLeft w:val="1080"/>
          <w:marRight w:val="0"/>
          <w:marTop w:val="0"/>
          <w:marBottom w:val="0"/>
          <w:divBdr>
            <w:top w:val="none" w:sz="0" w:space="0" w:color="auto"/>
            <w:left w:val="none" w:sz="0" w:space="0" w:color="auto"/>
            <w:bottom w:val="none" w:sz="0" w:space="0" w:color="auto"/>
            <w:right w:val="none" w:sz="0" w:space="0" w:color="auto"/>
          </w:divBdr>
        </w:div>
        <w:div w:id="736628855">
          <w:marLeft w:val="1080"/>
          <w:marRight w:val="0"/>
          <w:marTop w:val="0"/>
          <w:marBottom w:val="0"/>
          <w:divBdr>
            <w:top w:val="none" w:sz="0" w:space="0" w:color="auto"/>
            <w:left w:val="none" w:sz="0" w:space="0" w:color="auto"/>
            <w:bottom w:val="none" w:sz="0" w:space="0" w:color="auto"/>
            <w:right w:val="none" w:sz="0" w:space="0" w:color="auto"/>
          </w:divBdr>
        </w:div>
        <w:div w:id="903182301">
          <w:marLeft w:val="1080"/>
          <w:marRight w:val="0"/>
          <w:marTop w:val="0"/>
          <w:marBottom w:val="0"/>
          <w:divBdr>
            <w:top w:val="none" w:sz="0" w:space="0" w:color="auto"/>
            <w:left w:val="none" w:sz="0" w:space="0" w:color="auto"/>
            <w:bottom w:val="none" w:sz="0" w:space="0" w:color="auto"/>
            <w:right w:val="none" w:sz="0" w:space="0" w:color="auto"/>
          </w:divBdr>
        </w:div>
        <w:div w:id="27145413">
          <w:marLeft w:val="1080"/>
          <w:marRight w:val="0"/>
          <w:marTop w:val="0"/>
          <w:marBottom w:val="0"/>
          <w:divBdr>
            <w:top w:val="none" w:sz="0" w:space="0" w:color="auto"/>
            <w:left w:val="none" w:sz="0" w:space="0" w:color="auto"/>
            <w:bottom w:val="none" w:sz="0" w:space="0" w:color="auto"/>
            <w:right w:val="none" w:sz="0" w:space="0" w:color="auto"/>
          </w:divBdr>
        </w:div>
      </w:divsChild>
    </w:div>
    <w:div w:id="263809074">
      <w:bodyDiv w:val="1"/>
      <w:marLeft w:val="0"/>
      <w:marRight w:val="0"/>
      <w:marTop w:val="0"/>
      <w:marBottom w:val="0"/>
      <w:divBdr>
        <w:top w:val="none" w:sz="0" w:space="0" w:color="auto"/>
        <w:left w:val="none" w:sz="0" w:space="0" w:color="auto"/>
        <w:bottom w:val="none" w:sz="0" w:space="0" w:color="auto"/>
        <w:right w:val="none" w:sz="0" w:space="0" w:color="auto"/>
      </w:divBdr>
      <w:divsChild>
        <w:div w:id="660037197">
          <w:marLeft w:val="360"/>
          <w:marRight w:val="0"/>
          <w:marTop w:val="0"/>
          <w:marBottom w:val="0"/>
          <w:divBdr>
            <w:top w:val="none" w:sz="0" w:space="0" w:color="auto"/>
            <w:left w:val="none" w:sz="0" w:space="0" w:color="auto"/>
            <w:bottom w:val="none" w:sz="0" w:space="0" w:color="auto"/>
            <w:right w:val="none" w:sz="0" w:space="0" w:color="auto"/>
          </w:divBdr>
        </w:div>
        <w:div w:id="1610891539">
          <w:marLeft w:val="1080"/>
          <w:marRight w:val="0"/>
          <w:marTop w:val="0"/>
          <w:marBottom w:val="0"/>
          <w:divBdr>
            <w:top w:val="none" w:sz="0" w:space="0" w:color="auto"/>
            <w:left w:val="none" w:sz="0" w:space="0" w:color="auto"/>
            <w:bottom w:val="none" w:sz="0" w:space="0" w:color="auto"/>
            <w:right w:val="none" w:sz="0" w:space="0" w:color="auto"/>
          </w:divBdr>
        </w:div>
        <w:div w:id="273951039">
          <w:marLeft w:val="1080"/>
          <w:marRight w:val="0"/>
          <w:marTop w:val="0"/>
          <w:marBottom w:val="0"/>
          <w:divBdr>
            <w:top w:val="none" w:sz="0" w:space="0" w:color="auto"/>
            <w:left w:val="none" w:sz="0" w:space="0" w:color="auto"/>
            <w:bottom w:val="none" w:sz="0" w:space="0" w:color="auto"/>
            <w:right w:val="none" w:sz="0" w:space="0" w:color="auto"/>
          </w:divBdr>
        </w:div>
        <w:div w:id="1644967437">
          <w:marLeft w:val="1080"/>
          <w:marRight w:val="0"/>
          <w:marTop w:val="0"/>
          <w:marBottom w:val="0"/>
          <w:divBdr>
            <w:top w:val="none" w:sz="0" w:space="0" w:color="auto"/>
            <w:left w:val="none" w:sz="0" w:space="0" w:color="auto"/>
            <w:bottom w:val="none" w:sz="0" w:space="0" w:color="auto"/>
            <w:right w:val="none" w:sz="0" w:space="0" w:color="auto"/>
          </w:divBdr>
        </w:div>
        <w:div w:id="807547621">
          <w:marLeft w:val="1080"/>
          <w:marRight w:val="0"/>
          <w:marTop w:val="0"/>
          <w:marBottom w:val="0"/>
          <w:divBdr>
            <w:top w:val="none" w:sz="0" w:space="0" w:color="auto"/>
            <w:left w:val="none" w:sz="0" w:space="0" w:color="auto"/>
            <w:bottom w:val="none" w:sz="0" w:space="0" w:color="auto"/>
            <w:right w:val="none" w:sz="0" w:space="0" w:color="auto"/>
          </w:divBdr>
        </w:div>
      </w:divsChild>
    </w:div>
    <w:div w:id="335693969">
      <w:bodyDiv w:val="1"/>
      <w:marLeft w:val="0"/>
      <w:marRight w:val="0"/>
      <w:marTop w:val="0"/>
      <w:marBottom w:val="0"/>
      <w:divBdr>
        <w:top w:val="none" w:sz="0" w:space="0" w:color="auto"/>
        <w:left w:val="none" w:sz="0" w:space="0" w:color="auto"/>
        <w:bottom w:val="none" w:sz="0" w:space="0" w:color="auto"/>
        <w:right w:val="none" w:sz="0" w:space="0" w:color="auto"/>
      </w:divBdr>
      <w:divsChild>
        <w:div w:id="2054579451">
          <w:marLeft w:val="360"/>
          <w:marRight w:val="0"/>
          <w:marTop w:val="0"/>
          <w:marBottom w:val="0"/>
          <w:divBdr>
            <w:top w:val="none" w:sz="0" w:space="0" w:color="auto"/>
            <w:left w:val="none" w:sz="0" w:space="0" w:color="auto"/>
            <w:bottom w:val="none" w:sz="0" w:space="0" w:color="auto"/>
            <w:right w:val="none" w:sz="0" w:space="0" w:color="auto"/>
          </w:divBdr>
        </w:div>
        <w:div w:id="97993031">
          <w:marLeft w:val="1080"/>
          <w:marRight w:val="0"/>
          <w:marTop w:val="0"/>
          <w:marBottom w:val="0"/>
          <w:divBdr>
            <w:top w:val="none" w:sz="0" w:space="0" w:color="auto"/>
            <w:left w:val="none" w:sz="0" w:space="0" w:color="auto"/>
            <w:bottom w:val="none" w:sz="0" w:space="0" w:color="auto"/>
            <w:right w:val="none" w:sz="0" w:space="0" w:color="auto"/>
          </w:divBdr>
        </w:div>
        <w:div w:id="1384449951">
          <w:marLeft w:val="1080"/>
          <w:marRight w:val="0"/>
          <w:marTop w:val="0"/>
          <w:marBottom w:val="0"/>
          <w:divBdr>
            <w:top w:val="none" w:sz="0" w:space="0" w:color="auto"/>
            <w:left w:val="none" w:sz="0" w:space="0" w:color="auto"/>
            <w:bottom w:val="none" w:sz="0" w:space="0" w:color="auto"/>
            <w:right w:val="none" w:sz="0" w:space="0" w:color="auto"/>
          </w:divBdr>
        </w:div>
        <w:div w:id="2019652221">
          <w:marLeft w:val="1080"/>
          <w:marRight w:val="0"/>
          <w:marTop w:val="0"/>
          <w:marBottom w:val="0"/>
          <w:divBdr>
            <w:top w:val="none" w:sz="0" w:space="0" w:color="auto"/>
            <w:left w:val="none" w:sz="0" w:space="0" w:color="auto"/>
            <w:bottom w:val="none" w:sz="0" w:space="0" w:color="auto"/>
            <w:right w:val="none" w:sz="0" w:space="0" w:color="auto"/>
          </w:divBdr>
        </w:div>
        <w:div w:id="1155224732">
          <w:marLeft w:val="1080"/>
          <w:marRight w:val="0"/>
          <w:marTop w:val="0"/>
          <w:marBottom w:val="0"/>
          <w:divBdr>
            <w:top w:val="none" w:sz="0" w:space="0" w:color="auto"/>
            <w:left w:val="none" w:sz="0" w:space="0" w:color="auto"/>
            <w:bottom w:val="none" w:sz="0" w:space="0" w:color="auto"/>
            <w:right w:val="none" w:sz="0" w:space="0" w:color="auto"/>
          </w:divBdr>
        </w:div>
      </w:divsChild>
    </w:div>
    <w:div w:id="420641061">
      <w:bodyDiv w:val="1"/>
      <w:marLeft w:val="0"/>
      <w:marRight w:val="0"/>
      <w:marTop w:val="0"/>
      <w:marBottom w:val="0"/>
      <w:divBdr>
        <w:top w:val="none" w:sz="0" w:space="0" w:color="auto"/>
        <w:left w:val="none" w:sz="0" w:space="0" w:color="auto"/>
        <w:bottom w:val="none" w:sz="0" w:space="0" w:color="auto"/>
        <w:right w:val="none" w:sz="0" w:space="0" w:color="auto"/>
      </w:divBdr>
      <w:divsChild>
        <w:div w:id="1812358864">
          <w:marLeft w:val="360"/>
          <w:marRight w:val="0"/>
          <w:marTop w:val="0"/>
          <w:marBottom w:val="0"/>
          <w:divBdr>
            <w:top w:val="none" w:sz="0" w:space="0" w:color="auto"/>
            <w:left w:val="none" w:sz="0" w:space="0" w:color="auto"/>
            <w:bottom w:val="none" w:sz="0" w:space="0" w:color="auto"/>
            <w:right w:val="none" w:sz="0" w:space="0" w:color="auto"/>
          </w:divBdr>
        </w:div>
        <w:div w:id="1827866189">
          <w:marLeft w:val="1080"/>
          <w:marRight w:val="0"/>
          <w:marTop w:val="0"/>
          <w:marBottom w:val="0"/>
          <w:divBdr>
            <w:top w:val="none" w:sz="0" w:space="0" w:color="auto"/>
            <w:left w:val="none" w:sz="0" w:space="0" w:color="auto"/>
            <w:bottom w:val="none" w:sz="0" w:space="0" w:color="auto"/>
            <w:right w:val="none" w:sz="0" w:space="0" w:color="auto"/>
          </w:divBdr>
        </w:div>
        <w:div w:id="1109009589">
          <w:marLeft w:val="1080"/>
          <w:marRight w:val="0"/>
          <w:marTop w:val="0"/>
          <w:marBottom w:val="0"/>
          <w:divBdr>
            <w:top w:val="none" w:sz="0" w:space="0" w:color="auto"/>
            <w:left w:val="none" w:sz="0" w:space="0" w:color="auto"/>
            <w:bottom w:val="none" w:sz="0" w:space="0" w:color="auto"/>
            <w:right w:val="none" w:sz="0" w:space="0" w:color="auto"/>
          </w:divBdr>
        </w:div>
        <w:div w:id="1467163015">
          <w:marLeft w:val="1080"/>
          <w:marRight w:val="0"/>
          <w:marTop w:val="0"/>
          <w:marBottom w:val="0"/>
          <w:divBdr>
            <w:top w:val="none" w:sz="0" w:space="0" w:color="auto"/>
            <w:left w:val="none" w:sz="0" w:space="0" w:color="auto"/>
            <w:bottom w:val="none" w:sz="0" w:space="0" w:color="auto"/>
            <w:right w:val="none" w:sz="0" w:space="0" w:color="auto"/>
          </w:divBdr>
        </w:div>
        <w:div w:id="1451436255">
          <w:marLeft w:val="1080"/>
          <w:marRight w:val="0"/>
          <w:marTop w:val="0"/>
          <w:marBottom w:val="0"/>
          <w:divBdr>
            <w:top w:val="none" w:sz="0" w:space="0" w:color="auto"/>
            <w:left w:val="none" w:sz="0" w:space="0" w:color="auto"/>
            <w:bottom w:val="none" w:sz="0" w:space="0" w:color="auto"/>
            <w:right w:val="none" w:sz="0" w:space="0" w:color="auto"/>
          </w:divBdr>
        </w:div>
      </w:divsChild>
    </w:div>
    <w:div w:id="562181946">
      <w:bodyDiv w:val="1"/>
      <w:marLeft w:val="0"/>
      <w:marRight w:val="0"/>
      <w:marTop w:val="0"/>
      <w:marBottom w:val="0"/>
      <w:divBdr>
        <w:top w:val="none" w:sz="0" w:space="0" w:color="auto"/>
        <w:left w:val="none" w:sz="0" w:space="0" w:color="auto"/>
        <w:bottom w:val="none" w:sz="0" w:space="0" w:color="auto"/>
        <w:right w:val="none" w:sz="0" w:space="0" w:color="auto"/>
      </w:divBdr>
      <w:divsChild>
        <w:div w:id="272246751">
          <w:marLeft w:val="360"/>
          <w:marRight w:val="0"/>
          <w:marTop w:val="0"/>
          <w:marBottom w:val="0"/>
          <w:divBdr>
            <w:top w:val="none" w:sz="0" w:space="0" w:color="auto"/>
            <w:left w:val="none" w:sz="0" w:space="0" w:color="auto"/>
            <w:bottom w:val="none" w:sz="0" w:space="0" w:color="auto"/>
            <w:right w:val="none" w:sz="0" w:space="0" w:color="auto"/>
          </w:divBdr>
        </w:div>
        <w:div w:id="422922323">
          <w:marLeft w:val="1080"/>
          <w:marRight w:val="0"/>
          <w:marTop w:val="0"/>
          <w:marBottom w:val="0"/>
          <w:divBdr>
            <w:top w:val="none" w:sz="0" w:space="0" w:color="auto"/>
            <w:left w:val="none" w:sz="0" w:space="0" w:color="auto"/>
            <w:bottom w:val="none" w:sz="0" w:space="0" w:color="auto"/>
            <w:right w:val="none" w:sz="0" w:space="0" w:color="auto"/>
          </w:divBdr>
        </w:div>
        <w:div w:id="705062667">
          <w:marLeft w:val="1080"/>
          <w:marRight w:val="0"/>
          <w:marTop w:val="0"/>
          <w:marBottom w:val="0"/>
          <w:divBdr>
            <w:top w:val="none" w:sz="0" w:space="0" w:color="auto"/>
            <w:left w:val="none" w:sz="0" w:space="0" w:color="auto"/>
            <w:bottom w:val="none" w:sz="0" w:space="0" w:color="auto"/>
            <w:right w:val="none" w:sz="0" w:space="0" w:color="auto"/>
          </w:divBdr>
        </w:div>
        <w:div w:id="797264059">
          <w:marLeft w:val="1080"/>
          <w:marRight w:val="0"/>
          <w:marTop w:val="0"/>
          <w:marBottom w:val="0"/>
          <w:divBdr>
            <w:top w:val="none" w:sz="0" w:space="0" w:color="auto"/>
            <w:left w:val="none" w:sz="0" w:space="0" w:color="auto"/>
            <w:bottom w:val="none" w:sz="0" w:space="0" w:color="auto"/>
            <w:right w:val="none" w:sz="0" w:space="0" w:color="auto"/>
          </w:divBdr>
        </w:div>
        <w:div w:id="1196846359">
          <w:marLeft w:val="1080"/>
          <w:marRight w:val="0"/>
          <w:marTop w:val="0"/>
          <w:marBottom w:val="0"/>
          <w:divBdr>
            <w:top w:val="none" w:sz="0" w:space="0" w:color="auto"/>
            <w:left w:val="none" w:sz="0" w:space="0" w:color="auto"/>
            <w:bottom w:val="none" w:sz="0" w:space="0" w:color="auto"/>
            <w:right w:val="none" w:sz="0" w:space="0" w:color="auto"/>
          </w:divBdr>
        </w:div>
      </w:divsChild>
    </w:div>
    <w:div w:id="750350258">
      <w:bodyDiv w:val="1"/>
      <w:marLeft w:val="0"/>
      <w:marRight w:val="0"/>
      <w:marTop w:val="0"/>
      <w:marBottom w:val="0"/>
      <w:divBdr>
        <w:top w:val="none" w:sz="0" w:space="0" w:color="auto"/>
        <w:left w:val="none" w:sz="0" w:space="0" w:color="auto"/>
        <w:bottom w:val="none" w:sz="0" w:space="0" w:color="auto"/>
        <w:right w:val="none" w:sz="0" w:space="0" w:color="auto"/>
      </w:divBdr>
      <w:divsChild>
        <w:div w:id="1232807226">
          <w:marLeft w:val="360"/>
          <w:marRight w:val="0"/>
          <w:marTop w:val="360"/>
          <w:marBottom w:val="0"/>
          <w:divBdr>
            <w:top w:val="none" w:sz="0" w:space="0" w:color="auto"/>
            <w:left w:val="none" w:sz="0" w:space="0" w:color="auto"/>
            <w:bottom w:val="none" w:sz="0" w:space="0" w:color="auto"/>
            <w:right w:val="none" w:sz="0" w:space="0" w:color="auto"/>
          </w:divBdr>
        </w:div>
      </w:divsChild>
    </w:div>
    <w:div w:id="777331949">
      <w:bodyDiv w:val="1"/>
      <w:marLeft w:val="0"/>
      <w:marRight w:val="0"/>
      <w:marTop w:val="0"/>
      <w:marBottom w:val="0"/>
      <w:divBdr>
        <w:top w:val="none" w:sz="0" w:space="0" w:color="auto"/>
        <w:left w:val="none" w:sz="0" w:space="0" w:color="auto"/>
        <w:bottom w:val="none" w:sz="0" w:space="0" w:color="auto"/>
        <w:right w:val="none" w:sz="0" w:space="0" w:color="auto"/>
      </w:divBdr>
    </w:div>
    <w:div w:id="933825535">
      <w:bodyDiv w:val="1"/>
      <w:marLeft w:val="0"/>
      <w:marRight w:val="0"/>
      <w:marTop w:val="0"/>
      <w:marBottom w:val="0"/>
      <w:divBdr>
        <w:top w:val="none" w:sz="0" w:space="0" w:color="auto"/>
        <w:left w:val="none" w:sz="0" w:space="0" w:color="auto"/>
        <w:bottom w:val="none" w:sz="0" w:space="0" w:color="auto"/>
        <w:right w:val="none" w:sz="0" w:space="0" w:color="auto"/>
      </w:divBdr>
      <w:divsChild>
        <w:div w:id="923730993">
          <w:marLeft w:val="360"/>
          <w:marRight w:val="0"/>
          <w:marTop w:val="0"/>
          <w:marBottom w:val="0"/>
          <w:divBdr>
            <w:top w:val="none" w:sz="0" w:space="0" w:color="auto"/>
            <w:left w:val="none" w:sz="0" w:space="0" w:color="auto"/>
            <w:bottom w:val="none" w:sz="0" w:space="0" w:color="auto"/>
            <w:right w:val="none" w:sz="0" w:space="0" w:color="auto"/>
          </w:divBdr>
        </w:div>
        <w:div w:id="1454715648">
          <w:marLeft w:val="1080"/>
          <w:marRight w:val="0"/>
          <w:marTop w:val="0"/>
          <w:marBottom w:val="0"/>
          <w:divBdr>
            <w:top w:val="none" w:sz="0" w:space="0" w:color="auto"/>
            <w:left w:val="none" w:sz="0" w:space="0" w:color="auto"/>
            <w:bottom w:val="none" w:sz="0" w:space="0" w:color="auto"/>
            <w:right w:val="none" w:sz="0" w:space="0" w:color="auto"/>
          </w:divBdr>
        </w:div>
        <w:div w:id="673075309">
          <w:marLeft w:val="1080"/>
          <w:marRight w:val="0"/>
          <w:marTop w:val="0"/>
          <w:marBottom w:val="0"/>
          <w:divBdr>
            <w:top w:val="none" w:sz="0" w:space="0" w:color="auto"/>
            <w:left w:val="none" w:sz="0" w:space="0" w:color="auto"/>
            <w:bottom w:val="none" w:sz="0" w:space="0" w:color="auto"/>
            <w:right w:val="none" w:sz="0" w:space="0" w:color="auto"/>
          </w:divBdr>
        </w:div>
        <w:div w:id="285085169">
          <w:marLeft w:val="1080"/>
          <w:marRight w:val="0"/>
          <w:marTop w:val="0"/>
          <w:marBottom w:val="0"/>
          <w:divBdr>
            <w:top w:val="none" w:sz="0" w:space="0" w:color="auto"/>
            <w:left w:val="none" w:sz="0" w:space="0" w:color="auto"/>
            <w:bottom w:val="none" w:sz="0" w:space="0" w:color="auto"/>
            <w:right w:val="none" w:sz="0" w:space="0" w:color="auto"/>
          </w:divBdr>
        </w:div>
        <w:div w:id="1478492618">
          <w:marLeft w:val="1080"/>
          <w:marRight w:val="0"/>
          <w:marTop w:val="0"/>
          <w:marBottom w:val="0"/>
          <w:divBdr>
            <w:top w:val="none" w:sz="0" w:space="0" w:color="auto"/>
            <w:left w:val="none" w:sz="0" w:space="0" w:color="auto"/>
            <w:bottom w:val="none" w:sz="0" w:space="0" w:color="auto"/>
            <w:right w:val="none" w:sz="0" w:space="0" w:color="auto"/>
          </w:divBdr>
        </w:div>
      </w:divsChild>
    </w:div>
    <w:div w:id="946355953">
      <w:bodyDiv w:val="1"/>
      <w:marLeft w:val="0"/>
      <w:marRight w:val="0"/>
      <w:marTop w:val="0"/>
      <w:marBottom w:val="0"/>
      <w:divBdr>
        <w:top w:val="none" w:sz="0" w:space="0" w:color="auto"/>
        <w:left w:val="none" w:sz="0" w:space="0" w:color="auto"/>
        <w:bottom w:val="none" w:sz="0" w:space="0" w:color="auto"/>
        <w:right w:val="none" w:sz="0" w:space="0" w:color="auto"/>
      </w:divBdr>
      <w:divsChild>
        <w:div w:id="614482233">
          <w:marLeft w:val="360"/>
          <w:marRight w:val="0"/>
          <w:marTop w:val="0"/>
          <w:marBottom w:val="0"/>
          <w:divBdr>
            <w:top w:val="none" w:sz="0" w:space="0" w:color="auto"/>
            <w:left w:val="none" w:sz="0" w:space="0" w:color="auto"/>
            <w:bottom w:val="none" w:sz="0" w:space="0" w:color="auto"/>
            <w:right w:val="none" w:sz="0" w:space="0" w:color="auto"/>
          </w:divBdr>
        </w:div>
        <w:div w:id="984508054">
          <w:marLeft w:val="1080"/>
          <w:marRight w:val="0"/>
          <w:marTop w:val="0"/>
          <w:marBottom w:val="0"/>
          <w:divBdr>
            <w:top w:val="none" w:sz="0" w:space="0" w:color="auto"/>
            <w:left w:val="none" w:sz="0" w:space="0" w:color="auto"/>
            <w:bottom w:val="none" w:sz="0" w:space="0" w:color="auto"/>
            <w:right w:val="none" w:sz="0" w:space="0" w:color="auto"/>
          </w:divBdr>
        </w:div>
        <w:div w:id="674767054">
          <w:marLeft w:val="1080"/>
          <w:marRight w:val="0"/>
          <w:marTop w:val="0"/>
          <w:marBottom w:val="0"/>
          <w:divBdr>
            <w:top w:val="none" w:sz="0" w:space="0" w:color="auto"/>
            <w:left w:val="none" w:sz="0" w:space="0" w:color="auto"/>
            <w:bottom w:val="none" w:sz="0" w:space="0" w:color="auto"/>
            <w:right w:val="none" w:sz="0" w:space="0" w:color="auto"/>
          </w:divBdr>
        </w:div>
        <w:div w:id="484664222">
          <w:marLeft w:val="1080"/>
          <w:marRight w:val="0"/>
          <w:marTop w:val="0"/>
          <w:marBottom w:val="0"/>
          <w:divBdr>
            <w:top w:val="none" w:sz="0" w:space="0" w:color="auto"/>
            <w:left w:val="none" w:sz="0" w:space="0" w:color="auto"/>
            <w:bottom w:val="none" w:sz="0" w:space="0" w:color="auto"/>
            <w:right w:val="none" w:sz="0" w:space="0" w:color="auto"/>
          </w:divBdr>
        </w:div>
        <w:div w:id="1282688203">
          <w:marLeft w:val="1080"/>
          <w:marRight w:val="0"/>
          <w:marTop w:val="0"/>
          <w:marBottom w:val="0"/>
          <w:divBdr>
            <w:top w:val="none" w:sz="0" w:space="0" w:color="auto"/>
            <w:left w:val="none" w:sz="0" w:space="0" w:color="auto"/>
            <w:bottom w:val="none" w:sz="0" w:space="0" w:color="auto"/>
            <w:right w:val="none" w:sz="0" w:space="0" w:color="auto"/>
          </w:divBdr>
        </w:div>
      </w:divsChild>
    </w:div>
    <w:div w:id="1160198351">
      <w:bodyDiv w:val="1"/>
      <w:marLeft w:val="0"/>
      <w:marRight w:val="0"/>
      <w:marTop w:val="0"/>
      <w:marBottom w:val="0"/>
      <w:divBdr>
        <w:top w:val="none" w:sz="0" w:space="0" w:color="auto"/>
        <w:left w:val="none" w:sz="0" w:space="0" w:color="auto"/>
        <w:bottom w:val="none" w:sz="0" w:space="0" w:color="auto"/>
        <w:right w:val="none" w:sz="0" w:space="0" w:color="auto"/>
      </w:divBdr>
      <w:divsChild>
        <w:div w:id="1691948135">
          <w:marLeft w:val="1080"/>
          <w:marRight w:val="0"/>
          <w:marTop w:val="240"/>
          <w:marBottom w:val="0"/>
          <w:divBdr>
            <w:top w:val="none" w:sz="0" w:space="0" w:color="auto"/>
            <w:left w:val="none" w:sz="0" w:space="0" w:color="auto"/>
            <w:bottom w:val="none" w:sz="0" w:space="0" w:color="auto"/>
            <w:right w:val="none" w:sz="0" w:space="0" w:color="auto"/>
          </w:divBdr>
        </w:div>
      </w:divsChild>
    </w:div>
    <w:div w:id="1277711901">
      <w:bodyDiv w:val="1"/>
      <w:marLeft w:val="0"/>
      <w:marRight w:val="0"/>
      <w:marTop w:val="0"/>
      <w:marBottom w:val="0"/>
      <w:divBdr>
        <w:top w:val="none" w:sz="0" w:space="0" w:color="auto"/>
        <w:left w:val="none" w:sz="0" w:space="0" w:color="auto"/>
        <w:bottom w:val="none" w:sz="0" w:space="0" w:color="auto"/>
        <w:right w:val="none" w:sz="0" w:space="0" w:color="auto"/>
      </w:divBdr>
    </w:div>
    <w:div w:id="1473867682">
      <w:bodyDiv w:val="1"/>
      <w:marLeft w:val="0"/>
      <w:marRight w:val="0"/>
      <w:marTop w:val="0"/>
      <w:marBottom w:val="0"/>
      <w:divBdr>
        <w:top w:val="none" w:sz="0" w:space="0" w:color="auto"/>
        <w:left w:val="none" w:sz="0" w:space="0" w:color="auto"/>
        <w:bottom w:val="none" w:sz="0" w:space="0" w:color="auto"/>
        <w:right w:val="none" w:sz="0" w:space="0" w:color="auto"/>
      </w:divBdr>
      <w:divsChild>
        <w:div w:id="1893151100">
          <w:marLeft w:val="360"/>
          <w:marRight w:val="0"/>
          <w:marTop w:val="0"/>
          <w:marBottom w:val="0"/>
          <w:divBdr>
            <w:top w:val="none" w:sz="0" w:space="0" w:color="auto"/>
            <w:left w:val="none" w:sz="0" w:space="0" w:color="auto"/>
            <w:bottom w:val="none" w:sz="0" w:space="0" w:color="auto"/>
            <w:right w:val="none" w:sz="0" w:space="0" w:color="auto"/>
          </w:divBdr>
        </w:div>
        <w:div w:id="2047178638">
          <w:marLeft w:val="1080"/>
          <w:marRight w:val="0"/>
          <w:marTop w:val="0"/>
          <w:marBottom w:val="0"/>
          <w:divBdr>
            <w:top w:val="none" w:sz="0" w:space="0" w:color="auto"/>
            <w:left w:val="none" w:sz="0" w:space="0" w:color="auto"/>
            <w:bottom w:val="none" w:sz="0" w:space="0" w:color="auto"/>
            <w:right w:val="none" w:sz="0" w:space="0" w:color="auto"/>
          </w:divBdr>
        </w:div>
        <w:div w:id="714040073">
          <w:marLeft w:val="1080"/>
          <w:marRight w:val="0"/>
          <w:marTop w:val="0"/>
          <w:marBottom w:val="0"/>
          <w:divBdr>
            <w:top w:val="none" w:sz="0" w:space="0" w:color="auto"/>
            <w:left w:val="none" w:sz="0" w:space="0" w:color="auto"/>
            <w:bottom w:val="none" w:sz="0" w:space="0" w:color="auto"/>
            <w:right w:val="none" w:sz="0" w:space="0" w:color="auto"/>
          </w:divBdr>
        </w:div>
        <w:div w:id="2083141524">
          <w:marLeft w:val="1080"/>
          <w:marRight w:val="0"/>
          <w:marTop w:val="0"/>
          <w:marBottom w:val="0"/>
          <w:divBdr>
            <w:top w:val="none" w:sz="0" w:space="0" w:color="auto"/>
            <w:left w:val="none" w:sz="0" w:space="0" w:color="auto"/>
            <w:bottom w:val="none" w:sz="0" w:space="0" w:color="auto"/>
            <w:right w:val="none" w:sz="0" w:space="0" w:color="auto"/>
          </w:divBdr>
        </w:div>
        <w:div w:id="899365360">
          <w:marLeft w:val="1080"/>
          <w:marRight w:val="0"/>
          <w:marTop w:val="0"/>
          <w:marBottom w:val="0"/>
          <w:divBdr>
            <w:top w:val="none" w:sz="0" w:space="0" w:color="auto"/>
            <w:left w:val="none" w:sz="0" w:space="0" w:color="auto"/>
            <w:bottom w:val="none" w:sz="0" w:space="0" w:color="auto"/>
            <w:right w:val="none" w:sz="0" w:space="0" w:color="auto"/>
          </w:divBdr>
        </w:div>
      </w:divsChild>
    </w:div>
    <w:div w:id="1488522310">
      <w:bodyDiv w:val="1"/>
      <w:marLeft w:val="0"/>
      <w:marRight w:val="0"/>
      <w:marTop w:val="0"/>
      <w:marBottom w:val="0"/>
      <w:divBdr>
        <w:top w:val="none" w:sz="0" w:space="0" w:color="auto"/>
        <w:left w:val="none" w:sz="0" w:space="0" w:color="auto"/>
        <w:bottom w:val="none" w:sz="0" w:space="0" w:color="auto"/>
        <w:right w:val="none" w:sz="0" w:space="0" w:color="auto"/>
      </w:divBdr>
      <w:divsChild>
        <w:div w:id="229385494">
          <w:marLeft w:val="1080"/>
          <w:marRight w:val="0"/>
          <w:marTop w:val="240"/>
          <w:marBottom w:val="0"/>
          <w:divBdr>
            <w:top w:val="none" w:sz="0" w:space="0" w:color="auto"/>
            <w:left w:val="none" w:sz="0" w:space="0" w:color="auto"/>
            <w:bottom w:val="none" w:sz="0" w:space="0" w:color="auto"/>
            <w:right w:val="none" w:sz="0" w:space="0" w:color="auto"/>
          </w:divBdr>
        </w:div>
      </w:divsChild>
    </w:div>
    <w:div w:id="1803767877">
      <w:bodyDiv w:val="1"/>
      <w:marLeft w:val="0"/>
      <w:marRight w:val="0"/>
      <w:marTop w:val="0"/>
      <w:marBottom w:val="0"/>
      <w:divBdr>
        <w:top w:val="none" w:sz="0" w:space="0" w:color="auto"/>
        <w:left w:val="none" w:sz="0" w:space="0" w:color="auto"/>
        <w:bottom w:val="none" w:sz="0" w:space="0" w:color="auto"/>
        <w:right w:val="none" w:sz="0" w:space="0" w:color="auto"/>
      </w:divBdr>
      <w:divsChild>
        <w:div w:id="1806577996">
          <w:marLeft w:val="360"/>
          <w:marRight w:val="0"/>
          <w:marTop w:val="0"/>
          <w:marBottom w:val="0"/>
          <w:divBdr>
            <w:top w:val="none" w:sz="0" w:space="0" w:color="auto"/>
            <w:left w:val="none" w:sz="0" w:space="0" w:color="auto"/>
            <w:bottom w:val="none" w:sz="0" w:space="0" w:color="auto"/>
            <w:right w:val="none" w:sz="0" w:space="0" w:color="auto"/>
          </w:divBdr>
        </w:div>
        <w:div w:id="913517054">
          <w:marLeft w:val="1080"/>
          <w:marRight w:val="0"/>
          <w:marTop w:val="0"/>
          <w:marBottom w:val="0"/>
          <w:divBdr>
            <w:top w:val="none" w:sz="0" w:space="0" w:color="auto"/>
            <w:left w:val="none" w:sz="0" w:space="0" w:color="auto"/>
            <w:bottom w:val="none" w:sz="0" w:space="0" w:color="auto"/>
            <w:right w:val="none" w:sz="0" w:space="0" w:color="auto"/>
          </w:divBdr>
        </w:div>
        <w:div w:id="2019427196">
          <w:marLeft w:val="1080"/>
          <w:marRight w:val="0"/>
          <w:marTop w:val="0"/>
          <w:marBottom w:val="0"/>
          <w:divBdr>
            <w:top w:val="none" w:sz="0" w:space="0" w:color="auto"/>
            <w:left w:val="none" w:sz="0" w:space="0" w:color="auto"/>
            <w:bottom w:val="none" w:sz="0" w:space="0" w:color="auto"/>
            <w:right w:val="none" w:sz="0" w:space="0" w:color="auto"/>
          </w:divBdr>
        </w:div>
        <w:div w:id="722945581">
          <w:marLeft w:val="1080"/>
          <w:marRight w:val="0"/>
          <w:marTop w:val="0"/>
          <w:marBottom w:val="0"/>
          <w:divBdr>
            <w:top w:val="none" w:sz="0" w:space="0" w:color="auto"/>
            <w:left w:val="none" w:sz="0" w:space="0" w:color="auto"/>
            <w:bottom w:val="none" w:sz="0" w:space="0" w:color="auto"/>
            <w:right w:val="none" w:sz="0" w:space="0" w:color="auto"/>
          </w:divBdr>
        </w:div>
        <w:div w:id="1416584842">
          <w:marLeft w:val="1080"/>
          <w:marRight w:val="0"/>
          <w:marTop w:val="0"/>
          <w:marBottom w:val="0"/>
          <w:divBdr>
            <w:top w:val="none" w:sz="0" w:space="0" w:color="auto"/>
            <w:left w:val="none" w:sz="0" w:space="0" w:color="auto"/>
            <w:bottom w:val="none" w:sz="0" w:space="0" w:color="auto"/>
            <w:right w:val="none" w:sz="0" w:space="0" w:color="auto"/>
          </w:divBdr>
        </w:div>
      </w:divsChild>
    </w:div>
    <w:div w:id="1859657123">
      <w:bodyDiv w:val="1"/>
      <w:marLeft w:val="0"/>
      <w:marRight w:val="0"/>
      <w:marTop w:val="0"/>
      <w:marBottom w:val="0"/>
      <w:divBdr>
        <w:top w:val="none" w:sz="0" w:space="0" w:color="auto"/>
        <w:left w:val="none" w:sz="0" w:space="0" w:color="auto"/>
        <w:bottom w:val="none" w:sz="0" w:space="0" w:color="auto"/>
        <w:right w:val="none" w:sz="0" w:space="0" w:color="auto"/>
      </w:divBdr>
      <w:divsChild>
        <w:div w:id="122508247">
          <w:marLeft w:val="360"/>
          <w:marRight w:val="0"/>
          <w:marTop w:val="0"/>
          <w:marBottom w:val="0"/>
          <w:divBdr>
            <w:top w:val="none" w:sz="0" w:space="0" w:color="auto"/>
            <w:left w:val="none" w:sz="0" w:space="0" w:color="auto"/>
            <w:bottom w:val="none" w:sz="0" w:space="0" w:color="auto"/>
            <w:right w:val="none" w:sz="0" w:space="0" w:color="auto"/>
          </w:divBdr>
        </w:div>
        <w:div w:id="224680159">
          <w:marLeft w:val="1080"/>
          <w:marRight w:val="0"/>
          <w:marTop w:val="0"/>
          <w:marBottom w:val="0"/>
          <w:divBdr>
            <w:top w:val="none" w:sz="0" w:space="0" w:color="auto"/>
            <w:left w:val="none" w:sz="0" w:space="0" w:color="auto"/>
            <w:bottom w:val="none" w:sz="0" w:space="0" w:color="auto"/>
            <w:right w:val="none" w:sz="0" w:space="0" w:color="auto"/>
          </w:divBdr>
        </w:div>
        <w:div w:id="404961321">
          <w:marLeft w:val="1080"/>
          <w:marRight w:val="0"/>
          <w:marTop w:val="0"/>
          <w:marBottom w:val="0"/>
          <w:divBdr>
            <w:top w:val="none" w:sz="0" w:space="0" w:color="auto"/>
            <w:left w:val="none" w:sz="0" w:space="0" w:color="auto"/>
            <w:bottom w:val="none" w:sz="0" w:space="0" w:color="auto"/>
            <w:right w:val="none" w:sz="0" w:space="0" w:color="auto"/>
          </w:divBdr>
        </w:div>
        <w:div w:id="315959743">
          <w:marLeft w:val="1080"/>
          <w:marRight w:val="0"/>
          <w:marTop w:val="0"/>
          <w:marBottom w:val="0"/>
          <w:divBdr>
            <w:top w:val="none" w:sz="0" w:space="0" w:color="auto"/>
            <w:left w:val="none" w:sz="0" w:space="0" w:color="auto"/>
            <w:bottom w:val="none" w:sz="0" w:space="0" w:color="auto"/>
            <w:right w:val="none" w:sz="0" w:space="0" w:color="auto"/>
          </w:divBdr>
        </w:div>
        <w:div w:id="238948876">
          <w:marLeft w:val="1080"/>
          <w:marRight w:val="0"/>
          <w:marTop w:val="0"/>
          <w:marBottom w:val="0"/>
          <w:divBdr>
            <w:top w:val="none" w:sz="0" w:space="0" w:color="auto"/>
            <w:left w:val="none" w:sz="0" w:space="0" w:color="auto"/>
            <w:bottom w:val="none" w:sz="0" w:space="0" w:color="auto"/>
            <w:right w:val="none" w:sz="0" w:space="0" w:color="auto"/>
          </w:divBdr>
        </w:div>
      </w:divsChild>
    </w:div>
    <w:div w:id="2045134952">
      <w:bodyDiv w:val="1"/>
      <w:marLeft w:val="0"/>
      <w:marRight w:val="0"/>
      <w:marTop w:val="0"/>
      <w:marBottom w:val="0"/>
      <w:divBdr>
        <w:top w:val="none" w:sz="0" w:space="0" w:color="auto"/>
        <w:left w:val="none" w:sz="0" w:space="0" w:color="auto"/>
        <w:bottom w:val="none" w:sz="0" w:space="0" w:color="auto"/>
        <w:right w:val="none" w:sz="0" w:space="0" w:color="auto"/>
      </w:divBdr>
      <w:divsChild>
        <w:div w:id="1725903652">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CB40-54B9-4E86-AB9A-B20E6EBB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Javeria Farooq</dc:creator>
  <cp:lastModifiedBy>Romasha Khurshid</cp:lastModifiedBy>
  <cp:revision>2</cp:revision>
  <cp:lastPrinted>2018-11-13T08:31:00Z</cp:lastPrinted>
  <dcterms:created xsi:type="dcterms:W3CDTF">2022-03-03T05:56:00Z</dcterms:created>
  <dcterms:modified xsi:type="dcterms:W3CDTF">2022-03-03T05:56:00Z</dcterms:modified>
</cp:coreProperties>
</file>