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Multichain Wallet Lab -  Multisignature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K20-1052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BSE-6B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S.M.HASSAN ALI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325" cy="33223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280289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multichaind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"mailto:hassan@192.168.50.1:2691"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b/>
          <w:bCs/>
          <w:sz w:val="24"/>
          <w:szCs w:val="24"/>
          <w:lang w:val="en-US"/>
        </w:rPr>
        <w:t>hassan@192.168.50.1:2691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5264785" cy="2289810"/>
            <wp:effectExtent l="0" t="0" r="825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Please ask blockchain admin or user having activate permission to let you connect and/or transact: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multichain-cli hassan grant 1ZMpEmGoXNfaMqE1LqcQRcD1qx7WAvR8uZqyxe connect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multichain-cli hassan grant 1ZMpEmGoXNfaMqE1LqcQRcD1qx7WAvR8uZqyxe connect,send,receive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785" cy="135064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1cf679aa3cd3b5655f28288ce0763f2352ff3aad942e8f3eae9b5b32f53d6560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860550"/>
            <wp:effectExtent l="0" t="0" r="63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-rpcport=4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86</w:t>
      </w:r>
      <w:r>
        <w:rPr>
          <w:rFonts w:ascii="Times New Roman" w:hAnsi="Times New Roman" w:cs="Times New Roman"/>
          <w:sz w:val="28"/>
          <w:szCs w:val="28"/>
          <w:highlight w:val="yellow"/>
        </w:rPr>
        <w:t>0 –port=4861 –daemon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highlighted command  is provide a TCP connection to different port for the client node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Run the command getinfo inorder to get the chain information of client node and server node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266690" cy="171577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Connect the client and Server with Python Code </w:t>
      </w:r>
    </w:p>
    <w:p/>
    <w:p/>
    <w:p>
      <w:r>
        <w:drawing>
          <wp:inline distT="0" distB="0" distL="114300" distR="114300">
            <wp:extent cx="5265420" cy="2715260"/>
            <wp:effectExtent l="0" t="0" r="762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50456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Transaction Code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-*- coding: utf-8 -*-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Created on Mon Mar  6 17:45:30 2023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@author: Administrator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###################################### Server Connection############################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rpcuser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"multichainrpc"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"GPnmaoQHgNNuCuzHFy8ADk3sBjUuYo9mjJdVzcAD5heY"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rpchost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"2690"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chainname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"hassan"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MultiChainClient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rpchost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rpcuser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############################ Client Side Connection###############################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rpcuser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"multichainrpc"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"92NGX2cNZLmxe7Tvy5KzQWx2BKd5eGHmZ2UBagENMorp"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rpchost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"4860"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chainname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"hassan"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MultiChainClient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rpchost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rpcuser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############################ Wallet COnfigration#################################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'pubkey'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r=mc1.getnewaddress()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'pubkey'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 Create Walletinformation Create on ServerSide###########################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.addmultisigaddress(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[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.addmultisigaddress(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[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.grant(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'send,receive'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 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global permission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txid12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.grant(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'send,receive'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 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global permission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.issue(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'name'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'MUltichainwallet'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result32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.getaddressbalances(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"Blance"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result32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 This particular address send and recevieammount on Serverside###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.grant(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'address'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'send,receive'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"Address Two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'address'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result69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.createrawsendfrom(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'address'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]: {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"MUltichainwallet"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}}, [],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'sign'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Signature2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result69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'hex'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result123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.signrawtransaction(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Signature2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result123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.sendrawtransaction(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result123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'hex'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/>
    <w:p/>
    <w:p>
      <w:r>
        <w:drawing>
          <wp:inline distT="0" distB="0" distL="114300" distR="114300">
            <wp:extent cx="5263515" cy="115189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20" w:afterAutospacing="0" w:line="13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Creating the multisignature address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On the first server, run the following command: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getaddresses true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Choose any address with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"ismine" : true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, which means that this node’s wallet contains the private key for the address.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Copy and paste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pubkey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shown: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object>
          <v:shape id="_x0000_i1035" o:spt="201" type="#_x0000_t201" style="height:18pt;width:79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w:control r:id="rId13" w:name="HTMLText1" w:shapeid="_x0000_i1035"/>
        </w:objec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Now run the same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getaddresses true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command on the second server, again choosing an address with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"ismine" : true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Copy and paste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pubkey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shown: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object>
          <v:shape id="_x0000_i1036" o:spt="201" type="#_x0000_t201" style="height:18pt;width:79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w:control r:id="rId15" w:name="HTMLText2" w:shapeid="_x0000_i1036"/>
        </w:objec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Now run the following command on either server to create the 2-of-2 multisig address and add it to the node’s wallet: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addmultisigaddress 2 '["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0...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", "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0...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"]'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The response contains the multisignature address. Copy and paste it here: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object>
          <v:shape id="_x0000_i1037" o:spt="201" type="#_x0000_t201" style="height:18pt;width:79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w:control r:id="rId16" w:name="HTMLText3" w:shapeid="_x0000_i1037"/>
        </w:objec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The response should be empty. Now run the same command on the other server, to add the address to the wallet and start tracking its balance: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addmultisigaddress 2 '["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0...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", "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0...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"]'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2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Issuing an asset to the multisig address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For most blockchain actions, a multisig address requires its own permissions, independent of the permissions of the individual regular addresses that were combined to create it 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"https://www.multichain.com/developers/permissions-management/"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more details here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). Let’s grant these permissions on the first server: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grant 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4...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 receive,send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The txid of the grant transaction should be displayed in the response. Now let’s issue a new asset directly to the multisig address: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issue 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4...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 asset9 10000 0.01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And now let’s check the multisig address has received the funds successfully: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getaddressbalances 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4...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 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 balance of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10000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units of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asset9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should be displayed.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2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Spending funds from the multisig address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Still on the first server, let’s create a new regular address to receive some funds from the multisig: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getnewaddress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Copy and paste the new address here: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object>
          <v:shape id="_x0000_i1038" o:spt="201" type="#_x0000_t201" style="height:18pt;width:79.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w:control r:id="rId18" w:name="HTMLText4" w:shapeid="_x0000_i1038"/>
        </w:objec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Now let’s grant this address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receive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permissions, so it can be sent some funds: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grant 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1...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 receive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Now we begin the process of building the transaction which sends funds from the multisig address to this new address. Because this is a 2-of-2 multisig, the process will require a signature from both servers. Let’s begin on the first server: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createrawsendfrom 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4...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 '{"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1...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":{"asset9":500}}' '[]' sign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The response should contain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complete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field with value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false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, along with a large hexadecimal blob in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hex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field. This hexadecimal blob is the raw transaction, which has been partially signed, and should be copied to the clipboard.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Now switch to the second server and run the following, pasting the raw transaction from the clipboard where shown: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signrawtransaction [paste-hex-blob]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The response should contain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complete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field with value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, along with an even larger hexadecimal blob in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hex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field. This means that the transaction has enough signatures to be valid, and is ready for broadcasting to the blockchain. Copy the new hexadecimal blob, and run: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sendrawtransaction [paste-bigger-hex-blob]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The response should contain the 64-character hexadecimal txid of the sent transaction. Now let’s check that the 500 units of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asset9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have been successfully transferred. On either server: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getaddressbalances 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4...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 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And on the first server only, check the new address’s balance (including unconfirmed transactions):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getaddressbalances 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1...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FFFFF"/>
        </w:rPr>
        <w:t> 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-*- coding: utf-8 -*-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Created on Mon Mar  6 17:45:30 2023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@author: Administrator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###################################### Server Connection############################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rpcuser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"multichainrpc"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"GPnmaoQHgNNuCuzHFy8ADk3sBjUuYo9mjJdVzcAD5heY"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rpchost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"2690"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chainname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"hassan"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MultiChainClient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rpchost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rpcuser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############################ Client Side Connection###############################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rpcuser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"multichainrpc"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"92NGX2cNZLmxe7Tvy5KzQWx2BKd5eGHmZ2UBagENMorp"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rpchost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"4860"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chainname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"hassan"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MultiChainClient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rpchost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rpcuser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############################ Wallet COnfigration#################################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getaddresses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Choose any address with "ismine" : true, which means that this node’s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wallet contains the private key for the address.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'pubkey'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Now run the same getaddresses true command on the second server,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again choosing an address with "ismine" : true.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r=mc1.getnewaddress()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'pubkey'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print("",pub1,pub2)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 Create Walletinformation Create on ServerSide###########################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addmultisigaddress 2 '["0...", "0..."]'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.addmultisigaddress(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[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The response should be empty. Now run the same command on the other server,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to add the address to the wallet and start tracking its balance: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addmultisigaddress 2 '["0...", "0..."]'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.addmultisigaddress(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[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Issuing an asset to the multisig address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For most blockchain actions, a multisig address requires its own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permissions, independent of the permissions of the individual regular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addresses that were combined to create it (more details here).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Let’s grant these permissions on the first server: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grant 4... receive,send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The txid of the grant transaction should be displayed in the response. Now let’s issue a new asset directly to the multisig address: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.grant(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'receive,send'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 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global permission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txid12 = mc1.grant(address, 'send,receive') # global permission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The txid of the grant transaction should be displayed in the response.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Now let’s issue a new asset directly to the multisig address: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issue 4... asset9 10000 0.01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And now let’s check the multisig address has received the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funds successfully: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getaddressbalances 4...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 balance of 10000 units of asset9 should be displayed.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.issue(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'name'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'Walletx'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result32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.getaddressbalances(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"Blance"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result32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 This particular address send and recevieammount on Serverside###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Spending funds from the multisig address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Still on the first server, let’s create a new regular address to receive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some funds from the multisig: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getnewaddress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Copy and paste the new address here: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1...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Now let’s grant this address receive permissions, so it can be sent some funds: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grant 1... receive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.grant(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'address'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'send,receive'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 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global permission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"Address Two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'address'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'address'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Now we begin the process of building the transaction which sends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funds from the multisig address to this new address.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Because this is a 2-of-2 multisig, the process will require 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signature from both servers. Let’s begin on the first server: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createrawsendfrom 4... '{"1...":{"asset9":500}}' '[]' sign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result69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.createrawsendfrom(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'address'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]: {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"Walletx"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}}, [],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'sign'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print(result69)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Signature2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result69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'hex'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Signature2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The response should contain a complete field with value false, along with a large hexadecimal blob in the hex field. This hexadecimal blob is the raw transaction,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which has been partially signed, and should be copied to the clipboard.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Now switch to the second server and run the following,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pasting the raw transaction from the clipboard where shown: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signrawtransaction [paste-hex-blob]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The response should contain a complete field with value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along with an even larger hexadecimal blob in the hex field.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This means that the transaction has enough signatures to be valid,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and is ready for broadcasting to the blockchain.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result123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.signrawtransaction(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result69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'hex'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result123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Copy the new hexadecimal blob, and run: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sendrawtransaction [paste-bigger-hex-blob]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.sendrawtransaction(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result123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'hex'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getaddressbalances 4...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And on the first server only, check the new address’s balance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(including unconfirmed transactions):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getaddressbalances 1... 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result32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.getaddressbalances(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"Blance"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result32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result32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.getaddressbalances(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"Blance"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result32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793365"/>
            <wp:effectExtent l="0" t="0" r="127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tabs>
          <w:tab w:val="left" w:pos="72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Creating Multisignature Stream  Follow the Following steps from the Experiment </w:t>
      </w:r>
    </w:p>
    <w:p>
      <w:pPr>
        <w:tabs>
          <w:tab w:val="left" w:pos="7260"/>
        </w:tabs>
        <w:rPr>
          <w:b/>
          <w:sz w:val="32"/>
          <w:szCs w:val="32"/>
        </w:rPr>
      </w:pPr>
    </w:p>
    <w:p>
      <w:pPr>
        <w:tabs>
          <w:tab w:val="left" w:pos="7260"/>
        </w:tabs>
        <w:rPr>
          <w:b/>
          <w:sz w:val="32"/>
          <w:szCs w:val="32"/>
        </w:rPr>
      </w:pPr>
      <w:r>
        <w:drawing>
          <wp:inline distT="0" distB="0" distL="0" distR="0">
            <wp:extent cx="5943600" cy="428117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-*- coding: utf-8 -*-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Created on Mon Mar  6 17:45:30 2023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@author: Administrator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###################################### Server Connection############################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rpcuser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"multichainrpc"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"GPnmaoQHgNNuCuzHFy8ADk3sBjUuYo9mjJdVzcAD5heY"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rpchost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"2690"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chainname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"hassan"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MultiChainClient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rpchost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rpcuser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############################ Client Side Connection###############################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rpcuser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"multichainrpc"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"92NGX2cNZLmxe7Tvy5KzQWx2BKd5eGHmZ2UBagENMorp"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rpchost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"4860"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chainname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"hassan"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MultiChainClient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rpchost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rpcuser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rpcpassword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############################ Wallet COnfigration#################################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getaddresses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Choose any address with "ismine" : true, which means that this node’s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wallet contains the private key for the address.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'pubkey'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Now run the same getaddresses true command on the second server,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again choosing an address with "ismine" : true.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r=mc1.getnewaddress()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.getaddresses(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'pubkey'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print("",pub1,pub2)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########################### Create Walletinformation Create on ServerSide###########################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addmultisigaddress 2 '["0...", "0..."]'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.addmultisigaddress(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[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The response should be empty. Now run the same command on the other server,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to add the address to the wallet and start tracking its balance: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addmultisigaddress 2 '["0...", "0..."]'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.addmultisigaddress(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[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pub2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Creating a multisig-only stream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Now let’s create a stream to which only this multisignature address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can write. On the first server: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create stream stream9 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This automatically grants per-stream write permissions to its creator,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which can be seen here: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listpermissions stream9.write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.create(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'stream'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'hassan'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 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open to all to write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.listpermissions(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'hassan.write'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 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all permissions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print(result[0]['address'])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Now we’ll revoke the write permissions for this address and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grant them only to the multisig address: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revoke 1... stream9.write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grant 4... stream9.write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txid = mc.revoke(result[0]['address'],'shahbaz1.write')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print(txid)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.grant(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'hassan.write'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 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per-entity permission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Publishing from the multisig address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Now let’s prepare to publish something to the stream from the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multisignature address. Still on the first server: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createrawsendfrom 4... '{}' '[{"for":"stream9","key":"key1","data":"48656c6c6f2066726f6d206d756c746973696721"}]' sign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The response should contain a complete field containing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false, and a large hexadecimal blob in the hex field,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which should be copied to the clipboard.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re4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.createrawsendfrom(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'address'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 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   {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'hassan'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'key'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'key1'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'a1b2c3d4'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}],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'sign'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re4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Now switch to the second server and paste from the clipboard where shown: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signrawtransaction [paste-hex-blob]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Signature2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re4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'hex'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Signature2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result123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.signrawtransaction(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re4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'hex'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result123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The response should contain a complete field containing true, along with an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even larger blob in the hex field. Copy the new blob, and run: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sendrawtransaction [paste-bigger-hex-blob]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.sendrawtransaction(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result123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'hex'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The response should contain the txid of the sent transaction.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Finally let’s check that the item was published successfully.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On either server: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subscribe stream9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liststreamitems stream9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Server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.subscribe(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'hassan'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.subscribe(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'hassan'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.liststreamitems(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'hassan'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The response should contain the txid of the sent transaction.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Finally let’s check that the item was published successfully.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On either server: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subscribe stream9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liststreamitems stream9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You should see the item listed with the multisig address shown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in the publishers field, as well as the key and data entered above.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1735455"/>
            <wp:effectExtent l="0" t="0" r="2540" b="1905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A13C74"/>
    <w:multiLevelType w:val="multilevel"/>
    <w:tmpl w:val="55A13C74"/>
    <w:lvl w:ilvl="0" w:tentative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D6487"/>
    <w:rsid w:val="060F394B"/>
    <w:rsid w:val="0F772D10"/>
    <w:rsid w:val="2EDD6487"/>
    <w:rsid w:val="55CC3F76"/>
    <w:rsid w:val="59A30FB6"/>
    <w:rsid w:val="5A1F5D26"/>
    <w:rsid w:val="6AA858C3"/>
    <w:rsid w:val="724A505B"/>
    <w:rsid w:val="7C005778"/>
    <w:rsid w:val="7EF1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control" Target="activeX/activeX4.xml"/><Relationship Id="rId17" Type="http://schemas.openxmlformats.org/officeDocument/2006/relationships/image" Target="media/image11.wmf"/><Relationship Id="rId16" Type="http://schemas.openxmlformats.org/officeDocument/2006/relationships/control" Target="activeX/activeX3.xml"/><Relationship Id="rId15" Type="http://schemas.openxmlformats.org/officeDocument/2006/relationships/control" Target="activeX/activeX2.xml"/><Relationship Id="rId14" Type="http://schemas.openxmlformats.org/officeDocument/2006/relationships/image" Target="media/image10.wmf"/><Relationship Id="rId13" Type="http://schemas.openxmlformats.org/officeDocument/2006/relationships/control" Target="activeX/activeX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2023-03-28T14:25:00Z</dcterms:created>
  <dc:creator>Syed Hassan</dc:creator>
  <cp:lastModifiedBy>Syed Hassan</cp:lastModifiedBy>
  <dcterms:modified xsi:type="dcterms:W3CDTF">2023-03-28T16:31:36Z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B655F73CA5F24B459BB7ABB19841DC11</vt:lpwstr>
  </property>
</Properties>
</file>