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F3E" w:rsidRDefault="00521F3E" w:rsidP="00521F3E">
      <w:pPr>
        <w:shd w:val="clear" w:color="auto" w:fill="FFFFFF"/>
        <w:spacing w:before="144" w:after="0" w:line="600" w:lineRule="atLeast"/>
        <w:jc w:val="center"/>
        <w:outlineLvl w:val="0"/>
        <w:rPr>
          <w:rFonts w:ascii="Times New Roman" w:eastAsia="Times New Roman" w:hAnsi="Times New Roman" w:cs="Times New Roman"/>
          <w:b/>
          <w:bCs/>
          <w:color w:val="292929"/>
          <w:spacing w:val="-4"/>
          <w:kern w:val="36"/>
          <w:sz w:val="48"/>
          <w:szCs w:val="48"/>
        </w:rPr>
      </w:pPr>
      <w:r w:rsidRPr="00521F3E">
        <w:rPr>
          <w:rFonts w:ascii="Times New Roman" w:eastAsia="Times New Roman" w:hAnsi="Times New Roman" w:cs="Times New Roman"/>
          <w:b/>
          <w:bCs/>
          <w:color w:val="292929"/>
          <w:spacing w:val="-4"/>
          <w:kern w:val="36"/>
          <w:sz w:val="48"/>
          <w:szCs w:val="48"/>
        </w:rPr>
        <w:t xml:space="preserve">Solidity </w:t>
      </w:r>
      <w:proofErr w:type="spellStart"/>
      <w:r w:rsidRPr="00521F3E">
        <w:rPr>
          <w:rFonts w:ascii="Times New Roman" w:eastAsia="Times New Roman" w:hAnsi="Times New Roman" w:cs="Times New Roman"/>
          <w:b/>
          <w:bCs/>
          <w:color w:val="292929"/>
          <w:spacing w:val="-4"/>
          <w:kern w:val="36"/>
          <w:sz w:val="48"/>
          <w:szCs w:val="48"/>
        </w:rPr>
        <w:t>Ethereum</w:t>
      </w:r>
      <w:proofErr w:type="spellEnd"/>
      <w:r>
        <w:rPr>
          <w:rFonts w:ascii="Times New Roman" w:eastAsia="Times New Roman" w:hAnsi="Times New Roman" w:cs="Times New Roman"/>
          <w:b/>
          <w:bCs/>
          <w:color w:val="292929"/>
          <w:spacing w:val="-4"/>
          <w:kern w:val="36"/>
          <w:sz w:val="48"/>
          <w:szCs w:val="48"/>
        </w:rPr>
        <w:t xml:space="preserve"> Lab Start</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Step -1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proofErr w:type="gramStart"/>
      <w:r w:rsidRPr="00521F3E">
        <w:rPr>
          <w:rFonts w:ascii="Times New Roman" w:eastAsia="Times New Roman" w:hAnsi="Times New Roman" w:cs="Times New Roman"/>
          <w:bCs/>
          <w:color w:val="292929"/>
          <w:spacing w:val="-4"/>
          <w:kern w:val="36"/>
          <w:sz w:val="36"/>
          <w:szCs w:val="36"/>
        </w:rPr>
        <w:t xml:space="preserve">Open  </w:t>
      </w:r>
      <w:proofErr w:type="gramEnd"/>
      <w:r>
        <w:rPr>
          <w:rFonts w:ascii="Times New Roman" w:eastAsia="Times New Roman" w:hAnsi="Times New Roman" w:cs="Times New Roman"/>
          <w:bCs/>
          <w:color w:val="292929"/>
          <w:spacing w:val="-4"/>
          <w:kern w:val="36"/>
          <w:sz w:val="36"/>
          <w:szCs w:val="36"/>
        </w:rPr>
        <w:fldChar w:fldCharType="begin"/>
      </w:r>
      <w:r>
        <w:rPr>
          <w:rFonts w:ascii="Times New Roman" w:eastAsia="Times New Roman" w:hAnsi="Times New Roman" w:cs="Times New Roman"/>
          <w:bCs/>
          <w:color w:val="292929"/>
          <w:spacing w:val="-4"/>
          <w:kern w:val="36"/>
          <w:sz w:val="36"/>
          <w:szCs w:val="36"/>
        </w:rPr>
        <w:instrText xml:space="preserve"> HYPERLINK "</w:instrText>
      </w:r>
      <w:r w:rsidRPr="00521F3E">
        <w:rPr>
          <w:rFonts w:ascii="Times New Roman" w:eastAsia="Times New Roman" w:hAnsi="Times New Roman" w:cs="Times New Roman"/>
          <w:bCs/>
          <w:color w:val="292929"/>
          <w:spacing w:val="-4"/>
          <w:kern w:val="36"/>
          <w:sz w:val="36"/>
          <w:szCs w:val="36"/>
        </w:rPr>
        <w:instrText>https://remix.ethereum.org/</w:instrText>
      </w:r>
      <w:r>
        <w:rPr>
          <w:rFonts w:ascii="Times New Roman" w:eastAsia="Times New Roman" w:hAnsi="Times New Roman" w:cs="Times New Roman"/>
          <w:bCs/>
          <w:color w:val="292929"/>
          <w:spacing w:val="-4"/>
          <w:kern w:val="36"/>
          <w:sz w:val="36"/>
          <w:szCs w:val="36"/>
        </w:rPr>
        <w:instrText xml:space="preserve">" </w:instrText>
      </w:r>
      <w:r>
        <w:rPr>
          <w:rFonts w:ascii="Times New Roman" w:eastAsia="Times New Roman" w:hAnsi="Times New Roman" w:cs="Times New Roman"/>
          <w:bCs/>
          <w:color w:val="292929"/>
          <w:spacing w:val="-4"/>
          <w:kern w:val="36"/>
          <w:sz w:val="36"/>
          <w:szCs w:val="36"/>
        </w:rPr>
        <w:fldChar w:fldCharType="separate"/>
      </w:r>
      <w:r w:rsidRPr="00DC24CA">
        <w:rPr>
          <w:rStyle w:val="Hyperlink"/>
          <w:rFonts w:ascii="Times New Roman" w:eastAsia="Times New Roman" w:hAnsi="Times New Roman" w:cs="Times New Roman"/>
          <w:bCs/>
          <w:spacing w:val="-4"/>
          <w:kern w:val="36"/>
          <w:sz w:val="36"/>
          <w:szCs w:val="36"/>
        </w:rPr>
        <w:t>https://remix.ethereum.org/</w:t>
      </w:r>
      <w:r>
        <w:rPr>
          <w:rFonts w:ascii="Times New Roman" w:eastAsia="Times New Roman" w:hAnsi="Times New Roman" w:cs="Times New Roman"/>
          <w:bCs/>
          <w:color w:val="292929"/>
          <w:spacing w:val="-4"/>
          <w:kern w:val="36"/>
          <w:sz w:val="36"/>
          <w:szCs w:val="36"/>
        </w:rPr>
        <w:fldChar w:fldCharType="end"/>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Step-2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noProof/>
          <w:color w:val="292929"/>
          <w:spacing w:val="-4"/>
          <w:kern w:val="36"/>
          <w:sz w:val="36"/>
          <w:szCs w:val="36"/>
        </w:rPr>
        <w:drawing>
          <wp:inline distT="0" distB="0" distL="0" distR="0">
            <wp:extent cx="5943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Create </w:t>
      </w:r>
      <w:proofErr w:type="spellStart"/>
      <w:r>
        <w:rPr>
          <w:rFonts w:ascii="Times New Roman" w:eastAsia="Times New Roman" w:hAnsi="Times New Roman" w:cs="Times New Roman"/>
          <w:bCs/>
          <w:color w:val="292929"/>
          <w:spacing w:val="-4"/>
          <w:kern w:val="36"/>
          <w:sz w:val="36"/>
          <w:szCs w:val="36"/>
        </w:rPr>
        <w:t>hello.sol</w:t>
      </w:r>
      <w:proofErr w:type="spellEnd"/>
      <w:r>
        <w:rPr>
          <w:rFonts w:ascii="Times New Roman" w:eastAsia="Times New Roman" w:hAnsi="Times New Roman" w:cs="Times New Roman"/>
          <w:bCs/>
          <w:color w:val="292929"/>
          <w:spacing w:val="-4"/>
          <w:kern w:val="36"/>
          <w:sz w:val="36"/>
          <w:szCs w:val="36"/>
        </w:rPr>
        <w:t xml:space="preserve"> Empty file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Step -3 Write the following sample Code in this file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p>
    <w:p w:rsidR="00521F3E" w:rsidRPr="00521F3E" w:rsidRDefault="00521F3E" w:rsidP="00521F3E">
      <w:pPr>
        <w:shd w:val="clear" w:color="auto" w:fill="222336"/>
        <w:spacing w:after="0" w:line="285" w:lineRule="atLeast"/>
        <w:rPr>
          <w:rFonts w:ascii="Consolas" w:eastAsia="Times New Roman" w:hAnsi="Consolas" w:cs="Consolas"/>
          <w:color w:val="BABBCC"/>
          <w:sz w:val="21"/>
          <w:szCs w:val="21"/>
        </w:rPr>
      </w:pPr>
      <w:proofErr w:type="gramStart"/>
      <w:r w:rsidRPr="00521F3E">
        <w:rPr>
          <w:rFonts w:ascii="Consolas" w:eastAsia="Times New Roman" w:hAnsi="Consolas" w:cs="Consolas"/>
          <w:color w:val="569CD6"/>
          <w:sz w:val="21"/>
          <w:szCs w:val="21"/>
        </w:rPr>
        <w:t>pragma</w:t>
      </w:r>
      <w:proofErr w:type="gramEnd"/>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569CD6"/>
          <w:sz w:val="21"/>
          <w:szCs w:val="21"/>
        </w:rPr>
        <w:t>solidity</w:t>
      </w:r>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DCDCDC"/>
          <w:sz w:val="21"/>
          <w:szCs w:val="21"/>
        </w:rPr>
        <w:t>^</w:t>
      </w:r>
      <w:r w:rsidRPr="00521F3E">
        <w:rPr>
          <w:rFonts w:ascii="Consolas" w:eastAsia="Times New Roman" w:hAnsi="Consolas" w:cs="Consolas"/>
          <w:color w:val="B5CEA8"/>
          <w:sz w:val="21"/>
          <w:szCs w:val="21"/>
        </w:rPr>
        <w:t>0.4.22</w:t>
      </w:r>
      <w:r w:rsidRPr="00521F3E">
        <w:rPr>
          <w:rFonts w:ascii="Consolas" w:eastAsia="Times New Roman" w:hAnsi="Consolas" w:cs="Consolas"/>
          <w:color w:val="DCDCDC"/>
          <w:sz w:val="21"/>
          <w:szCs w:val="21"/>
        </w:rPr>
        <w:t>;</w:t>
      </w:r>
    </w:p>
    <w:p w:rsidR="00521F3E" w:rsidRPr="00521F3E" w:rsidRDefault="00521F3E" w:rsidP="00521F3E">
      <w:pPr>
        <w:shd w:val="clear" w:color="auto" w:fill="222336"/>
        <w:spacing w:after="0" w:line="285" w:lineRule="atLeast"/>
        <w:rPr>
          <w:rFonts w:ascii="Consolas" w:eastAsia="Times New Roman" w:hAnsi="Consolas" w:cs="Consolas"/>
          <w:color w:val="BABBCC"/>
          <w:sz w:val="21"/>
          <w:szCs w:val="21"/>
        </w:rPr>
      </w:pPr>
      <w:proofErr w:type="gramStart"/>
      <w:r w:rsidRPr="00521F3E">
        <w:rPr>
          <w:rFonts w:ascii="Consolas" w:eastAsia="Times New Roman" w:hAnsi="Consolas" w:cs="Consolas"/>
          <w:color w:val="569CD6"/>
          <w:sz w:val="21"/>
          <w:szCs w:val="21"/>
        </w:rPr>
        <w:t>contract</w:t>
      </w:r>
      <w:proofErr w:type="gramEnd"/>
      <w:r w:rsidRPr="00521F3E">
        <w:rPr>
          <w:rFonts w:ascii="Consolas" w:eastAsia="Times New Roman" w:hAnsi="Consolas" w:cs="Consolas"/>
          <w:color w:val="BABBCC"/>
          <w:sz w:val="21"/>
          <w:szCs w:val="21"/>
        </w:rPr>
        <w:t xml:space="preserve"> </w:t>
      </w:r>
      <w:proofErr w:type="spellStart"/>
      <w:r w:rsidRPr="00521F3E">
        <w:rPr>
          <w:rFonts w:ascii="Consolas" w:eastAsia="Times New Roman" w:hAnsi="Consolas" w:cs="Consolas"/>
          <w:color w:val="BABBCC"/>
          <w:sz w:val="21"/>
          <w:szCs w:val="21"/>
        </w:rPr>
        <w:t>helloWorld</w:t>
      </w:r>
      <w:proofErr w:type="spellEnd"/>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DCDCDC"/>
          <w:sz w:val="21"/>
          <w:szCs w:val="21"/>
        </w:rPr>
        <w:t>{</w:t>
      </w:r>
    </w:p>
    <w:p w:rsidR="00521F3E" w:rsidRPr="00521F3E" w:rsidRDefault="00521F3E" w:rsidP="00521F3E">
      <w:pPr>
        <w:shd w:val="clear" w:color="auto" w:fill="222336"/>
        <w:spacing w:after="0" w:line="285" w:lineRule="atLeast"/>
        <w:rPr>
          <w:rFonts w:ascii="Consolas" w:eastAsia="Times New Roman" w:hAnsi="Consolas" w:cs="Consolas"/>
          <w:color w:val="BABBCC"/>
          <w:sz w:val="21"/>
          <w:szCs w:val="21"/>
        </w:rPr>
      </w:pPr>
      <w:r w:rsidRPr="00521F3E">
        <w:rPr>
          <w:rFonts w:ascii="Consolas" w:eastAsia="Times New Roman" w:hAnsi="Consolas" w:cs="Consolas"/>
          <w:color w:val="BABBCC"/>
          <w:sz w:val="21"/>
          <w:szCs w:val="21"/>
        </w:rPr>
        <w:t> </w:t>
      </w:r>
      <w:proofErr w:type="gramStart"/>
      <w:r w:rsidRPr="00521F3E">
        <w:rPr>
          <w:rFonts w:ascii="Consolas" w:eastAsia="Times New Roman" w:hAnsi="Consolas" w:cs="Consolas"/>
          <w:color w:val="569CD6"/>
          <w:sz w:val="21"/>
          <w:szCs w:val="21"/>
        </w:rPr>
        <w:t>function</w:t>
      </w:r>
      <w:proofErr w:type="gramEnd"/>
      <w:r w:rsidRPr="00521F3E">
        <w:rPr>
          <w:rFonts w:ascii="Consolas" w:eastAsia="Times New Roman" w:hAnsi="Consolas" w:cs="Consolas"/>
          <w:color w:val="BABBCC"/>
          <w:sz w:val="21"/>
          <w:szCs w:val="21"/>
        </w:rPr>
        <w:t xml:space="preserve"> </w:t>
      </w:r>
      <w:proofErr w:type="spellStart"/>
      <w:r w:rsidRPr="00521F3E">
        <w:rPr>
          <w:rFonts w:ascii="Consolas" w:eastAsia="Times New Roman" w:hAnsi="Consolas" w:cs="Consolas"/>
          <w:color w:val="BABBCC"/>
          <w:sz w:val="21"/>
          <w:szCs w:val="21"/>
        </w:rPr>
        <w:t>renderHelloWorld</w:t>
      </w:r>
      <w:proofErr w:type="spellEnd"/>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DCDCDC"/>
          <w:sz w:val="21"/>
          <w:szCs w:val="21"/>
        </w:rPr>
        <w:t>()</w:t>
      </w:r>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32BA89"/>
          <w:sz w:val="21"/>
          <w:szCs w:val="21"/>
        </w:rPr>
        <w:t>public</w:t>
      </w:r>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32BA89"/>
          <w:sz w:val="21"/>
          <w:szCs w:val="21"/>
        </w:rPr>
        <w:t>pure</w:t>
      </w:r>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219451"/>
          <w:sz w:val="21"/>
          <w:szCs w:val="21"/>
        </w:rPr>
        <w:t>returns</w:t>
      </w:r>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DCDCDC"/>
          <w:sz w:val="21"/>
          <w:szCs w:val="21"/>
        </w:rPr>
        <w:t>(</w:t>
      </w:r>
      <w:r w:rsidRPr="00521F3E">
        <w:rPr>
          <w:rFonts w:ascii="Consolas" w:eastAsia="Times New Roman" w:hAnsi="Consolas" w:cs="Consolas"/>
          <w:color w:val="569CD6"/>
          <w:sz w:val="21"/>
          <w:szCs w:val="21"/>
        </w:rPr>
        <w:t>string</w:t>
      </w:r>
      <w:r w:rsidRPr="00521F3E">
        <w:rPr>
          <w:rFonts w:ascii="Consolas" w:eastAsia="Times New Roman" w:hAnsi="Consolas" w:cs="Consolas"/>
          <w:color w:val="DCDCDC"/>
          <w:sz w:val="21"/>
          <w:szCs w:val="21"/>
        </w:rPr>
        <w:t>)</w:t>
      </w:r>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DCDCDC"/>
          <w:sz w:val="21"/>
          <w:szCs w:val="21"/>
        </w:rPr>
        <w:t>{</w:t>
      </w:r>
    </w:p>
    <w:p w:rsidR="00521F3E" w:rsidRPr="00521F3E" w:rsidRDefault="00521F3E" w:rsidP="00521F3E">
      <w:pPr>
        <w:shd w:val="clear" w:color="auto" w:fill="222336"/>
        <w:spacing w:after="0" w:line="285" w:lineRule="atLeast"/>
        <w:rPr>
          <w:rFonts w:ascii="Consolas" w:eastAsia="Times New Roman" w:hAnsi="Consolas" w:cs="Consolas"/>
          <w:color w:val="BABBCC"/>
          <w:sz w:val="21"/>
          <w:szCs w:val="21"/>
        </w:rPr>
      </w:pPr>
      <w:r w:rsidRPr="00521F3E">
        <w:rPr>
          <w:rFonts w:ascii="Consolas" w:eastAsia="Times New Roman" w:hAnsi="Consolas" w:cs="Consolas"/>
          <w:color w:val="BABBCC"/>
          <w:sz w:val="21"/>
          <w:szCs w:val="21"/>
        </w:rPr>
        <w:t>   </w:t>
      </w:r>
      <w:proofErr w:type="gramStart"/>
      <w:r w:rsidRPr="00521F3E">
        <w:rPr>
          <w:rFonts w:ascii="Consolas" w:eastAsia="Times New Roman" w:hAnsi="Consolas" w:cs="Consolas"/>
          <w:color w:val="219451"/>
          <w:sz w:val="21"/>
          <w:szCs w:val="21"/>
        </w:rPr>
        <w:t>return</w:t>
      </w:r>
      <w:proofErr w:type="gramEnd"/>
      <w:r w:rsidRPr="00521F3E">
        <w:rPr>
          <w:rFonts w:ascii="Consolas" w:eastAsia="Times New Roman" w:hAnsi="Consolas" w:cs="Consolas"/>
          <w:color w:val="BABBCC"/>
          <w:sz w:val="21"/>
          <w:szCs w:val="21"/>
        </w:rPr>
        <w:t xml:space="preserve"> </w:t>
      </w:r>
      <w:r w:rsidRPr="00521F3E">
        <w:rPr>
          <w:rFonts w:ascii="Consolas" w:eastAsia="Times New Roman" w:hAnsi="Consolas" w:cs="Consolas"/>
          <w:color w:val="CE9178"/>
          <w:sz w:val="21"/>
          <w:szCs w:val="21"/>
        </w:rPr>
        <w:t>'</w:t>
      </w:r>
      <w:proofErr w:type="spellStart"/>
      <w:r w:rsidRPr="00521F3E">
        <w:rPr>
          <w:rFonts w:ascii="Consolas" w:eastAsia="Times New Roman" w:hAnsi="Consolas" w:cs="Consolas"/>
          <w:color w:val="BABBCC"/>
          <w:sz w:val="21"/>
          <w:szCs w:val="21"/>
        </w:rPr>
        <w:t>helloWorld</w:t>
      </w:r>
      <w:proofErr w:type="spellEnd"/>
      <w:r w:rsidRPr="00521F3E">
        <w:rPr>
          <w:rFonts w:ascii="Consolas" w:eastAsia="Times New Roman" w:hAnsi="Consolas" w:cs="Consolas"/>
          <w:color w:val="CE9178"/>
          <w:sz w:val="21"/>
          <w:szCs w:val="21"/>
        </w:rPr>
        <w:t>'</w:t>
      </w:r>
      <w:r w:rsidRPr="00521F3E">
        <w:rPr>
          <w:rFonts w:ascii="Consolas" w:eastAsia="Times New Roman" w:hAnsi="Consolas" w:cs="Consolas"/>
          <w:color w:val="DCDCDC"/>
          <w:sz w:val="21"/>
          <w:szCs w:val="21"/>
        </w:rPr>
        <w:t>;</w:t>
      </w:r>
    </w:p>
    <w:p w:rsidR="00521F3E" w:rsidRPr="00521F3E" w:rsidRDefault="00521F3E" w:rsidP="00521F3E">
      <w:pPr>
        <w:shd w:val="clear" w:color="auto" w:fill="222336"/>
        <w:spacing w:after="0" w:line="285" w:lineRule="atLeast"/>
        <w:rPr>
          <w:rFonts w:ascii="Consolas" w:eastAsia="Times New Roman" w:hAnsi="Consolas" w:cs="Consolas"/>
          <w:color w:val="BABBCC"/>
          <w:sz w:val="21"/>
          <w:szCs w:val="21"/>
        </w:rPr>
      </w:pPr>
      <w:r w:rsidRPr="00521F3E">
        <w:rPr>
          <w:rFonts w:ascii="Consolas" w:eastAsia="Times New Roman" w:hAnsi="Consolas" w:cs="Consolas"/>
          <w:color w:val="BABBCC"/>
          <w:sz w:val="21"/>
          <w:szCs w:val="21"/>
        </w:rPr>
        <w:t> </w:t>
      </w:r>
      <w:r w:rsidRPr="00521F3E">
        <w:rPr>
          <w:rFonts w:ascii="Consolas" w:eastAsia="Times New Roman" w:hAnsi="Consolas" w:cs="Consolas"/>
          <w:color w:val="DCDCDC"/>
          <w:sz w:val="21"/>
          <w:szCs w:val="21"/>
        </w:rPr>
        <w:t>}</w:t>
      </w:r>
    </w:p>
    <w:p w:rsidR="00521F3E" w:rsidRPr="00521F3E" w:rsidRDefault="00521F3E" w:rsidP="00521F3E">
      <w:pPr>
        <w:shd w:val="clear" w:color="auto" w:fill="222336"/>
        <w:spacing w:after="0" w:line="285" w:lineRule="atLeast"/>
        <w:rPr>
          <w:rFonts w:ascii="Consolas" w:eastAsia="Times New Roman" w:hAnsi="Consolas" w:cs="Consolas"/>
          <w:color w:val="BABBCC"/>
          <w:sz w:val="21"/>
          <w:szCs w:val="21"/>
        </w:rPr>
      </w:pPr>
      <w:r w:rsidRPr="00521F3E">
        <w:rPr>
          <w:rFonts w:ascii="Consolas" w:eastAsia="Times New Roman" w:hAnsi="Consolas" w:cs="Consolas"/>
          <w:color w:val="DCDCDC"/>
          <w:sz w:val="21"/>
          <w:szCs w:val="21"/>
        </w:rPr>
        <w:t>}</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noProof/>
          <w:color w:val="292929"/>
          <w:spacing w:val="-4"/>
          <w:kern w:val="36"/>
          <w:sz w:val="36"/>
          <w:szCs w:val="36"/>
        </w:rPr>
        <w:drawing>
          <wp:inline distT="0" distB="0" distL="0" distR="0">
            <wp:extent cx="59340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Compile the Following Code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Step-4 Select the public network for validation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noProof/>
          <w:color w:val="292929"/>
          <w:spacing w:val="-4"/>
          <w:kern w:val="36"/>
          <w:sz w:val="36"/>
          <w:szCs w:val="36"/>
        </w:rPr>
        <w:lastRenderedPageBreak/>
        <w:drawing>
          <wp:inline distT="0" distB="0" distL="0" distR="0">
            <wp:extent cx="59436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r>
        <w:rPr>
          <w:rFonts w:ascii="Times New Roman" w:eastAsia="Times New Roman" w:hAnsi="Times New Roman" w:cs="Times New Roman"/>
          <w:bCs/>
          <w:color w:val="292929"/>
          <w:spacing w:val="-4"/>
          <w:kern w:val="36"/>
          <w:sz w:val="36"/>
          <w:szCs w:val="36"/>
        </w:rPr>
        <w:t xml:space="preserve">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color w:val="292929"/>
          <w:spacing w:val="-4"/>
          <w:kern w:val="36"/>
          <w:sz w:val="36"/>
          <w:szCs w:val="36"/>
        </w:rPr>
        <w:t xml:space="preserve">Step-5 Deploy the Contract Last step </w:t>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r>
        <w:rPr>
          <w:rFonts w:ascii="Times New Roman" w:eastAsia="Times New Roman" w:hAnsi="Times New Roman" w:cs="Times New Roman"/>
          <w:bCs/>
          <w:noProof/>
          <w:color w:val="292929"/>
          <w:spacing w:val="-4"/>
          <w:kern w:val="36"/>
          <w:sz w:val="36"/>
          <w:szCs w:val="36"/>
        </w:rPr>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p>
    <w:p w:rsidR="00521F3E" w:rsidRPr="00521F3E" w:rsidRDefault="00521F3E" w:rsidP="00521F3E">
      <w:pPr>
        <w:shd w:val="clear" w:color="auto" w:fill="FFFFFF"/>
        <w:spacing w:before="144" w:after="0" w:line="600" w:lineRule="atLeast"/>
        <w:outlineLvl w:val="0"/>
        <w:rPr>
          <w:rFonts w:ascii="Times New Roman" w:eastAsia="Times New Roman" w:hAnsi="Times New Roman" w:cs="Times New Roman"/>
          <w:bCs/>
          <w:color w:val="292929"/>
          <w:spacing w:val="-4"/>
          <w:kern w:val="36"/>
          <w:sz w:val="36"/>
          <w:szCs w:val="36"/>
        </w:rPr>
      </w:pPr>
    </w:p>
    <w:p w:rsidR="004E3118" w:rsidRDefault="004E3118"/>
    <w:p w:rsidR="00521F3E" w:rsidRDefault="00521F3E"/>
    <w:p w:rsidR="00521F3E" w:rsidRDefault="00521F3E"/>
    <w:p w:rsidR="00521F3E" w:rsidRDefault="00521F3E"/>
    <w:p w:rsidR="00521F3E" w:rsidRDefault="00521F3E" w:rsidP="00521F3E">
      <w:pPr>
        <w:pStyle w:val="ListParagraph"/>
        <w:numPr>
          <w:ilvl w:val="0"/>
          <w:numId w:val="1"/>
        </w:numPr>
        <w:spacing w:after="0"/>
        <w:jc w:val="both"/>
        <w:rPr>
          <w:rFonts w:ascii="Times New Roman" w:hAnsi="Times New Roman" w:cs="Times New Roman"/>
          <w:sz w:val="24"/>
          <w:szCs w:val="24"/>
        </w:rPr>
      </w:pPr>
      <w:r>
        <w:t>Task-</w:t>
      </w:r>
      <w:proofErr w:type="gramStart"/>
      <w:r>
        <w:t>1 :</w:t>
      </w:r>
      <w:proofErr w:type="gramEnd"/>
      <w:r>
        <w:t xml:space="preserve"> </w:t>
      </w:r>
      <w:r w:rsidRPr="00235F74">
        <w:rPr>
          <w:rFonts w:ascii="Times New Roman" w:hAnsi="Times New Roman" w:cs="Times New Roman"/>
          <w:sz w:val="24"/>
          <w:szCs w:val="24"/>
          <w:shd w:val="clear" w:color="auto" w:fill="FFFFFF"/>
        </w:rPr>
        <w:t>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 In doing this, authentication assures secure systems, secure processes and enterprise information security.</w:t>
      </w:r>
      <w:r>
        <w:rPr>
          <w:rFonts w:ascii="Times New Roman" w:hAnsi="Times New Roman" w:cs="Times New Roman"/>
          <w:sz w:val="24"/>
          <w:szCs w:val="24"/>
        </w:rPr>
        <w:t xml:space="preserve"> Write a code for </w:t>
      </w:r>
      <w:proofErr w:type="spellStart"/>
      <w:r w:rsidRPr="00235F74">
        <w:rPr>
          <w:rFonts w:ascii="Times New Roman" w:hAnsi="Times New Roman" w:cs="Times New Roman"/>
          <w:sz w:val="24"/>
          <w:szCs w:val="24"/>
        </w:rPr>
        <w:t>Blockchain</w:t>
      </w:r>
      <w:proofErr w:type="spellEnd"/>
      <w:r w:rsidRPr="00235F74">
        <w:rPr>
          <w:rFonts w:ascii="Times New Roman" w:hAnsi="Times New Roman" w:cs="Times New Roman"/>
          <w:sz w:val="24"/>
          <w:szCs w:val="24"/>
        </w:rPr>
        <w:t xml:space="preserve"> based authentication mechanism for </w:t>
      </w:r>
      <w:proofErr w:type="spellStart"/>
      <w:r w:rsidR="009D0883">
        <w:rPr>
          <w:rFonts w:ascii="Times New Roman" w:hAnsi="Times New Roman" w:cs="Times New Roman"/>
          <w:sz w:val="24"/>
          <w:szCs w:val="24"/>
        </w:rPr>
        <w:t>for</w:t>
      </w:r>
      <w:proofErr w:type="spellEnd"/>
      <w:r w:rsidR="009D0883">
        <w:rPr>
          <w:rFonts w:ascii="Times New Roman" w:hAnsi="Times New Roman" w:cs="Times New Roman"/>
          <w:sz w:val="24"/>
          <w:szCs w:val="24"/>
        </w:rPr>
        <w:t xml:space="preserve"> hello world message Transaction </w:t>
      </w:r>
    </w:p>
    <w:p w:rsidR="009D0883" w:rsidRDefault="009D0883" w:rsidP="009D0883">
      <w:pPr>
        <w:spacing w:after="0"/>
        <w:jc w:val="both"/>
      </w:pPr>
    </w:p>
    <w:p w:rsidR="00521F3E" w:rsidRPr="009D0883" w:rsidRDefault="009D0883" w:rsidP="009D0883">
      <w:pPr>
        <w:spacing w:after="0"/>
        <w:jc w:val="both"/>
        <w:rPr>
          <w:rFonts w:ascii="Times New Roman" w:hAnsi="Times New Roman" w:cs="Times New Roman"/>
          <w:sz w:val="24"/>
          <w:szCs w:val="24"/>
        </w:rPr>
      </w:pPr>
      <w:bookmarkStart w:id="0" w:name="_GoBack"/>
      <w:bookmarkEnd w:id="0"/>
      <w:r w:rsidRPr="003667C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21F3E" w:rsidRDefault="00521F3E"/>
    <w:sectPr w:rsidR="0052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12B8E"/>
    <w:multiLevelType w:val="hybridMultilevel"/>
    <w:tmpl w:val="DB32A18A"/>
    <w:lvl w:ilvl="0" w:tplc="60D06256">
      <w:start w:val="2"/>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935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3E"/>
    <w:rsid w:val="004E3118"/>
    <w:rsid w:val="00521F3E"/>
    <w:rsid w:val="009D0883"/>
    <w:rsid w:val="00A63775"/>
    <w:rsid w:val="00C3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A3966-A4ED-45B2-9811-70D2A5D8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1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F3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21F3E"/>
    <w:rPr>
      <w:color w:val="0563C1" w:themeColor="hyperlink"/>
      <w:u w:val="single"/>
    </w:rPr>
  </w:style>
  <w:style w:type="paragraph" w:styleId="ListParagraph">
    <w:name w:val="List Paragraph"/>
    <w:basedOn w:val="Normal"/>
    <w:uiPriority w:val="34"/>
    <w:qFormat/>
    <w:rsid w:val="00521F3E"/>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4226">
      <w:bodyDiv w:val="1"/>
      <w:marLeft w:val="0"/>
      <w:marRight w:val="0"/>
      <w:marTop w:val="0"/>
      <w:marBottom w:val="0"/>
      <w:divBdr>
        <w:top w:val="none" w:sz="0" w:space="0" w:color="auto"/>
        <w:left w:val="none" w:sz="0" w:space="0" w:color="auto"/>
        <w:bottom w:val="none" w:sz="0" w:space="0" w:color="auto"/>
        <w:right w:val="none" w:sz="0" w:space="0" w:color="auto"/>
      </w:divBdr>
      <w:divsChild>
        <w:div w:id="1932934238">
          <w:marLeft w:val="0"/>
          <w:marRight w:val="0"/>
          <w:marTop w:val="0"/>
          <w:marBottom w:val="0"/>
          <w:divBdr>
            <w:top w:val="none" w:sz="0" w:space="0" w:color="auto"/>
            <w:left w:val="none" w:sz="0" w:space="0" w:color="auto"/>
            <w:bottom w:val="none" w:sz="0" w:space="0" w:color="auto"/>
            <w:right w:val="none" w:sz="0" w:space="0" w:color="auto"/>
          </w:divBdr>
          <w:divsChild>
            <w:div w:id="1262907266">
              <w:marLeft w:val="0"/>
              <w:marRight w:val="0"/>
              <w:marTop w:val="0"/>
              <w:marBottom w:val="0"/>
              <w:divBdr>
                <w:top w:val="none" w:sz="0" w:space="0" w:color="auto"/>
                <w:left w:val="none" w:sz="0" w:space="0" w:color="auto"/>
                <w:bottom w:val="none" w:sz="0" w:space="0" w:color="auto"/>
                <w:right w:val="none" w:sz="0" w:space="0" w:color="auto"/>
              </w:divBdr>
            </w:div>
            <w:div w:id="1893150782">
              <w:marLeft w:val="0"/>
              <w:marRight w:val="0"/>
              <w:marTop w:val="0"/>
              <w:marBottom w:val="0"/>
              <w:divBdr>
                <w:top w:val="none" w:sz="0" w:space="0" w:color="auto"/>
                <w:left w:val="none" w:sz="0" w:space="0" w:color="auto"/>
                <w:bottom w:val="none" w:sz="0" w:space="0" w:color="auto"/>
                <w:right w:val="none" w:sz="0" w:space="0" w:color="auto"/>
              </w:divBdr>
            </w:div>
            <w:div w:id="1553493820">
              <w:marLeft w:val="0"/>
              <w:marRight w:val="0"/>
              <w:marTop w:val="0"/>
              <w:marBottom w:val="0"/>
              <w:divBdr>
                <w:top w:val="none" w:sz="0" w:space="0" w:color="auto"/>
                <w:left w:val="none" w:sz="0" w:space="0" w:color="auto"/>
                <w:bottom w:val="none" w:sz="0" w:space="0" w:color="auto"/>
                <w:right w:val="none" w:sz="0" w:space="0" w:color="auto"/>
              </w:divBdr>
            </w:div>
            <w:div w:id="1819759617">
              <w:marLeft w:val="0"/>
              <w:marRight w:val="0"/>
              <w:marTop w:val="0"/>
              <w:marBottom w:val="0"/>
              <w:divBdr>
                <w:top w:val="none" w:sz="0" w:space="0" w:color="auto"/>
                <w:left w:val="none" w:sz="0" w:space="0" w:color="auto"/>
                <w:bottom w:val="none" w:sz="0" w:space="0" w:color="auto"/>
                <w:right w:val="none" w:sz="0" w:space="0" w:color="auto"/>
              </w:divBdr>
            </w:div>
            <w:div w:id="1401828118">
              <w:marLeft w:val="0"/>
              <w:marRight w:val="0"/>
              <w:marTop w:val="0"/>
              <w:marBottom w:val="0"/>
              <w:divBdr>
                <w:top w:val="none" w:sz="0" w:space="0" w:color="auto"/>
                <w:left w:val="none" w:sz="0" w:space="0" w:color="auto"/>
                <w:bottom w:val="none" w:sz="0" w:space="0" w:color="auto"/>
                <w:right w:val="none" w:sz="0" w:space="0" w:color="auto"/>
              </w:divBdr>
            </w:div>
            <w:div w:id="1778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2023-03-15T04:34:00Z</dcterms:created>
  <dcterms:modified xsi:type="dcterms:W3CDTF">2023-03-15T04:49:00Z</dcterms:modified>
</cp:coreProperties>
</file>