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24"/>
          <w:szCs w:val="24"/>
          <w:lang w:val="en-US"/>
        </w:rPr>
      </w:pPr>
      <w:r>
        <w:rPr>
          <w:rFonts w:hint="default"/>
          <w:b/>
          <w:bCs/>
          <w:sz w:val="24"/>
          <w:szCs w:val="24"/>
          <w:lang w:val="en-US"/>
        </w:rPr>
        <w:t>Assignment # 2</w:t>
      </w:r>
    </w:p>
    <w:p>
      <w:pPr>
        <w:rPr>
          <w:rFonts w:hint="default"/>
          <w:b/>
          <w:bCs/>
          <w:sz w:val="24"/>
          <w:szCs w:val="24"/>
          <w:lang w:val="en-US"/>
        </w:rPr>
      </w:pPr>
      <w:r>
        <w:rPr>
          <w:rFonts w:hint="default"/>
          <w:b/>
          <w:bCs/>
          <w:sz w:val="24"/>
          <w:szCs w:val="24"/>
          <w:lang w:val="en-US"/>
        </w:rPr>
        <w:t>K20-1052 BSE-6B</w:t>
      </w:r>
    </w:p>
    <w:p>
      <w:pPr>
        <w:rPr>
          <w:rFonts w:hint="default"/>
          <w:b/>
          <w:bCs/>
          <w:sz w:val="24"/>
          <w:szCs w:val="24"/>
          <w:lang w:val="en-US"/>
        </w:rPr>
      </w:pPr>
      <w:r>
        <w:rPr>
          <w:rFonts w:hint="default"/>
          <w:b/>
          <w:bCs/>
          <w:sz w:val="24"/>
          <w:szCs w:val="24"/>
          <w:lang w:val="en-US"/>
        </w:rPr>
        <w:t>HASSAN ALI</w:t>
      </w:r>
    </w:p>
    <w:p>
      <w:pPr>
        <w:rPr>
          <w:rFonts w:hint="default"/>
          <w:lang w:val="en-US"/>
        </w:rPr>
      </w:pPr>
    </w:p>
    <w:p>
      <w:pPr>
        <w:rPr>
          <w:rFonts w:hint="default"/>
          <w:b/>
          <w:bCs/>
          <w:sz w:val="24"/>
          <w:szCs w:val="24"/>
          <w:lang w:val="en-US"/>
        </w:rPr>
      </w:pPr>
      <w:r>
        <w:rPr>
          <w:rFonts w:hint="default"/>
          <w:b/>
          <w:bCs/>
          <w:sz w:val="24"/>
          <w:szCs w:val="24"/>
          <w:lang w:val="en-US"/>
        </w:rPr>
        <w:t>UDP</w:t>
      </w:r>
    </w:p>
    <w:p>
      <w:pPr>
        <w:rPr>
          <w:rFonts w:hint="default"/>
          <w:lang w:val="en-US"/>
        </w:rPr>
      </w:pPr>
    </w:p>
    <w:p>
      <w:pPr>
        <w:rPr>
          <w:rFonts w:hint="default"/>
          <w:lang w:val="en-US"/>
        </w:rPr>
      </w:pPr>
      <w:r>
        <w:rPr>
          <w:rFonts w:hint="default"/>
          <w:lang w:val="en-US"/>
        </w:rPr>
        <w:t>1-</w:t>
      </w:r>
    </w:p>
    <w:p>
      <w:pPr>
        <w:rPr>
          <w:rFonts w:hint="default"/>
          <w:lang w:val="en-US"/>
        </w:rPr>
      </w:pPr>
    </w:p>
    <w:p>
      <w:r>
        <w:drawing>
          <wp:inline distT="0" distB="0" distL="114300" distR="114300">
            <wp:extent cx="5271135" cy="3512185"/>
            <wp:effectExtent l="0" t="0" r="1905" b="825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4"/>
                    <a:stretch>
                      <a:fillRect/>
                    </a:stretch>
                  </pic:blipFill>
                  <pic:spPr>
                    <a:xfrm>
                      <a:off x="0" y="0"/>
                      <a:ext cx="5271135" cy="3512185"/>
                    </a:xfrm>
                    <a:prstGeom prst="rect">
                      <a:avLst/>
                    </a:prstGeom>
                    <a:noFill/>
                    <a:ln>
                      <a:noFill/>
                    </a:ln>
                  </pic:spPr>
                </pic:pic>
              </a:graphicData>
            </a:graphic>
          </wp:inline>
        </w:drawing>
      </w:r>
    </w:p>
    <w:p/>
    <w:p>
      <w:pPr>
        <w:rPr>
          <w:rFonts w:hint="default"/>
          <w:lang w:val="en-US"/>
        </w:rPr>
      </w:pPr>
      <w:r>
        <w:rPr>
          <w:rFonts w:hint="default"/>
          <w:lang w:val="en-US"/>
        </w:rPr>
        <w:t>UDP contains 4 header fields (Source Port, Destination Port, Length and Checksum)</w:t>
      </w:r>
    </w:p>
    <w:p>
      <w:pPr>
        <w:rPr>
          <w:rFonts w:hint="default"/>
          <w:lang w:val="en-US"/>
        </w:rPr>
      </w:pPr>
    </w:p>
    <w:p>
      <w:pPr>
        <w:rPr>
          <w:rFonts w:hint="default"/>
          <w:lang w:val="en-US"/>
        </w:rPr>
      </w:pPr>
      <w:r>
        <w:rPr>
          <w:rFonts w:hint="default"/>
          <w:lang w:val="en-US"/>
        </w:rPr>
        <w:t>2-</w:t>
      </w:r>
    </w:p>
    <w:p>
      <w:pPr>
        <w:rPr>
          <w:rFonts w:hint="default"/>
          <w:lang w:val="en-US"/>
        </w:rPr>
      </w:pPr>
    </w:p>
    <w:p>
      <w:r>
        <w:drawing>
          <wp:inline distT="0" distB="0" distL="114300" distR="114300">
            <wp:extent cx="2522220" cy="571500"/>
            <wp:effectExtent l="0" t="0" r="7620" b="762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5"/>
                    <a:stretch>
                      <a:fillRect/>
                    </a:stretch>
                  </pic:blipFill>
                  <pic:spPr>
                    <a:xfrm>
                      <a:off x="0" y="0"/>
                      <a:ext cx="2522220" cy="571500"/>
                    </a:xfrm>
                    <a:prstGeom prst="rect">
                      <a:avLst/>
                    </a:prstGeom>
                    <a:noFill/>
                    <a:ln>
                      <a:noFill/>
                    </a:ln>
                  </pic:spPr>
                </pic:pic>
              </a:graphicData>
            </a:graphic>
          </wp:inline>
        </w:drawing>
      </w:r>
    </w:p>
    <w:p/>
    <w:p>
      <w:pPr>
        <w:rPr>
          <w:rFonts w:hint="default"/>
          <w:lang w:val="en-US"/>
        </w:rPr>
      </w:pPr>
      <w:r>
        <w:rPr>
          <w:rFonts w:hint="default"/>
          <w:lang w:val="en-US"/>
        </w:rPr>
        <w:t>Each of 2 bytes hence total is 4 * 2 = 8 bytes</w:t>
      </w:r>
    </w:p>
    <w:p>
      <w:pPr>
        <w:rPr>
          <w:rFonts w:hint="default"/>
          <w:lang w:val="en-US"/>
        </w:rPr>
      </w:pPr>
    </w:p>
    <w:p>
      <w:pPr>
        <w:numPr>
          <w:ilvl w:val="0"/>
          <w:numId w:val="0"/>
        </w:numPr>
        <w:rPr>
          <w:rFonts w:hint="default"/>
          <w:lang w:val="en-US"/>
        </w:rPr>
      </w:pPr>
      <w:r>
        <w:rPr>
          <w:rFonts w:hint="default"/>
          <w:lang w:val="en-US"/>
        </w:rPr>
        <w:t>3-</w:t>
      </w:r>
    </w:p>
    <w:p>
      <w:pPr>
        <w:numPr>
          <w:ilvl w:val="0"/>
          <w:numId w:val="0"/>
        </w:numPr>
        <w:rPr>
          <w:rFonts w:hint="default"/>
          <w:lang w:val="en-US"/>
        </w:rPr>
      </w:pPr>
    </w:p>
    <w:p>
      <w:pPr>
        <w:rPr>
          <w:rFonts w:hint="default" w:ascii="Calibri" w:hAnsi="Calibri" w:eastAsia="Times New Roman" w:cs="Calibri"/>
          <w:sz w:val="20"/>
          <w:szCs w:val="20"/>
        </w:rPr>
      </w:pPr>
      <w:r>
        <w:rPr>
          <w:rFonts w:hint="default" w:ascii="Calibri" w:hAnsi="Calibri" w:eastAsia="Times New Roman" w:cs="Calibri"/>
          <w:sz w:val="20"/>
          <w:szCs w:val="20"/>
          <w:rtl w:val="0"/>
        </w:rPr>
        <w:t>The length field indicates how many bytes are in the UDP segment that is the sum of header and data. Since the size of the data field can vary from one UDP segment to the next, an explicit length number is required.</w:t>
      </w:r>
    </w:p>
    <w:p>
      <w:pPr>
        <w:numPr>
          <w:ilvl w:val="0"/>
          <w:numId w:val="0"/>
        </w:numPr>
        <w:rPr>
          <w:rFonts w:hint="default"/>
          <w:lang w:val="en-US"/>
        </w:rPr>
      </w:pPr>
    </w:p>
    <w:p>
      <w:pPr>
        <w:numPr>
          <w:ilvl w:val="0"/>
          <w:numId w:val="0"/>
        </w:numPr>
        <w:rPr>
          <w:rFonts w:hint="default"/>
          <w:lang w:val="en-US"/>
        </w:rPr>
      </w:pPr>
      <w:r>
        <w:rPr>
          <w:rFonts w:hint="default"/>
          <w:lang w:val="en-US"/>
        </w:rPr>
        <w:t>40 - 32 = 8 bytes</w:t>
      </w:r>
    </w:p>
    <w:p>
      <w:pPr>
        <w:numPr>
          <w:ilvl w:val="0"/>
          <w:numId w:val="0"/>
        </w:numPr>
      </w:pPr>
      <w:r>
        <w:drawing>
          <wp:inline distT="0" distB="0" distL="114300" distR="114300">
            <wp:extent cx="2400300" cy="1013460"/>
            <wp:effectExtent l="0" t="0" r="7620" b="762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6"/>
                    <a:stretch>
                      <a:fillRect/>
                    </a:stretch>
                  </pic:blipFill>
                  <pic:spPr>
                    <a:xfrm>
                      <a:off x="0" y="0"/>
                      <a:ext cx="2400300" cy="101346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4-</w:t>
      </w:r>
    </w:p>
    <w:p>
      <w:pPr>
        <w:numPr>
          <w:ilvl w:val="0"/>
          <w:numId w:val="0"/>
        </w:numPr>
        <w:rPr>
          <w:rFonts w:hint="default"/>
          <w:lang w:val="en-US"/>
        </w:rPr>
      </w:pPr>
    </w:p>
    <w:p>
      <w:pPr>
        <w:numPr>
          <w:ilvl w:val="0"/>
          <w:numId w:val="0"/>
        </w:numPr>
        <w:rPr>
          <w:rFonts w:hint="default"/>
          <w:lang w:val="en-US"/>
        </w:rPr>
      </w:pPr>
      <w:r>
        <w:rPr>
          <w:rFonts w:hint="default"/>
          <w:lang w:val="en-US"/>
        </w:rPr>
        <w:t xml:space="preserve"> Here, The largest possiable source port number is (2^16 - 1) = 65535.</w:t>
      </w:r>
    </w:p>
    <w:p>
      <w:pPr>
        <w:numPr>
          <w:ilvl w:val="0"/>
          <w:numId w:val="0"/>
        </w:numPr>
        <w:rPr>
          <w:rFonts w:hint="default"/>
          <w:lang w:val="en-US"/>
        </w:rPr>
      </w:pPr>
      <w:r>
        <w:rPr>
          <w:rFonts w:hint="default"/>
          <w:lang w:val="en-US"/>
        </w:rPr>
        <w:t xml:space="preserve"> And the header bytes is 8 bytes. So the maximum number of bytes that can be included in a UDP</w:t>
      </w:r>
    </w:p>
    <w:p>
      <w:pPr>
        <w:numPr>
          <w:ilvl w:val="0"/>
          <w:numId w:val="0"/>
        </w:numPr>
        <w:rPr>
          <w:rFonts w:hint="default"/>
          <w:lang w:val="en-US"/>
        </w:rPr>
      </w:pPr>
      <w:r>
        <w:rPr>
          <w:rFonts w:hint="default"/>
          <w:lang w:val="en-US"/>
        </w:rPr>
        <w:t xml:space="preserve"> payload is = 65535 - 8 = 65527 bytes.</w:t>
      </w:r>
    </w:p>
    <w:p>
      <w:pPr>
        <w:numPr>
          <w:ilvl w:val="0"/>
          <w:numId w:val="0"/>
        </w:numPr>
        <w:rPr>
          <w:rFonts w:hint="default"/>
          <w:lang w:val="en-US"/>
        </w:rPr>
      </w:pPr>
    </w:p>
    <w:p>
      <w:pPr>
        <w:numPr>
          <w:ilvl w:val="0"/>
          <w:numId w:val="0"/>
        </w:numPr>
        <w:rPr>
          <w:rFonts w:hint="default"/>
          <w:lang w:val="en-US"/>
        </w:rPr>
      </w:pPr>
      <w:r>
        <w:rPr>
          <w:rFonts w:hint="default"/>
          <w:lang w:val="en-US"/>
        </w:rPr>
        <w:t>5-</w:t>
      </w:r>
    </w:p>
    <w:p>
      <w:pPr>
        <w:numPr>
          <w:ilvl w:val="0"/>
          <w:numId w:val="0"/>
        </w:numPr>
        <w:rPr>
          <w:rFonts w:hint="default"/>
          <w:lang w:val="en-US"/>
        </w:rPr>
      </w:pPr>
    </w:p>
    <w:p>
      <w:pPr>
        <w:rPr>
          <w:rFonts w:hint="default"/>
          <w:lang w:val="en-US"/>
        </w:rPr>
      </w:pPr>
      <w:r>
        <w:rPr>
          <w:rFonts w:hint="default"/>
          <w:lang w:val="en-US"/>
        </w:rPr>
        <w:t>The largest possiable source port number is (2^16 - 1) = 65535.</w:t>
      </w:r>
    </w:p>
    <w:p>
      <w:pPr>
        <w:rPr>
          <w:rFonts w:hint="default"/>
          <w:lang w:val="en-US"/>
        </w:rPr>
      </w:pPr>
    </w:p>
    <w:p>
      <w:pPr>
        <w:numPr>
          <w:ilvl w:val="0"/>
          <w:numId w:val="1"/>
        </w:numPr>
        <w:rPr>
          <w:rFonts w:hint="default"/>
          <w:lang w:val="en-US"/>
        </w:rPr>
      </w:pPr>
      <w:r>
        <w:rPr>
          <w:rFonts w:hint="default"/>
          <w:lang w:val="en-US"/>
        </w:rPr>
        <w:t xml:space="preserve"> </w:t>
      </w:r>
    </w:p>
    <w:p>
      <w:pPr>
        <w:numPr>
          <w:numId w:val="0"/>
        </w:numPr>
        <w:rPr>
          <w:rFonts w:hint="default"/>
          <w:lang w:val="en-US"/>
        </w:rPr>
      </w:pPr>
    </w:p>
    <w:p>
      <w:pPr>
        <w:numPr>
          <w:ilvl w:val="0"/>
          <w:numId w:val="0"/>
        </w:numPr>
      </w:pPr>
      <w:r>
        <w:drawing>
          <wp:inline distT="0" distB="0" distL="114300" distR="114300">
            <wp:extent cx="5273040" cy="2118995"/>
            <wp:effectExtent l="0" t="0" r="0" b="1460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7"/>
                    <a:stretch>
                      <a:fillRect/>
                    </a:stretch>
                  </pic:blipFill>
                  <pic:spPr>
                    <a:xfrm>
                      <a:off x="0" y="0"/>
                      <a:ext cx="5273040" cy="2118995"/>
                    </a:xfrm>
                    <a:prstGeom prst="rect">
                      <a:avLst/>
                    </a:prstGeom>
                    <a:noFill/>
                    <a:ln>
                      <a:noFill/>
                    </a:ln>
                  </pic:spPr>
                </pic:pic>
              </a:graphicData>
            </a:graphic>
          </wp:inline>
        </w:drawing>
      </w:r>
    </w:p>
    <w:p>
      <w:pPr>
        <w:rPr>
          <w:rFonts w:hint="default"/>
          <w:lang w:val="en-US"/>
        </w:rPr>
      </w:pPr>
      <w:r>
        <w:rPr>
          <w:rFonts w:hint="default"/>
          <w:lang w:val="en-US"/>
        </w:rPr>
        <w:t>The protocol number for UDP is 17 in decimal notation which in hexadecimal notation is 0x11.</w:t>
      </w:r>
    </w:p>
    <w:p>
      <w:pPr>
        <w:rPr>
          <w:rFonts w:hint="default"/>
          <w:lang w:val="en-US"/>
        </w:rPr>
      </w:pPr>
    </w:p>
    <w:p>
      <w:pPr>
        <w:rPr>
          <w:rFonts w:hint="default"/>
          <w:lang w:val="en-US"/>
        </w:rPr>
      </w:pPr>
      <w:r>
        <w:rPr>
          <w:rFonts w:hint="default"/>
          <w:lang w:val="en-US"/>
        </w:rPr>
        <w:t>7-</w:t>
      </w:r>
    </w:p>
    <w:p>
      <w:pPr>
        <w:rPr>
          <w:rFonts w:hint="default"/>
          <w:lang w:val="en-US"/>
        </w:rPr>
      </w:pPr>
    </w:p>
    <w:p>
      <w:pPr>
        <w:rPr>
          <w:rFonts w:hint="default"/>
          <w:lang w:val="en-US"/>
        </w:rPr>
      </w:pPr>
      <w:r>
        <w:rPr>
          <w:rFonts w:hint="default"/>
          <w:lang w:val="en-US"/>
        </w:rPr>
        <w:t>In the process of calculating the 16-bit one's complement of the one's complement sum of the UDP checksum, the IP header, the UDP header, and the data are combined to create a pseudo-header. This pseudo-header is used to generate the checksum, and if the resulting checksum value is not a multiple of two bytes, zero bytes are added to the end of the pseudo-header to make it a multiple of two bytes.</w:t>
      </w:r>
    </w:p>
    <w:p>
      <w:pPr>
        <w:rPr>
          <w:rFonts w:hint="default"/>
          <w:lang w:val="en-US"/>
        </w:rPr>
      </w:pPr>
    </w:p>
    <w:p>
      <w:pPr>
        <w:rPr>
          <w:rFonts w:hint="default"/>
          <w:lang w:val="en-US"/>
        </w:rPr>
      </w:pPr>
      <w:r>
        <w:rPr>
          <w:rFonts w:hint="default"/>
          <w:lang w:val="en-US"/>
        </w:rPr>
        <w:t>In some cases, the resulting checksum value may be calculated to be 0. In such a case, it is not appropriate to set the checksum value to 0xFFFF. Instead, the checksum value should be left as 0, as changing it to 0xFFFF would alter the integrity of the data and result in an incorrect checksum value.</w:t>
      </w:r>
    </w:p>
    <w:p>
      <w:pPr>
        <w:rPr>
          <w:rFonts w:hint="default"/>
          <w:lang w:val="en-US"/>
        </w:rPr>
      </w:pPr>
    </w:p>
    <w:p>
      <w:pPr>
        <w:numPr>
          <w:ilvl w:val="0"/>
          <w:numId w:val="0"/>
        </w:numPr>
        <w:ind w:leftChars="0"/>
        <w:rPr>
          <w:rFonts w:hint="default"/>
          <w:lang w:val="en-US"/>
        </w:rPr>
      </w:pPr>
      <w:r>
        <w:rPr>
          <w:rFonts w:hint="default"/>
          <w:lang w:val="en-US"/>
        </w:rPr>
        <w:t xml:space="preserve">8- </w:t>
      </w:r>
    </w:p>
    <w:p>
      <w:pPr>
        <w:numPr>
          <w:ilvl w:val="0"/>
          <w:numId w:val="0"/>
        </w:numPr>
        <w:ind w:leftChars="0"/>
        <w:rPr>
          <w:rFonts w:hint="default"/>
          <w:lang w:val="en-US"/>
        </w:rPr>
      </w:pPr>
    </w:p>
    <w:p>
      <w:pPr>
        <w:numPr>
          <w:ilvl w:val="0"/>
          <w:numId w:val="0"/>
        </w:numPr>
        <w:rPr>
          <w:rFonts w:hint="default"/>
          <w:lang w:val="en-US"/>
        </w:rPr>
      </w:pPr>
      <w:r>
        <w:rPr>
          <w:rFonts w:hint="default"/>
          <w:lang w:val="en-US"/>
        </w:rPr>
        <w:t>Send Packet</w:t>
      </w:r>
    </w:p>
    <w:p>
      <w:pPr>
        <w:numPr>
          <w:ilvl w:val="0"/>
          <w:numId w:val="0"/>
        </w:numPr>
        <w:rPr>
          <w:rFonts w:hint="default"/>
          <w:lang w:val="en-US"/>
        </w:rPr>
      </w:pPr>
    </w:p>
    <w:p>
      <w:pPr>
        <w:numPr>
          <w:ilvl w:val="0"/>
          <w:numId w:val="0"/>
        </w:numPr>
      </w:pPr>
      <w:r>
        <w:drawing>
          <wp:inline distT="0" distB="0" distL="114300" distR="114300">
            <wp:extent cx="5273040" cy="1772920"/>
            <wp:effectExtent l="0" t="0" r="0" b="1016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8"/>
                    <a:stretch>
                      <a:fillRect/>
                    </a:stretch>
                  </pic:blipFill>
                  <pic:spPr>
                    <a:xfrm>
                      <a:off x="0" y="0"/>
                      <a:ext cx="5273040" cy="1772920"/>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t xml:space="preserve">Receive Packet </w:t>
      </w:r>
    </w:p>
    <w:p>
      <w:pPr>
        <w:numPr>
          <w:ilvl w:val="0"/>
          <w:numId w:val="0"/>
        </w:numPr>
      </w:pPr>
    </w:p>
    <w:p>
      <w:pPr>
        <w:numPr>
          <w:ilvl w:val="0"/>
          <w:numId w:val="0"/>
        </w:numPr>
      </w:pPr>
      <w:r>
        <w:drawing>
          <wp:inline distT="0" distB="0" distL="114300" distR="114300">
            <wp:extent cx="5271770" cy="1598295"/>
            <wp:effectExtent l="0" t="0" r="1270" b="190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9"/>
                    <a:stretch>
                      <a:fillRect/>
                    </a:stretch>
                  </pic:blipFill>
                  <pic:spPr>
                    <a:xfrm>
                      <a:off x="0" y="0"/>
                      <a:ext cx="5271770" cy="1598295"/>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Reply packet destination port = send packet source port</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b/>
          <w:bCs/>
          <w:sz w:val="24"/>
          <w:szCs w:val="24"/>
          <w:lang w:val="en-US"/>
        </w:rPr>
      </w:pPr>
      <w:r>
        <w:rPr>
          <w:rFonts w:hint="default"/>
          <w:b/>
          <w:bCs/>
          <w:sz w:val="24"/>
          <w:szCs w:val="24"/>
          <w:lang w:val="en-US"/>
        </w:rPr>
        <w:t>TCP</w:t>
      </w:r>
    </w:p>
    <w:p>
      <w:pPr>
        <w:rPr>
          <w:rFonts w:hint="default"/>
          <w:lang w:val="en-US"/>
        </w:rPr>
      </w:pPr>
    </w:p>
    <w:p>
      <w:pPr>
        <w:rPr>
          <w:rFonts w:hint="default"/>
          <w:lang w:val="en-US"/>
        </w:rPr>
      </w:pPr>
      <w:r>
        <w:rPr>
          <w:rFonts w:hint="default"/>
          <w:lang w:val="en-US"/>
        </w:rPr>
        <w:drawing>
          <wp:inline distT="0" distB="0" distL="114300" distR="114300">
            <wp:extent cx="5266690" cy="2962910"/>
            <wp:effectExtent l="0" t="0" r="6350" b="8890"/>
            <wp:docPr id="1" name="Picture 1" descr="Screenshot 2023-03-12 18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3-12 183430"/>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rPr>
          <w:rFonts w:hint="default"/>
          <w:lang w:val="en-US"/>
        </w:rPr>
      </w:pPr>
    </w:p>
    <w:p>
      <w:pPr>
        <w:rPr>
          <w:rFonts w:hint="default"/>
          <w:lang w:val="en-US"/>
        </w:rPr>
      </w:pPr>
      <w:r>
        <w:rPr>
          <w:rFonts w:hint="default"/>
          <w:lang w:val="en-US"/>
        </w:rPr>
        <w:t>1-</w:t>
      </w:r>
    </w:p>
    <w:p>
      <w:pPr>
        <w:rPr>
          <w:rFonts w:hint="default"/>
          <w:lang w:val="en-US"/>
        </w:rPr>
      </w:pPr>
    </w:p>
    <w:p>
      <w:pPr>
        <w:rPr>
          <w:rFonts w:hint="default"/>
          <w:lang w:val="en-US"/>
        </w:rPr>
      </w:pPr>
      <w:r>
        <w:drawing>
          <wp:inline distT="0" distB="0" distL="114300" distR="114300">
            <wp:extent cx="5268595" cy="2702560"/>
            <wp:effectExtent l="0" t="0" r="444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268595" cy="270256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Source IP: 198.168.18.125</w:t>
      </w:r>
    </w:p>
    <w:p>
      <w:pPr>
        <w:rPr>
          <w:rFonts w:hint="default"/>
          <w:lang w:val="en-US"/>
        </w:rPr>
      </w:pPr>
      <w:r>
        <w:rPr>
          <w:rFonts w:hint="default"/>
          <w:lang w:val="en-US"/>
        </w:rPr>
        <w:t>TCP PORT NO: 61717</w:t>
      </w:r>
    </w:p>
    <w:p>
      <w:pPr>
        <w:rPr>
          <w:rFonts w:hint="default"/>
          <w:lang w:val="en-US"/>
        </w:rPr>
      </w:pPr>
    </w:p>
    <w:p>
      <w:pPr>
        <w:rPr>
          <w:rFonts w:hint="default"/>
          <w:lang w:val="en-US"/>
        </w:rPr>
      </w:pPr>
      <w:r>
        <w:rPr>
          <w:rFonts w:hint="default"/>
          <w:lang w:val="en-US"/>
        </w:rPr>
        <w:t>2-</w:t>
      </w:r>
    </w:p>
    <w:p>
      <w:pPr>
        <w:rPr>
          <w:rFonts w:hint="default"/>
          <w:lang w:val="en-US"/>
        </w:rPr>
      </w:pPr>
    </w:p>
    <w:p>
      <w:pPr>
        <w:rPr>
          <w:rFonts w:hint="default"/>
          <w:lang w:val="en-US"/>
        </w:rPr>
      </w:pPr>
      <w:r>
        <w:rPr>
          <w:rFonts w:hint="default"/>
          <w:lang w:val="en-US"/>
        </w:rPr>
        <w:t>IP address of gaia.cs.umass.edu: 128.119.245.12</w:t>
      </w:r>
    </w:p>
    <w:p>
      <w:pPr>
        <w:rPr>
          <w:rFonts w:hint="default"/>
          <w:lang w:val="en-US"/>
        </w:rPr>
      </w:pPr>
      <w:r>
        <w:rPr>
          <w:rFonts w:hint="default"/>
          <w:lang w:val="en-US"/>
        </w:rPr>
        <w:t>Port No: 80</w:t>
      </w:r>
    </w:p>
    <w:p>
      <w:pPr>
        <w:rPr>
          <w:rFonts w:hint="default"/>
          <w:lang w:val="en-US"/>
        </w:rPr>
      </w:pPr>
    </w:p>
    <w:p>
      <w:pPr>
        <w:numPr>
          <w:ilvl w:val="0"/>
          <w:numId w:val="2"/>
        </w:numPr>
        <w:rPr>
          <w:rFonts w:hint="default"/>
          <w:lang w:val="en-US"/>
        </w:rPr>
      </w:pPr>
    </w:p>
    <w:p>
      <w:pPr>
        <w:numPr>
          <w:numId w:val="0"/>
        </w:numPr>
        <w:rPr>
          <w:rFonts w:hint="default"/>
          <w:lang w:val="en-US"/>
        </w:rPr>
      </w:pPr>
    </w:p>
    <w:p>
      <w:pPr>
        <w:numPr>
          <w:numId w:val="0"/>
        </w:numPr>
        <w:rPr>
          <w:rFonts w:hint="default"/>
          <w:lang w:val="en-US"/>
        </w:rPr>
      </w:pPr>
      <w:r>
        <w:rPr>
          <w:rFonts w:hint="default"/>
          <w:lang w:val="en-US"/>
        </w:rPr>
        <w:t>Created my own trace didn’t use Zip File</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b/>
          <w:bCs/>
          <w:sz w:val="24"/>
          <w:szCs w:val="24"/>
          <w:lang w:val="en-US"/>
        </w:rPr>
      </w:pPr>
      <w:r>
        <w:rPr>
          <w:rFonts w:hint="default"/>
          <w:b/>
          <w:bCs/>
          <w:sz w:val="24"/>
          <w:szCs w:val="24"/>
          <w:lang w:val="en-US"/>
        </w:rPr>
        <w:t>TCP BASICS</w:t>
      </w:r>
    </w:p>
    <w:p>
      <w:pPr>
        <w:numPr>
          <w:ilvl w:val="0"/>
          <w:numId w:val="0"/>
        </w:numPr>
        <w:rPr>
          <w:rFonts w:hint="default"/>
          <w:b/>
          <w:bCs/>
          <w:sz w:val="24"/>
          <w:szCs w:val="24"/>
          <w:lang w:val="en-US"/>
        </w:rPr>
      </w:pPr>
    </w:p>
    <w:p>
      <w:pPr>
        <w:numPr>
          <w:ilvl w:val="0"/>
          <w:numId w:val="0"/>
        </w:numPr>
        <w:rPr>
          <w:rFonts w:hint="default"/>
          <w:b w:val="0"/>
          <w:bCs w:val="0"/>
          <w:sz w:val="20"/>
          <w:szCs w:val="20"/>
          <w:lang w:val="en-US"/>
        </w:rPr>
      </w:pPr>
      <w:r>
        <w:rPr>
          <w:rFonts w:hint="default"/>
          <w:b w:val="0"/>
          <w:bCs w:val="0"/>
          <w:sz w:val="20"/>
          <w:szCs w:val="20"/>
          <w:lang w:val="en-US"/>
        </w:rPr>
        <w:t>4-</w:t>
      </w:r>
    </w:p>
    <w:p>
      <w:pPr>
        <w:numPr>
          <w:ilvl w:val="0"/>
          <w:numId w:val="0"/>
        </w:numPr>
        <w:rPr>
          <w:rFonts w:hint="default"/>
          <w:b w:val="0"/>
          <w:bCs w:val="0"/>
          <w:sz w:val="20"/>
          <w:szCs w:val="20"/>
          <w:lang w:val="en-US"/>
        </w:rPr>
      </w:pPr>
    </w:p>
    <w:p>
      <w:pPr>
        <w:numPr>
          <w:ilvl w:val="0"/>
          <w:numId w:val="0"/>
        </w:numPr>
      </w:pPr>
      <w:r>
        <w:drawing>
          <wp:inline distT="0" distB="0" distL="114300" distR="114300">
            <wp:extent cx="5269230" cy="3035300"/>
            <wp:effectExtent l="0" t="0" r="3810" b="127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269230" cy="303530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Sequence No: 3626811307</w:t>
      </w:r>
    </w:p>
    <w:p>
      <w:pPr>
        <w:numPr>
          <w:ilvl w:val="0"/>
          <w:numId w:val="0"/>
        </w:numPr>
        <w:rPr>
          <w:rFonts w:hint="default"/>
          <w:lang w:val="en-US"/>
        </w:rPr>
      </w:pPr>
    </w:p>
    <w:p>
      <w:pPr>
        <w:numPr>
          <w:ilvl w:val="0"/>
          <w:numId w:val="0"/>
        </w:numPr>
        <w:rPr>
          <w:rFonts w:hint="default"/>
          <w:lang w:val="en-US"/>
        </w:rPr>
      </w:pPr>
      <w:r>
        <w:rPr>
          <w:rFonts w:hint="default"/>
          <w:lang w:val="en-US"/>
        </w:rPr>
        <w:t>5-</w:t>
      </w:r>
    </w:p>
    <w:p>
      <w:pPr>
        <w:numPr>
          <w:ilvl w:val="0"/>
          <w:numId w:val="0"/>
        </w:numPr>
        <w:rPr>
          <w:rFonts w:hint="default"/>
          <w:b/>
          <w:bCs/>
          <w:sz w:val="24"/>
          <w:szCs w:val="24"/>
          <w:lang w:val="en-US"/>
        </w:rPr>
      </w:pPr>
    </w:p>
    <w:p>
      <w:pPr>
        <w:numPr>
          <w:ilvl w:val="0"/>
          <w:numId w:val="0"/>
        </w:numPr>
      </w:pPr>
      <w:r>
        <w:drawing>
          <wp:inline distT="0" distB="0" distL="114300" distR="114300">
            <wp:extent cx="5265420" cy="2924175"/>
            <wp:effectExtent l="0" t="0" r="762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65420" cy="2924175"/>
                    </a:xfrm>
                    <a:prstGeom prst="rect">
                      <a:avLst/>
                    </a:prstGeom>
                    <a:noFill/>
                    <a:ln>
                      <a:noFill/>
                    </a:ln>
                  </pic:spPr>
                </pic:pic>
              </a:graphicData>
            </a:graphic>
          </wp:inline>
        </w:drawing>
      </w:r>
    </w:p>
    <w:p>
      <w:pPr>
        <w:numPr>
          <w:ilvl w:val="0"/>
          <w:numId w:val="0"/>
        </w:numPr>
        <w:rPr>
          <w:rFonts w:hint="default"/>
          <w:lang w:val="en-US"/>
        </w:rPr>
      </w:pPr>
    </w:p>
    <w:p>
      <w:pPr>
        <w:numPr>
          <w:ilvl w:val="0"/>
          <w:numId w:val="0"/>
        </w:numPr>
      </w:pPr>
      <w:r>
        <w:drawing>
          <wp:inline distT="0" distB="0" distL="114300" distR="114300">
            <wp:extent cx="5264785" cy="979805"/>
            <wp:effectExtent l="0" t="0" r="8255" b="1079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264785" cy="979805"/>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Sequence No: 1870821762</w:t>
      </w:r>
    </w:p>
    <w:p>
      <w:pPr>
        <w:numPr>
          <w:ilvl w:val="0"/>
          <w:numId w:val="0"/>
        </w:numPr>
        <w:rPr>
          <w:rFonts w:hint="default"/>
          <w:lang w:val="en-US"/>
        </w:rPr>
      </w:pPr>
      <w:r>
        <w:rPr>
          <w:rFonts w:hint="default"/>
          <w:lang w:val="en-US"/>
        </w:rPr>
        <w:t>Acknowledgment number (raw): 3626811308</w:t>
      </w:r>
    </w:p>
    <w:p>
      <w:pPr>
        <w:numPr>
          <w:ilvl w:val="0"/>
          <w:numId w:val="0"/>
        </w:numPr>
        <w:rPr>
          <w:rFonts w:hint="default"/>
          <w:lang w:val="en-US"/>
        </w:rPr>
      </w:pPr>
      <w:r>
        <w:rPr>
          <w:rFonts w:hint="default"/>
          <w:lang w:val="en-US"/>
        </w:rPr>
        <w:t>Ack Value for SYN and ACK is equal to sequence number of next ACK segment</w:t>
      </w:r>
    </w:p>
    <w:p>
      <w:pPr>
        <w:numPr>
          <w:ilvl w:val="0"/>
          <w:numId w:val="0"/>
        </w:numPr>
        <w:rPr>
          <w:rFonts w:hint="default"/>
          <w:lang w:val="en-US"/>
        </w:rPr>
      </w:pPr>
    </w:p>
    <w:p>
      <w:pPr>
        <w:numPr>
          <w:ilvl w:val="0"/>
          <w:numId w:val="0"/>
        </w:numPr>
      </w:pPr>
      <w:r>
        <w:drawing>
          <wp:inline distT="0" distB="0" distL="114300" distR="114300">
            <wp:extent cx="5272405" cy="1880235"/>
            <wp:effectExtent l="0" t="0" r="635"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5272405" cy="1880235"/>
                    </a:xfrm>
                    <a:prstGeom prst="rect">
                      <a:avLst/>
                    </a:prstGeom>
                    <a:noFill/>
                    <a:ln>
                      <a:noFill/>
                    </a:ln>
                  </pic:spPr>
                </pic:pic>
              </a:graphicData>
            </a:graphic>
          </wp:inline>
        </w:drawing>
      </w:r>
    </w:p>
    <w:p>
      <w:pPr>
        <w:numPr>
          <w:ilvl w:val="0"/>
          <w:numId w:val="0"/>
        </w:numPr>
        <w:rPr>
          <w:rFonts w:hint="default"/>
          <w:lang w:val="en-US"/>
        </w:rPr>
      </w:pPr>
      <w:r>
        <w:rPr>
          <w:rFonts w:hint="default"/>
          <w:lang w:val="en-US"/>
        </w:rPr>
        <w:t>Both flag are set for SYN,ACK</w:t>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r>
        <w:rPr>
          <w:rFonts w:hint="default"/>
          <w:lang w:val="en-US"/>
        </w:rPr>
        <w:t>6-</w:t>
      </w:r>
    </w:p>
    <w:p>
      <w:pPr>
        <w:numPr>
          <w:ilvl w:val="0"/>
          <w:numId w:val="0"/>
        </w:numPr>
      </w:pPr>
      <w:r>
        <w:drawing>
          <wp:inline distT="0" distB="0" distL="114300" distR="114300">
            <wp:extent cx="5266690" cy="2555240"/>
            <wp:effectExtent l="0" t="0" r="6350" b="508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5266690" cy="255524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Sequence Number (raw): 3387964998</w:t>
      </w:r>
    </w:p>
    <w:p>
      <w:pPr>
        <w:numPr>
          <w:ilvl w:val="0"/>
          <w:numId w:val="0"/>
        </w:numPr>
        <w:rPr>
          <w:rFonts w:hint="default"/>
          <w:lang w:val="en-US"/>
        </w:rPr>
      </w:pPr>
    </w:p>
    <w:p>
      <w:pPr>
        <w:numPr>
          <w:ilvl w:val="0"/>
          <w:numId w:val="0"/>
        </w:numPr>
        <w:rPr>
          <w:rFonts w:hint="default"/>
          <w:lang w:val="en-US"/>
        </w:rPr>
      </w:pPr>
      <w:r>
        <w:rPr>
          <w:rFonts w:hint="default"/>
          <w:lang w:val="en-US"/>
        </w:rPr>
        <w:t>7-</w:t>
      </w:r>
    </w:p>
    <w:p>
      <w:pPr>
        <w:numPr>
          <w:ilvl w:val="0"/>
          <w:numId w:val="0"/>
        </w:numPr>
      </w:pPr>
      <w:r>
        <w:drawing>
          <wp:inline distT="0" distB="0" distL="114300" distR="114300">
            <wp:extent cx="5272405" cy="803910"/>
            <wp:effectExtent l="0" t="0" r="635"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stretch>
                      <a:fillRect/>
                    </a:stretch>
                  </pic:blipFill>
                  <pic:spPr>
                    <a:xfrm>
                      <a:off x="0" y="0"/>
                      <a:ext cx="5272405" cy="80391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rPr>
          <w:rFonts w:hint="default"/>
          <w:lang w:val="en-US"/>
        </w:rPr>
        <w:t>First 5 segments seq nos are: Seq No || Seq Sent time || Seq Rec Time</w:t>
      </w:r>
    </w:p>
    <w:p>
      <w:pPr>
        <w:numPr>
          <w:ilvl w:val="0"/>
          <w:numId w:val="0"/>
        </w:numPr>
        <w:rPr>
          <w:rFonts w:hint="default"/>
          <w:lang w:val="en-US"/>
        </w:rPr>
      </w:pPr>
    </w:p>
    <w:p>
      <w:pPr>
        <w:numPr>
          <w:ilvl w:val="0"/>
          <w:numId w:val="3"/>
        </w:numPr>
        <w:tabs>
          <w:tab w:val="clear" w:pos="425"/>
        </w:tabs>
        <w:ind w:left="425" w:leftChars="0" w:hanging="425" w:firstLineChars="0"/>
        <w:rPr>
          <w:rFonts w:hint="default"/>
          <w:lang w:val="en-US"/>
        </w:rPr>
      </w:pPr>
      <w:r>
        <w:rPr>
          <w:rFonts w:hint="default"/>
          <w:lang w:val="en-US"/>
        </w:rPr>
        <w:t>Sequence Number (raw): 3387964998 || frame.time == 18:33:57.140335 || frame.time == 18:33:57.141006</w:t>
      </w:r>
    </w:p>
    <w:p>
      <w:pPr>
        <w:numPr>
          <w:ilvl w:val="0"/>
          <w:numId w:val="3"/>
        </w:numPr>
        <w:tabs>
          <w:tab w:val="clear" w:pos="425"/>
        </w:tabs>
        <w:ind w:left="425" w:leftChars="0" w:hanging="425" w:firstLineChars="0"/>
        <w:rPr>
          <w:rFonts w:hint="default"/>
          <w:lang w:val="en-US"/>
        </w:rPr>
      </w:pPr>
      <w:r>
        <w:rPr>
          <w:rFonts w:hint="default"/>
          <w:lang w:val="en-US"/>
        </w:rPr>
        <w:t>Sequence Number (raw): 3387992088 || frame.time == 18:33:58.738573 || frame.time == 18:33:58.980374</w:t>
      </w:r>
    </w:p>
    <w:p>
      <w:pPr>
        <w:numPr>
          <w:ilvl w:val="0"/>
          <w:numId w:val="3"/>
        </w:numPr>
        <w:tabs>
          <w:tab w:val="clear" w:pos="425"/>
        </w:tabs>
        <w:ind w:left="425" w:leftChars="0" w:hanging="425" w:firstLineChars="0"/>
        <w:rPr>
          <w:rFonts w:hint="default"/>
          <w:lang w:val="en-US"/>
        </w:rPr>
      </w:pPr>
      <w:r>
        <w:rPr>
          <w:rFonts w:hint="default"/>
          <w:lang w:val="en-US"/>
        </w:rPr>
        <w:t>Sequence Number (raw): 3388014328 || frame.time == 18:33:58.981620 || frame.time == 18:33:59.220468</w:t>
      </w:r>
    </w:p>
    <w:p>
      <w:pPr>
        <w:numPr>
          <w:ilvl w:val="0"/>
          <w:numId w:val="3"/>
        </w:numPr>
        <w:tabs>
          <w:tab w:val="clear" w:pos="425"/>
        </w:tabs>
        <w:ind w:left="425" w:leftChars="0" w:hanging="425" w:firstLineChars="0"/>
        <w:rPr>
          <w:rFonts w:hint="default"/>
          <w:lang w:val="en-US"/>
        </w:rPr>
      </w:pPr>
      <w:r>
        <w:rPr>
          <w:rFonts w:hint="default"/>
          <w:lang w:val="en-US"/>
        </w:rPr>
        <w:t>Sequence Number (raw): 3388031008 || frame.time == 18:33:59.701777 || frame.time == 18:33:59.702220</w:t>
      </w:r>
    </w:p>
    <w:p>
      <w:pPr>
        <w:numPr>
          <w:ilvl w:val="0"/>
          <w:numId w:val="3"/>
        </w:numPr>
        <w:tabs>
          <w:tab w:val="clear" w:pos="425"/>
        </w:tabs>
        <w:ind w:left="425" w:leftChars="0" w:hanging="425" w:firstLineChars="0"/>
        <w:rPr>
          <w:rFonts w:hint="default"/>
          <w:lang w:val="en-US"/>
        </w:rPr>
      </w:pPr>
      <w:r>
        <w:rPr>
          <w:rFonts w:hint="default"/>
          <w:lang w:val="en-US"/>
        </w:rPr>
        <w:t>Sequence Number (raw): 3388079658 || frame.time == 18:33:59.942676 || frame.time == 18:33:59.943252</w:t>
      </w:r>
    </w:p>
    <w:p>
      <w:pPr>
        <w:numPr>
          <w:ilvl w:val="0"/>
          <w:numId w:val="0"/>
        </w:numPr>
        <w:rPr>
          <w:rFonts w:hint="default"/>
          <w:lang w:val="en-US"/>
        </w:rPr>
      </w:pPr>
    </w:p>
    <w:p>
      <w:pPr>
        <w:numPr>
          <w:ilvl w:val="0"/>
          <w:numId w:val="0"/>
        </w:numPr>
        <w:rPr>
          <w:rFonts w:hint="default"/>
          <w:lang w:val="en-US"/>
        </w:rPr>
      </w:pPr>
      <w:r>
        <w:rPr>
          <w:rFonts w:hint="default"/>
          <w:lang w:val="en-US"/>
        </w:rPr>
        <w:t>8.</w:t>
      </w:r>
    </w:p>
    <w:p>
      <w:pPr>
        <w:numPr>
          <w:ilvl w:val="0"/>
          <w:numId w:val="0"/>
        </w:numPr>
        <w:rPr>
          <w:rFonts w:hint="default"/>
          <w:lang w:val="en-US"/>
        </w:rPr>
      </w:pPr>
      <w:r>
        <w:rPr>
          <w:rFonts w:hint="default"/>
          <w:lang w:val="en-US"/>
        </w:rPr>
        <w:t>RTTP =  Receive Time - Sent Time</w:t>
      </w:r>
    </w:p>
    <w:p>
      <w:pPr>
        <w:numPr>
          <w:ilvl w:val="0"/>
          <w:numId w:val="0"/>
        </w:numPr>
        <w:rPr>
          <w:rFonts w:hint="default"/>
          <w:lang w:val="en-US"/>
        </w:rPr>
      </w:pPr>
    </w:p>
    <w:p>
      <w:pPr>
        <w:numPr>
          <w:ilvl w:val="0"/>
          <w:numId w:val="0"/>
        </w:numPr>
        <w:rPr>
          <w:rFonts w:hint="default"/>
          <w:lang w:val="en-US"/>
        </w:rPr>
      </w:pPr>
      <w:r>
        <w:drawing>
          <wp:inline distT="0" distB="0" distL="114300" distR="114300">
            <wp:extent cx="5274310" cy="3554730"/>
            <wp:effectExtent l="0" t="0" r="13970" b="1143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a:stretch>
                      <a:fillRect/>
                    </a:stretch>
                  </pic:blipFill>
                  <pic:spPr>
                    <a:xfrm>
                      <a:off x="0" y="0"/>
                      <a:ext cx="5274310" cy="3554730"/>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r>
        <w:rPr>
          <w:rFonts w:hint="default"/>
          <w:lang w:val="en-US"/>
        </w:rPr>
        <w:t>9-</w:t>
      </w:r>
    </w:p>
    <w:p>
      <w:pPr>
        <w:numPr>
          <w:ilvl w:val="0"/>
          <w:numId w:val="0"/>
        </w:numPr>
        <w:rPr>
          <w:rFonts w:hint="default"/>
          <w:lang w:val="en-US"/>
        </w:rPr>
      </w:pPr>
      <w:r>
        <w:rPr>
          <w:rFonts w:hint="default"/>
          <w:lang w:val="en-US"/>
        </w:rPr>
        <w:t>Length of TCP Segments denoted by ‘Len=’</w:t>
      </w:r>
    </w:p>
    <w:p>
      <w:pPr>
        <w:numPr>
          <w:ilvl w:val="0"/>
          <w:numId w:val="0"/>
        </w:numPr>
        <w:rPr>
          <w:rFonts w:hint="default"/>
          <w:lang w:val="en-US"/>
        </w:rPr>
      </w:pPr>
    </w:p>
    <w:p>
      <w:pPr>
        <w:numPr>
          <w:ilvl w:val="0"/>
          <w:numId w:val="0"/>
        </w:numPr>
      </w:pPr>
      <w:r>
        <w:drawing>
          <wp:inline distT="0" distB="0" distL="114300" distR="114300">
            <wp:extent cx="5266690" cy="334645"/>
            <wp:effectExtent l="0" t="0" r="6350" b="63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9"/>
                    <a:stretch>
                      <a:fillRect/>
                    </a:stretch>
                  </pic:blipFill>
                  <pic:spPr>
                    <a:xfrm>
                      <a:off x="0" y="0"/>
                      <a:ext cx="5266690" cy="334645"/>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4785" cy="226060"/>
            <wp:effectExtent l="0" t="0" r="8255" b="254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0"/>
                    <a:stretch>
                      <a:fillRect/>
                    </a:stretch>
                  </pic:blipFill>
                  <pic:spPr>
                    <a:xfrm>
                      <a:off x="0" y="0"/>
                      <a:ext cx="5264785" cy="22606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6690" cy="231140"/>
            <wp:effectExtent l="0" t="0" r="6350" b="1270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1"/>
                    <a:stretch>
                      <a:fillRect/>
                    </a:stretch>
                  </pic:blipFill>
                  <pic:spPr>
                    <a:xfrm>
                      <a:off x="0" y="0"/>
                      <a:ext cx="5266690" cy="23114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4785" cy="229870"/>
            <wp:effectExtent l="0" t="0" r="8255" b="1397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2"/>
                    <a:stretch>
                      <a:fillRect/>
                    </a:stretch>
                  </pic:blipFill>
                  <pic:spPr>
                    <a:xfrm>
                      <a:off x="0" y="0"/>
                      <a:ext cx="5264785" cy="22987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7960" cy="168275"/>
            <wp:effectExtent l="0" t="0" r="5080" b="1460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3"/>
                    <a:stretch>
                      <a:fillRect/>
                    </a:stretch>
                  </pic:blipFill>
                  <pic:spPr>
                    <a:xfrm>
                      <a:off x="0" y="0"/>
                      <a:ext cx="5267960" cy="168275"/>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r>
        <w:drawing>
          <wp:inline distT="0" distB="0" distL="114300" distR="114300">
            <wp:extent cx="5262880" cy="206375"/>
            <wp:effectExtent l="0" t="0" r="10160" b="698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4"/>
                    <a:stretch>
                      <a:fillRect/>
                    </a:stretch>
                  </pic:blipFill>
                  <pic:spPr>
                    <a:xfrm>
                      <a:off x="0" y="0"/>
                      <a:ext cx="5262880" cy="206375"/>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r>
        <w:rPr>
          <w:rFonts w:hint="default"/>
          <w:lang w:val="en-US"/>
        </w:rPr>
        <w:t>10-</w:t>
      </w:r>
    </w:p>
    <w:p>
      <w:pPr>
        <w:numPr>
          <w:ilvl w:val="0"/>
          <w:numId w:val="0"/>
        </w:numPr>
        <w:rPr>
          <w:rFonts w:hint="default"/>
          <w:lang w:val="en-US"/>
        </w:rPr>
      </w:pPr>
    </w:p>
    <w:p>
      <w:pPr>
        <w:numPr>
          <w:ilvl w:val="0"/>
          <w:numId w:val="0"/>
        </w:numPr>
        <w:rPr>
          <w:rFonts w:hint="default"/>
          <w:lang w:val="en-US"/>
        </w:rPr>
      </w:pPr>
      <w:r>
        <w:drawing>
          <wp:inline distT="0" distB="0" distL="114300" distR="114300">
            <wp:extent cx="5266690" cy="1882775"/>
            <wp:effectExtent l="0" t="0" r="6350" b="698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5"/>
                    <a:stretch>
                      <a:fillRect/>
                    </a:stretch>
                  </pic:blipFill>
                  <pic:spPr>
                    <a:xfrm>
                      <a:off x="0" y="0"/>
                      <a:ext cx="5266690" cy="1882775"/>
                    </a:xfrm>
                    <a:prstGeom prst="rect">
                      <a:avLst/>
                    </a:prstGeom>
                    <a:noFill/>
                    <a:ln>
                      <a:noFill/>
                    </a:ln>
                  </pic:spPr>
                </pic:pic>
              </a:graphicData>
            </a:graphic>
          </wp:inline>
        </w:drawing>
      </w:r>
    </w:p>
    <w:p>
      <w:pPr>
        <w:numPr>
          <w:ilvl w:val="0"/>
          <w:numId w:val="0"/>
        </w:numPr>
        <w:rPr>
          <w:rFonts w:hint="default"/>
          <w:lang w:val="en-US"/>
        </w:rPr>
      </w:pPr>
    </w:p>
    <w:p>
      <w:pPr>
        <w:rPr>
          <w:sz w:val="20"/>
        </w:rPr>
      </w:pPr>
      <w:r>
        <w:rPr>
          <w:rFonts w:hint="default"/>
          <w:lang w:val="en-US"/>
        </w:rPr>
        <w:t xml:space="preserve">Win=131840 is the </w:t>
      </w:r>
      <w:r>
        <w:rPr>
          <w:sz w:val="20"/>
        </w:rPr>
        <w:t>minimum</w:t>
      </w:r>
      <w:r>
        <w:rPr>
          <w:spacing w:val="17"/>
          <w:sz w:val="20"/>
        </w:rPr>
        <w:t xml:space="preserve"> </w:t>
      </w:r>
      <w:r>
        <w:rPr>
          <w:sz w:val="20"/>
        </w:rPr>
        <w:t>amount</w:t>
      </w:r>
      <w:r>
        <w:rPr>
          <w:spacing w:val="15"/>
          <w:sz w:val="20"/>
        </w:rPr>
        <w:t xml:space="preserve"> </w:t>
      </w:r>
      <w:r>
        <w:rPr>
          <w:sz w:val="20"/>
        </w:rPr>
        <w:t>of</w:t>
      </w:r>
      <w:r>
        <w:rPr>
          <w:spacing w:val="14"/>
          <w:sz w:val="20"/>
        </w:rPr>
        <w:t xml:space="preserve"> </w:t>
      </w:r>
      <w:r>
        <w:rPr>
          <w:sz w:val="20"/>
        </w:rPr>
        <w:t>available</w:t>
      </w:r>
      <w:r>
        <w:rPr>
          <w:spacing w:val="14"/>
          <w:sz w:val="20"/>
        </w:rPr>
        <w:t xml:space="preserve"> </w:t>
      </w:r>
      <w:r>
        <w:rPr>
          <w:sz w:val="20"/>
        </w:rPr>
        <w:t>buffer</w:t>
      </w:r>
      <w:r>
        <w:rPr>
          <w:spacing w:val="12"/>
          <w:sz w:val="20"/>
        </w:rPr>
        <w:t xml:space="preserve"> </w:t>
      </w:r>
      <w:r>
        <w:rPr>
          <w:sz w:val="20"/>
        </w:rPr>
        <w:t>space</w:t>
      </w:r>
      <w:r>
        <w:rPr>
          <w:spacing w:val="12"/>
          <w:sz w:val="20"/>
        </w:rPr>
        <w:t xml:space="preserve"> </w:t>
      </w:r>
      <w:r>
        <w:rPr>
          <w:sz w:val="20"/>
        </w:rPr>
        <w:t>advertised</w:t>
      </w:r>
      <w:r>
        <w:rPr>
          <w:spacing w:val="14"/>
          <w:sz w:val="20"/>
        </w:rPr>
        <w:t xml:space="preserve"> </w:t>
      </w:r>
      <w:r>
        <w:rPr>
          <w:sz w:val="20"/>
        </w:rPr>
        <w:t>at</w:t>
      </w:r>
      <w:r>
        <w:rPr>
          <w:spacing w:val="14"/>
          <w:sz w:val="20"/>
        </w:rPr>
        <w:t xml:space="preserve"> </w:t>
      </w:r>
      <w:r>
        <w:rPr>
          <w:sz w:val="20"/>
        </w:rPr>
        <w:t>the</w:t>
      </w:r>
      <w:r>
        <w:rPr>
          <w:spacing w:val="12"/>
          <w:sz w:val="20"/>
        </w:rPr>
        <w:t xml:space="preserve"> </w:t>
      </w:r>
      <w:r>
        <w:rPr>
          <w:sz w:val="20"/>
        </w:rPr>
        <w:t>received</w:t>
      </w:r>
      <w:r>
        <w:rPr>
          <w:spacing w:val="15"/>
          <w:sz w:val="20"/>
        </w:rPr>
        <w:t xml:space="preserve"> </w:t>
      </w:r>
      <w:r>
        <w:rPr>
          <w:sz w:val="20"/>
        </w:rPr>
        <w:t>for</w:t>
      </w:r>
      <w:r>
        <w:rPr>
          <w:spacing w:val="12"/>
          <w:sz w:val="20"/>
        </w:rPr>
        <w:t xml:space="preserve"> </w:t>
      </w:r>
      <w:r>
        <w:rPr>
          <w:sz w:val="20"/>
        </w:rPr>
        <w:t>the</w:t>
      </w:r>
      <w:r>
        <w:rPr>
          <w:spacing w:val="12"/>
          <w:sz w:val="20"/>
        </w:rPr>
        <w:t xml:space="preserve"> </w:t>
      </w:r>
      <w:r>
        <w:rPr>
          <w:sz w:val="20"/>
        </w:rPr>
        <w:t>entire</w:t>
      </w:r>
      <w:r>
        <w:rPr>
          <w:spacing w:val="12"/>
          <w:sz w:val="20"/>
        </w:rPr>
        <w:t xml:space="preserve"> </w:t>
      </w:r>
      <w:r>
        <w:rPr>
          <w:sz w:val="20"/>
        </w:rPr>
        <w:t>trace</w:t>
      </w:r>
    </w:p>
    <w:p>
      <w:r>
        <w:drawing>
          <wp:inline distT="0" distB="0" distL="114300" distR="114300">
            <wp:extent cx="2644140" cy="502920"/>
            <wp:effectExtent l="0" t="0" r="762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6"/>
                    <a:stretch>
                      <a:fillRect/>
                    </a:stretch>
                  </pic:blipFill>
                  <pic:spPr>
                    <a:xfrm>
                      <a:off x="0" y="0"/>
                      <a:ext cx="2644140" cy="502920"/>
                    </a:xfrm>
                    <a:prstGeom prst="rect">
                      <a:avLst/>
                    </a:prstGeom>
                    <a:noFill/>
                    <a:ln>
                      <a:noFill/>
                    </a:ln>
                  </pic:spPr>
                </pic:pic>
              </a:graphicData>
            </a:graphic>
          </wp:inline>
        </w:drawing>
      </w:r>
    </w:p>
    <w:p>
      <w:pPr>
        <w:rPr>
          <w:rFonts w:hint="default"/>
          <w:lang w:val="en-US"/>
        </w:rPr>
      </w:pPr>
      <w:r>
        <w:rPr>
          <w:rFonts w:hint="default"/>
          <w:lang w:val="en-US"/>
        </w:rPr>
        <w:t>No throttle as Segment length is less than windows size</w:t>
      </w:r>
    </w:p>
    <w:p>
      <w:pPr>
        <w:rPr>
          <w:rFonts w:hint="default"/>
          <w:lang w:val="en-US"/>
        </w:rPr>
      </w:pPr>
    </w:p>
    <w:p>
      <w:pPr>
        <w:rPr>
          <w:rFonts w:hint="default"/>
          <w:lang w:val="en-US"/>
        </w:rPr>
      </w:pPr>
      <w:r>
        <w:rPr>
          <w:rFonts w:hint="default"/>
          <w:lang w:val="en-US"/>
        </w:rPr>
        <w:t>11-</w:t>
      </w:r>
    </w:p>
    <w:p>
      <w:pPr>
        <w:rPr>
          <w:rFonts w:hint="default"/>
          <w:lang w:val="en-US"/>
        </w:rPr>
      </w:pPr>
      <w:r>
        <w:rPr>
          <w:rFonts w:hint="default"/>
          <w:lang w:val="en-US"/>
        </w:rPr>
        <w:t xml:space="preserve">No retransmitted segments in the trace file as sequence no increasing without repeating </w:t>
      </w:r>
    </w:p>
    <w:p>
      <w:pPr>
        <w:rPr>
          <w:rFonts w:hint="default"/>
          <w:lang w:val="en-US"/>
        </w:rPr>
      </w:pPr>
    </w:p>
    <w:p>
      <w:r>
        <w:drawing>
          <wp:inline distT="0" distB="0" distL="114300" distR="114300">
            <wp:extent cx="5266690" cy="815340"/>
            <wp:effectExtent l="0" t="0" r="6350" b="762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7"/>
                    <a:stretch>
                      <a:fillRect/>
                    </a:stretch>
                  </pic:blipFill>
                  <pic:spPr>
                    <a:xfrm>
                      <a:off x="0" y="0"/>
                      <a:ext cx="5266690" cy="815340"/>
                    </a:xfrm>
                    <a:prstGeom prst="rect">
                      <a:avLst/>
                    </a:prstGeom>
                    <a:noFill/>
                    <a:ln>
                      <a:noFill/>
                    </a:ln>
                  </pic:spPr>
                </pic:pic>
              </a:graphicData>
            </a:graphic>
          </wp:inline>
        </w:drawing>
      </w:r>
    </w:p>
    <w:p/>
    <w:p>
      <w:pPr>
        <w:rPr>
          <w:rFonts w:hint="default"/>
          <w:lang w:val="en-US"/>
        </w:rPr>
      </w:pPr>
      <w:r>
        <w:rPr>
          <w:rFonts w:hint="default"/>
          <w:lang w:val="en-US"/>
        </w:rPr>
        <w:t>12-</w:t>
      </w:r>
    </w:p>
    <w:p>
      <w:pPr>
        <w:rPr>
          <w:rFonts w:hint="default"/>
          <w:lang w:val="en-US"/>
        </w:rPr>
      </w:pPr>
    </w:p>
    <w:p>
      <w:r>
        <w:drawing>
          <wp:inline distT="0" distB="0" distL="114300" distR="114300">
            <wp:extent cx="5269230" cy="753110"/>
            <wp:effectExtent l="0" t="0" r="3810" b="889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8"/>
                    <a:stretch>
                      <a:fillRect/>
                    </a:stretch>
                  </pic:blipFill>
                  <pic:spPr>
                    <a:xfrm>
                      <a:off x="0" y="0"/>
                      <a:ext cx="5269230" cy="753110"/>
                    </a:xfrm>
                    <a:prstGeom prst="rect">
                      <a:avLst/>
                    </a:prstGeom>
                    <a:noFill/>
                    <a:ln>
                      <a:noFill/>
                    </a:ln>
                  </pic:spPr>
                </pic:pic>
              </a:graphicData>
            </a:graphic>
          </wp:inline>
        </w:drawing>
      </w:r>
    </w:p>
    <w:p/>
    <w:p>
      <w:pPr>
        <w:rPr>
          <w:rFonts w:hint="default"/>
          <w:sz w:val="20"/>
          <w:lang w:val="en-US"/>
        </w:rPr>
      </w:pPr>
      <w:r>
        <w:rPr>
          <w:rFonts w:hint="default"/>
          <w:sz w:val="20"/>
          <w:lang w:val="en-US"/>
        </w:rPr>
        <w:t>R</w:t>
      </w:r>
      <w:r>
        <w:rPr>
          <w:sz w:val="20"/>
        </w:rPr>
        <w:t>eceiver</w:t>
      </w:r>
      <w:r>
        <w:rPr>
          <w:spacing w:val="3"/>
          <w:sz w:val="20"/>
        </w:rPr>
        <w:t xml:space="preserve"> </w:t>
      </w:r>
      <w:r>
        <w:rPr>
          <w:sz w:val="20"/>
        </w:rPr>
        <w:t>typically</w:t>
      </w:r>
      <w:r>
        <w:rPr>
          <w:spacing w:val="-1"/>
          <w:sz w:val="20"/>
        </w:rPr>
        <w:t xml:space="preserve"> </w:t>
      </w:r>
      <w:r>
        <w:rPr>
          <w:sz w:val="20"/>
        </w:rPr>
        <w:t>acknowledge</w:t>
      </w:r>
      <w:r>
        <w:rPr>
          <w:rFonts w:hint="default"/>
          <w:sz w:val="20"/>
          <w:lang w:val="en-US"/>
        </w:rPr>
        <w:t>d Len=1390 bytes</w:t>
      </w:r>
    </w:p>
    <w:p>
      <w:pPr>
        <w:rPr>
          <w:rFonts w:hint="default"/>
          <w:sz w:val="20"/>
          <w:lang w:val="en-US"/>
        </w:rPr>
      </w:pPr>
      <w:r>
        <w:rPr>
          <w:rFonts w:hint="default"/>
          <w:sz w:val="20"/>
          <w:lang w:val="en-US"/>
        </w:rPr>
        <w:t>No (</w:t>
      </w:r>
      <w:r>
        <w:rPr>
          <w:sz w:val="20"/>
        </w:rPr>
        <w:t>Can</w:t>
      </w:r>
      <w:r>
        <w:rPr>
          <w:spacing w:val="6"/>
          <w:sz w:val="20"/>
        </w:rPr>
        <w:t xml:space="preserve"> </w:t>
      </w:r>
      <w:r>
        <w:rPr>
          <w:sz w:val="20"/>
        </w:rPr>
        <w:t>you</w:t>
      </w:r>
      <w:r>
        <w:rPr>
          <w:spacing w:val="2"/>
          <w:sz w:val="20"/>
        </w:rPr>
        <w:t xml:space="preserve"> </w:t>
      </w:r>
      <w:r>
        <w:rPr>
          <w:sz w:val="20"/>
        </w:rPr>
        <w:t>identify</w:t>
      </w:r>
      <w:r>
        <w:rPr>
          <w:spacing w:val="-1"/>
          <w:sz w:val="20"/>
        </w:rPr>
        <w:t xml:space="preserve"> </w:t>
      </w:r>
      <w:r>
        <w:rPr>
          <w:sz w:val="20"/>
        </w:rPr>
        <w:t>cases</w:t>
      </w:r>
      <w:r>
        <w:rPr>
          <w:spacing w:val="5"/>
          <w:sz w:val="20"/>
        </w:rPr>
        <w:t xml:space="preserve"> </w:t>
      </w:r>
      <w:r>
        <w:rPr>
          <w:sz w:val="20"/>
        </w:rPr>
        <w:t>where</w:t>
      </w:r>
      <w:r>
        <w:rPr>
          <w:spacing w:val="2"/>
          <w:sz w:val="20"/>
        </w:rPr>
        <w:t xml:space="preserve"> </w:t>
      </w:r>
      <w:r>
        <w:rPr>
          <w:sz w:val="20"/>
        </w:rPr>
        <w:t>the</w:t>
      </w:r>
      <w:r>
        <w:rPr>
          <w:spacing w:val="2"/>
          <w:sz w:val="20"/>
        </w:rPr>
        <w:t xml:space="preserve"> </w:t>
      </w:r>
      <w:r>
        <w:rPr>
          <w:sz w:val="20"/>
        </w:rPr>
        <w:t>receiver</w:t>
      </w:r>
      <w:r>
        <w:rPr>
          <w:spacing w:val="3"/>
          <w:sz w:val="20"/>
        </w:rPr>
        <w:t xml:space="preserve"> </w:t>
      </w:r>
      <w:r>
        <w:rPr>
          <w:sz w:val="20"/>
        </w:rPr>
        <w:t>is</w:t>
      </w:r>
      <w:r>
        <w:rPr>
          <w:spacing w:val="-53"/>
          <w:sz w:val="20"/>
        </w:rPr>
        <w:t xml:space="preserve"> </w:t>
      </w:r>
      <w:r>
        <w:rPr>
          <w:sz w:val="20"/>
        </w:rPr>
        <w:t>ACKing</w:t>
      </w:r>
      <w:r>
        <w:rPr>
          <w:spacing w:val="-2"/>
          <w:sz w:val="20"/>
        </w:rPr>
        <w:t xml:space="preserve"> </w:t>
      </w:r>
      <w:r>
        <w:rPr>
          <w:sz w:val="20"/>
        </w:rPr>
        <w:t>every</w:t>
      </w:r>
      <w:r>
        <w:rPr>
          <w:spacing w:val="-2"/>
          <w:sz w:val="20"/>
        </w:rPr>
        <w:t xml:space="preserve"> </w:t>
      </w:r>
      <w:r>
        <w:rPr>
          <w:sz w:val="20"/>
        </w:rPr>
        <w:t>other received</w:t>
      </w:r>
      <w:r>
        <w:rPr>
          <w:spacing w:val="-2"/>
          <w:sz w:val="20"/>
        </w:rPr>
        <w:t xml:space="preserve"> </w:t>
      </w:r>
      <w:r>
        <w:rPr>
          <w:sz w:val="20"/>
        </w:rPr>
        <w:t>segment</w:t>
      </w:r>
      <w:r>
        <w:rPr>
          <w:rFonts w:hint="default"/>
          <w:sz w:val="20"/>
          <w:lang w:val="en-US"/>
        </w:rPr>
        <w:t>)</w:t>
      </w:r>
    </w:p>
    <w:p>
      <w:pPr>
        <w:rPr>
          <w:rFonts w:hint="default"/>
          <w:sz w:val="20"/>
          <w:lang w:val="en-US"/>
        </w:rPr>
      </w:pPr>
    </w:p>
    <w:p>
      <w:pPr>
        <w:rPr>
          <w:rFonts w:hint="default"/>
          <w:sz w:val="20"/>
          <w:lang w:val="en-US"/>
        </w:rPr>
      </w:pPr>
      <w:r>
        <w:rPr>
          <w:rFonts w:hint="default"/>
          <w:sz w:val="20"/>
          <w:lang w:val="en-US"/>
        </w:rPr>
        <w:t>13-</w:t>
      </w:r>
    </w:p>
    <w:p>
      <w:pPr>
        <w:rPr>
          <w:rFonts w:hint="default"/>
          <w:sz w:val="20"/>
          <w:lang w:val="en-US"/>
        </w:rPr>
      </w:pPr>
    </w:p>
    <w:p>
      <w:pPr>
        <w:rPr>
          <w:rFonts w:hint="default"/>
          <w:sz w:val="20"/>
          <w:lang w:val="en-US"/>
        </w:rPr>
      </w:pPr>
      <w:r>
        <w:rPr>
          <w:rFonts w:hint="default"/>
          <w:sz w:val="20"/>
          <w:lang w:val="en-US"/>
        </w:rPr>
        <w:t>First TCP segment size = 1 byte</w:t>
      </w:r>
    </w:p>
    <w:p>
      <w:pPr>
        <w:rPr>
          <w:rFonts w:hint="default"/>
          <w:sz w:val="20"/>
          <w:lang w:val="en-US"/>
        </w:rPr>
      </w:pPr>
      <w:r>
        <w:rPr>
          <w:rFonts w:hint="default"/>
          <w:sz w:val="20"/>
          <w:lang w:val="en-US"/>
        </w:rPr>
        <w:t>Last TCP segment size  = 190274</w:t>
      </w:r>
    </w:p>
    <w:p>
      <w:pPr>
        <w:rPr>
          <w:rFonts w:hint="default"/>
          <w:sz w:val="20"/>
          <w:lang w:val="en-US"/>
        </w:rPr>
      </w:pPr>
      <w:r>
        <w:rPr>
          <w:rFonts w:hint="default"/>
          <w:sz w:val="20"/>
          <w:lang w:val="en-US"/>
        </w:rPr>
        <w:t xml:space="preserve">Total data = 190274 - 1 = 190273 </w:t>
      </w:r>
    </w:p>
    <w:p>
      <w:pPr>
        <w:rPr>
          <w:rFonts w:hint="default"/>
          <w:sz w:val="20"/>
          <w:lang w:val="en-US"/>
        </w:rPr>
      </w:pPr>
    </w:p>
    <w:p>
      <w:pPr>
        <w:rPr>
          <w:rFonts w:hint="default"/>
          <w:sz w:val="20"/>
          <w:lang w:val="en-US"/>
        </w:rPr>
      </w:pPr>
      <w:r>
        <w:rPr>
          <w:rFonts w:hint="default"/>
          <w:sz w:val="20"/>
          <w:lang w:val="en-US"/>
        </w:rPr>
        <w:t>Transmission time for first segment  = 0.014312 secs</w:t>
      </w:r>
    </w:p>
    <w:p>
      <w:pPr>
        <w:rPr>
          <w:rFonts w:hint="default"/>
          <w:sz w:val="20"/>
          <w:lang w:val="en-US"/>
        </w:rPr>
      </w:pPr>
      <w:r>
        <w:rPr>
          <w:rFonts w:hint="default"/>
          <w:sz w:val="20"/>
          <w:lang w:val="en-US"/>
        </w:rPr>
        <w:t>Transmission time for last segment  = 4.354567 secs</w:t>
      </w:r>
    </w:p>
    <w:p>
      <w:pPr>
        <w:rPr>
          <w:rFonts w:hint="default"/>
          <w:sz w:val="20"/>
          <w:lang w:val="en-US"/>
        </w:rPr>
      </w:pPr>
      <w:r>
        <w:rPr>
          <w:rFonts w:hint="default"/>
          <w:sz w:val="20"/>
          <w:lang w:val="en-US"/>
        </w:rPr>
        <w:t>Difference  = 4.340255</w:t>
      </w:r>
    </w:p>
    <w:p>
      <w:pPr>
        <w:rPr>
          <w:rFonts w:hint="default"/>
          <w:sz w:val="20"/>
          <w:lang w:val="en-US"/>
        </w:rPr>
      </w:pPr>
    </w:p>
    <w:p>
      <w:pPr>
        <w:rPr>
          <w:rFonts w:hint="default"/>
          <w:sz w:val="20"/>
          <w:lang w:val="en-US"/>
        </w:rPr>
      </w:pPr>
      <w:r>
        <w:rPr>
          <w:rFonts w:hint="default"/>
          <w:sz w:val="20"/>
          <w:lang w:val="en-US"/>
        </w:rPr>
        <w:t>Throughput is = 190273  /  4.340255 =  43,839.1292677504 MB/SECS</w:t>
      </w:r>
    </w:p>
    <w:p>
      <w:pPr>
        <w:rPr>
          <w:rFonts w:hint="default"/>
          <w:sz w:val="20"/>
          <w:lang w:val="en-US"/>
        </w:rPr>
      </w:pPr>
    </w:p>
    <w:p>
      <w:pPr>
        <w:rPr>
          <w:rFonts w:hint="default"/>
          <w:lang w:val="en-US"/>
        </w:rPr>
      </w:pPr>
      <w:r>
        <w:rPr>
          <w:rFonts w:hint="default"/>
          <w:sz w:val="20"/>
          <w:lang w:val="en-US"/>
        </w:rPr>
        <w:t xml:space="preserve"> </w:t>
      </w:r>
    </w:p>
    <w:p>
      <w:p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750FB9"/>
    <w:multiLevelType w:val="singleLevel"/>
    <w:tmpl w:val="05750FB9"/>
    <w:lvl w:ilvl="0" w:tentative="0">
      <w:start w:val="6"/>
      <w:numFmt w:val="decimal"/>
      <w:suff w:val="space"/>
      <w:lvlText w:val="%1-"/>
      <w:lvlJc w:val="left"/>
    </w:lvl>
  </w:abstractNum>
  <w:abstractNum w:abstractNumId="1">
    <w:nsid w:val="45D26D5A"/>
    <w:multiLevelType w:val="singleLevel"/>
    <w:tmpl w:val="45D26D5A"/>
    <w:lvl w:ilvl="0" w:tentative="0">
      <w:start w:val="3"/>
      <w:numFmt w:val="decimal"/>
      <w:suff w:val="space"/>
      <w:lvlText w:val="%1-"/>
      <w:lvlJc w:val="left"/>
    </w:lvl>
  </w:abstractNum>
  <w:abstractNum w:abstractNumId="2">
    <w:nsid w:val="72EA7498"/>
    <w:multiLevelType w:val="singleLevel"/>
    <w:tmpl w:val="72EA7498"/>
    <w:lvl w:ilvl="0" w:tentative="0">
      <w:start w:val="1"/>
      <w:numFmt w:val="upperRoman"/>
      <w:lvlText w:val="%1."/>
      <w:lvlJc w:val="left"/>
      <w:pPr>
        <w:tabs>
          <w:tab w:val="left" w:pos="425"/>
        </w:tabs>
        <w:ind w:left="425" w:leftChars="0" w:hanging="425"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AF7829"/>
    <w:rsid w:val="07905263"/>
    <w:rsid w:val="09F506BC"/>
    <w:rsid w:val="0C654152"/>
    <w:rsid w:val="22EF73B1"/>
    <w:rsid w:val="29C62ECE"/>
    <w:rsid w:val="2FC75471"/>
    <w:rsid w:val="53D472C8"/>
    <w:rsid w:val="5AAF7829"/>
    <w:rsid w:val="5EF81209"/>
    <w:rsid w:val="64AC0F89"/>
    <w:rsid w:val="64BF5E4F"/>
    <w:rsid w:val="70074E3A"/>
    <w:rsid w:val="7F296B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2023-03-12T14:40:00Z</dcterms:created>
  <dc:creator>Syed Hassan</dc:creator>
  <cp:lastModifiedBy>Syed Hassan</cp:lastModifiedBy>
  <dcterms:modified xsi:type="dcterms:W3CDTF">2023-03-16T13:32:25Z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7DEEB3CF4A324012B47B43E77F7B0557</vt:lpwstr>
  </property>
</Properties>
</file>