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r>
        <w:rPr>
          <w:rFonts w:ascii="SimSun" w:hAnsi="SimSun" w:eastAsia="SimSun" w:cs="SimSun"/>
          <w:sz w:val="24"/>
          <w:szCs w:val="24"/>
        </w:rPr>
        <w:drawing>
          <wp:anchor distT="0" distB="0" distL="114300" distR="114300" simplePos="0" relativeHeight="251659264" behindDoc="0" locked="0" layoutInCell="1" allowOverlap="1">
            <wp:simplePos x="0" y="0"/>
            <wp:positionH relativeFrom="column">
              <wp:posOffset>1932305</wp:posOffset>
            </wp:positionH>
            <wp:positionV relativeFrom="paragraph">
              <wp:posOffset>19050</wp:posOffset>
            </wp:positionV>
            <wp:extent cx="1485900" cy="1485900"/>
            <wp:effectExtent l="0" t="0" r="0" b="0"/>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1485900" cy="1485900"/>
                    </a:xfrm>
                    <a:prstGeom prst="rect">
                      <a:avLst/>
                    </a:prstGeom>
                    <a:noFill/>
                    <a:ln w="9525">
                      <a:noFill/>
                    </a:ln>
                  </pic:spPr>
                </pic:pic>
              </a:graphicData>
            </a:graphic>
          </wp:anchor>
        </w:drawing>
      </w: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ASSIGNMENT # 2</w:t>
      </w: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DESIGN DEFECTS &amp; RESTRUCTURING (BCS-8A)</w:t>
      </w: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HASSAN ALI</w:t>
      </w: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K20-1052</w:t>
      </w: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22</w:t>
      </w:r>
      <w:r>
        <w:rPr>
          <w:rFonts w:hint="default" w:ascii="Times New Roman" w:hAnsi="Times New Roman" w:cs="Times New Roman"/>
          <w:b/>
          <w:bCs/>
          <w:sz w:val="36"/>
          <w:szCs w:val="36"/>
          <w:vertAlign w:val="superscript"/>
          <w:lang w:val="en-US"/>
        </w:rPr>
        <w:t>nd</w:t>
      </w:r>
      <w:r>
        <w:rPr>
          <w:rFonts w:hint="default" w:ascii="Times New Roman" w:hAnsi="Times New Roman" w:cs="Times New Roman"/>
          <w:b/>
          <w:bCs/>
          <w:sz w:val="36"/>
          <w:szCs w:val="36"/>
          <w:lang w:val="en-US"/>
        </w:rPr>
        <w:t xml:space="preserve">  FEB </w:t>
      </w: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both"/>
      </w:pPr>
    </w:p>
    <w:p>
      <w:pPr>
        <w:jc w:val="both"/>
      </w:pPr>
    </w:p>
    <w:p>
      <w:pPr>
        <w:jc w:val="both"/>
      </w:pPr>
    </w:p>
    <w:p>
      <w:pPr>
        <w:jc w:val="both"/>
      </w:pPr>
      <w:r>
        <w:drawing>
          <wp:inline distT="0" distB="0" distL="114300" distR="114300">
            <wp:extent cx="5271135" cy="5038090"/>
            <wp:effectExtent l="0" t="0" r="571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271135" cy="503809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rPr>
          <w:rFonts w:hint="default"/>
          <w:b/>
          <w:bCs/>
          <w:sz w:val="28"/>
          <w:szCs w:val="28"/>
          <w:lang w:val="en-US"/>
        </w:rPr>
      </w:pPr>
      <w:r>
        <w:rPr>
          <w:rFonts w:hint="default"/>
          <w:b/>
          <w:bCs/>
          <w:sz w:val="28"/>
          <w:szCs w:val="28"/>
          <w:lang w:val="en-US"/>
        </w:rPr>
        <w:t>Task A: Design Principle - Encapsulation that varies</w:t>
      </w:r>
    </w:p>
    <w:p>
      <w:pPr>
        <w:jc w:val="both"/>
        <w:rPr>
          <w:rFonts w:hint="default"/>
          <w:b/>
          <w:bCs/>
          <w:sz w:val="28"/>
          <w:szCs w:val="28"/>
          <w:lang w:val="en-US"/>
        </w:rPr>
      </w:pPr>
    </w:p>
    <w:p>
      <w:pPr>
        <w:jc w:val="both"/>
        <w:rPr>
          <w:rFonts w:hint="default"/>
          <w:b/>
          <w:bCs/>
          <w:sz w:val="28"/>
          <w:szCs w:val="28"/>
          <w:lang w:val="en-US"/>
        </w:rPr>
      </w:pPr>
      <w:r>
        <w:rPr>
          <w:rFonts w:hint="default"/>
          <w:lang w:val="en-US"/>
        </w:rPr>
        <w:t xml:space="preserve">The Encapsulation That Varies principle suggests that you should encapsulate the parts of the system that are expected to change, protecting the rest of the system from having to know about those changes. </w:t>
      </w:r>
    </w:p>
    <w:p>
      <w:pPr>
        <w:jc w:val="both"/>
        <w:rPr>
          <w:rFonts w:hint="default"/>
          <w:b/>
          <w:bCs/>
          <w:sz w:val="24"/>
          <w:szCs w:val="24"/>
          <w:lang w:val="en-US"/>
        </w:rPr>
      </w:pPr>
      <w:r>
        <w:rPr>
          <w:rFonts w:hint="default"/>
          <w:b/>
          <w:bCs/>
          <w:sz w:val="24"/>
          <w:szCs w:val="24"/>
          <w:lang w:val="en-US"/>
        </w:rPr>
        <w:t>Example 1</w:t>
      </w:r>
    </w:p>
    <w:p>
      <w:pPr>
        <w:jc w:val="both"/>
        <w:rPr>
          <w:rFonts w:hint="default"/>
          <w:b/>
          <w:bCs/>
          <w:sz w:val="28"/>
          <w:szCs w:val="28"/>
          <w:lang w:val="en-US"/>
        </w:rPr>
      </w:pPr>
    </w:p>
    <w:p>
      <w:pPr>
        <w:jc w:val="both"/>
      </w:pPr>
      <w:r>
        <w:drawing>
          <wp:inline distT="0" distB="0" distL="114300" distR="114300">
            <wp:extent cx="5273675" cy="6421755"/>
            <wp:effectExtent l="0" t="0" r="3175" b="171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273675" cy="6421755"/>
                    </a:xfrm>
                    <a:prstGeom prst="rect">
                      <a:avLst/>
                    </a:prstGeom>
                    <a:noFill/>
                    <a:ln>
                      <a:noFill/>
                    </a:ln>
                  </pic:spPr>
                </pic:pic>
              </a:graphicData>
            </a:graphic>
          </wp:inline>
        </w:drawing>
      </w:r>
    </w:p>
    <w:p>
      <w:pPr>
        <w:jc w:val="both"/>
      </w:pPr>
    </w:p>
    <w:p>
      <w:pPr>
        <w:jc w:val="both"/>
        <w:rPr>
          <w:rFonts w:hint="default"/>
          <w:sz w:val="24"/>
          <w:szCs w:val="24"/>
          <w:lang w:val="en-US"/>
        </w:rPr>
      </w:pPr>
    </w:p>
    <w:p>
      <w:pPr>
        <w:jc w:val="both"/>
        <w:rPr>
          <w:rFonts w:hint="default"/>
          <w:sz w:val="24"/>
          <w:szCs w:val="24"/>
          <w:lang w:val="en-US"/>
        </w:rPr>
      </w:pPr>
      <w:r>
        <w:rPr>
          <w:rFonts w:hint="default"/>
          <w:sz w:val="24"/>
          <w:szCs w:val="24"/>
          <w:lang w:val="en-US"/>
        </w:rPr>
        <w:t xml:space="preserve">In this code, the </w:t>
      </w:r>
      <w:r>
        <w:rPr>
          <w:rFonts w:hint="default"/>
          <w:b/>
          <w:bCs/>
          <w:sz w:val="24"/>
          <w:szCs w:val="24"/>
          <w:lang w:val="en-US"/>
        </w:rPr>
        <w:t>register</w:t>
      </w:r>
      <w:r>
        <w:rPr>
          <w:rFonts w:hint="default"/>
          <w:sz w:val="24"/>
          <w:szCs w:val="24"/>
          <w:lang w:val="en-US"/>
        </w:rPr>
        <w:t xml:space="preserve"> method in the </w:t>
      </w:r>
      <w:r>
        <w:rPr>
          <w:rFonts w:hint="default"/>
          <w:b/>
          <w:bCs/>
          <w:sz w:val="24"/>
          <w:szCs w:val="24"/>
          <w:lang w:val="en-US"/>
        </w:rPr>
        <w:t>CourseRegistration</w:t>
      </w:r>
      <w:r>
        <w:rPr>
          <w:rFonts w:hint="default"/>
          <w:sz w:val="24"/>
          <w:szCs w:val="24"/>
          <w:lang w:val="en-US"/>
        </w:rPr>
        <w:t xml:space="preserve"> class is not following this principle. The method is directly checking the </w:t>
      </w:r>
      <w:r>
        <w:rPr>
          <w:rFonts w:hint="default"/>
          <w:b/>
          <w:bCs/>
          <w:sz w:val="24"/>
          <w:szCs w:val="24"/>
          <w:lang w:val="en-US"/>
        </w:rPr>
        <w:t xml:space="preserve">status </w:t>
      </w:r>
      <w:r>
        <w:rPr>
          <w:rFonts w:hint="default"/>
          <w:sz w:val="24"/>
          <w:szCs w:val="24"/>
          <w:lang w:val="en-US"/>
        </w:rPr>
        <w:t xml:space="preserve">of the </w:t>
      </w:r>
      <w:r>
        <w:rPr>
          <w:rFonts w:hint="default"/>
          <w:b/>
          <w:bCs/>
          <w:sz w:val="24"/>
          <w:szCs w:val="24"/>
          <w:lang w:val="en-US"/>
        </w:rPr>
        <w:t>Student</w:t>
      </w:r>
      <w:r>
        <w:rPr>
          <w:rFonts w:hint="default"/>
          <w:sz w:val="24"/>
          <w:szCs w:val="24"/>
          <w:lang w:val="en-US"/>
        </w:rPr>
        <w:t xml:space="preserve"> object and deciding what to do based on that status. </w:t>
      </w:r>
    </w:p>
    <w:p>
      <w:pPr>
        <w:jc w:val="both"/>
        <w:rPr>
          <w:rFonts w:hint="default"/>
          <w:sz w:val="24"/>
          <w:szCs w:val="24"/>
          <w:lang w:val="en-US"/>
        </w:rPr>
      </w:pPr>
    </w:p>
    <w:p>
      <w:pPr>
        <w:jc w:val="both"/>
        <w:rPr>
          <w:rFonts w:hint="default"/>
          <w:sz w:val="24"/>
          <w:szCs w:val="24"/>
          <w:lang w:val="en-US"/>
        </w:rPr>
      </w:pPr>
      <w:r>
        <w:rPr>
          <w:rFonts w:hint="default"/>
          <w:sz w:val="24"/>
          <w:szCs w:val="24"/>
          <w:lang w:val="en-US"/>
        </w:rPr>
        <w:t xml:space="preserve">If a new status is added (for example, </w:t>
      </w:r>
      <w:r>
        <w:rPr>
          <w:rFonts w:hint="default"/>
          <w:b/>
          <w:bCs/>
          <w:sz w:val="24"/>
          <w:szCs w:val="24"/>
          <w:lang w:val="en-US"/>
        </w:rPr>
        <w:t>"Postgraduate"</w:t>
      </w:r>
      <w:r>
        <w:rPr>
          <w:rFonts w:hint="default"/>
          <w:sz w:val="24"/>
          <w:szCs w:val="24"/>
          <w:lang w:val="en-US"/>
        </w:rPr>
        <w:t xml:space="preserve">), or if the name of an existing status changes, you would have to modify the </w:t>
      </w:r>
      <w:r>
        <w:rPr>
          <w:rFonts w:hint="default"/>
          <w:b/>
          <w:bCs/>
          <w:sz w:val="24"/>
          <w:szCs w:val="24"/>
          <w:lang w:val="en-US"/>
        </w:rPr>
        <w:t>register</w:t>
      </w:r>
      <w:r>
        <w:rPr>
          <w:rFonts w:hint="default"/>
          <w:sz w:val="24"/>
          <w:szCs w:val="24"/>
          <w:lang w:val="en-US"/>
        </w:rPr>
        <w:t xml:space="preserve"> method. This means that the </w:t>
      </w:r>
      <w:r>
        <w:rPr>
          <w:rFonts w:hint="default"/>
          <w:b/>
          <w:bCs/>
          <w:sz w:val="24"/>
          <w:szCs w:val="24"/>
          <w:lang w:val="en-US"/>
        </w:rPr>
        <w:t>register</w:t>
      </w:r>
      <w:r>
        <w:rPr>
          <w:rFonts w:hint="default"/>
          <w:sz w:val="24"/>
          <w:szCs w:val="24"/>
          <w:lang w:val="en-US"/>
        </w:rPr>
        <w:t xml:space="preserve"> method is not protected from changes in the </w:t>
      </w:r>
      <w:r>
        <w:rPr>
          <w:rFonts w:hint="default"/>
          <w:b/>
          <w:bCs/>
          <w:sz w:val="24"/>
          <w:szCs w:val="24"/>
          <w:lang w:val="en-US"/>
        </w:rPr>
        <w:t>Student</w:t>
      </w:r>
      <w:r>
        <w:rPr>
          <w:rFonts w:hint="default"/>
          <w:sz w:val="24"/>
          <w:szCs w:val="24"/>
          <w:lang w:val="en-US"/>
        </w:rPr>
        <w:t xml:space="preserve"> class, violating the Encapsulation That Varies principle.</w:t>
      </w:r>
    </w:p>
    <w:p>
      <w:pPr>
        <w:jc w:val="both"/>
        <w:rPr>
          <w:rFonts w:hint="default"/>
          <w:sz w:val="24"/>
          <w:szCs w:val="24"/>
          <w:lang w:val="en-US"/>
        </w:rPr>
      </w:pPr>
    </w:p>
    <w:p>
      <w:pPr>
        <w:jc w:val="both"/>
        <w:rPr>
          <w:rFonts w:hint="default"/>
          <w:sz w:val="24"/>
          <w:szCs w:val="24"/>
          <w:lang w:val="en-US"/>
        </w:rPr>
      </w:pPr>
      <w:r>
        <w:rPr>
          <w:rFonts w:hint="default"/>
          <w:sz w:val="24"/>
          <w:szCs w:val="24"/>
          <w:lang w:val="en-US"/>
        </w:rPr>
        <w:t>Above code is tangled as each time in the course registration it has to check the status of student, whether it is undergraduate, graduate or Phd. Therefore, this code is not extendable.</w:t>
      </w:r>
    </w:p>
    <w:p>
      <w:pPr>
        <w:jc w:val="both"/>
        <w:rPr>
          <w:rFonts w:hint="default"/>
          <w:sz w:val="24"/>
          <w:szCs w:val="24"/>
          <w:lang w:val="en-US"/>
        </w:rPr>
      </w:pPr>
    </w:p>
    <w:p>
      <w:pPr>
        <w:jc w:val="both"/>
      </w:pPr>
      <w:r>
        <w:drawing>
          <wp:inline distT="0" distB="0" distL="114300" distR="114300">
            <wp:extent cx="5267960" cy="7177405"/>
            <wp:effectExtent l="0" t="0" r="889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267960" cy="7177405"/>
                    </a:xfrm>
                    <a:prstGeom prst="rect">
                      <a:avLst/>
                    </a:prstGeom>
                    <a:noFill/>
                    <a:ln>
                      <a:noFill/>
                    </a:ln>
                  </pic:spPr>
                </pic:pic>
              </a:graphicData>
            </a:graphic>
          </wp:inline>
        </w:drawing>
      </w:r>
    </w:p>
    <w:p>
      <w:pPr>
        <w:jc w:val="left"/>
        <w:rPr>
          <w:rFonts w:hint="default" w:ascii="Calibri" w:hAnsi="Calibri" w:cs="Calibri"/>
          <w:b w:val="0"/>
          <w:bCs w:val="0"/>
          <w:sz w:val="24"/>
          <w:szCs w:val="24"/>
          <w:lang w:val="en-US"/>
        </w:rPr>
      </w:pPr>
    </w:p>
    <w:p>
      <w:pPr>
        <w:jc w:val="left"/>
        <w:rPr>
          <w:rFonts w:hint="default" w:ascii="Calibri" w:hAnsi="Calibri" w:cs="Calibri"/>
          <w:b w:val="0"/>
          <w:bCs w:val="0"/>
          <w:sz w:val="24"/>
          <w:szCs w:val="24"/>
          <w:lang w:val="en-US"/>
        </w:rPr>
      </w:pPr>
    </w:p>
    <w:p>
      <w:pPr>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Each of these classes implements the</w:t>
      </w:r>
      <w:r>
        <w:rPr>
          <w:rFonts w:hint="default" w:ascii="Calibri" w:hAnsi="Calibri" w:cs="Calibri"/>
          <w:b/>
          <w:bCs/>
          <w:sz w:val="24"/>
          <w:szCs w:val="24"/>
          <w:lang w:val="en-US"/>
        </w:rPr>
        <w:t xml:space="preserve"> Student interface</w:t>
      </w:r>
      <w:r>
        <w:rPr>
          <w:rFonts w:hint="default" w:ascii="Calibri" w:hAnsi="Calibri" w:cs="Calibri"/>
          <w:b w:val="0"/>
          <w:bCs w:val="0"/>
          <w:sz w:val="24"/>
          <w:szCs w:val="24"/>
          <w:lang w:val="en-US"/>
        </w:rPr>
        <w:t xml:space="preserve"> and provides its own implementation of the register method. This means that the register method in the </w:t>
      </w:r>
      <w:r>
        <w:rPr>
          <w:rFonts w:hint="default" w:ascii="Calibri" w:hAnsi="Calibri" w:cs="Calibri"/>
          <w:b/>
          <w:bCs/>
          <w:sz w:val="24"/>
          <w:szCs w:val="24"/>
          <w:lang w:val="en-US"/>
        </w:rPr>
        <w:t>CourseRegistration</w:t>
      </w:r>
      <w:r>
        <w:rPr>
          <w:rFonts w:hint="default" w:ascii="Calibri" w:hAnsi="Calibri" w:cs="Calibri"/>
          <w:b w:val="0"/>
          <w:bCs w:val="0"/>
          <w:sz w:val="24"/>
          <w:szCs w:val="24"/>
          <w:lang w:val="en-US"/>
        </w:rPr>
        <w:t xml:space="preserve"> class doesn't need to know about the different types of students or how they register. It simply calls the register method on the </w:t>
      </w:r>
      <w:r>
        <w:rPr>
          <w:rFonts w:hint="default" w:ascii="Calibri" w:hAnsi="Calibri" w:cs="Calibri"/>
          <w:b/>
          <w:bCs/>
          <w:sz w:val="24"/>
          <w:szCs w:val="24"/>
          <w:lang w:val="en-US"/>
        </w:rPr>
        <w:t>Student object</w:t>
      </w:r>
      <w:r>
        <w:rPr>
          <w:rFonts w:hint="default" w:ascii="Calibri" w:hAnsi="Calibri" w:cs="Calibri"/>
          <w:b w:val="0"/>
          <w:bCs w:val="0"/>
          <w:sz w:val="24"/>
          <w:szCs w:val="24"/>
          <w:lang w:val="en-US"/>
        </w:rPr>
        <w:t xml:space="preserve"> it receives, and the correct registration process is carried out based on the type of the Student object.</w:t>
      </w:r>
    </w:p>
    <w:p>
      <w:pPr>
        <w:jc w:val="left"/>
        <w:rPr>
          <w:rFonts w:hint="default" w:ascii="Calibri" w:hAnsi="Calibri" w:cs="Calibri"/>
          <w:b w:val="0"/>
          <w:bCs w:val="0"/>
          <w:sz w:val="24"/>
          <w:szCs w:val="24"/>
          <w:lang w:val="en-US"/>
        </w:rPr>
      </w:pPr>
    </w:p>
    <w:p>
      <w:pPr>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This design makes the code more flexible and easier to maintain. If a </w:t>
      </w:r>
      <w:r>
        <w:rPr>
          <w:rFonts w:hint="default" w:ascii="Calibri" w:hAnsi="Calibri" w:cs="Calibri"/>
          <w:b/>
          <w:bCs/>
          <w:sz w:val="24"/>
          <w:szCs w:val="24"/>
          <w:lang w:val="en-US"/>
        </w:rPr>
        <w:t>new type of student</w:t>
      </w:r>
      <w:r>
        <w:rPr>
          <w:rFonts w:hint="default" w:ascii="Calibri" w:hAnsi="Calibri" w:cs="Calibri"/>
          <w:b w:val="0"/>
          <w:bCs w:val="0"/>
          <w:sz w:val="24"/>
          <w:szCs w:val="24"/>
          <w:lang w:val="en-US"/>
        </w:rPr>
        <w:t xml:space="preserve"> is added in the future, you only need to create a new class that implements the Student interface and provides its own register method. You don't need to modify the CourseRegistration class or any of the existing Student classes. This is the essence of the Encapsulation That Varies principle.</w:t>
      </w:r>
    </w:p>
    <w:p>
      <w:pPr>
        <w:jc w:val="left"/>
        <w:rPr>
          <w:rFonts w:hint="default" w:ascii="Calibri" w:hAnsi="Calibri" w:cs="Calibri"/>
          <w:b w:val="0"/>
          <w:bCs w:val="0"/>
          <w:sz w:val="24"/>
          <w:szCs w:val="24"/>
          <w:lang w:val="en-US"/>
        </w:rPr>
      </w:pPr>
    </w:p>
    <w:p>
      <w:pPr>
        <w:jc w:val="left"/>
        <w:rPr>
          <w:rFonts w:hint="default" w:ascii="Calibri" w:hAnsi="Calibri" w:cs="Calibri"/>
          <w:b/>
          <w:bCs/>
          <w:sz w:val="24"/>
          <w:szCs w:val="24"/>
          <w:lang w:val="en-US"/>
        </w:rPr>
      </w:pPr>
      <w:r>
        <w:rPr>
          <w:rFonts w:hint="default" w:ascii="Calibri" w:hAnsi="Calibri" w:cs="Calibri"/>
          <w:b/>
          <w:bCs/>
          <w:sz w:val="24"/>
          <w:szCs w:val="24"/>
          <w:lang w:val="en-US"/>
        </w:rPr>
        <w:t>Class Diagram</w:t>
      </w:r>
    </w:p>
    <w:p>
      <w:pPr>
        <w:jc w:val="left"/>
        <w:rPr>
          <w:rFonts w:hint="default" w:ascii="Calibri" w:hAnsi="Calibri" w:cs="Calibri"/>
          <w:b/>
          <w:bCs/>
          <w:sz w:val="24"/>
          <w:szCs w:val="24"/>
          <w:lang w:val="en-US"/>
        </w:rPr>
      </w:pPr>
      <w:r>
        <w:rPr>
          <w:rFonts w:hint="default" w:ascii="Calibri" w:hAnsi="Calibri" w:cs="Calibri"/>
          <w:b/>
          <w:bCs/>
          <w:sz w:val="24"/>
          <w:szCs w:val="24"/>
          <w:lang w:val="en-US"/>
        </w:rPr>
        <w:drawing>
          <wp:anchor distT="0" distB="0" distL="114300" distR="114300" simplePos="0" relativeHeight="251662336" behindDoc="0" locked="0" layoutInCell="1" allowOverlap="1">
            <wp:simplePos x="0" y="0"/>
            <wp:positionH relativeFrom="column">
              <wp:posOffset>504825</wp:posOffset>
            </wp:positionH>
            <wp:positionV relativeFrom="paragraph">
              <wp:posOffset>62230</wp:posOffset>
            </wp:positionV>
            <wp:extent cx="4210050" cy="2567305"/>
            <wp:effectExtent l="0" t="0" r="0" b="4445"/>
            <wp:wrapTopAndBottom/>
            <wp:docPr id="11" name="Picture 11" descr="RegisterWithEncapsulation 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gisterWithEncapsulation ClassDiagram"/>
                    <pic:cNvPicPr>
                      <a:picLocks noChangeAspect="1"/>
                    </pic:cNvPicPr>
                  </pic:nvPicPr>
                  <pic:blipFill>
                    <a:blip r:embed="rId8"/>
                    <a:stretch>
                      <a:fillRect/>
                    </a:stretch>
                  </pic:blipFill>
                  <pic:spPr>
                    <a:xfrm>
                      <a:off x="0" y="0"/>
                      <a:ext cx="4210050" cy="2567305"/>
                    </a:xfrm>
                    <a:prstGeom prst="rect">
                      <a:avLst/>
                    </a:prstGeom>
                  </pic:spPr>
                </pic:pic>
              </a:graphicData>
            </a:graphic>
          </wp:anchor>
        </w:drawing>
      </w:r>
    </w:p>
    <w:p>
      <w:pPr>
        <w:jc w:val="left"/>
        <w:rPr>
          <w:rFonts w:hint="default" w:ascii="Calibri" w:hAnsi="Calibri" w:cs="Calibri"/>
          <w:b/>
          <w:bCs/>
          <w:sz w:val="24"/>
          <w:szCs w:val="24"/>
          <w:lang w:val="en-US"/>
        </w:rPr>
      </w:pPr>
    </w:p>
    <w:p>
      <w:pPr>
        <w:jc w:val="left"/>
        <w:rPr>
          <w:rFonts w:hint="default" w:ascii="Calibri" w:hAnsi="Calibri" w:cs="Calibri"/>
          <w:b/>
          <w:bCs/>
          <w:sz w:val="24"/>
          <w:szCs w:val="24"/>
          <w:lang w:val="en-US"/>
        </w:rPr>
      </w:pPr>
      <w:r>
        <w:rPr>
          <w:rFonts w:hint="default" w:ascii="Calibri" w:hAnsi="Calibri" w:cs="Calibri"/>
          <w:b/>
          <w:bCs/>
          <w:sz w:val="24"/>
          <w:szCs w:val="24"/>
          <w:lang w:val="en-US"/>
        </w:rPr>
        <w:t>Interaction Diagram</w:t>
      </w:r>
    </w:p>
    <w:p>
      <w:pPr>
        <w:jc w:val="left"/>
        <w:rPr>
          <w:rFonts w:hint="default" w:ascii="Calibri" w:hAnsi="Calibri" w:cs="Calibri"/>
          <w:b/>
          <w:bCs/>
          <w:sz w:val="24"/>
          <w:szCs w:val="24"/>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Calibri" w:hAnsi="Calibri" w:cs="Calibri"/>
          <w:b/>
          <w:bCs/>
          <w:sz w:val="24"/>
          <w:szCs w:val="24"/>
          <w:lang w:val="en-US"/>
        </w:rPr>
      </w:pPr>
      <w:r>
        <w:rPr>
          <w:rFonts w:hint="default" w:ascii="Calibri" w:hAnsi="Calibri" w:cs="Calibri"/>
          <w:b/>
          <w:bCs/>
          <w:sz w:val="24"/>
          <w:szCs w:val="24"/>
          <w:lang w:val="en-US"/>
        </w:rPr>
        <w:drawing>
          <wp:anchor distT="0" distB="0" distL="114300" distR="114300" simplePos="0" relativeHeight="251663360" behindDoc="0" locked="0" layoutInCell="1" allowOverlap="1">
            <wp:simplePos x="0" y="0"/>
            <wp:positionH relativeFrom="column">
              <wp:posOffset>-819150</wp:posOffset>
            </wp:positionH>
            <wp:positionV relativeFrom="paragraph">
              <wp:posOffset>31750</wp:posOffset>
            </wp:positionV>
            <wp:extent cx="6908800" cy="1644015"/>
            <wp:effectExtent l="0" t="0" r="6350" b="13335"/>
            <wp:wrapSquare wrapText="bothSides"/>
            <wp:docPr id="12" name="Picture 12" descr="RegisterWithEncapsulation Interactio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egisterWithEncapsulation InteractionDiagram"/>
                    <pic:cNvPicPr>
                      <a:picLocks noChangeAspect="1"/>
                    </pic:cNvPicPr>
                  </pic:nvPicPr>
                  <pic:blipFill>
                    <a:blip r:embed="rId9"/>
                    <a:stretch>
                      <a:fillRect/>
                    </a:stretch>
                  </pic:blipFill>
                  <pic:spPr>
                    <a:xfrm>
                      <a:off x="0" y="0"/>
                      <a:ext cx="6908800" cy="1644015"/>
                    </a:xfrm>
                    <a:prstGeom prst="rect">
                      <a:avLst/>
                    </a:prstGeom>
                  </pic:spPr>
                </pic:pic>
              </a:graphicData>
            </a:graphic>
          </wp:anchor>
        </w:drawing>
      </w:r>
    </w:p>
    <w:p>
      <w:pPr>
        <w:jc w:val="center"/>
        <w:rPr>
          <w:rFonts w:hint="default" w:ascii="Calibri" w:hAnsi="Calibri" w:cs="Calibri"/>
          <w:b/>
          <w:bCs/>
          <w:sz w:val="24"/>
          <w:szCs w:val="24"/>
          <w:lang w:val="en-US"/>
        </w:rPr>
      </w:pPr>
    </w:p>
    <w:p>
      <w:pPr>
        <w:jc w:val="center"/>
        <w:rPr>
          <w:rFonts w:hint="default" w:ascii="Calibri" w:hAnsi="Calibri" w:cs="Calibri"/>
          <w:b/>
          <w:bCs/>
          <w:sz w:val="24"/>
          <w:szCs w:val="24"/>
          <w:lang w:val="en-US"/>
        </w:rPr>
      </w:pPr>
    </w:p>
    <w:p>
      <w:pPr>
        <w:jc w:val="center"/>
        <w:rPr>
          <w:rFonts w:hint="default" w:ascii="Calibri" w:hAnsi="Calibri" w:cs="Calibri"/>
          <w:b/>
          <w:bCs/>
          <w:sz w:val="24"/>
          <w:szCs w:val="24"/>
          <w:lang w:val="en-US"/>
        </w:rPr>
      </w:pPr>
    </w:p>
    <w:p>
      <w:pPr>
        <w:jc w:val="center"/>
        <w:rPr>
          <w:rFonts w:hint="default" w:ascii="Calibri" w:hAnsi="Calibri" w:cs="Calibri"/>
          <w:b/>
          <w:bCs/>
          <w:sz w:val="24"/>
          <w:szCs w:val="24"/>
          <w:lang w:val="en-US"/>
        </w:rPr>
      </w:pPr>
    </w:p>
    <w:p>
      <w:pPr>
        <w:jc w:val="center"/>
        <w:rPr>
          <w:rFonts w:hint="default" w:ascii="Calibri" w:hAnsi="Calibri" w:cs="Calibri"/>
          <w:b/>
          <w:bCs/>
          <w:sz w:val="24"/>
          <w:szCs w:val="24"/>
          <w:lang w:val="en-US"/>
        </w:rPr>
      </w:pPr>
    </w:p>
    <w:p>
      <w:pPr>
        <w:jc w:val="center"/>
        <w:rPr>
          <w:rFonts w:hint="default" w:ascii="Calibri" w:hAnsi="Calibri" w:cs="Calibri"/>
          <w:b/>
          <w:bCs/>
          <w:sz w:val="24"/>
          <w:szCs w:val="24"/>
          <w:lang w:val="en-US"/>
        </w:rPr>
      </w:pPr>
    </w:p>
    <w:p>
      <w:pPr>
        <w:jc w:val="center"/>
        <w:rPr>
          <w:rFonts w:hint="default" w:ascii="Calibri" w:hAnsi="Calibri" w:cs="Calibri"/>
          <w:b/>
          <w:bCs/>
          <w:sz w:val="24"/>
          <w:szCs w:val="24"/>
          <w:lang w:val="en-US"/>
        </w:rPr>
      </w:pPr>
    </w:p>
    <w:p>
      <w:pPr>
        <w:jc w:val="center"/>
        <w:rPr>
          <w:rFonts w:hint="default" w:ascii="Calibri" w:hAnsi="Calibri" w:cs="Calibri"/>
          <w:b/>
          <w:bCs/>
          <w:sz w:val="24"/>
          <w:szCs w:val="24"/>
          <w:lang w:val="en-US"/>
        </w:rPr>
      </w:pPr>
    </w:p>
    <w:p>
      <w:pPr>
        <w:jc w:val="center"/>
        <w:rPr>
          <w:rFonts w:hint="default" w:ascii="Calibri" w:hAnsi="Calibri" w:cs="Calibri"/>
          <w:b/>
          <w:bCs/>
          <w:sz w:val="24"/>
          <w:szCs w:val="24"/>
          <w:lang w:val="en-US"/>
        </w:rPr>
      </w:pPr>
    </w:p>
    <w:p>
      <w:pPr>
        <w:jc w:val="center"/>
        <w:rPr>
          <w:rFonts w:hint="default" w:ascii="Calibri" w:hAnsi="Calibri" w:cs="Calibri"/>
          <w:b/>
          <w:bCs/>
          <w:sz w:val="24"/>
          <w:szCs w:val="24"/>
          <w:lang w:val="en-US"/>
        </w:rPr>
      </w:pPr>
      <w:bookmarkStart w:id="0" w:name="_GoBack"/>
      <w:bookmarkEnd w:id="0"/>
      <w:r>
        <w:rPr>
          <w:rFonts w:hint="default" w:ascii="Calibri" w:hAnsi="Calibri" w:cs="Calibri"/>
          <w:b/>
          <w:bCs/>
          <w:sz w:val="24"/>
          <w:szCs w:val="24"/>
          <w:lang w:val="en-US"/>
        </w:rPr>
        <w:t>Example 2</w:t>
      </w:r>
    </w:p>
    <w:p>
      <w:pPr>
        <w:jc w:val="left"/>
        <w:rPr>
          <w:rFonts w:hint="default" w:ascii="Calibri" w:hAnsi="Calibri" w:cs="Calibri"/>
          <w:b/>
          <w:bCs/>
          <w:sz w:val="24"/>
          <w:szCs w:val="24"/>
          <w:lang w:val="en-US"/>
        </w:rPr>
      </w:pPr>
    </w:p>
    <w:p>
      <w:pPr>
        <w:jc w:val="left"/>
        <w:rPr>
          <w:rFonts w:hint="default" w:ascii="Calibri" w:hAnsi="Calibri" w:cs="Calibri"/>
          <w:b/>
          <w:bCs/>
          <w:sz w:val="24"/>
          <w:szCs w:val="24"/>
          <w:lang w:val="en-US"/>
        </w:rPr>
      </w:pPr>
      <w:r>
        <w:drawing>
          <wp:inline distT="0" distB="0" distL="114300" distR="114300">
            <wp:extent cx="5268595" cy="7321550"/>
            <wp:effectExtent l="0" t="0" r="8255"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268595" cy="7321550"/>
                    </a:xfrm>
                    <a:prstGeom prst="rect">
                      <a:avLst/>
                    </a:prstGeom>
                    <a:noFill/>
                    <a:ln>
                      <a:noFill/>
                    </a:ln>
                  </pic:spPr>
                </pic:pic>
              </a:graphicData>
            </a:graphic>
          </wp:inline>
        </w:drawing>
      </w:r>
    </w:p>
    <w:p>
      <w:pPr>
        <w:jc w:val="left"/>
        <w:rPr>
          <w:rFonts w:hint="default" w:ascii="Times New Roman" w:hAnsi="Times New Roman" w:cs="Times New Roman"/>
          <w:b/>
          <w:bCs/>
          <w:sz w:val="36"/>
          <w:szCs w:val="36"/>
          <w:lang w:val="en-US"/>
        </w:rPr>
      </w:pPr>
    </w:p>
    <w:p>
      <w:pPr>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Above </w:t>
      </w:r>
      <w:r>
        <w:rPr>
          <w:rFonts w:hint="default" w:ascii="Calibri" w:hAnsi="Calibri" w:cs="Calibri"/>
          <w:b w:val="0"/>
          <w:bCs w:val="0"/>
          <w:sz w:val="24"/>
          <w:szCs w:val="24"/>
          <w:lang w:val="en-US"/>
        </w:rPr>
        <w:t xml:space="preserve">code deals with the business logic of car booking in the bookcar method, making it very repeatable. Instead, this logic should have been catered in a different method. </w:t>
      </w:r>
    </w:p>
    <w:p>
      <w:pPr>
        <w:jc w:val="left"/>
        <w:rPr>
          <w:rFonts w:hint="default" w:ascii="Times New Roman" w:hAnsi="Times New Roman" w:cs="Times New Roman"/>
          <w:b/>
          <w:bCs/>
          <w:sz w:val="36"/>
          <w:szCs w:val="36"/>
          <w:lang w:val="en-US"/>
        </w:rPr>
      </w:pPr>
      <w:r>
        <w:drawing>
          <wp:inline distT="0" distB="0" distL="114300" distR="114300">
            <wp:extent cx="5271135" cy="8345170"/>
            <wp:effectExtent l="0" t="0" r="5715" b="1778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5271135" cy="8345170"/>
                    </a:xfrm>
                    <a:prstGeom prst="rect">
                      <a:avLst/>
                    </a:prstGeom>
                    <a:noFill/>
                    <a:ln>
                      <a:noFill/>
                    </a:ln>
                  </pic:spPr>
                </pic:pic>
              </a:graphicData>
            </a:graphic>
          </wp:inline>
        </w:drawing>
      </w:r>
    </w:p>
    <w:p>
      <w:pPr>
        <w:jc w:val="left"/>
        <w:rPr>
          <w:rFonts w:hint="default" w:ascii="Calibri" w:hAnsi="Calibri" w:cs="Calibri"/>
          <w:b w:val="0"/>
          <w:bCs w:val="0"/>
          <w:sz w:val="24"/>
          <w:szCs w:val="24"/>
          <w:lang w:val="en-US"/>
        </w:rPr>
      </w:pPr>
    </w:p>
    <w:p>
      <w:pPr>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the Customer class, the fields hasLicense, hasPaidFees, and hasBookedCar are private and can only be accessed or modified through the methods provided within the class, such as canBook() and book(). This ensures that the state of a Customer object can only be changed in controlled ways.</w:t>
      </w:r>
    </w:p>
    <w:p>
      <w:pPr>
        <w:jc w:val="left"/>
        <w:rPr>
          <w:rFonts w:hint="default" w:ascii="Calibri" w:hAnsi="Calibri" w:cs="Calibri"/>
          <w:b w:val="0"/>
          <w:bCs w:val="0"/>
          <w:sz w:val="24"/>
          <w:szCs w:val="24"/>
          <w:lang w:val="en-US"/>
        </w:rPr>
      </w:pPr>
    </w:p>
    <w:p>
      <w:pPr>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Similarly, in the Car class, the isBooked field is private and can only be accessed or modified through the methods in the Customer class.</w:t>
      </w:r>
    </w:p>
    <w:p>
      <w:pPr>
        <w:jc w:val="left"/>
        <w:rPr>
          <w:rFonts w:hint="default" w:ascii="Calibri" w:hAnsi="Calibri" w:cs="Calibri"/>
          <w:b w:val="0"/>
          <w:bCs w:val="0"/>
          <w:sz w:val="24"/>
          <w:szCs w:val="24"/>
          <w:lang w:val="en-US"/>
        </w:rPr>
      </w:pPr>
    </w:p>
    <w:p>
      <w:pPr>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The CarBooking class interacts with Customer and Car objects through their public methods, without needing to know the details of their internal state. This is the essence of encapsulation: hiding the internal details of an object and providing a public interface for interacting with that object.</w:t>
      </w:r>
    </w:p>
    <w:p>
      <w:pPr>
        <w:jc w:val="left"/>
        <w:rPr>
          <w:rFonts w:hint="default" w:ascii="Calibri" w:hAnsi="Calibri" w:cs="Calibri"/>
          <w:b w:val="0"/>
          <w:bCs w:val="0"/>
          <w:sz w:val="24"/>
          <w:szCs w:val="24"/>
          <w:lang w:val="en-US"/>
        </w:rPr>
      </w:pPr>
    </w:p>
    <w:p>
      <w:pPr>
        <w:jc w:val="left"/>
        <w:rPr>
          <w:rFonts w:hint="default" w:ascii="Calibri" w:hAnsi="Calibri" w:cs="Calibri"/>
          <w:b/>
          <w:bCs/>
          <w:sz w:val="24"/>
          <w:szCs w:val="24"/>
          <w:lang w:val="en-US"/>
        </w:rPr>
      </w:pPr>
      <w:r>
        <w:rPr>
          <w:rFonts w:hint="default" w:ascii="Calibri" w:hAnsi="Calibri" w:cs="Calibri"/>
          <w:b/>
          <w:bCs/>
          <w:sz w:val="24"/>
          <w:szCs w:val="24"/>
          <w:lang w:val="en-US"/>
        </w:rPr>
        <w:t>Class Diagram</w:t>
      </w:r>
    </w:p>
    <w:p>
      <w:pPr>
        <w:jc w:val="left"/>
        <w:rPr>
          <w:rFonts w:hint="default" w:ascii="Calibri" w:hAnsi="Calibri" w:cs="Calibri"/>
          <w:b/>
          <w:bCs/>
          <w:sz w:val="24"/>
          <w:szCs w:val="24"/>
          <w:lang w:val="en-US"/>
        </w:rPr>
      </w:pPr>
      <w:r>
        <w:rPr>
          <w:rFonts w:hint="default" w:ascii="Calibri" w:hAnsi="Calibri" w:cs="Calibri"/>
          <w:b/>
          <w:bCs/>
          <w:sz w:val="24"/>
          <w:szCs w:val="24"/>
          <w:lang w:val="en-US"/>
        </w:rPr>
        <w:drawing>
          <wp:inline distT="0" distB="0" distL="114300" distR="114300">
            <wp:extent cx="4886325" cy="5391150"/>
            <wp:effectExtent l="0" t="0" r="9525" b="0"/>
            <wp:docPr id="13" name="Picture 13" descr="BookingWithEncapsulation 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ookingWithEncapsulation ClassDiagram"/>
                    <pic:cNvPicPr>
                      <a:picLocks noChangeAspect="1"/>
                    </pic:cNvPicPr>
                  </pic:nvPicPr>
                  <pic:blipFill>
                    <a:blip r:embed="rId12"/>
                    <a:stretch>
                      <a:fillRect/>
                    </a:stretch>
                  </pic:blipFill>
                  <pic:spPr>
                    <a:xfrm>
                      <a:off x="0" y="0"/>
                      <a:ext cx="4886325" cy="5391150"/>
                    </a:xfrm>
                    <a:prstGeom prst="rect">
                      <a:avLst/>
                    </a:prstGeom>
                  </pic:spPr>
                </pic:pic>
              </a:graphicData>
            </a:graphic>
          </wp:inline>
        </w:drawing>
      </w: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left"/>
        <w:rPr>
          <w:rFonts w:hint="default" w:ascii="Calibri" w:hAnsi="Calibri" w:cs="Calibri"/>
          <w:b/>
          <w:bCs/>
          <w:sz w:val="24"/>
          <w:szCs w:val="24"/>
          <w:lang w:val="en-US"/>
        </w:rPr>
      </w:pPr>
    </w:p>
    <w:p>
      <w:pPr>
        <w:jc w:val="left"/>
        <w:rPr>
          <w:rFonts w:hint="default" w:ascii="Calibri" w:hAnsi="Calibri" w:cs="Calibri"/>
          <w:b/>
          <w:bCs/>
          <w:sz w:val="24"/>
          <w:szCs w:val="24"/>
          <w:lang w:val="en-US"/>
        </w:rPr>
      </w:pPr>
      <w:r>
        <w:rPr>
          <w:rFonts w:hint="default" w:ascii="Calibri" w:hAnsi="Calibri" w:cs="Calibri"/>
          <w:b/>
          <w:bCs/>
          <w:sz w:val="24"/>
          <w:szCs w:val="24"/>
          <w:lang w:val="en-US"/>
        </w:rPr>
        <w:t>Interaction Diagram</w:t>
      </w:r>
    </w:p>
    <w:p>
      <w:pPr>
        <w:jc w:val="left"/>
        <w:rPr>
          <w:rFonts w:hint="default" w:ascii="Calibri" w:hAnsi="Calibri" w:cs="Calibri"/>
          <w:b/>
          <w:bCs/>
          <w:sz w:val="24"/>
          <w:szCs w:val="24"/>
          <w:lang w:val="en-US"/>
        </w:rPr>
      </w:pP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drawing>
          <wp:inline distT="0" distB="0" distL="114300" distR="114300">
            <wp:extent cx="5273040" cy="2661285"/>
            <wp:effectExtent l="0" t="0" r="3810" b="5715"/>
            <wp:docPr id="14" name="Picture 14" descr="BookWithEncapsulation Interactio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ookWithEncapsulation InteractionDiagram"/>
                    <pic:cNvPicPr>
                      <a:picLocks noChangeAspect="1"/>
                    </pic:cNvPicPr>
                  </pic:nvPicPr>
                  <pic:blipFill>
                    <a:blip r:embed="rId13"/>
                    <a:stretch>
                      <a:fillRect/>
                    </a:stretch>
                  </pic:blipFill>
                  <pic:spPr>
                    <a:xfrm>
                      <a:off x="0" y="0"/>
                      <a:ext cx="5273040" cy="2661285"/>
                    </a:xfrm>
                    <a:prstGeom prst="rect">
                      <a:avLst/>
                    </a:prstGeom>
                  </pic:spPr>
                </pic:pic>
              </a:graphicData>
            </a:graphic>
          </wp:inline>
        </w:drawing>
      </w: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r>
        <w:rPr>
          <w:rFonts w:hint="default"/>
          <w:b/>
          <w:bCs/>
          <w:sz w:val="24"/>
          <w:szCs w:val="24"/>
          <w:lang w:val="en-US"/>
        </w:rPr>
        <w:t>Task B</w:t>
      </w:r>
    </w:p>
    <w:p/>
    <w:p>
      <w:r>
        <w:drawing>
          <wp:inline distT="0" distB="0" distL="114300" distR="114300">
            <wp:extent cx="5267960" cy="7782560"/>
            <wp:effectExtent l="0" t="0" r="8890"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5267960" cy="7782560"/>
                    </a:xfrm>
                    <a:prstGeom prst="rect">
                      <a:avLst/>
                    </a:prstGeom>
                    <a:noFill/>
                    <a:ln>
                      <a:noFill/>
                    </a:ln>
                  </pic:spPr>
                </pic:pic>
              </a:graphicData>
            </a:graphic>
          </wp:inline>
        </w:drawing>
      </w:r>
    </w:p>
    <w:p/>
    <w:p/>
    <w:p>
      <w:r>
        <w:drawing>
          <wp:inline distT="0" distB="0" distL="114300" distR="114300">
            <wp:extent cx="5271135" cy="6858635"/>
            <wp:effectExtent l="0" t="0" r="5715" b="184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stretch>
                      <a:fillRect/>
                    </a:stretch>
                  </pic:blipFill>
                  <pic:spPr>
                    <a:xfrm>
                      <a:off x="0" y="0"/>
                      <a:ext cx="5271135" cy="6858635"/>
                    </a:xfrm>
                    <a:prstGeom prst="rect">
                      <a:avLst/>
                    </a:prstGeom>
                    <a:noFill/>
                    <a:ln>
                      <a:noFill/>
                    </a:ln>
                  </pic:spPr>
                </pic:pic>
              </a:graphicData>
            </a:graphic>
          </wp:inline>
        </w:drawing>
      </w:r>
    </w:p>
    <w:p/>
    <w:p>
      <w:pPr>
        <w:rPr>
          <w:rFonts w:hint="default"/>
          <w:sz w:val="24"/>
          <w:szCs w:val="24"/>
        </w:rPr>
      </w:pPr>
      <w:r>
        <w:rPr>
          <w:rFonts w:hint="default"/>
          <w:sz w:val="24"/>
          <w:szCs w:val="24"/>
        </w:rPr>
        <w:t>AbstractFactory is the abstract factory, PCFactory and ServerFactory are the concrete factories, Processor and RAM are the abstract products, and PCProcessor, PCRAM, ServerProcessor, ServerRAM are the concrete products. The AbstractFactoryExample class demonstrates how to use the abstract factory to create different types of products.</w:t>
      </w:r>
    </w:p>
    <w:p>
      <w:pPr>
        <w:rPr>
          <w:rFonts w:hint="default"/>
          <w:sz w:val="24"/>
          <w:szCs w:val="24"/>
        </w:rPr>
      </w:pPr>
    </w:p>
    <w:p>
      <w:pPr>
        <w:rPr>
          <w:rFonts w:hint="default"/>
          <w:sz w:val="24"/>
          <w:szCs w:val="24"/>
        </w:rPr>
      </w:pPr>
    </w:p>
    <w:p>
      <w:pPr>
        <w:rPr>
          <w:rFonts w:hint="default"/>
          <w:sz w:val="24"/>
          <w:szCs w:val="24"/>
        </w:rPr>
      </w:pPr>
    </w:p>
    <w:p>
      <w:pPr>
        <w:rPr>
          <w:rFonts w:hint="default"/>
          <w:sz w:val="24"/>
          <w:szCs w:val="24"/>
        </w:rPr>
      </w:pPr>
    </w:p>
    <w:p>
      <w:pPr>
        <w:rPr>
          <w:rFonts w:hint="default"/>
          <w:b/>
          <w:bCs/>
          <w:sz w:val="24"/>
          <w:szCs w:val="24"/>
          <w:lang w:val="en-US"/>
        </w:rPr>
      </w:pPr>
      <w:r>
        <w:rPr>
          <w:rFonts w:hint="default"/>
          <w:b/>
          <w:bCs/>
          <w:sz w:val="24"/>
          <w:szCs w:val="24"/>
          <w:lang w:val="en-US"/>
        </w:rPr>
        <w:t>Class Diagram</w:t>
      </w:r>
    </w:p>
    <w:p>
      <w:pPr>
        <w:rPr>
          <w:rFonts w:hint="default"/>
          <w:b/>
          <w:bCs/>
          <w:sz w:val="24"/>
          <w:szCs w:val="24"/>
          <w:lang w:val="en-US"/>
        </w:rPr>
      </w:pPr>
    </w:p>
    <w:p>
      <w:pPr>
        <w:rPr>
          <w:rFonts w:hint="default"/>
          <w:b/>
          <w:bCs/>
          <w:sz w:val="24"/>
          <w:szCs w:val="24"/>
          <w:lang w:val="en-US"/>
        </w:rPr>
      </w:pPr>
      <w:r>
        <w:rPr>
          <w:rFonts w:hint="default"/>
          <w:b/>
          <w:bCs/>
          <w:sz w:val="24"/>
          <w:szCs w:val="24"/>
          <w:lang w:val="en-US"/>
        </w:rPr>
        <w:drawing>
          <wp:anchor distT="0" distB="0" distL="114300" distR="114300" simplePos="0" relativeHeight="251660288" behindDoc="0" locked="0" layoutInCell="1" allowOverlap="1">
            <wp:simplePos x="0" y="0"/>
            <wp:positionH relativeFrom="column">
              <wp:posOffset>-971550</wp:posOffset>
            </wp:positionH>
            <wp:positionV relativeFrom="paragraph">
              <wp:posOffset>158115</wp:posOffset>
            </wp:positionV>
            <wp:extent cx="7178675" cy="2331085"/>
            <wp:effectExtent l="0" t="0" r="3175" b="12065"/>
            <wp:wrapTopAndBottom/>
            <wp:docPr id="9" name="Picture 9" descr="Abstract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bstract Factory"/>
                    <pic:cNvPicPr>
                      <a:picLocks noChangeAspect="1"/>
                    </pic:cNvPicPr>
                  </pic:nvPicPr>
                  <pic:blipFill>
                    <a:blip r:embed="rId16"/>
                    <a:stretch>
                      <a:fillRect/>
                    </a:stretch>
                  </pic:blipFill>
                  <pic:spPr>
                    <a:xfrm>
                      <a:off x="0" y="0"/>
                      <a:ext cx="7178675" cy="2331085"/>
                    </a:xfrm>
                    <a:prstGeom prst="rect">
                      <a:avLst/>
                    </a:prstGeom>
                  </pic:spPr>
                </pic:pic>
              </a:graphicData>
            </a:graphic>
          </wp:anchor>
        </w:drawing>
      </w: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r>
        <w:rPr>
          <w:rFonts w:hint="default"/>
          <w:b/>
          <w:bCs/>
          <w:sz w:val="24"/>
          <w:szCs w:val="24"/>
          <w:lang w:val="en-US"/>
        </w:rPr>
        <w:t>Interaction Diagram</w:t>
      </w:r>
    </w:p>
    <w:p>
      <w:pPr>
        <w:rPr>
          <w:rFonts w:hint="default"/>
          <w:b/>
          <w:bCs/>
          <w:sz w:val="24"/>
          <w:szCs w:val="24"/>
          <w:lang w:val="en-US"/>
        </w:rPr>
      </w:pPr>
    </w:p>
    <w:p>
      <w:pPr>
        <w:rPr>
          <w:rFonts w:hint="default"/>
          <w:b/>
          <w:bCs/>
          <w:sz w:val="24"/>
          <w:szCs w:val="24"/>
          <w:lang w:val="en-US"/>
        </w:rPr>
      </w:pPr>
      <w:r>
        <w:rPr>
          <w:rFonts w:hint="default"/>
          <w:b/>
          <w:bCs/>
          <w:sz w:val="24"/>
          <w:szCs w:val="24"/>
          <w:lang w:val="en-US"/>
        </w:rPr>
        <w:drawing>
          <wp:anchor distT="0" distB="0" distL="114300" distR="114300" simplePos="0" relativeHeight="251661312" behindDoc="0" locked="0" layoutInCell="1" allowOverlap="1">
            <wp:simplePos x="0" y="0"/>
            <wp:positionH relativeFrom="column">
              <wp:posOffset>-935990</wp:posOffset>
            </wp:positionH>
            <wp:positionV relativeFrom="paragraph">
              <wp:posOffset>981710</wp:posOffset>
            </wp:positionV>
            <wp:extent cx="7255510" cy="3477895"/>
            <wp:effectExtent l="0" t="0" r="2540" b="8255"/>
            <wp:wrapTopAndBottom/>
            <wp:docPr id="10" name="Picture 10" descr="Abstract Factory Intera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bstract Factory Interaction Diagram"/>
                    <pic:cNvPicPr>
                      <a:picLocks noChangeAspect="1"/>
                    </pic:cNvPicPr>
                  </pic:nvPicPr>
                  <pic:blipFill>
                    <a:blip r:embed="rId17"/>
                    <a:stretch>
                      <a:fillRect/>
                    </a:stretch>
                  </pic:blipFill>
                  <pic:spPr>
                    <a:xfrm>
                      <a:off x="0" y="0"/>
                      <a:ext cx="7255510" cy="3477895"/>
                    </a:xfrm>
                    <a:prstGeom prst="rect">
                      <a:avLst/>
                    </a:prstGeom>
                  </pic:spPr>
                </pic:pic>
              </a:graphicData>
            </a:graphic>
          </wp:anchor>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3920B2"/>
    <w:rsid w:val="043920B2"/>
    <w:rsid w:val="08A80628"/>
    <w:rsid w:val="628D28EC"/>
    <w:rsid w:val="687A7176"/>
    <w:rsid w:val="76F104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2024-02-22T08:52:00Z</dcterms:created>
  <dc:creator>Syed Hassan</dc:creator>
  <cp:lastModifiedBy>Syed Hassan</cp:lastModifiedBy>
  <dcterms:modified xsi:type="dcterms:W3CDTF">2024-02-22T13:24:52Z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1421B0F56D544B6691BB42C435E033A7_11</vt:lpwstr>
  </property>
</Properties>
</file>