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955E8" w14:textId="77777777" w:rsidR="00616A56" w:rsidRPr="00F53F3B" w:rsidRDefault="00835209" w:rsidP="00835209">
      <w:pPr>
        <w:pStyle w:val="Title"/>
        <w:rPr>
          <w:lang w:val="en-US"/>
        </w:rPr>
      </w:pPr>
      <w:bookmarkStart w:id="0" w:name="_Int_FORWZ61O"/>
      <w:r w:rsidRPr="00835209">
        <w:rPr>
          <w:lang w:val="en-US"/>
        </w:rPr>
        <w:t>Feasibility Study</w:t>
      </w:r>
      <w:bookmarkEnd w:id="0"/>
    </w:p>
    <w:p w14:paraId="46B146C6" w14:textId="77777777" w:rsidR="00616A56" w:rsidRPr="006E26F6" w:rsidRDefault="00835209" w:rsidP="00E24C7B">
      <w:pPr>
        <w:pStyle w:val="CoverpageSubtitle"/>
      </w:pPr>
      <w:r>
        <w:t>Happy Home</w:t>
      </w:r>
    </w:p>
    <w:p w14:paraId="19F4FB30" w14:textId="77777777" w:rsidR="00616A56" w:rsidRDefault="00835209" w:rsidP="004F03CA">
      <w:pPr>
        <w:pStyle w:val="Coverpageauthors1"/>
      </w:pPr>
      <w:r>
        <w:t>Team 13 Legs Production</w:t>
      </w:r>
    </w:p>
    <w:p w14:paraId="6655316F" w14:textId="77777777" w:rsidR="004F03CA" w:rsidRPr="006E26F6" w:rsidRDefault="00835209" w:rsidP="004F03CA">
      <w:pPr>
        <w:pStyle w:val="Coverpageauthors2"/>
      </w:pPr>
      <w:r>
        <w:t>Abdullah Amjad AE1980</w:t>
      </w:r>
    </w:p>
    <w:p w14:paraId="6D5656B9" w14:textId="77777777" w:rsidR="00F53F3B" w:rsidRDefault="00835209" w:rsidP="00F53F3B">
      <w:pPr>
        <w:pStyle w:val="Coverpagestudyinformation"/>
      </w:pPr>
      <w:r>
        <w:t>Study Assignment</w:t>
      </w:r>
    </w:p>
    <w:p w14:paraId="2449EA86" w14:textId="77777777" w:rsidR="00F53F3B" w:rsidRDefault="00835209" w:rsidP="00F53F3B">
      <w:pPr>
        <w:pStyle w:val="Coverpagestudyinformation"/>
      </w:pPr>
      <w:r>
        <w:t>FF Ticorporate Demo Lab 1</w:t>
      </w:r>
    </w:p>
    <w:p w14:paraId="42B6DF23" w14:textId="77777777" w:rsidR="00F53F3B" w:rsidRDefault="00835209" w:rsidP="00F53F3B">
      <w:pPr>
        <w:pStyle w:val="Coverpagestudyinformation"/>
      </w:pPr>
      <w:r>
        <w:t>10/09/2024</w:t>
      </w:r>
    </w:p>
    <w:p w14:paraId="7C9B0DFD" w14:textId="77777777" w:rsidR="00AF23BF" w:rsidRPr="006E26F6" w:rsidRDefault="00835209" w:rsidP="00F53F3B">
      <w:pPr>
        <w:pStyle w:val="Coverpagestudyinformation"/>
      </w:pPr>
      <w:r>
        <w:t>Business Information Technology</w:t>
      </w:r>
    </w:p>
    <w:p w14:paraId="63749FAA" w14:textId="77777777" w:rsidR="001E78E3" w:rsidRPr="006E26F6" w:rsidRDefault="001E78E3" w:rsidP="001E78E3">
      <w:pPr>
        <w:pStyle w:val="KansilehtiOpintotiedot"/>
        <w:rPr>
          <w:lang w:val="en-US"/>
        </w:rPr>
      </w:pPr>
    </w:p>
    <w:p w14:paraId="0C1E273C" w14:textId="77777777" w:rsidR="001E78E3" w:rsidRPr="006E26F6" w:rsidRDefault="001E78E3">
      <w:pPr>
        <w:rPr>
          <w:lang w:val="en-US"/>
        </w:rPr>
        <w:sectPr w:rsidR="001E78E3" w:rsidRPr="006E26F6" w:rsidSect="0058148B">
          <w:headerReference w:type="default" r:id="rId11"/>
          <w:footerReference w:type="default" r:id="rId12"/>
          <w:pgSz w:w="11907" w:h="16839" w:code="9"/>
          <w:pgMar w:top="1134" w:right="1134" w:bottom="1134" w:left="1134" w:header="1128" w:footer="1162" w:gutter="0"/>
          <w:cols w:space="708"/>
          <w:docGrid w:linePitch="360"/>
        </w:sectPr>
      </w:pPr>
    </w:p>
    <w:p w14:paraId="7BD3E08A" w14:textId="77777777" w:rsidR="00115876" w:rsidRPr="006E26F6" w:rsidRDefault="0037429C" w:rsidP="00E24C7B">
      <w:pPr>
        <w:pStyle w:val="TableofcontentsHeading"/>
      </w:pPr>
      <w:r w:rsidRPr="006E26F6">
        <w:lastRenderedPageBreak/>
        <w:t>Contents</w:t>
      </w:r>
    </w:p>
    <w:p w14:paraId="0A5A13BC" w14:textId="77777777" w:rsidR="00440855" w:rsidRPr="006E26F6" w:rsidRDefault="00C03E35">
      <w:pPr>
        <w:pStyle w:val="TOC1"/>
        <w:rPr>
          <w:rFonts w:asciiTheme="minorHAnsi" w:eastAsiaTheme="minorEastAsia" w:hAnsiTheme="minorHAnsi" w:cstheme="minorBidi"/>
          <w:b w:val="0"/>
          <w:color w:val="auto"/>
          <w:sz w:val="22"/>
          <w:szCs w:val="22"/>
          <w:lang w:eastAsia="fi-FI"/>
        </w:rPr>
      </w:pPr>
      <w:r w:rsidRPr="006E26F6">
        <w:fldChar w:fldCharType="begin"/>
      </w:r>
      <w:r w:rsidRPr="006E26F6">
        <w:instrText xml:space="preserve"> TOC \o "1-3" \h \z \u </w:instrText>
      </w:r>
      <w:r w:rsidRPr="006E26F6">
        <w:fldChar w:fldCharType="separate"/>
      </w:r>
      <w:hyperlink w:anchor="_Toc59004639" w:history="1">
        <w:r w:rsidR="00440855" w:rsidRPr="00835209">
          <w:rPr>
            <w:rStyle w:val="Hyperlink"/>
          </w:rPr>
          <w:t>1</w:t>
        </w:r>
        <w:r w:rsidR="00440855" w:rsidRPr="00835209">
          <w:rPr>
            <w:rStyle w:val="Hyperlink"/>
            <w:rFonts w:asciiTheme="minorHAnsi" w:eastAsiaTheme="minorEastAsia" w:hAnsiTheme="minorHAnsi" w:cstheme="minorBidi"/>
            <w:b w:val="0"/>
            <w:sz w:val="22"/>
            <w:szCs w:val="22"/>
            <w:lang w:eastAsia="fi-FI"/>
          </w:rPr>
          <w:tab/>
        </w:r>
        <w:r w:rsidR="00835209">
          <w:rPr>
            <w:rStyle w:val="Hyperlink"/>
            <w:lang w:val="fi-FI"/>
          </w:rPr>
          <w:t>What is Feasibilty Study</w:t>
        </w:r>
        <w:r w:rsidR="00440855" w:rsidRPr="00835209">
          <w:rPr>
            <w:rStyle w:val="Hyperlink"/>
            <w:webHidden/>
          </w:rPr>
          <w:tab/>
        </w:r>
        <w:r w:rsidR="00440855" w:rsidRPr="00835209">
          <w:rPr>
            <w:rStyle w:val="Hyperlink"/>
            <w:webHidden/>
          </w:rPr>
          <w:fldChar w:fldCharType="begin"/>
        </w:r>
        <w:r w:rsidR="00440855" w:rsidRPr="00835209">
          <w:rPr>
            <w:rStyle w:val="Hyperlink"/>
            <w:webHidden/>
          </w:rPr>
          <w:instrText xml:space="preserve"> PAGEREF _Toc59004639 \h </w:instrText>
        </w:r>
        <w:r w:rsidR="00440855" w:rsidRPr="00835209">
          <w:rPr>
            <w:rStyle w:val="Hyperlink"/>
            <w:webHidden/>
          </w:rPr>
        </w:r>
        <w:r w:rsidR="00440855" w:rsidRPr="00835209">
          <w:rPr>
            <w:rStyle w:val="Hyperlink"/>
            <w:webHidden/>
          </w:rPr>
          <w:fldChar w:fldCharType="separate"/>
        </w:r>
        <w:r w:rsidR="00440855" w:rsidRPr="00835209">
          <w:rPr>
            <w:rStyle w:val="Hyperlink"/>
            <w:webHidden/>
          </w:rPr>
          <w:t>2</w:t>
        </w:r>
        <w:r w:rsidR="00440855" w:rsidRPr="00835209">
          <w:rPr>
            <w:rStyle w:val="Hyperlink"/>
            <w:webHidden/>
          </w:rPr>
          <w:fldChar w:fldCharType="end"/>
        </w:r>
      </w:hyperlink>
    </w:p>
    <w:p w14:paraId="3CB3C1AE" w14:textId="77777777" w:rsidR="00440855" w:rsidRPr="006E26F6" w:rsidRDefault="0031534B">
      <w:pPr>
        <w:pStyle w:val="TOC1"/>
        <w:rPr>
          <w:rFonts w:asciiTheme="minorHAnsi" w:eastAsiaTheme="minorEastAsia" w:hAnsiTheme="minorHAnsi" w:cstheme="minorBidi"/>
          <w:b w:val="0"/>
          <w:color w:val="auto"/>
          <w:sz w:val="22"/>
          <w:szCs w:val="22"/>
          <w:lang w:eastAsia="fi-FI"/>
        </w:rPr>
      </w:pPr>
      <w:hyperlink w:anchor="_Toc59004640" w:history="1">
        <w:r w:rsidR="00440855" w:rsidRPr="006E26F6">
          <w:rPr>
            <w:rStyle w:val="Hyperlink"/>
          </w:rPr>
          <w:t>2</w:t>
        </w:r>
        <w:r w:rsidR="00440855" w:rsidRPr="006E26F6">
          <w:rPr>
            <w:rFonts w:asciiTheme="minorHAnsi" w:eastAsiaTheme="minorEastAsia" w:hAnsiTheme="minorHAnsi" w:cstheme="minorBidi"/>
            <w:b w:val="0"/>
            <w:color w:val="auto"/>
            <w:sz w:val="22"/>
            <w:szCs w:val="22"/>
            <w:lang w:eastAsia="fi-FI"/>
          </w:rPr>
          <w:tab/>
        </w:r>
        <w:r w:rsidR="00835209">
          <w:rPr>
            <w:rStyle w:val="Hyperlink"/>
          </w:rPr>
          <w:t>Executive Summary</w:t>
        </w:r>
        <w:r w:rsidR="00440855" w:rsidRPr="006E26F6">
          <w:rPr>
            <w:webHidden/>
          </w:rPr>
          <w:tab/>
        </w:r>
        <w:r w:rsidR="00440855" w:rsidRPr="006E26F6">
          <w:rPr>
            <w:webHidden/>
          </w:rPr>
          <w:fldChar w:fldCharType="begin"/>
        </w:r>
        <w:r w:rsidR="00440855" w:rsidRPr="006E26F6">
          <w:rPr>
            <w:webHidden/>
          </w:rPr>
          <w:instrText xml:space="preserve"> PAGEREF _Toc59004640 \h </w:instrText>
        </w:r>
        <w:r w:rsidR="00440855" w:rsidRPr="006E26F6">
          <w:rPr>
            <w:webHidden/>
          </w:rPr>
        </w:r>
        <w:r w:rsidR="00440855" w:rsidRPr="006E26F6">
          <w:rPr>
            <w:webHidden/>
          </w:rPr>
          <w:fldChar w:fldCharType="separate"/>
        </w:r>
        <w:r w:rsidR="00440855" w:rsidRPr="006E26F6">
          <w:rPr>
            <w:webHidden/>
          </w:rPr>
          <w:t>2</w:t>
        </w:r>
        <w:r w:rsidR="00440855" w:rsidRPr="006E26F6">
          <w:rPr>
            <w:webHidden/>
          </w:rPr>
          <w:fldChar w:fldCharType="end"/>
        </w:r>
      </w:hyperlink>
    </w:p>
    <w:p w14:paraId="5719F465" w14:textId="77777777" w:rsidR="00835209" w:rsidRPr="006E26F6" w:rsidRDefault="0031534B" w:rsidP="00835209">
      <w:pPr>
        <w:pStyle w:val="TOC1"/>
        <w:rPr>
          <w:rFonts w:asciiTheme="minorHAnsi" w:eastAsiaTheme="minorEastAsia" w:hAnsiTheme="minorHAnsi" w:cstheme="minorBidi"/>
          <w:b w:val="0"/>
          <w:color w:val="auto"/>
          <w:sz w:val="22"/>
          <w:szCs w:val="22"/>
          <w:lang w:eastAsia="fi-FI"/>
        </w:rPr>
      </w:pPr>
      <w:hyperlink w:anchor="_Toc59004640" w:history="1">
        <w:r w:rsidR="00835209">
          <w:rPr>
            <w:rStyle w:val="Hyperlink"/>
          </w:rPr>
          <w:t>3</w:t>
        </w:r>
        <w:r w:rsidR="00835209" w:rsidRPr="006E26F6">
          <w:rPr>
            <w:rFonts w:asciiTheme="minorHAnsi" w:eastAsiaTheme="minorEastAsia" w:hAnsiTheme="minorHAnsi" w:cstheme="minorBidi"/>
            <w:b w:val="0"/>
            <w:color w:val="auto"/>
            <w:sz w:val="22"/>
            <w:szCs w:val="22"/>
            <w:lang w:eastAsia="fi-FI"/>
          </w:rPr>
          <w:tab/>
        </w:r>
        <w:r w:rsidR="00835209">
          <w:rPr>
            <w:rStyle w:val="Hyperlink"/>
          </w:rPr>
          <w:t>Technological Considerations</w:t>
        </w:r>
        <w:r w:rsidR="00835209" w:rsidRPr="006E26F6">
          <w:rPr>
            <w:webHidden/>
          </w:rPr>
          <w:tab/>
        </w:r>
        <w:r w:rsidR="00835209" w:rsidRPr="006E26F6">
          <w:rPr>
            <w:webHidden/>
          </w:rPr>
          <w:fldChar w:fldCharType="begin"/>
        </w:r>
        <w:r w:rsidR="00835209" w:rsidRPr="006E26F6">
          <w:rPr>
            <w:webHidden/>
          </w:rPr>
          <w:instrText xml:space="preserve"> PAGEREF _Toc59004640 \h </w:instrText>
        </w:r>
        <w:r w:rsidR="00835209" w:rsidRPr="006E26F6">
          <w:rPr>
            <w:webHidden/>
          </w:rPr>
        </w:r>
        <w:r w:rsidR="00835209" w:rsidRPr="006E26F6">
          <w:rPr>
            <w:webHidden/>
          </w:rPr>
          <w:fldChar w:fldCharType="separate"/>
        </w:r>
        <w:r w:rsidR="00835209" w:rsidRPr="006E26F6">
          <w:rPr>
            <w:webHidden/>
          </w:rPr>
          <w:t>2</w:t>
        </w:r>
        <w:r w:rsidR="00835209" w:rsidRPr="006E26F6">
          <w:rPr>
            <w:webHidden/>
          </w:rPr>
          <w:fldChar w:fldCharType="end"/>
        </w:r>
      </w:hyperlink>
    </w:p>
    <w:p w14:paraId="19C1ABC6" w14:textId="77777777" w:rsidR="00835209" w:rsidRPr="006E26F6" w:rsidRDefault="0031534B" w:rsidP="00835209">
      <w:pPr>
        <w:pStyle w:val="TOC1"/>
        <w:rPr>
          <w:rFonts w:asciiTheme="minorHAnsi" w:eastAsiaTheme="minorEastAsia" w:hAnsiTheme="minorHAnsi" w:cstheme="minorBidi"/>
          <w:b w:val="0"/>
          <w:color w:val="auto"/>
          <w:sz w:val="22"/>
          <w:szCs w:val="22"/>
          <w:lang w:eastAsia="fi-FI"/>
        </w:rPr>
      </w:pPr>
      <w:hyperlink w:anchor="_Toc59004640" w:history="1">
        <w:r w:rsidR="00835209" w:rsidRPr="006E26F6">
          <w:rPr>
            <w:rStyle w:val="Hyperlink"/>
          </w:rPr>
          <w:t>2</w:t>
        </w:r>
        <w:r w:rsidR="00835209" w:rsidRPr="006E26F6">
          <w:rPr>
            <w:rFonts w:asciiTheme="minorHAnsi" w:eastAsiaTheme="minorEastAsia" w:hAnsiTheme="minorHAnsi" w:cstheme="minorBidi"/>
            <w:b w:val="0"/>
            <w:color w:val="auto"/>
            <w:sz w:val="22"/>
            <w:szCs w:val="22"/>
            <w:lang w:eastAsia="fi-FI"/>
          </w:rPr>
          <w:tab/>
        </w:r>
        <w:r w:rsidR="00835209">
          <w:rPr>
            <w:rStyle w:val="Hyperlink"/>
          </w:rPr>
          <w:t>Ex</w:t>
        </w:r>
        <w:r w:rsidR="00615725">
          <w:rPr>
            <w:rStyle w:val="Hyperlink"/>
          </w:rPr>
          <w:t>isting Marketplace</w:t>
        </w:r>
        <w:r w:rsidR="00835209" w:rsidRPr="006E26F6">
          <w:rPr>
            <w:webHidden/>
          </w:rPr>
          <w:tab/>
        </w:r>
        <w:r w:rsidR="00835209" w:rsidRPr="006E26F6">
          <w:rPr>
            <w:webHidden/>
          </w:rPr>
          <w:fldChar w:fldCharType="begin"/>
        </w:r>
        <w:r w:rsidR="00835209" w:rsidRPr="006E26F6">
          <w:rPr>
            <w:webHidden/>
          </w:rPr>
          <w:instrText xml:space="preserve"> PAGEREF _Toc59004640 \h </w:instrText>
        </w:r>
        <w:r w:rsidR="00835209" w:rsidRPr="006E26F6">
          <w:rPr>
            <w:webHidden/>
          </w:rPr>
        </w:r>
        <w:r w:rsidR="00835209" w:rsidRPr="006E26F6">
          <w:rPr>
            <w:webHidden/>
          </w:rPr>
          <w:fldChar w:fldCharType="separate"/>
        </w:r>
        <w:r w:rsidR="00835209" w:rsidRPr="006E26F6">
          <w:rPr>
            <w:webHidden/>
          </w:rPr>
          <w:t>2</w:t>
        </w:r>
        <w:r w:rsidR="00835209" w:rsidRPr="006E26F6">
          <w:rPr>
            <w:webHidden/>
          </w:rPr>
          <w:fldChar w:fldCharType="end"/>
        </w:r>
      </w:hyperlink>
    </w:p>
    <w:p w14:paraId="35E77FAE" w14:textId="77777777" w:rsidR="00835209" w:rsidRPr="006E26F6" w:rsidRDefault="0031534B" w:rsidP="00835209">
      <w:pPr>
        <w:pStyle w:val="TOC1"/>
        <w:rPr>
          <w:rFonts w:asciiTheme="minorHAnsi" w:eastAsiaTheme="minorEastAsia" w:hAnsiTheme="minorHAnsi" w:cstheme="minorBidi"/>
          <w:b w:val="0"/>
          <w:color w:val="auto"/>
          <w:sz w:val="22"/>
          <w:szCs w:val="22"/>
          <w:lang w:eastAsia="fi-FI"/>
        </w:rPr>
      </w:pPr>
      <w:hyperlink w:anchor="_Toc59004640" w:history="1">
        <w:r w:rsidR="00835209" w:rsidRPr="006E26F6">
          <w:rPr>
            <w:rStyle w:val="Hyperlink"/>
          </w:rPr>
          <w:t>2</w:t>
        </w:r>
        <w:r w:rsidR="00835209" w:rsidRPr="006E26F6">
          <w:rPr>
            <w:rFonts w:asciiTheme="minorHAnsi" w:eastAsiaTheme="minorEastAsia" w:hAnsiTheme="minorHAnsi" w:cstheme="minorBidi"/>
            <w:b w:val="0"/>
            <w:color w:val="auto"/>
            <w:sz w:val="22"/>
            <w:szCs w:val="22"/>
            <w:lang w:eastAsia="fi-FI"/>
          </w:rPr>
          <w:tab/>
        </w:r>
        <w:r w:rsidR="00835209">
          <w:rPr>
            <w:rStyle w:val="Hyperlink"/>
          </w:rPr>
          <w:t>Executive Summary</w:t>
        </w:r>
        <w:r w:rsidR="00835209" w:rsidRPr="006E26F6">
          <w:rPr>
            <w:webHidden/>
          </w:rPr>
          <w:tab/>
        </w:r>
        <w:r w:rsidR="00835209" w:rsidRPr="006E26F6">
          <w:rPr>
            <w:webHidden/>
          </w:rPr>
          <w:fldChar w:fldCharType="begin"/>
        </w:r>
        <w:r w:rsidR="00835209" w:rsidRPr="006E26F6">
          <w:rPr>
            <w:webHidden/>
          </w:rPr>
          <w:instrText xml:space="preserve"> PAGEREF _Toc59004640 \h </w:instrText>
        </w:r>
        <w:r w:rsidR="00835209" w:rsidRPr="006E26F6">
          <w:rPr>
            <w:webHidden/>
          </w:rPr>
        </w:r>
        <w:r w:rsidR="00835209" w:rsidRPr="006E26F6">
          <w:rPr>
            <w:webHidden/>
          </w:rPr>
          <w:fldChar w:fldCharType="separate"/>
        </w:r>
        <w:r w:rsidR="00835209" w:rsidRPr="006E26F6">
          <w:rPr>
            <w:webHidden/>
          </w:rPr>
          <w:t>2</w:t>
        </w:r>
        <w:r w:rsidR="00835209" w:rsidRPr="006E26F6">
          <w:rPr>
            <w:webHidden/>
          </w:rPr>
          <w:fldChar w:fldCharType="end"/>
        </w:r>
      </w:hyperlink>
    </w:p>
    <w:p w14:paraId="0D1A0B42" w14:textId="77777777" w:rsidR="00440855" w:rsidRPr="006E26F6" w:rsidRDefault="0031534B">
      <w:pPr>
        <w:pStyle w:val="TOC1"/>
        <w:rPr>
          <w:rFonts w:asciiTheme="minorHAnsi" w:eastAsiaTheme="minorEastAsia" w:hAnsiTheme="minorHAnsi" w:cstheme="minorBidi"/>
          <w:b w:val="0"/>
          <w:color w:val="auto"/>
          <w:sz w:val="22"/>
          <w:szCs w:val="22"/>
          <w:lang w:eastAsia="fi-FI"/>
        </w:rPr>
      </w:pPr>
      <w:hyperlink w:anchor="_Toc59004645" w:history="1">
        <w:r w:rsidR="00440855" w:rsidRPr="006E26F6">
          <w:rPr>
            <w:rStyle w:val="Hyperlink"/>
          </w:rPr>
          <w:t>References</w:t>
        </w:r>
        <w:r w:rsidR="00440855" w:rsidRPr="006E26F6">
          <w:rPr>
            <w:webHidden/>
          </w:rPr>
          <w:tab/>
        </w:r>
        <w:r w:rsidR="00440855" w:rsidRPr="006E26F6">
          <w:rPr>
            <w:webHidden/>
          </w:rPr>
          <w:fldChar w:fldCharType="begin"/>
        </w:r>
        <w:r w:rsidR="00440855" w:rsidRPr="006E26F6">
          <w:rPr>
            <w:webHidden/>
          </w:rPr>
          <w:instrText xml:space="preserve"> PAGEREF _Toc59004645 \h </w:instrText>
        </w:r>
        <w:r w:rsidR="00440855" w:rsidRPr="006E26F6">
          <w:rPr>
            <w:webHidden/>
          </w:rPr>
        </w:r>
        <w:r w:rsidR="00440855" w:rsidRPr="006E26F6">
          <w:rPr>
            <w:webHidden/>
          </w:rPr>
          <w:fldChar w:fldCharType="separate"/>
        </w:r>
        <w:r w:rsidR="00440855" w:rsidRPr="006E26F6">
          <w:rPr>
            <w:webHidden/>
          </w:rPr>
          <w:t>3</w:t>
        </w:r>
        <w:r w:rsidR="00440855" w:rsidRPr="006E26F6">
          <w:rPr>
            <w:webHidden/>
          </w:rPr>
          <w:fldChar w:fldCharType="end"/>
        </w:r>
      </w:hyperlink>
    </w:p>
    <w:p w14:paraId="3B2E9CAC" w14:textId="77777777" w:rsidR="00440855" w:rsidRPr="006E26F6" w:rsidRDefault="0031534B">
      <w:pPr>
        <w:pStyle w:val="TOC1"/>
        <w:rPr>
          <w:rFonts w:asciiTheme="minorHAnsi" w:eastAsiaTheme="minorEastAsia" w:hAnsiTheme="minorHAnsi" w:cstheme="minorBidi"/>
          <w:b w:val="0"/>
          <w:color w:val="auto"/>
          <w:sz w:val="22"/>
          <w:szCs w:val="22"/>
          <w:lang w:eastAsia="fi-FI"/>
        </w:rPr>
      </w:pPr>
      <w:hyperlink w:anchor="_Toc59004646" w:history="1">
        <w:r w:rsidR="00440855" w:rsidRPr="006E26F6">
          <w:rPr>
            <w:rStyle w:val="Hyperlink"/>
          </w:rPr>
          <w:t>Appendices</w:t>
        </w:r>
        <w:r w:rsidR="00440855" w:rsidRPr="006E26F6">
          <w:rPr>
            <w:webHidden/>
          </w:rPr>
          <w:tab/>
        </w:r>
        <w:r w:rsidR="00440855" w:rsidRPr="006E26F6">
          <w:rPr>
            <w:webHidden/>
          </w:rPr>
          <w:fldChar w:fldCharType="begin"/>
        </w:r>
        <w:r w:rsidR="00440855" w:rsidRPr="006E26F6">
          <w:rPr>
            <w:webHidden/>
          </w:rPr>
          <w:instrText xml:space="preserve"> PAGEREF _Toc59004646 \h </w:instrText>
        </w:r>
        <w:r w:rsidR="00440855" w:rsidRPr="006E26F6">
          <w:rPr>
            <w:webHidden/>
          </w:rPr>
        </w:r>
        <w:r w:rsidR="00440855" w:rsidRPr="006E26F6">
          <w:rPr>
            <w:webHidden/>
          </w:rPr>
          <w:fldChar w:fldCharType="separate"/>
        </w:r>
        <w:r w:rsidR="00440855" w:rsidRPr="006E26F6">
          <w:rPr>
            <w:webHidden/>
          </w:rPr>
          <w:t>4</w:t>
        </w:r>
        <w:r w:rsidR="00440855" w:rsidRPr="006E26F6">
          <w:rPr>
            <w:webHidden/>
          </w:rPr>
          <w:fldChar w:fldCharType="end"/>
        </w:r>
      </w:hyperlink>
    </w:p>
    <w:p w14:paraId="063D4715" w14:textId="77777777" w:rsidR="00440855" w:rsidRPr="006E26F6" w:rsidRDefault="0031534B" w:rsidP="00240C02">
      <w:pPr>
        <w:pStyle w:val="TOC2"/>
        <w:rPr>
          <w:rFonts w:asciiTheme="minorHAnsi" w:eastAsiaTheme="minorEastAsia" w:hAnsiTheme="minorHAnsi" w:cstheme="minorBidi"/>
          <w:color w:val="auto"/>
          <w:sz w:val="22"/>
          <w:szCs w:val="22"/>
          <w:lang w:val="en-US" w:eastAsia="fi-FI"/>
        </w:rPr>
      </w:pPr>
      <w:hyperlink w:anchor="_Toc59004647" w:history="1">
        <w:r w:rsidR="00440855" w:rsidRPr="006E26F6">
          <w:rPr>
            <w:rStyle w:val="Hyperlink"/>
            <w:lang w:val="en-US"/>
          </w:rPr>
          <w:t>Appendix 1.  Title of the Appendix</w:t>
        </w:r>
        <w:r w:rsidR="00440855" w:rsidRPr="006E26F6">
          <w:rPr>
            <w:webHidden/>
            <w:lang w:val="en-US"/>
          </w:rPr>
          <w:tab/>
        </w:r>
        <w:r w:rsidR="00440855" w:rsidRPr="006E26F6">
          <w:rPr>
            <w:webHidden/>
            <w:lang w:val="en-US"/>
          </w:rPr>
          <w:fldChar w:fldCharType="begin"/>
        </w:r>
        <w:r w:rsidR="00440855" w:rsidRPr="006E26F6">
          <w:rPr>
            <w:webHidden/>
            <w:lang w:val="en-US"/>
          </w:rPr>
          <w:instrText xml:space="preserve"> PAGEREF _Toc59004647 \h </w:instrText>
        </w:r>
        <w:r w:rsidR="00440855" w:rsidRPr="006E26F6">
          <w:rPr>
            <w:webHidden/>
            <w:lang w:val="en-US"/>
          </w:rPr>
        </w:r>
        <w:r w:rsidR="00440855" w:rsidRPr="006E26F6">
          <w:rPr>
            <w:webHidden/>
            <w:lang w:val="en-US"/>
          </w:rPr>
          <w:fldChar w:fldCharType="separate"/>
        </w:r>
        <w:r w:rsidR="00440855" w:rsidRPr="006E26F6">
          <w:rPr>
            <w:webHidden/>
            <w:lang w:val="en-US"/>
          </w:rPr>
          <w:t>4</w:t>
        </w:r>
        <w:r w:rsidR="00440855" w:rsidRPr="006E26F6">
          <w:rPr>
            <w:webHidden/>
            <w:lang w:val="en-US"/>
          </w:rPr>
          <w:fldChar w:fldCharType="end"/>
        </w:r>
      </w:hyperlink>
    </w:p>
    <w:p w14:paraId="77DCA6E0" w14:textId="77777777" w:rsidR="00440855" w:rsidRPr="006E26F6" w:rsidRDefault="0031534B" w:rsidP="00240C02">
      <w:pPr>
        <w:pStyle w:val="TOC2"/>
        <w:rPr>
          <w:rFonts w:asciiTheme="minorHAnsi" w:eastAsiaTheme="minorEastAsia" w:hAnsiTheme="minorHAnsi" w:cstheme="minorBidi"/>
          <w:color w:val="auto"/>
          <w:sz w:val="22"/>
          <w:szCs w:val="22"/>
          <w:lang w:val="en-US" w:eastAsia="fi-FI"/>
        </w:rPr>
      </w:pPr>
      <w:hyperlink w:anchor="_Toc59004648" w:history="1">
        <w:r w:rsidR="00440855" w:rsidRPr="006E26F6">
          <w:rPr>
            <w:rStyle w:val="Hyperlink"/>
            <w:lang w:val="en-US"/>
          </w:rPr>
          <w:t>Appendix 2.  Title of the Appendix</w:t>
        </w:r>
        <w:r w:rsidR="00440855" w:rsidRPr="006E26F6">
          <w:rPr>
            <w:webHidden/>
            <w:lang w:val="en-US"/>
          </w:rPr>
          <w:tab/>
        </w:r>
        <w:r w:rsidR="00440855" w:rsidRPr="006E26F6">
          <w:rPr>
            <w:webHidden/>
            <w:lang w:val="en-US"/>
          </w:rPr>
          <w:fldChar w:fldCharType="begin"/>
        </w:r>
        <w:r w:rsidR="00440855" w:rsidRPr="006E26F6">
          <w:rPr>
            <w:webHidden/>
            <w:lang w:val="en-US"/>
          </w:rPr>
          <w:instrText xml:space="preserve"> PAGEREF _Toc59004648 \h </w:instrText>
        </w:r>
        <w:r w:rsidR="00440855" w:rsidRPr="006E26F6">
          <w:rPr>
            <w:webHidden/>
            <w:lang w:val="en-US"/>
          </w:rPr>
        </w:r>
        <w:r w:rsidR="00440855" w:rsidRPr="006E26F6">
          <w:rPr>
            <w:webHidden/>
            <w:lang w:val="en-US"/>
          </w:rPr>
          <w:fldChar w:fldCharType="separate"/>
        </w:r>
        <w:r w:rsidR="00440855" w:rsidRPr="006E26F6">
          <w:rPr>
            <w:webHidden/>
            <w:lang w:val="en-US"/>
          </w:rPr>
          <w:t>5</w:t>
        </w:r>
        <w:r w:rsidR="00440855" w:rsidRPr="006E26F6">
          <w:rPr>
            <w:webHidden/>
            <w:lang w:val="en-US"/>
          </w:rPr>
          <w:fldChar w:fldCharType="end"/>
        </w:r>
      </w:hyperlink>
    </w:p>
    <w:p w14:paraId="66FACCB1" w14:textId="77777777" w:rsidR="00CA77C5" w:rsidRPr="006E26F6" w:rsidRDefault="00C03E35" w:rsidP="00E24C7B">
      <w:pPr>
        <w:pStyle w:val="TableofcontentsHeading"/>
      </w:pPr>
      <w:r w:rsidRPr="006E26F6">
        <w:rPr>
          <w:lang w:eastAsia="en-US"/>
        </w:rPr>
        <w:fldChar w:fldCharType="end"/>
      </w:r>
      <w:r w:rsidR="0037429C" w:rsidRPr="006E26F6">
        <w:t>Figures</w:t>
      </w:r>
      <w:r w:rsidR="00CA77C5" w:rsidRPr="006E26F6">
        <w:fldChar w:fldCharType="begin"/>
      </w:r>
      <w:r w:rsidR="00CA77C5" w:rsidRPr="006E26F6">
        <w:instrText xml:space="preserve"> TOC \h \z \c "Kuvio" </w:instrText>
      </w:r>
      <w:r w:rsidR="00CA77C5" w:rsidRPr="006E26F6">
        <w:fldChar w:fldCharType="separate"/>
      </w:r>
    </w:p>
    <w:p w14:paraId="3E8BA31A" w14:textId="77777777" w:rsidR="00CA77C5" w:rsidRPr="006E26F6" w:rsidRDefault="0031534B">
      <w:pPr>
        <w:pStyle w:val="TableofFigures"/>
        <w:rPr>
          <w:rFonts w:asciiTheme="minorHAnsi" w:eastAsiaTheme="minorEastAsia" w:hAnsiTheme="minorHAnsi" w:cstheme="minorBidi"/>
          <w:noProof/>
          <w:color w:val="auto"/>
          <w:sz w:val="22"/>
          <w:szCs w:val="22"/>
          <w:lang w:val="en-US" w:eastAsia="fi-FI"/>
        </w:rPr>
      </w:pPr>
      <w:hyperlink w:anchor="_Toc57205395" w:history="1">
        <w:r w:rsidR="0037429C" w:rsidRPr="006E26F6">
          <w:rPr>
            <w:rStyle w:val="Hyperlink"/>
            <w:noProof/>
            <w:lang w:val="en-US"/>
          </w:rPr>
          <w:t xml:space="preserve">Figure </w:t>
        </w:r>
        <w:r w:rsidR="00CA77C5" w:rsidRPr="006E26F6">
          <w:rPr>
            <w:rStyle w:val="Hyperlink"/>
            <w:noProof/>
            <w:lang w:val="en-US"/>
          </w:rPr>
          <w:t>1</w:t>
        </w:r>
        <w:r w:rsidR="004666C1" w:rsidRPr="006E26F6">
          <w:rPr>
            <w:rStyle w:val="Hyperlink"/>
            <w:noProof/>
            <w:lang w:val="en-US"/>
          </w:rPr>
          <w:t>.</w:t>
        </w:r>
        <w:r w:rsidR="00CA77C5" w:rsidRPr="006E26F6">
          <w:rPr>
            <w:rStyle w:val="Hyperlink"/>
            <w:noProof/>
            <w:lang w:val="en-US"/>
          </w:rPr>
          <w:t xml:space="preserve"> </w:t>
        </w:r>
        <w:r w:rsidR="0037429C" w:rsidRPr="006E26F6">
          <w:rPr>
            <w:rStyle w:val="Hyperlink"/>
            <w:noProof/>
            <w:lang w:val="en-US"/>
          </w:rPr>
          <w:t>Title of the figure, no</w:t>
        </w:r>
        <w:r w:rsidR="006E26F6">
          <w:rPr>
            <w:rStyle w:val="Hyperlink"/>
            <w:noProof/>
            <w:lang w:val="en-US"/>
          </w:rPr>
          <w:t xml:space="preserve"> reference</w:t>
        </w:r>
        <w:r w:rsidR="0037429C" w:rsidRPr="006E26F6">
          <w:rPr>
            <w:rStyle w:val="Hyperlink"/>
            <w:noProof/>
            <w:lang w:val="en-US"/>
          </w:rPr>
          <w:t xml:space="preserve"> </w:t>
        </w:r>
        <w:r w:rsidR="00CA77C5" w:rsidRPr="006E26F6">
          <w:rPr>
            <w:noProof/>
            <w:webHidden/>
            <w:lang w:val="en-US"/>
          </w:rPr>
          <w:tab/>
        </w:r>
        <w:r w:rsidR="00CA77C5" w:rsidRPr="006E26F6">
          <w:rPr>
            <w:noProof/>
            <w:webHidden/>
            <w:lang w:val="en-US"/>
          </w:rPr>
          <w:fldChar w:fldCharType="begin"/>
        </w:r>
        <w:r w:rsidR="00CA77C5" w:rsidRPr="006E26F6">
          <w:rPr>
            <w:noProof/>
            <w:webHidden/>
            <w:lang w:val="en-US"/>
          </w:rPr>
          <w:instrText xml:space="preserve"> PAGEREF _Toc57205395 \h </w:instrText>
        </w:r>
        <w:r w:rsidR="00CA77C5" w:rsidRPr="006E26F6">
          <w:rPr>
            <w:noProof/>
            <w:webHidden/>
            <w:lang w:val="en-US"/>
          </w:rPr>
        </w:r>
        <w:r w:rsidR="00CA77C5" w:rsidRPr="006E26F6">
          <w:rPr>
            <w:noProof/>
            <w:webHidden/>
            <w:lang w:val="en-US"/>
          </w:rPr>
          <w:fldChar w:fldCharType="separate"/>
        </w:r>
        <w:r w:rsidR="00CA77C5" w:rsidRPr="006E26F6">
          <w:rPr>
            <w:noProof/>
            <w:webHidden/>
            <w:lang w:val="en-US"/>
          </w:rPr>
          <w:t>2</w:t>
        </w:r>
        <w:r w:rsidR="00CA77C5" w:rsidRPr="006E26F6">
          <w:rPr>
            <w:noProof/>
            <w:webHidden/>
            <w:lang w:val="en-US"/>
          </w:rPr>
          <w:fldChar w:fldCharType="end"/>
        </w:r>
      </w:hyperlink>
    </w:p>
    <w:p w14:paraId="0DFCFF81" w14:textId="77777777" w:rsidR="008531E2" w:rsidRPr="006E26F6" w:rsidRDefault="00CA77C5" w:rsidP="00E24C7B">
      <w:pPr>
        <w:pStyle w:val="TableofcontentsHeading"/>
      </w:pPr>
      <w:r w:rsidRPr="006E26F6">
        <w:fldChar w:fldCharType="end"/>
      </w:r>
      <w:r w:rsidR="0037429C" w:rsidRPr="006E26F6">
        <w:t>Tables</w:t>
      </w:r>
      <w:r w:rsidR="005643B0" w:rsidRPr="006E26F6">
        <w:fldChar w:fldCharType="begin"/>
      </w:r>
      <w:r w:rsidR="005643B0" w:rsidRPr="006E26F6">
        <w:instrText xml:space="preserve"> TOC \h \z \t "Taulukko" \c </w:instrText>
      </w:r>
      <w:r w:rsidR="005643B0" w:rsidRPr="006E26F6">
        <w:fldChar w:fldCharType="end"/>
      </w:r>
      <w:r w:rsidR="0074339C" w:rsidRPr="006E26F6">
        <w:rPr>
          <w:rFonts w:eastAsiaTheme="minorHAnsi" w:cstheme="minorHAnsi"/>
          <w:sz w:val="28"/>
          <w:szCs w:val="24"/>
        </w:rPr>
        <w:fldChar w:fldCharType="begin"/>
      </w:r>
      <w:r w:rsidR="0074339C" w:rsidRPr="006E26F6">
        <w:instrText xml:space="preserve"> TOC \h \z \c "Taulukko" </w:instrText>
      </w:r>
      <w:r w:rsidR="0074339C" w:rsidRPr="006E26F6">
        <w:rPr>
          <w:rFonts w:eastAsiaTheme="minorHAnsi" w:cstheme="minorHAnsi"/>
          <w:sz w:val="28"/>
          <w:szCs w:val="24"/>
        </w:rPr>
        <w:fldChar w:fldCharType="separate"/>
      </w:r>
    </w:p>
    <w:p w14:paraId="3DE2B049" w14:textId="77777777" w:rsidR="008531E2" w:rsidRPr="006E26F6" w:rsidRDefault="0031534B" w:rsidP="00B75F2C">
      <w:pPr>
        <w:pStyle w:val="TableofFigures"/>
        <w:rPr>
          <w:rFonts w:asciiTheme="minorHAnsi" w:eastAsiaTheme="minorEastAsia" w:hAnsiTheme="minorHAnsi" w:cstheme="minorBidi"/>
          <w:noProof/>
          <w:sz w:val="22"/>
          <w:lang w:val="en-US" w:eastAsia="fi-FI"/>
        </w:rPr>
      </w:pPr>
      <w:hyperlink w:anchor="_Toc432081817" w:history="1">
        <w:r w:rsidR="008531E2" w:rsidRPr="006E26F6">
          <w:rPr>
            <w:rStyle w:val="Hyperlink"/>
            <w:noProof/>
            <w:lang w:val="en-US"/>
          </w:rPr>
          <w:t>Ta</w:t>
        </w:r>
        <w:r w:rsidR="0037429C" w:rsidRPr="006E26F6">
          <w:rPr>
            <w:rStyle w:val="Hyperlink"/>
            <w:noProof/>
            <w:lang w:val="en-US"/>
          </w:rPr>
          <w:t>ble 1</w:t>
        </w:r>
        <w:r w:rsidR="008531E2" w:rsidRPr="006E26F6">
          <w:rPr>
            <w:rStyle w:val="Hyperlink"/>
            <w:noProof/>
            <w:lang w:val="en-US"/>
          </w:rPr>
          <w:t xml:space="preserve">. </w:t>
        </w:r>
        <w:r w:rsidR="009D55B7" w:rsidRPr="006E26F6">
          <w:rPr>
            <w:rStyle w:val="Hyperlink"/>
            <w:color w:val="000000" w:themeColor="text1"/>
            <w:u w:val="none"/>
            <w:lang w:val="en-US"/>
          </w:rPr>
          <w:t>T</w:t>
        </w:r>
        <w:r w:rsidR="0037429C" w:rsidRPr="006E26F6">
          <w:rPr>
            <w:rStyle w:val="Hyperlink"/>
            <w:color w:val="000000" w:themeColor="text1"/>
            <w:u w:val="none"/>
            <w:lang w:val="en-US"/>
          </w:rPr>
          <w:t>itle of the table, no</w:t>
        </w:r>
        <w:r w:rsidR="006E26F6">
          <w:rPr>
            <w:rStyle w:val="Hyperlink"/>
            <w:color w:val="000000" w:themeColor="text1"/>
            <w:u w:val="none"/>
            <w:lang w:val="en-US"/>
          </w:rPr>
          <w:t xml:space="preserve"> reference</w:t>
        </w:r>
        <w:r w:rsidR="0037429C" w:rsidRPr="006E26F6">
          <w:rPr>
            <w:rStyle w:val="Hyperlink"/>
            <w:color w:val="000000" w:themeColor="text1"/>
            <w:u w:val="none"/>
            <w:lang w:val="en-US"/>
          </w:rPr>
          <w:t xml:space="preserve"> </w:t>
        </w:r>
        <w:r w:rsidR="008531E2" w:rsidRPr="006E26F6">
          <w:rPr>
            <w:noProof/>
            <w:webHidden/>
            <w:lang w:val="en-US"/>
          </w:rPr>
          <w:tab/>
        </w:r>
        <w:r w:rsidR="008531E2" w:rsidRPr="006E26F6">
          <w:rPr>
            <w:noProof/>
            <w:webHidden/>
            <w:lang w:val="en-US"/>
          </w:rPr>
          <w:fldChar w:fldCharType="begin"/>
        </w:r>
        <w:r w:rsidR="008531E2" w:rsidRPr="006E26F6">
          <w:rPr>
            <w:noProof/>
            <w:webHidden/>
            <w:lang w:val="en-US"/>
          </w:rPr>
          <w:instrText xml:space="preserve"> PAGEREF _Toc432081817 \h </w:instrText>
        </w:r>
        <w:r w:rsidR="008531E2" w:rsidRPr="006E26F6">
          <w:rPr>
            <w:noProof/>
            <w:webHidden/>
            <w:lang w:val="en-US"/>
          </w:rPr>
        </w:r>
        <w:r w:rsidR="008531E2" w:rsidRPr="006E26F6">
          <w:rPr>
            <w:noProof/>
            <w:webHidden/>
            <w:lang w:val="en-US"/>
          </w:rPr>
          <w:fldChar w:fldCharType="separate"/>
        </w:r>
        <w:r w:rsidR="00FE247C" w:rsidRPr="006E26F6">
          <w:rPr>
            <w:noProof/>
            <w:webHidden/>
            <w:lang w:val="en-US"/>
          </w:rPr>
          <w:t>7</w:t>
        </w:r>
        <w:r w:rsidR="008531E2" w:rsidRPr="006E26F6">
          <w:rPr>
            <w:noProof/>
            <w:webHidden/>
            <w:lang w:val="en-US"/>
          </w:rPr>
          <w:fldChar w:fldCharType="end"/>
        </w:r>
      </w:hyperlink>
    </w:p>
    <w:p w14:paraId="3C91B1BE" w14:textId="77777777" w:rsidR="008C22D4" w:rsidRPr="006E26F6" w:rsidRDefault="0031534B" w:rsidP="00CA77C5">
      <w:pPr>
        <w:pStyle w:val="TableofFigures"/>
        <w:rPr>
          <w:noProof/>
          <w:lang w:val="en-US"/>
        </w:rPr>
      </w:pPr>
      <w:hyperlink w:anchor="_Toc432081818" w:history="1">
        <w:r w:rsidR="008531E2" w:rsidRPr="006E26F6">
          <w:rPr>
            <w:rStyle w:val="Hyperlink"/>
            <w:noProof/>
            <w:lang w:val="en-US"/>
          </w:rPr>
          <w:t>Ta</w:t>
        </w:r>
        <w:r w:rsidR="0037429C" w:rsidRPr="006E26F6">
          <w:rPr>
            <w:rStyle w:val="Hyperlink"/>
            <w:noProof/>
            <w:lang w:val="en-US"/>
          </w:rPr>
          <w:t xml:space="preserve">ble </w:t>
        </w:r>
        <w:r w:rsidR="008531E2" w:rsidRPr="006E26F6">
          <w:rPr>
            <w:rStyle w:val="Hyperlink"/>
            <w:noProof/>
            <w:lang w:val="en-US"/>
          </w:rPr>
          <w:t xml:space="preserve">2. </w:t>
        </w:r>
        <w:r w:rsidR="009D55B7" w:rsidRPr="006E26F6">
          <w:rPr>
            <w:rStyle w:val="Hyperlink"/>
            <w:noProof/>
            <w:lang w:val="en-US"/>
          </w:rPr>
          <w:t>T</w:t>
        </w:r>
        <w:r w:rsidR="0037429C" w:rsidRPr="006E26F6">
          <w:rPr>
            <w:rStyle w:val="Hyperlink"/>
            <w:noProof/>
            <w:lang w:val="en-US"/>
          </w:rPr>
          <w:t xml:space="preserve">itle of the table, no </w:t>
        </w:r>
        <w:r w:rsidR="006E26F6">
          <w:rPr>
            <w:rStyle w:val="Hyperlink"/>
            <w:noProof/>
            <w:lang w:val="en-US"/>
          </w:rPr>
          <w:t>reference</w:t>
        </w:r>
        <w:r w:rsidR="008531E2" w:rsidRPr="006E26F6">
          <w:rPr>
            <w:noProof/>
            <w:webHidden/>
            <w:lang w:val="en-US"/>
          </w:rPr>
          <w:tab/>
        </w:r>
        <w:r w:rsidR="008531E2" w:rsidRPr="006E26F6">
          <w:rPr>
            <w:noProof/>
            <w:webHidden/>
            <w:lang w:val="en-US"/>
          </w:rPr>
          <w:fldChar w:fldCharType="begin"/>
        </w:r>
        <w:r w:rsidR="008531E2" w:rsidRPr="006E26F6">
          <w:rPr>
            <w:noProof/>
            <w:webHidden/>
            <w:lang w:val="en-US"/>
          </w:rPr>
          <w:instrText xml:space="preserve"> PAGEREF _Toc432081818 \h </w:instrText>
        </w:r>
        <w:r w:rsidR="008531E2" w:rsidRPr="006E26F6">
          <w:rPr>
            <w:noProof/>
            <w:webHidden/>
            <w:lang w:val="en-US"/>
          </w:rPr>
        </w:r>
        <w:r w:rsidR="008531E2" w:rsidRPr="006E26F6">
          <w:rPr>
            <w:noProof/>
            <w:webHidden/>
            <w:lang w:val="en-US"/>
          </w:rPr>
          <w:fldChar w:fldCharType="separate"/>
        </w:r>
        <w:r w:rsidR="00FE247C" w:rsidRPr="006E26F6">
          <w:rPr>
            <w:noProof/>
            <w:webHidden/>
            <w:lang w:val="en-US"/>
          </w:rPr>
          <w:t>11</w:t>
        </w:r>
        <w:r w:rsidR="008531E2" w:rsidRPr="006E26F6">
          <w:rPr>
            <w:noProof/>
            <w:webHidden/>
            <w:lang w:val="en-US"/>
          </w:rPr>
          <w:fldChar w:fldCharType="end"/>
        </w:r>
      </w:hyperlink>
    </w:p>
    <w:p w14:paraId="3C5C9BF7" w14:textId="77777777" w:rsidR="00D27C61" w:rsidRPr="006E26F6" w:rsidRDefault="00D27C61">
      <w:pPr>
        <w:spacing w:after="160" w:line="259" w:lineRule="auto"/>
        <w:rPr>
          <w:noProof/>
          <w:lang w:val="en-US"/>
        </w:rPr>
      </w:pPr>
      <w:r w:rsidRPr="006E26F6">
        <w:rPr>
          <w:noProof/>
          <w:lang w:val="en-US"/>
        </w:rPr>
        <w:br w:type="page"/>
      </w:r>
    </w:p>
    <w:p w14:paraId="47D839AF" w14:textId="77777777" w:rsidR="003E0724" w:rsidRPr="006E26F6" w:rsidRDefault="0074339C" w:rsidP="00E868F1">
      <w:pPr>
        <w:pStyle w:val="Heading1"/>
      </w:pPr>
      <w:r w:rsidRPr="006E26F6">
        <w:lastRenderedPageBreak/>
        <w:fldChar w:fldCharType="end"/>
      </w:r>
      <w:r w:rsidR="00835209">
        <w:t>What is feasibility study</w:t>
      </w:r>
    </w:p>
    <w:p w14:paraId="4D29B814" w14:textId="77777777" w:rsidR="00A67A4F" w:rsidRPr="006E26F6" w:rsidRDefault="00835209" w:rsidP="00835209">
      <w:pPr>
        <w:jc w:val="both"/>
        <w:rPr>
          <w:noProof/>
          <w:lang w:val="en-US"/>
        </w:rPr>
      </w:pPr>
      <w:bookmarkStart w:id="1" w:name="_Toc428542253"/>
      <w:bookmarkStart w:id="2" w:name="_Toc428799792"/>
      <w:bookmarkStart w:id="3" w:name="_Toc430675190"/>
      <w:bookmarkStart w:id="4" w:name="_Toc430767990"/>
      <w:bookmarkStart w:id="5" w:name="_Toc527546202"/>
      <w:bookmarkStart w:id="6" w:name="_Toc17205363"/>
      <w:r>
        <w:rPr>
          <w:noProof/>
          <w:lang w:val="en-US"/>
        </w:rPr>
        <w:t>A feasibility study aims to assist decision-makers in assessing the likelihood of success for a proposed project or investment. In this document we are going to assess the possibility in finishing the project with the end goal of releasing a working game into a Steam by 14th of December.</w:t>
      </w:r>
    </w:p>
    <w:bookmarkEnd w:id="1"/>
    <w:bookmarkEnd w:id="2"/>
    <w:bookmarkEnd w:id="3"/>
    <w:bookmarkEnd w:id="4"/>
    <w:bookmarkEnd w:id="5"/>
    <w:bookmarkEnd w:id="6"/>
    <w:p w14:paraId="5487B85F" w14:textId="77777777" w:rsidR="002F20AC" w:rsidRPr="006E26F6" w:rsidRDefault="00835209" w:rsidP="00123E0F">
      <w:pPr>
        <w:pStyle w:val="Heading1"/>
      </w:pPr>
      <w:r>
        <w:t>Executive Summary</w:t>
      </w:r>
    </w:p>
    <w:p w14:paraId="14D0C954" w14:textId="77777777" w:rsidR="0031534B" w:rsidRPr="0031534B" w:rsidRDefault="0031534B" w:rsidP="0031534B">
      <w:pPr>
        <w:pStyle w:val="NormalWeb"/>
        <w:rPr>
          <w:rFonts w:asciiTheme="minorHAnsi" w:hAnsiTheme="minorHAnsi" w:cstheme="minorHAnsi"/>
        </w:rPr>
      </w:pPr>
      <w:bookmarkStart w:id="7" w:name="_Toc428542261"/>
      <w:bookmarkStart w:id="8" w:name="_Toc428799800"/>
      <w:bookmarkStart w:id="9" w:name="_Toc430675200"/>
      <w:bookmarkStart w:id="10" w:name="_Toc430768000"/>
      <w:bookmarkStart w:id="11" w:name="_Toc527546213"/>
      <w:bookmarkStart w:id="12" w:name="_Toc17205374"/>
      <w:r w:rsidRPr="0031534B">
        <w:rPr>
          <w:rFonts w:asciiTheme="minorHAnsi" w:hAnsiTheme="minorHAnsi" w:cstheme="minorHAnsi"/>
        </w:rPr>
        <w:t xml:space="preserve">The feasibility study for </w:t>
      </w:r>
      <w:r w:rsidRPr="0031534B">
        <w:rPr>
          <w:rStyle w:val="Emphasis"/>
          <w:rFonts w:asciiTheme="minorHAnsi" w:eastAsiaTheme="majorEastAsia" w:hAnsiTheme="minorHAnsi" w:cstheme="minorHAnsi"/>
        </w:rPr>
        <w:t>Happy Home</w:t>
      </w:r>
      <w:r w:rsidRPr="0031534B">
        <w:rPr>
          <w:rFonts w:asciiTheme="minorHAnsi" w:hAnsiTheme="minorHAnsi" w:cstheme="minorHAnsi"/>
        </w:rPr>
        <w:t xml:space="preserve"> assesses the project's ability to meet its goal of delivering a fully playable horror game by December 14th. The game will be developed on the PC platform using Unity, leveraging the team's experience with this engine. The key objectives are to create an engaging narrative-driven horror game that combines visual novel elements with exploration mechanics. The project is primarily student-driven, with all major roles filled by team members.</w:t>
      </w:r>
    </w:p>
    <w:p w14:paraId="28C85882" w14:textId="77777777" w:rsidR="0031534B" w:rsidRPr="0031534B" w:rsidRDefault="0031534B" w:rsidP="0031534B">
      <w:pPr>
        <w:pStyle w:val="NormalWeb"/>
        <w:rPr>
          <w:rFonts w:asciiTheme="minorHAnsi" w:hAnsiTheme="minorHAnsi" w:cstheme="minorHAnsi"/>
        </w:rPr>
      </w:pPr>
      <w:r w:rsidRPr="0031534B">
        <w:rPr>
          <w:rFonts w:asciiTheme="minorHAnsi" w:hAnsiTheme="minorHAnsi" w:cstheme="minorHAnsi"/>
        </w:rPr>
        <w:t xml:space="preserve">The study covers technological considerations, including the use of GitHub for version control, Trello for task management, and various tools for graphics and audio production. The game's primary marketplace is Steam, with the possibility of additional platforms such as Epic Games and itch.io for broader distribution and beta testing. Competitor analysis and targeted marketing strategies will help position </w:t>
      </w:r>
      <w:r w:rsidRPr="0031534B">
        <w:rPr>
          <w:rStyle w:val="Emphasis"/>
          <w:rFonts w:asciiTheme="minorHAnsi" w:eastAsiaTheme="majorEastAsia" w:hAnsiTheme="minorHAnsi" w:cstheme="minorHAnsi"/>
        </w:rPr>
        <w:t>Happy Home</w:t>
      </w:r>
      <w:r w:rsidRPr="0031534B">
        <w:rPr>
          <w:rFonts w:asciiTheme="minorHAnsi" w:hAnsiTheme="minorHAnsi" w:cstheme="minorHAnsi"/>
        </w:rPr>
        <w:t xml:space="preserve"> effectively in the market.</w:t>
      </w:r>
    </w:p>
    <w:p w14:paraId="28F84786" w14:textId="7B19DCAB" w:rsidR="0031534B" w:rsidRPr="0031534B" w:rsidRDefault="0031534B" w:rsidP="0031534B">
      <w:pPr>
        <w:pStyle w:val="NormalWeb"/>
        <w:rPr>
          <w:rFonts w:asciiTheme="minorHAnsi" w:hAnsiTheme="minorHAnsi" w:cstheme="minorHAnsi"/>
        </w:rPr>
      </w:pPr>
      <w:r w:rsidRPr="0031534B">
        <w:rPr>
          <w:rFonts w:asciiTheme="minorHAnsi" w:hAnsiTheme="minorHAnsi" w:cstheme="minorHAnsi"/>
        </w:rPr>
        <w:t xml:space="preserve">The schedule anticipates a completed demo by late September, followed by testing and polish in time for a November release. While the project is funded by the school and not expected to generate revenue, it offers significant learning experiences and portfolio development for the </w:t>
      </w:r>
      <w:proofErr w:type="gramStart"/>
      <w:r w:rsidRPr="0031534B">
        <w:rPr>
          <w:rFonts w:asciiTheme="minorHAnsi" w:hAnsiTheme="minorHAnsi" w:cstheme="minorHAnsi"/>
        </w:rPr>
        <w:t>team.</w:t>
      </w:r>
      <w:r>
        <w:rPr>
          <w:rFonts w:asciiTheme="minorHAnsi" w:hAnsiTheme="minorHAnsi" w:cstheme="minorHAnsi"/>
        </w:rPr>
        <w:t>(</w:t>
      </w:r>
      <w:proofErr w:type="gramEnd"/>
      <w:r>
        <w:rPr>
          <w:rFonts w:asciiTheme="minorHAnsi" w:hAnsiTheme="minorHAnsi" w:cstheme="minorHAnsi"/>
        </w:rPr>
        <w:t>by ChatGPT)</w:t>
      </w:r>
    </w:p>
    <w:p w14:paraId="54F2A977" w14:textId="77777777" w:rsidR="00835209" w:rsidRDefault="00835209" w:rsidP="00835209">
      <w:pPr>
        <w:pStyle w:val="Heading1"/>
      </w:pPr>
      <w:r>
        <w:t>Technological Considerations</w:t>
      </w:r>
    </w:p>
    <w:p w14:paraId="7C5C2CF1" w14:textId="77777777" w:rsidR="00835209" w:rsidRDefault="009D2BD5" w:rsidP="00835209">
      <w:pPr>
        <w:rPr>
          <w:lang w:val="en-US"/>
        </w:rPr>
      </w:pPr>
      <w:r>
        <w:rPr>
          <w:lang w:val="en-US"/>
        </w:rPr>
        <w:t xml:space="preserve">The platform we selected is PC since we have all </w:t>
      </w:r>
      <w:r w:rsidR="00615725">
        <w:rPr>
          <w:lang w:val="en-US"/>
        </w:rPr>
        <w:t xml:space="preserve">have laptops and </w:t>
      </w:r>
      <w:r>
        <w:rPr>
          <w:lang w:val="en-US"/>
        </w:rPr>
        <w:t xml:space="preserve">worked on PC games before and our game engine is Unity by default since we are all fairly acquainted with it, it fits our scope and everyone has some experience with one or the other part of it. Our main method of communication is Discord with addition to Microsoft Teams, For the project we are using Github for version control, Trello for keeping track of our tasks </w:t>
      </w:r>
      <w:r w:rsidR="00CA6058">
        <w:rPr>
          <w:lang w:val="en-US"/>
        </w:rPr>
        <w:t>and Entity Relation Diagram(ERD) for keeping track of project on a broader spectrum.</w:t>
      </w:r>
      <w:r w:rsidR="00615725">
        <w:rPr>
          <w:lang w:val="en-US"/>
        </w:rPr>
        <w:t xml:space="preserve"> For Programing we eill be using Visual Studio.</w:t>
      </w:r>
      <w:r w:rsidR="00CA6058">
        <w:rPr>
          <w:lang w:val="en-US"/>
        </w:rPr>
        <w:t xml:space="preserve"> For Graphics and 2D art we are using ProCreate and Photoshop as we are going for a specific vibe our team is determined to make everything ourselves but if that is not the case then Assets store is also in consideration. Audio team is using SoundTrap to produce the background music as well as sound effects that we are going to use in the game. Design for the game is being documented in the relative Game design documents</w:t>
      </w:r>
      <w:r w:rsidR="00CD178C">
        <w:rPr>
          <w:lang w:val="en-US"/>
        </w:rPr>
        <w:t>, project planing and our discord server. This will help us set a straight path of development.</w:t>
      </w:r>
    </w:p>
    <w:p w14:paraId="77351D46" w14:textId="77777777" w:rsidR="00615725" w:rsidRPr="006E26F6" w:rsidRDefault="00615725" w:rsidP="00615725">
      <w:pPr>
        <w:pStyle w:val="Heading1"/>
      </w:pPr>
      <w:r>
        <w:lastRenderedPageBreak/>
        <w:t>Existing Marketplace</w:t>
      </w:r>
    </w:p>
    <w:p w14:paraId="4BB0ECDB" w14:textId="77777777" w:rsidR="00615725" w:rsidRDefault="00615725" w:rsidP="00835209">
      <w:pPr>
        <w:rPr>
          <w:lang w:val="en-AU"/>
        </w:rPr>
      </w:pPr>
      <w:r>
        <w:rPr>
          <w:lang w:val="en-US"/>
        </w:rPr>
        <w:t xml:space="preserve">The game </w:t>
      </w:r>
      <w:r w:rsidR="00D13576">
        <w:rPr>
          <w:lang w:val="en-US"/>
        </w:rPr>
        <w:t xml:space="preserve">will be released on Steam and the initial demo will be released for free for people to experience a masterpiece from 13 Legs Productions. We are considering distributing it from other platforms as well like Epic Games , GOG and itch.io. Itch.io </w:t>
      </w:r>
      <w:r w:rsidR="006768F2" w:rsidRPr="006768F2">
        <w:rPr>
          <w:lang w:val="en-AU"/>
        </w:rPr>
        <w:t>is an excellent platform for beta testing due to its community</w:t>
      </w:r>
      <w:r w:rsidR="006768F2">
        <w:rPr>
          <w:lang w:val="en-AU"/>
        </w:rPr>
        <w:t xml:space="preserve"> </w:t>
      </w:r>
      <w:r w:rsidR="006768F2" w:rsidRPr="006768F2">
        <w:rPr>
          <w:lang w:val="en-AU"/>
        </w:rPr>
        <w:t>focused environment, which encourages detailed feedback and bug reports. The feedback from itch.io will help us fine-tune the game and ensure a smooth and polished experience upon release.</w:t>
      </w:r>
    </w:p>
    <w:p w14:paraId="5D7B7316" w14:textId="77777777" w:rsidR="00C47F2A" w:rsidRPr="006768F2" w:rsidRDefault="00C47F2A" w:rsidP="00835209">
      <w:pPr>
        <w:rPr>
          <w:lang w:val="en-AU"/>
        </w:rPr>
      </w:pPr>
      <w:r>
        <w:rPr>
          <w:lang w:val="en-AU"/>
        </w:rPr>
        <w:t xml:space="preserve">Our </w:t>
      </w:r>
      <w:r w:rsidR="00E25135">
        <w:rPr>
          <w:lang w:val="en-AU"/>
        </w:rPr>
        <w:t>game is unique but taking into consideration of area time and size of the project we can assume that other ticorporate teams are our competitors not direct competitors by analyzing their strengths weaknesses and player reviews we can understand our market expectations</w:t>
      </w:r>
    </w:p>
    <w:p w14:paraId="63FAF18D" w14:textId="77777777" w:rsidR="00E25135" w:rsidRPr="00E25135" w:rsidRDefault="00E25135" w:rsidP="00E25135">
      <w:pPr>
        <w:numPr>
          <w:ilvl w:val="0"/>
          <w:numId w:val="24"/>
        </w:numPr>
        <w:rPr>
          <w:rFonts w:eastAsiaTheme="majorEastAsia" w:cstheme="majorHAnsi"/>
          <w:b/>
          <w:noProof/>
          <w:sz w:val="32"/>
          <w:szCs w:val="32"/>
          <w:lang w:val="en-US"/>
        </w:rPr>
      </w:pPr>
      <w:bookmarkStart w:id="13" w:name="_Toc1680570264"/>
      <w:r w:rsidRPr="00E25135">
        <w:rPr>
          <w:rFonts w:eastAsiaTheme="majorEastAsia" w:cstheme="majorHAnsi"/>
          <w:b/>
          <w:noProof/>
          <w:sz w:val="32"/>
          <w:szCs w:val="32"/>
          <w:lang w:val="en-US"/>
        </w:rPr>
        <w:t>Marketing strategy</w:t>
      </w:r>
      <w:bookmarkEnd w:id="13"/>
    </w:p>
    <w:p w14:paraId="2D1190E8" w14:textId="77777777" w:rsidR="00CD178C" w:rsidRDefault="00F74852" w:rsidP="00835209">
      <w:pPr>
        <w:rPr>
          <w:lang w:val="en-US"/>
        </w:rPr>
      </w:pPr>
      <w:r>
        <w:rPr>
          <w:lang w:val="en-US"/>
        </w:rPr>
        <w:t xml:space="preserve">Our marketing strategy for Happy Home focuses on building a strong community presence both local and online. Since we all are a game production student and are in a lot of communities we can promote our game locally for online we have many options for the moment we will start sharing to development process on Instagram to get the people interested this will include sharing gameplay clips, concept art, screen shots and overall relevant information to peak people’s interest. </w:t>
      </w:r>
    </w:p>
    <w:p w14:paraId="15F0D03A" w14:textId="77777777" w:rsidR="00F74852" w:rsidRDefault="00F74852" w:rsidP="00835209">
      <w:pPr>
        <w:rPr>
          <w:lang w:val="en-US"/>
        </w:rPr>
      </w:pPr>
      <w:r>
        <w:rPr>
          <w:lang w:val="en-US"/>
        </w:rPr>
        <w:t xml:space="preserve">Since the success of the game fully depends on marketing strategy </w:t>
      </w:r>
      <w:r w:rsidR="0079451D">
        <w:rPr>
          <w:lang w:val="en-US"/>
        </w:rPr>
        <w:t>we will be going through these steps to ensure that we have a good strategy.</w:t>
      </w:r>
    </w:p>
    <w:p w14:paraId="52710089" w14:textId="77777777" w:rsidR="0079451D" w:rsidRPr="0079451D" w:rsidRDefault="0079451D" w:rsidP="0079451D">
      <w:pPr>
        <w:numPr>
          <w:ilvl w:val="1"/>
          <w:numId w:val="24"/>
        </w:numPr>
        <w:rPr>
          <w:b/>
          <w:lang w:val="en-US"/>
        </w:rPr>
      </w:pPr>
      <w:bookmarkStart w:id="14" w:name="_Toc1125795527"/>
      <w:r w:rsidRPr="0079451D">
        <w:rPr>
          <w:b/>
          <w:lang w:val="en-US"/>
        </w:rPr>
        <w:t>Market research</w:t>
      </w:r>
      <w:bookmarkEnd w:id="14"/>
    </w:p>
    <w:p w14:paraId="542E5BD7" w14:textId="77777777" w:rsidR="0079451D" w:rsidRPr="0079451D" w:rsidRDefault="0079451D" w:rsidP="0079451D">
      <w:pPr>
        <w:rPr>
          <w:lang w:val="en-US"/>
        </w:rPr>
      </w:pPr>
      <w:r w:rsidRPr="0079451D">
        <w:rPr>
          <w:lang w:val="en-US"/>
        </w:rPr>
        <w:t>We will identify our target audience, including demographics, preferences, and behaviors. We will also analyze competitors to understand their strengths and weaknesses.</w:t>
      </w:r>
    </w:p>
    <w:p w14:paraId="1186194E" w14:textId="77777777" w:rsidR="0079451D" w:rsidRPr="0079451D" w:rsidRDefault="0079451D" w:rsidP="0079451D">
      <w:pPr>
        <w:numPr>
          <w:ilvl w:val="1"/>
          <w:numId w:val="24"/>
        </w:numPr>
        <w:rPr>
          <w:b/>
          <w:lang w:val="en-US"/>
        </w:rPr>
      </w:pPr>
      <w:bookmarkStart w:id="15" w:name="_Toc213974457"/>
      <w:r w:rsidRPr="0079451D">
        <w:rPr>
          <w:b/>
          <w:lang w:val="en-US"/>
        </w:rPr>
        <w:t>Pre-launch Teasers</w:t>
      </w:r>
      <w:bookmarkEnd w:id="15"/>
    </w:p>
    <w:p w14:paraId="608582C7" w14:textId="77777777" w:rsidR="0079451D" w:rsidRPr="0079451D" w:rsidRDefault="0079451D" w:rsidP="0079451D">
      <w:pPr>
        <w:rPr>
          <w:lang w:val="en-US"/>
        </w:rPr>
      </w:pPr>
      <w:r w:rsidRPr="0079451D">
        <w:rPr>
          <w:lang w:val="en-US"/>
        </w:rPr>
        <w:lastRenderedPageBreak/>
        <w:t>We will create teaser trailers, screenshots, and social media posts to generate interest and anticipation before the game's release. We are going to assess and analyze which platforms to utilize, for example YouTube, Twitter, Instagram, and Facebook to reach potential players.</w:t>
      </w:r>
    </w:p>
    <w:p w14:paraId="7CF6E408" w14:textId="77777777" w:rsidR="0079451D" w:rsidRPr="0079451D" w:rsidRDefault="0079451D" w:rsidP="0079451D">
      <w:pPr>
        <w:numPr>
          <w:ilvl w:val="1"/>
          <w:numId w:val="24"/>
        </w:numPr>
        <w:rPr>
          <w:b/>
          <w:lang w:val="en-US"/>
        </w:rPr>
      </w:pPr>
      <w:bookmarkStart w:id="16" w:name="_Toc447259707"/>
      <w:r w:rsidRPr="0079451D">
        <w:rPr>
          <w:b/>
          <w:lang w:val="en-US"/>
        </w:rPr>
        <w:t>Social media marketing</w:t>
      </w:r>
      <w:bookmarkEnd w:id="16"/>
    </w:p>
    <w:p w14:paraId="2696FBA5" w14:textId="77777777" w:rsidR="0079451D" w:rsidRPr="0079451D" w:rsidRDefault="0079451D" w:rsidP="0079451D">
      <w:pPr>
        <w:rPr>
          <w:lang w:val="en-US"/>
        </w:rPr>
      </w:pPr>
      <w:r w:rsidRPr="0079451D">
        <w:rPr>
          <w:lang w:val="en-US"/>
        </w:rPr>
        <w:t xml:space="preserve">We are going to establish and maintain active social media profiles dedicated to your game. This will mean that we will post regularly with engaging content, such as gameplay snippets, concept art, and behind-the-scenes insights. To engage audience, we will use appropriate hashtags and encourage use-generated content. </w:t>
      </w:r>
    </w:p>
    <w:p w14:paraId="0940C2C9" w14:textId="77777777" w:rsidR="00BB730D" w:rsidRPr="00BB730D" w:rsidRDefault="00BB730D" w:rsidP="00BB730D">
      <w:pPr>
        <w:numPr>
          <w:ilvl w:val="0"/>
          <w:numId w:val="24"/>
        </w:numPr>
        <w:rPr>
          <w:rFonts w:eastAsiaTheme="majorEastAsia" w:cstheme="majorHAnsi"/>
          <w:b/>
          <w:noProof/>
          <w:sz w:val="32"/>
          <w:szCs w:val="32"/>
          <w:lang w:val="en-US"/>
        </w:rPr>
      </w:pPr>
      <w:bookmarkStart w:id="17" w:name="_Toc19590054"/>
      <w:r w:rsidRPr="00BB730D">
        <w:rPr>
          <w:rFonts w:eastAsiaTheme="majorEastAsia" w:cstheme="majorHAnsi"/>
          <w:b/>
          <w:noProof/>
          <w:sz w:val="32"/>
          <w:szCs w:val="32"/>
          <w:lang w:val="en-US"/>
        </w:rPr>
        <w:t>Required staffing</w:t>
      </w:r>
      <w:bookmarkEnd w:id="17"/>
    </w:p>
    <w:p w14:paraId="147D4455" w14:textId="77777777" w:rsidR="0079451D" w:rsidRDefault="00BB730D" w:rsidP="00835209">
      <w:pPr>
        <w:rPr>
          <w:lang w:val="en-US"/>
        </w:rPr>
      </w:pPr>
      <w:r>
        <w:rPr>
          <w:noProof/>
          <w:lang w:val="en-US"/>
        </w:rPr>
        <w:drawing>
          <wp:inline distT="0" distB="0" distL="0" distR="0" wp14:anchorId="0CB6CE93" wp14:editId="191B42F8">
            <wp:extent cx="6115685" cy="4572000"/>
            <wp:effectExtent l="0" t="0" r="0" b="0"/>
            <wp:docPr id="196086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685" cy="4572000"/>
                    </a:xfrm>
                    <a:prstGeom prst="rect">
                      <a:avLst/>
                    </a:prstGeom>
                    <a:noFill/>
                    <a:ln>
                      <a:noFill/>
                    </a:ln>
                  </pic:spPr>
                </pic:pic>
              </a:graphicData>
            </a:graphic>
          </wp:inline>
        </w:drawing>
      </w:r>
    </w:p>
    <w:p w14:paraId="24B323E8" w14:textId="77777777" w:rsidR="0032336A" w:rsidRPr="0032336A" w:rsidRDefault="0032336A" w:rsidP="0032336A">
      <w:pPr>
        <w:rPr>
          <w:lang w:val="en-US"/>
        </w:rPr>
      </w:pPr>
      <w:r>
        <w:rPr>
          <w:lang w:val="en-US"/>
        </w:rPr>
        <w:lastRenderedPageBreak/>
        <w:t>The staff we have for this project is: Product owner, Scrum Master, Business lead, Quality assurance lead, implementation lead, Narrative lead,</w:t>
      </w:r>
      <w:r w:rsidRPr="0032336A">
        <w:rPr>
          <w:lang w:val="en-US"/>
        </w:rPr>
        <w:t xml:space="preserve"> Background/UI Artist, Programming Lead,</w:t>
      </w:r>
      <w:r>
        <w:rPr>
          <w:lang w:val="en-US"/>
        </w:rPr>
        <w:t xml:space="preserve"> Programing support</w:t>
      </w:r>
      <w:r w:rsidRPr="0032336A">
        <w:rPr>
          <w:lang w:val="en-US"/>
        </w:rPr>
        <w:t xml:space="preserve">, </w:t>
      </w:r>
      <w:r>
        <w:rPr>
          <w:lang w:val="en-US"/>
        </w:rPr>
        <w:t>Graphic Designer,</w:t>
      </w:r>
      <w:r w:rsidRPr="0032336A">
        <w:rPr>
          <w:lang w:val="en-US"/>
        </w:rPr>
        <w:t xml:space="preserve"> Sound/Music</w:t>
      </w:r>
      <w:r>
        <w:rPr>
          <w:lang w:val="en-US"/>
        </w:rPr>
        <w:t xml:space="preserve"> lead</w:t>
      </w:r>
      <w:r w:rsidRPr="0032336A">
        <w:rPr>
          <w:lang w:val="en-US"/>
        </w:rPr>
        <w:t>, Producer (timetables, publishing).</w:t>
      </w:r>
      <w:r>
        <w:rPr>
          <w:lang w:val="en-US"/>
        </w:rPr>
        <w:t xml:space="preserve"> At the moment we do not need any more staff members.</w:t>
      </w:r>
    </w:p>
    <w:p w14:paraId="07754983" w14:textId="77777777" w:rsidR="00945CA7" w:rsidRPr="00945CA7" w:rsidRDefault="0000760F" w:rsidP="00945CA7">
      <w:pPr>
        <w:numPr>
          <w:ilvl w:val="0"/>
          <w:numId w:val="24"/>
        </w:numPr>
        <w:rPr>
          <w:rFonts w:eastAsiaTheme="majorEastAsia" w:cstheme="majorHAnsi"/>
          <w:b/>
          <w:noProof/>
          <w:sz w:val="32"/>
          <w:szCs w:val="32"/>
          <w:lang w:val="en-US"/>
        </w:rPr>
      </w:pPr>
      <w:r>
        <w:rPr>
          <w:rFonts w:eastAsiaTheme="majorEastAsia" w:cstheme="majorHAnsi"/>
          <w:b/>
          <w:noProof/>
          <w:sz w:val="32"/>
          <w:szCs w:val="32"/>
          <w:lang w:val="en-US"/>
        </w:rPr>
        <w:t>Schedule and timeline</w:t>
      </w:r>
    </w:p>
    <w:p w14:paraId="3991CBFB" w14:textId="77777777" w:rsidR="00835209" w:rsidRDefault="00945CA7">
      <w:pPr>
        <w:spacing w:after="160" w:line="259" w:lineRule="auto"/>
        <w:rPr>
          <w:lang w:val="en-US"/>
        </w:rPr>
      </w:pPr>
      <w:r>
        <w:rPr>
          <w:lang w:val="en-US"/>
        </w:rPr>
        <w:t>According to calendar plan we will be completing the game in the 3</w:t>
      </w:r>
      <w:r w:rsidRPr="00945CA7">
        <w:rPr>
          <w:vertAlign w:val="superscript"/>
          <w:lang w:val="en-US"/>
        </w:rPr>
        <w:t>rd</w:t>
      </w:r>
      <w:r>
        <w:rPr>
          <w:lang w:val="en-US"/>
        </w:rPr>
        <w:t xml:space="preserve"> week of November which will give us time to test and </w:t>
      </w:r>
      <w:r w:rsidR="009F62C9">
        <w:rPr>
          <w:lang w:val="en-US"/>
        </w:rPr>
        <w:t xml:space="preserve">polish the final product. we are and will be working 5-6 hours daily some us work overtime and will be working on weekends as well when the workload increases it is typically 5 days a week depending on the their schedule. We do not have any strict limit it is agreed that rest days can be taken if you work late or do extra work on weekends. On Mondays we have whole team meeting in which we set goals and recognize what needs to be done setting priority and time and on Fridays we again have </w:t>
      </w:r>
      <w:r w:rsidR="00067EC5">
        <w:rPr>
          <w:lang w:val="en-US"/>
        </w:rPr>
        <w:t>a meeting to see what we have done and what needs more time.</w:t>
      </w:r>
    </w:p>
    <w:p w14:paraId="294B282A" w14:textId="77777777" w:rsidR="00067EC5" w:rsidRDefault="00067EC5">
      <w:pPr>
        <w:spacing w:after="160" w:line="259" w:lineRule="auto"/>
        <w:rPr>
          <w:lang w:val="en-US"/>
        </w:rPr>
      </w:pPr>
    </w:p>
    <w:p w14:paraId="43508DC7" w14:textId="77777777" w:rsidR="00067EC5" w:rsidRDefault="00067EC5" w:rsidP="00067EC5">
      <w:pPr>
        <w:numPr>
          <w:ilvl w:val="0"/>
          <w:numId w:val="24"/>
        </w:numPr>
        <w:rPr>
          <w:rFonts w:eastAsiaTheme="majorEastAsia" w:cstheme="majorHAnsi"/>
          <w:b/>
          <w:noProof/>
          <w:sz w:val="32"/>
          <w:szCs w:val="32"/>
          <w:lang w:val="en-US"/>
        </w:rPr>
      </w:pPr>
      <w:r>
        <w:rPr>
          <w:rFonts w:eastAsiaTheme="majorEastAsia" w:cstheme="majorHAnsi"/>
          <w:b/>
          <w:noProof/>
          <w:sz w:val="32"/>
          <w:szCs w:val="32"/>
          <w:lang w:val="en-US"/>
        </w:rPr>
        <w:t>Project Financials</w:t>
      </w:r>
    </w:p>
    <w:p w14:paraId="045BDFD1" w14:textId="77777777" w:rsidR="00067EC5" w:rsidRDefault="00067EC5" w:rsidP="00067EC5">
      <w:pPr>
        <w:jc w:val="both"/>
        <w:rPr>
          <w:noProof/>
          <w:lang w:val="en-US"/>
        </w:rPr>
      </w:pPr>
      <w:r>
        <w:rPr>
          <w:noProof/>
          <w:lang w:val="en-US"/>
        </w:rPr>
        <w:t xml:space="preserve">This refers to the financial aspects and considerations associated with a specific project. These financials are a crucial component of project planning and management, as they provide insights into the financial feasibility, costs, revenue projections, and overall financial health of the project. We do not have revenue, costs or anything revolving around financial aspects, so i am going to talk about the health of the people and the project. </w:t>
      </w:r>
    </w:p>
    <w:p w14:paraId="53A60434" w14:textId="77777777" w:rsidR="00067EC5" w:rsidRDefault="00067EC5" w:rsidP="00067EC5">
      <w:pPr>
        <w:jc w:val="both"/>
        <w:rPr>
          <w:noProof/>
          <w:lang w:val="en-US"/>
        </w:rPr>
      </w:pPr>
      <w:r>
        <w:rPr>
          <w:noProof/>
          <w:lang w:val="en-US"/>
        </w:rPr>
        <w:t xml:space="preserve">If we were to have a budget we would have to take into account the salaries, materials, equipment, software and any other resources needed for the completion of the project, but all of these are provided by the school. Our salary is getting a free product out to put in our portfolios and to get a valuable learning experience of a simulated work environment. </w:t>
      </w:r>
    </w:p>
    <w:p w14:paraId="22FC3056" w14:textId="77777777" w:rsidR="00067EC5" w:rsidRDefault="00067EC5" w:rsidP="00067EC5">
      <w:pPr>
        <w:jc w:val="both"/>
        <w:rPr>
          <w:noProof/>
          <w:lang w:val="en-US"/>
        </w:rPr>
      </w:pPr>
      <w:r>
        <w:rPr>
          <w:noProof/>
          <w:lang w:val="en-US"/>
        </w:rPr>
        <w:t xml:space="preserve">Sadly we will not be producing any revenue. But we could say that we are “funded” by the school and it is investing in our futures. </w:t>
      </w:r>
    </w:p>
    <w:p w14:paraId="2E7EEF91" w14:textId="77777777" w:rsidR="00D36CEB" w:rsidRDefault="00067EC5" w:rsidP="006701C7">
      <w:pPr>
        <w:numPr>
          <w:ilvl w:val="0"/>
          <w:numId w:val="24"/>
        </w:numPr>
        <w:rPr>
          <w:rFonts w:eastAsiaTheme="majorEastAsia" w:cstheme="majorHAnsi"/>
          <w:b/>
          <w:noProof/>
          <w:sz w:val="32"/>
          <w:szCs w:val="32"/>
          <w:lang w:val="en-US"/>
        </w:rPr>
      </w:pPr>
      <w:r>
        <w:rPr>
          <w:rFonts w:eastAsiaTheme="majorEastAsia" w:cstheme="majorHAnsi"/>
          <w:b/>
          <w:noProof/>
          <w:sz w:val="32"/>
          <w:szCs w:val="32"/>
          <w:lang w:val="en-US"/>
        </w:rPr>
        <w:t>Finding and recommendation</w:t>
      </w:r>
      <w:bookmarkEnd w:id="7"/>
      <w:bookmarkEnd w:id="8"/>
      <w:bookmarkEnd w:id="9"/>
      <w:bookmarkEnd w:id="10"/>
      <w:bookmarkEnd w:id="11"/>
      <w:bookmarkEnd w:id="12"/>
      <w:r w:rsidR="006701C7">
        <w:rPr>
          <w:rFonts w:eastAsiaTheme="majorEastAsia" w:cstheme="majorHAnsi"/>
          <w:b/>
          <w:noProof/>
          <w:sz w:val="32"/>
          <w:szCs w:val="32"/>
          <w:lang w:val="en-US"/>
        </w:rPr>
        <w:t>s</w:t>
      </w:r>
    </w:p>
    <w:p w14:paraId="58DA2A3A" w14:textId="77777777" w:rsidR="006701C7" w:rsidRDefault="006701C7" w:rsidP="006701C7">
      <w:pPr>
        <w:rPr>
          <w:rFonts w:eastAsiaTheme="majorEastAsia" w:cstheme="majorHAnsi"/>
          <w:b/>
          <w:noProof/>
          <w:sz w:val="32"/>
          <w:szCs w:val="32"/>
          <w:lang w:val="en-US"/>
        </w:rPr>
      </w:pPr>
    </w:p>
    <w:p w14:paraId="69B85AA0" w14:textId="690D5487"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Project Overview:</w:t>
      </w:r>
      <w:r w:rsidRPr="006701C7">
        <w:rPr>
          <w:rFonts w:eastAsiaTheme="majorEastAsia" w:cstheme="majorHAnsi"/>
          <w:bCs/>
          <w:noProof/>
          <w:lang w:val="en-AU"/>
        </w:rPr>
        <w:br/>
      </w:r>
      <w:r w:rsidRPr="006701C7">
        <w:rPr>
          <w:rFonts w:eastAsiaTheme="majorEastAsia" w:cstheme="majorHAnsi"/>
          <w:bCs/>
          <w:i/>
          <w:iCs/>
          <w:noProof/>
          <w:lang w:val="en-AU"/>
        </w:rPr>
        <w:t>Happy Home</w:t>
      </w:r>
      <w:r w:rsidRPr="006701C7">
        <w:rPr>
          <w:rFonts w:eastAsiaTheme="majorEastAsia" w:cstheme="majorHAnsi"/>
          <w:bCs/>
          <w:noProof/>
          <w:lang w:val="en-AU"/>
        </w:rPr>
        <w:t xml:space="preserve"> is a narrative-driven horror game that combines visual novel elements with exploration mechanics. </w:t>
      </w:r>
      <w:r>
        <w:rPr>
          <w:rFonts w:eastAsiaTheme="majorEastAsia" w:cstheme="majorHAnsi"/>
          <w:bCs/>
          <w:noProof/>
          <w:lang w:val="en-AU"/>
        </w:rPr>
        <w:t>The game preogresses through the cutscenes, text base choices, other game mechanics and exploration.</w:t>
      </w:r>
    </w:p>
    <w:p w14:paraId="60798C2E" w14:textId="77777777"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Technological Considerations:</w:t>
      </w:r>
      <w:r w:rsidRPr="006701C7">
        <w:rPr>
          <w:rFonts w:eastAsiaTheme="majorEastAsia" w:cstheme="majorHAnsi"/>
          <w:bCs/>
          <w:noProof/>
          <w:lang w:val="en-AU"/>
        </w:rPr>
        <w:br/>
        <w:t>The development is centered on the PC platform using the Unity engine, which aligns with the team's familiarity and the scope of the project. Key tools include GitHub for version control, Trello for task management, Discord and Microsoft Teams for communication, ProCreate and Photoshop for graphics, and SoundTrap for audio production. Game design and planning are documented in detail to guide development.</w:t>
      </w:r>
    </w:p>
    <w:p w14:paraId="3203BBAB" w14:textId="78BF1A14"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Marketplace and Competitors:</w:t>
      </w:r>
      <w:r w:rsidRPr="006701C7">
        <w:rPr>
          <w:rFonts w:eastAsiaTheme="majorEastAsia" w:cstheme="majorHAnsi"/>
          <w:bCs/>
          <w:noProof/>
          <w:lang w:val="en-AU"/>
        </w:rPr>
        <w:br/>
        <w:t xml:space="preserve">The primary marketplace for </w:t>
      </w:r>
      <w:r w:rsidRPr="006701C7">
        <w:rPr>
          <w:rFonts w:eastAsiaTheme="majorEastAsia" w:cstheme="majorHAnsi"/>
          <w:bCs/>
          <w:i/>
          <w:iCs/>
          <w:noProof/>
          <w:lang w:val="en-AU"/>
        </w:rPr>
        <w:t>Happy Home</w:t>
      </w:r>
      <w:r w:rsidRPr="006701C7">
        <w:rPr>
          <w:rFonts w:eastAsiaTheme="majorEastAsia" w:cstheme="majorHAnsi"/>
          <w:bCs/>
          <w:noProof/>
          <w:lang w:val="en-AU"/>
        </w:rPr>
        <w:t xml:space="preserve"> will be Steam, with the initial demo released </w:t>
      </w:r>
      <w:r>
        <w:rPr>
          <w:rFonts w:eastAsiaTheme="majorEastAsia" w:cstheme="majorHAnsi"/>
          <w:bCs/>
          <w:noProof/>
          <w:lang w:val="en-AU"/>
        </w:rPr>
        <w:t>as per Jamk requirments it will be free and</w:t>
      </w:r>
      <w:r w:rsidRPr="006701C7">
        <w:rPr>
          <w:rFonts w:eastAsiaTheme="majorEastAsia" w:cstheme="majorHAnsi"/>
          <w:bCs/>
          <w:noProof/>
          <w:lang w:val="en-AU"/>
        </w:rPr>
        <w:t xml:space="preserve"> to attract players and gather feedback. Additional platforms like Epic Games, GOG, and itch.io are also considered for broader distribution and beta testing</w:t>
      </w:r>
      <w:r>
        <w:rPr>
          <w:rFonts w:eastAsiaTheme="majorEastAsia" w:cstheme="majorHAnsi"/>
          <w:bCs/>
          <w:noProof/>
          <w:lang w:val="en-AU"/>
        </w:rPr>
        <w:t xml:space="preserve"> if we decide to continue building the game</w:t>
      </w:r>
      <w:r w:rsidRPr="006701C7">
        <w:rPr>
          <w:rFonts w:eastAsiaTheme="majorEastAsia" w:cstheme="majorHAnsi"/>
          <w:bCs/>
          <w:noProof/>
          <w:lang w:val="en-AU"/>
        </w:rPr>
        <w:t>. Competitor analysis focuses on similar horror games and narrative-driven titles to understand player expectations and identify market gaps.</w:t>
      </w:r>
    </w:p>
    <w:p w14:paraId="54436BBB" w14:textId="5B6AC4C6"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Marketing Strategy:</w:t>
      </w:r>
      <w:r w:rsidRPr="006701C7">
        <w:rPr>
          <w:rFonts w:eastAsiaTheme="majorEastAsia" w:cstheme="majorHAnsi"/>
          <w:bCs/>
          <w:noProof/>
          <w:lang w:val="en-AU"/>
        </w:rPr>
        <w:br/>
        <w:t xml:space="preserve">Our marketing </w:t>
      </w:r>
      <w:r w:rsidR="00473BD8">
        <w:rPr>
          <w:rFonts w:eastAsiaTheme="majorEastAsia" w:cstheme="majorHAnsi"/>
          <w:bCs/>
          <w:noProof/>
          <w:lang w:val="en-AU"/>
        </w:rPr>
        <w:t xml:space="preserve">is based on </w:t>
      </w:r>
      <w:r w:rsidRPr="006701C7">
        <w:rPr>
          <w:rFonts w:eastAsiaTheme="majorEastAsia" w:cstheme="majorHAnsi"/>
          <w:bCs/>
          <w:noProof/>
          <w:lang w:val="en-AU"/>
        </w:rPr>
        <w:t>engaging with both local and online gaming communities</w:t>
      </w:r>
      <w:r w:rsidR="00E61745">
        <w:rPr>
          <w:rFonts w:eastAsiaTheme="majorEastAsia" w:cstheme="majorHAnsi"/>
          <w:bCs/>
          <w:noProof/>
          <w:lang w:val="en-AU"/>
        </w:rPr>
        <w:t xml:space="preserve"> since we are all in game development and in communities</w:t>
      </w:r>
      <w:r w:rsidRPr="006701C7">
        <w:rPr>
          <w:rFonts w:eastAsiaTheme="majorEastAsia" w:cstheme="majorHAnsi"/>
          <w:bCs/>
          <w:noProof/>
          <w:lang w:val="en-AU"/>
        </w:rPr>
        <w:t>, utilizing social media, especially Instagram, to create visually appealing content such as concept art, gameplay clips, and behind-the-scenes updates.</w:t>
      </w:r>
      <w:r w:rsidR="00E71B70">
        <w:rPr>
          <w:rFonts w:eastAsiaTheme="majorEastAsia" w:cstheme="majorHAnsi"/>
          <w:bCs/>
          <w:noProof/>
          <w:lang w:val="en-AU"/>
        </w:rPr>
        <w:t xml:space="preserve"> Most of the marketing will be done by ourselves </w:t>
      </w:r>
      <w:r w:rsidR="000324E0">
        <w:rPr>
          <w:rFonts w:eastAsiaTheme="majorEastAsia" w:cstheme="majorHAnsi"/>
          <w:bCs/>
          <w:noProof/>
          <w:lang w:val="en-AU"/>
        </w:rPr>
        <w:t>talking about the game with people.</w:t>
      </w:r>
    </w:p>
    <w:p w14:paraId="3988D241" w14:textId="07A5767D"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Required Staffing:</w:t>
      </w:r>
      <w:r w:rsidRPr="006701C7">
        <w:rPr>
          <w:rFonts w:eastAsiaTheme="majorEastAsia" w:cstheme="majorHAnsi"/>
          <w:bCs/>
          <w:noProof/>
          <w:lang w:val="en-AU"/>
        </w:rPr>
        <w:br/>
        <w:t xml:space="preserve">The project requires roles including Game Designer, Programmer, Art Lead, </w:t>
      </w:r>
      <w:r w:rsidR="000324E0">
        <w:rPr>
          <w:rFonts w:eastAsiaTheme="majorEastAsia" w:cstheme="majorHAnsi"/>
          <w:bCs/>
          <w:noProof/>
          <w:lang w:val="en-AU"/>
        </w:rPr>
        <w:t>Scrum</w:t>
      </w:r>
      <w:r w:rsidR="00507887">
        <w:rPr>
          <w:rFonts w:eastAsiaTheme="majorEastAsia" w:cstheme="majorHAnsi"/>
          <w:bCs/>
          <w:noProof/>
          <w:lang w:val="en-AU"/>
        </w:rPr>
        <w:t xml:space="preserve"> master</w:t>
      </w:r>
      <w:r w:rsidR="000324E0">
        <w:rPr>
          <w:rFonts w:eastAsiaTheme="majorEastAsia" w:cstheme="majorHAnsi"/>
          <w:bCs/>
          <w:noProof/>
          <w:lang w:val="en-AU"/>
        </w:rPr>
        <w:t>,</w:t>
      </w:r>
      <w:r w:rsidR="00414A60">
        <w:rPr>
          <w:rFonts w:eastAsiaTheme="majorEastAsia" w:cstheme="majorHAnsi"/>
          <w:bCs/>
          <w:noProof/>
          <w:lang w:val="en-AU"/>
        </w:rPr>
        <w:t xml:space="preserve"> Narrative designer,</w:t>
      </w:r>
      <w:r w:rsidR="001734CF">
        <w:rPr>
          <w:rFonts w:eastAsiaTheme="majorEastAsia" w:cstheme="majorHAnsi"/>
          <w:bCs/>
          <w:noProof/>
          <w:lang w:val="en-AU"/>
        </w:rPr>
        <w:t xml:space="preserve"> Implementor,</w:t>
      </w:r>
      <w:r w:rsidR="000324E0">
        <w:rPr>
          <w:rFonts w:eastAsiaTheme="majorEastAsia" w:cstheme="majorHAnsi"/>
          <w:bCs/>
          <w:noProof/>
          <w:lang w:val="en-AU"/>
        </w:rPr>
        <w:t xml:space="preserve"> Producer</w:t>
      </w:r>
      <w:r w:rsidR="00507887">
        <w:rPr>
          <w:rFonts w:eastAsiaTheme="majorEastAsia" w:cstheme="majorHAnsi"/>
          <w:bCs/>
          <w:noProof/>
          <w:lang w:val="en-AU"/>
        </w:rPr>
        <w:t xml:space="preserve"> </w:t>
      </w:r>
      <w:r w:rsidRPr="006701C7">
        <w:rPr>
          <w:rFonts w:eastAsiaTheme="majorEastAsia" w:cstheme="majorHAnsi"/>
          <w:bCs/>
          <w:noProof/>
          <w:lang w:val="en-AU"/>
        </w:rPr>
        <w:t>and Sound Designer. All key roles are filled by the team</w:t>
      </w:r>
      <w:r w:rsidR="00754621">
        <w:rPr>
          <w:rFonts w:eastAsiaTheme="majorEastAsia" w:cstheme="majorHAnsi"/>
          <w:bCs/>
          <w:noProof/>
          <w:lang w:val="en-AU"/>
        </w:rPr>
        <w:t xml:space="preserve"> since we are multi talented people</w:t>
      </w:r>
      <w:r w:rsidR="000324E0">
        <w:rPr>
          <w:rFonts w:eastAsiaTheme="majorEastAsia" w:cstheme="majorHAnsi"/>
          <w:bCs/>
          <w:noProof/>
          <w:lang w:val="en-AU"/>
        </w:rPr>
        <w:t>.</w:t>
      </w:r>
    </w:p>
    <w:p w14:paraId="50F6E1FA" w14:textId="6D0C90E3"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lastRenderedPageBreak/>
        <w:t>Schedule and Timeline:</w:t>
      </w:r>
      <w:r w:rsidRPr="006701C7">
        <w:rPr>
          <w:rFonts w:eastAsiaTheme="majorEastAsia" w:cstheme="majorHAnsi"/>
          <w:bCs/>
          <w:noProof/>
          <w:lang w:val="en-AU"/>
        </w:rPr>
        <w:br/>
      </w:r>
      <w:r w:rsidR="005178DA">
        <w:rPr>
          <w:rFonts w:eastAsiaTheme="majorEastAsia" w:cstheme="majorHAnsi"/>
          <w:bCs/>
          <w:noProof/>
          <w:lang w:val="en-AU"/>
        </w:rPr>
        <w:t>According to current schedule t</w:t>
      </w:r>
      <w:r w:rsidR="008F26BD">
        <w:rPr>
          <w:rFonts w:eastAsiaTheme="majorEastAsia" w:cstheme="majorHAnsi"/>
          <w:bCs/>
          <w:noProof/>
          <w:lang w:val="en-AU"/>
        </w:rPr>
        <w:t xml:space="preserve">he demo should be complete by the </w:t>
      </w:r>
      <w:r w:rsidR="005178DA">
        <w:rPr>
          <w:rFonts w:eastAsiaTheme="majorEastAsia" w:cstheme="majorHAnsi"/>
          <w:bCs/>
          <w:noProof/>
          <w:lang w:val="en-AU"/>
        </w:rPr>
        <w:t>3</w:t>
      </w:r>
      <w:r w:rsidR="005178DA" w:rsidRPr="005178DA">
        <w:rPr>
          <w:rFonts w:eastAsiaTheme="majorEastAsia" w:cstheme="majorHAnsi"/>
          <w:bCs/>
          <w:noProof/>
          <w:vertAlign w:val="superscript"/>
          <w:lang w:val="en-AU"/>
        </w:rPr>
        <w:t>rd</w:t>
      </w:r>
      <w:r w:rsidR="005178DA">
        <w:rPr>
          <w:rFonts w:eastAsiaTheme="majorEastAsia" w:cstheme="majorHAnsi"/>
          <w:bCs/>
          <w:noProof/>
          <w:lang w:val="en-AU"/>
        </w:rPr>
        <w:t xml:space="preserve"> week of september which gives us enough time to test and release the game</w:t>
      </w:r>
      <w:r w:rsidRPr="006701C7">
        <w:rPr>
          <w:rFonts w:eastAsiaTheme="majorEastAsia" w:cstheme="majorHAnsi"/>
          <w:bCs/>
          <w:noProof/>
          <w:lang w:val="en-AU"/>
        </w:rPr>
        <w:t>. The development schedule involves a blend of focused work phases ("crunch time") to meet critical milestones, followed by more relaxed periods to ensure quality and team well-being. Weekly meetings are held to set goals and review progress.</w:t>
      </w:r>
    </w:p>
    <w:p w14:paraId="2A480FE9" w14:textId="073E1FE5" w:rsidR="006701C7" w:rsidRPr="006701C7" w:rsidRDefault="006701C7" w:rsidP="006701C7">
      <w:pPr>
        <w:rPr>
          <w:rFonts w:eastAsiaTheme="majorEastAsia" w:cstheme="majorHAnsi"/>
          <w:bCs/>
          <w:noProof/>
          <w:lang w:val="en-AU"/>
        </w:rPr>
      </w:pPr>
      <w:r w:rsidRPr="006701C7">
        <w:rPr>
          <w:rFonts w:eastAsiaTheme="majorEastAsia" w:cstheme="majorHAnsi"/>
          <w:b/>
          <w:bCs/>
          <w:noProof/>
          <w:lang w:val="en-AU"/>
        </w:rPr>
        <w:t>Project Financials:</w:t>
      </w:r>
      <w:r w:rsidRPr="006701C7">
        <w:rPr>
          <w:rFonts w:eastAsiaTheme="majorEastAsia" w:cstheme="majorHAnsi"/>
          <w:bCs/>
          <w:noProof/>
          <w:lang w:val="en-AU"/>
        </w:rPr>
        <w:br/>
        <w:t>There are no specific revenue projections or financial costs for the project, as it is funded by the school. The focus is on providing learning experiences and valuable portfolio material for the team</w:t>
      </w:r>
      <w:r w:rsidR="00870357">
        <w:rPr>
          <w:rFonts w:eastAsiaTheme="majorEastAsia" w:cstheme="majorHAnsi"/>
          <w:bCs/>
          <w:noProof/>
          <w:lang w:val="en-AU"/>
        </w:rPr>
        <w:t xml:space="preserve"> that is why our team will be focusing on building </w:t>
      </w:r>
      <w:r w:rsidR="00A21252">
        <w:rPr>
          <w:rFonts w:eastAsiaTheme="majorEastAsia" w:cstheme="majorHAnsi"/>
          <w:bCs/>
          <w:noProof/>
          <w:lang w:val="en-AU"/>
        </w:rPr>
        <w:t>our portfolio.</w:t>
      </w:r>
    </w:p>
    <w:p w14:paraId="29971A30" w14:textId="77777777" w:rsidR="006701C7" w:rsidRPr="006701C7" w:rsidRDefault="006701C7" w:rsidP="006701C7">
      <w:pPr>
        <w:numPr>
          <w:ilvl w:val="0"/>
          <w:numId w:val="24"/>
        </w:numPr>
        <w:tabs>
          <w:tab w:val="num" w:pos="360"/>
        </w:tabs>
        <w:rPr>
          <w:rFonts w:eastAsiaTheme="majorEastAsia" w:cstheme="majorHAnsi"/>
          <w:b/>
          <w:bCs/>
          <w:noProof/>
          <w:lang w:val="en-AU"/>
        </w:rPr>
      </w:pPr>
      <w:r w:rsidRPr="006701C7">
        <w:rPr>
          <w:rFonts w:eastAsiaTheme="majorEastAsia" w:cstheme="majorHAnsi"/>
          <w:b/>
          <w:bCs/>
          <w:noProof/>
          <w:lang w:val="en-AU"/>
        </w:rPr>
        <w:t>Recommendations:</w:t>
      </w:r>
    </w:p>
    <w:p w14:paraId="24D4744A"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Continue Market Research:</w:t>
      </w:r>
      <w:r w:rsidRPr="006701C7">
        <w:rPr>
          <w:rFonts w:eastAsiaTheme="majorEastAsia" w:cstheme="majorHAnsi"/>
          <w:bCs/>
          <w:noProof/>
          <w:lang w:val="en-AU"/>
        </w:rPr>
        <w:t xml:space="preserve"> Stay informed about current market trends and competitors to adapt the game's features and marketing tactics.</w:t>
      </w:r>
    </w:p>
    <w:p w14:paraId="057DEDFD"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Leverage Social Media:</w:t>
      </w:r>
      <w:r w:rsidRPr="006701C7">
        <w:rPr>
          <w:rFonts w:eastAsiaTheme="majorEastAsia" w:cstheme="majorHAnsi"/>
          <w:bCs/>
          <w:noProof/>
          <w:lang w:val="en-AU"/>
        </w:rPr>
        <w:t xml:space="preserve"> Maintain an active presence on Instagram and consider expanding to other platforms to reach a broader audience.</w:t>
      </w:r>
    </w:p>
    <w:p w14:paraId="4B1FB1BD"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Stick to the Schedule:</w:t>
      </w:r>
      <w:r w:rsidRPr="006701C7">
        <w:rPr>
          <w:rFonts w:eastAsiaTheme="majorEastAsia" w:cstheme="majorHAnsi"/>
          <w:bCs/>
          <w:noProof/>
          <w:lang w:val="en-AU"/>
        </w:rPr>
        <w:t xml:space="preserve"> Adhere to the development timeline to avoid delays and ensure timely completion.</w:t>
      </w:r>
    </w:p>
    <w:p w14:paraId="19F28DA8"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Maximize Team Resources:</w:t>
      </w:r>
      <w:r w:rsidRPr="006701C7">
        <w:rPr>
          <w:rFonts w:eastAsiaTheme="majorEastAsia" w:cstheme="majorHAnsi"/>
          <w:bCs/>
          <w:noProof/>
          <w:lang w:val="en-AU"/>
        </w:rPr>
        <w:t xml:space="preserve"> Utilize the strengths of the existing team and the freelance artist to ensure efficient development.</w:t>
      </w:r>
    </w:p>
    <w:p w14:paraId="09313263"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Health and Well-being:</w:t>
      </w:r>
      <w:r w:rsidRPr="006701C7">
        <w:rPr>
          <w:rFonts w:eastAsiaTheme="majorEastAsia" w:cstheme="majorHAnsi"/>
          <w:bCs/>
          <w:noProof/>
          <w:lang w:val="en-AU"/>
        </w:rPr>
        <w:t xml:space="preserve"> Ensure team members maintain a healthy work-life balance, especially during intense work phases, to prevent burnout.</w:t>
      </w:r>
    </w:p>
    <w:p w14:paraId="3F66B6F6"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t>Documentation:</w:t>
      </w:r>
      <w:r w:rsidRPr="006701C7">
        <w:rPr>
          <w:rFonts w:eastAsiaTheme="majorEastAsia" w:cstheme="majorHAnsi"/>
          <w:bCs/>
          <w:noProof/>
          <w:lang w:val="en-AU"/>
        </w:rPr>
        <w:t xml:space="preserve"> Keep comprehensive documentation of project progress, key decisions, and outcomes for future reference and learning.</w:t>
      </w:r>
    </w:p>
    <w:p w14:paraId="6285E1A4" w14:textId="77777777" w:rsidR="006701C7" w:rsidRPr="006701C7" w:rsidRDefault="006701C7" w:rsidP="006701C7">
      <w:pPr>
        <w:numPr>
          <w:ilvl w:val="0"/>
          <w:numId w:val="40"/>
        </w:numPr>
        <w:rPr>
          <w:rFonts w:eastAsiaTheme="majorEastAsia" w:cstheme="majorHAnsi"/>
          <w:bCs/>
          <w:noProof/>
          <w:lang w:val="en-AU"/>
        </w:rPr>
      </w:pPr>
      <w:r w:rsidRPr="006701C7">
        <w:rPr>
          <w:rFonts w:eastAsiaTheme="majorEastAsia" w:cstheme="majorHAnsi"/>
          <w:b/>
          <w:bCs/>
          <w:noProof/>
          <w:lang w:val="en-AU"/>
        </w:rPr>
        <w:lastRenderedPageBreak/>
        <w:t>Continuous Evaluation:</w:t>
      </w:r>
      <w:r w:rsidRPr="006701C7">
        <w:rPr>
          <w:rFonts w:eastAsiaTheme="majorEastAsia" w:cstheme="majorHAnsi"/>
          <w:bCs/>
          <w:noProof/>
          <w:lang w:val="en-AU"/>
        </w:rPr>
        <w:t xml:space="preserve"> Regularly review project milestones and adjust strategies based on evolving project needs and market dynamics.</w:t>
      </w:r>
    </w:p>
    <w:p w14:paraId="5BC5DC58" w14:textId="3C536DB5" w:rsidR="006701C7" w:rsidRPr="006701C7" w:rsidRDefault="006701C7" w:rsidP="006701C7">
      <w:pPr>
        <w:rPr>
          <w:rFonts w:eastAsiaTheme="majorEastAsia" w:cstheme="majorHAnsi"/>
          <w:bCs/>
          <w:noProof/>
          <w:lang w:val="en-AU"/>
        </w:rPr>
        <w:sectPr w:rsidR="006701C7" w:rsidRPr="006701C7" w:rsidSect="001A0CE3">
          <w:headerReference w:type="even" r:id="rId14"/>
          <w:headerReference w:type="default" r:id="rId15"/>
          <w:footerReference w:type="default" r:id="rId16"/>
          <w:headerReference w:type="first" r:id="rId17"/>
          <w:pgSz w:w="11906" w:h="16838" w:code="9"/>
          <w:pgMar w:top="1134" w:right="1134" w:bottom="1134" w:left="1134" w:header="709" w:footer="709" w:gutter="0"/>
          <w:pgNumType w:start="1"/>
          <w:cols w:space="708"/>
          <w:docGrid w:linePitch="360"/>
        </w:sectPr>
      </w:pPr>
    </w:p>
    <w:p w14:paraId="72C50DFE" w14:textId="77777777" w:rsidR="00AB2429" w:rsidRPr="006E26F6" w:rsidRDefault="00AB2429">
      <w:pPr>
        <w:rPr>
          <w:lang w:val="en-US"/>
        </w:rPr>
      </w:pPr>
    </w:p>
    <w:sectPr w:rsidR="00AB2429" w:rsidRPr="006E26F6" w:rsidSect="0058148B">
      <w:headerReference w:type="even" r:id="rId18"/>
      <w:headerReference w:type="default" r:id="rId19"/>
      <w:footerReference w:type="default" r:id="rId20"/>
      <w:headerReference w:type="first" r:id="rId2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EFE29" w14:textId="77777777" w:rsidR="006701C7" w:rsidRDefault="006701C7" w:rsidP="00520772">
      <w:pPr>
        <w:spacing w:after="0" w:line="240" w:lineRule="auto"/>
      </w:pPr>
      <w:r>
        <w:separator/>
      </w:r>
    </w:p>
    <w:p w14:paraId="5FB936DF" w14:textId="77777777" w:rsidR="006701C7" w:rsidRDefault="006701C7"/>
    <w:p w14:paraId="5F7AE9E4" w14:textId="77777777" w:rsidR="006701C7" w:rsidRDefault="006701C7"/>
  </w:endnote>
  <w:endnote w:type="continuationSeparator" w:id="0">
    <w:p w14:paraId="074C7DC4" w14:textId="77777777" w:rsidR="006701C7" w:rsidRDefault="006701C7" w:rsidP="00520772">
      <w:pPr>
        <w:spacing w:after="0" w:line="240" w:lineRule="auto"/>
      </w:pPr>
      <w:r>
        <w:continuationSeparator/>
      </w:r>
    </w:p>
    <w:p w14:paraId="1C816CEC" w14:textId="77777777" w:rsidR="006701C7" w:rsidRDefault="006701C7"/>
    <w:p w14:paraId="2C3C4D5D" w14:textId="77777777" w:rsidR="006701C7" w:rsidRDefault="006701C7"/>
  </w:endnote>
  <w:endnote w:type="continuationNotice" w:id="1">
    <w:p w14:paraId="1C04DE0E" w14:textId="77777777" w:rsidR="006701C7" w:rsidRDefault="006701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A09D5" w14:textId="77777777" w:rsidR="00383B12" w:rsidRDefault="00383B12" w:rsidP="00F53F3B">
    <w:pPr>
      <w:pStyle w:val="Footer"/>
      <w:ind w:left="1134"/>
    </w:pPr>
    <w:r>
      <w:rPr>
        <w:noProof/>
      </w:rPr>
      <w:drawing>
        <wp:inline distT="0" distB="0" distL="0" distR="0" wp14:anchorId="67A57593" wp14:editId="519C6C81">
          <wp:extent cx="3157855" cy="402590"/>
          <wp:effectExtent l="0" t="0" r="4445" b="0"/>
          <wp:docPr id="868313208" name="Picture 86831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7855" cy="402590"/>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B007E" w14:textId="77777777" w:rsidR="00A67A4F" w:rsidRPr="00701321" w:rsidRDefault="00A67A4F"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86BE6" w14:textId="77777777" w:rsidR="00383B12" w:rsidRPr="00701321" w:rsidRDefault="00383B12"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032A9" w14:textId="77777777" w:rsidR="006701C7" w:rsidRDefault="006701C7" w:rsidP="00520772">
      <w:pPr>
        <w:spacing w:after="0" w:line="240" w:lineRule="auto"/>
      </w:pPr>
      <w:r>
        <w:separator/>
      </w:r>
    </w:p>
    <w:p w14:paraId="2EE46698" w14:textId="77777777" w:rsidR="006701C7" w:rsidRDefault="006701C7"/>
    <w:p w14:paraId="0B40AFF6" w14:textId="77777777" w:rsidR="006701C7" w:rsidRDefault="006701C7"/>
  </w:footnote>
  <w:footnote w:type="continuationSeparator" w:id="0">
    <w:p w14:paraId="7F5A0956" w14:textId="77777777" w:rsidR="006701C7" w:rsidRDefault="006701C7" w:rsidP="00520772">
      <w:pPr>
        <w:spacing w:after="0" w:line="240" w:lineRule="auto"/>
      </w:pPr>
      <w:r>
        <w:continuationSeparator/>
      </w:r>
    </w:p>
    <w:p w14:paraId="3C252154" w14:textId="77777777" w:rsidR="006701C7" w:rsidRDefault="006701C7"/>
    <w:p w14:paraId="777C5B5E" w14:textId="77777777" w:rsidR="006701C7" w:rsidRDefault="006701C7"/>
  </w:footnote>
  <w:footnote w:type="continuationNotice" w:id="1">
    <w:p w14:paraId="7F2452B6" w14:textId="77777777" w:rsidR="006701C7" w:rsidRDefault="006701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1C085" w14:textId="77777777" w:rsidR="00A67A4F" w:rsidRDefault="00A67A4F" w:rsidP="00F53F3B">
    <w:pPr>
      <w:pStyle w:val="Header"/>
      <w:ind w:left="993"/>
    </w:pPr>
    <w:r>
      <w:rPr>
        <w:noProof/>
        <w:lang w:eastAsia="fi-FI"/>
      </w:rPr>
      <w:drawing>
        <wp:inline distT="0" distB="0" distL="0" distR="0" wp14:anchorId="77D46A88" wp14:editId="2B07DC91">
          <wp:extent cx="2088000" cy="1044111"/>
          <wp:effectExtent l="0" t="0" r="0" b="0"/>
          <wp:docPr id="2142761308"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DAB69" w14:textId="77777777" w:rsidR="00BE7BF8" w:rsidRDefault="00BE7B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765798"/>
      <w:docPartObj>
        <w:docPartGallery w:val="Page Numbers (Top of Page)"/>
        <w:docPartUnique/>
      </w:docPartObj>
    </w:sdtPr>
    <w:sdtEndPr/>
    <w:sdtContent>
      <w:p w14:paraId="7202305A" w14:textId="77777777" w:rsidR="000860CA" w:rsidRDefault="000860CA">
        <w:pPr>
          <w:pStyle w:val="Header"/>
          <w:jc w:val="right"/>
        </w:pPr>
        <w:r>
          <w:fldChar w:fldCharType="begin"/>
        </w:r>
        <w:r>
          <w:instrText>PAGE   \* MERGEFORMAT</w:instrText>
        </w:r>
        <w:r>
          <w:fldChar w:fldCharType="separate"/>
        </w:r>
        <w:r>
          <w:t>2</w:t>
        </w:r>
        <w:r>
          <w:fldChar w:fldCharType="end"/>
        </w:r>
      </w:p>
    </w:sdtContent>
  </w:sdt>
  <w:p w14:paraId="5905DCF0" w14:textId="77777777" w:rsidR="00BE7BF8" w:rsidRDefault="00BE7B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0AF48" w14:textId="77777777" w:rsidR="00A67A4F" w:rsidRDefault="0031534B" w:rsidP="00A764D6">
    <w:pPr>
      <w:pStyle w:val="Header"/>
      <w:jc w:val="right"/>
    </w:pPr>
    <w:sdt>
      <w:sdtPr>
        <w:id w:val="1375190810"/>
        <w:docPartObj>
          <w:docPartGallery w:val="Page Numbers (Top of Page)"/>
          <w:docPartUnique/>
        </w:docPartObj>
      </w:sdtPr>
      <w:sdtEndPr/>
      <w:sdtContent>
        <w:r w:rsidR="00A67A4F">
          <w:fldChar w:fldCharType="begin"/>
        </w:r>
        <w:r w:rsidR="00A67A4F">
          <w:instrText>PAGE   \* MERGEFORMAT</w:instrText>
        </w:r>
        <w:r w:rsidR="00A67A4F">
          <w:fldChar w:fldCharType="separate"/>
        </w:r>
        <w:r w:rsidR="00A67A4F">
          <w:rPr>
            <w:noProof/>
          </w:rPr>
          <w:t>1</w:t>
        </w:r>
        <w:r w:rsidR="00A67A4F">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8AF9F" w14:textId="77777777" w:rsidR="00BE7BF8" w:rsidRDefault="00BE7BF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561557"/>
      <w:docPartObj>
        <w:docPartGallery w:val="Page Numbers (Top of Page)"/>
        <w:docPartUnique/>
      </w:docPartObj>
    </w:sdtPr>
    <w:sdtEndPr/>
    <w:sdtContent>
      <w:p w14:paraId="7170F7FB" w14:textId="77777777" w:rsidR="000860CA" w:rsidRDefault="000860CA">
        <w:pPr>
          <w:pStyle w:val="Header"/>
          <w:jc w:val="right"/>
        </w:pPr>
        <w:r>
          <w:fldChar w:fldCharType="begin"/>
        </w:r>
        <w:r>
          <w:instrText>PAGE   \* MERGEFORMAT</w:instrText>
        </w:r>
        <w:r>
          <w:fldChar w:fldCharType="separate"/>
        </w:r>
        <w:r>
          <w:t>2</w:t>
        </w:r>
        <w:r>
          <w:fldChar w:fldCharType="end"/>
        </w:r>
      </w:p>
    </w:sdtContent>
  </w:sdt>
  <w:p w14:paraId="15E63B51" w14:textId="77777777" w:rsidR="00BE7BF8" w:rsidRDefault="00BE7B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8318E" w14:textId="77777777" w:rsidR="00A67A4F" w:rsidRDefault="00A67A4F" w:rsidP="00A764D6">
    <w:pPr>
      <w:pStyle w:val="Header"/>
      <w:jc w:val="right"/>
    </w:pPr>
  </w:p>
  <w:sdt>
    <w:sdtPr>
      <w:id w:val="2077011834"/>
      <w:docPartObj>
        <w:docPartGallery w:val="Page Numbers (Top of Page)"/>
        <w:docPartUnique/>
      </w:docPartObj>
    </w:sdtPr>
    <w:sdtEndPr/>
    <w:sdtContent>
      <w:p w14:paraId="4E71EC54" w14:textId="77777777" w:rsidR="00A67A4F" w:rsidRDefault="00A67A4F" w:rsidP="00A764D6">
        <w:pPr>
          <w:pStyle w:val="Header"/>
          <w:jc w:val="right"/>
        </w:pPr>
        <w:r>
          <w:fldChar w:fldCharType="begin"/>
        </w:r>
        <w:r>
          <w:instrText>PAGE   \* MERGEFORMAT</w:instrText>
        </w:r>
        <w:r>
          <w:fldChar w:fldCharType="separate"/>
        </w:r>
        <w:r>
          <w:rPr>
            <w:noProof/>
          </w:rPr>
          <w:t>16</w:t>
        </w:r>
        <w:r>
          <w:fldChar w:fldCharType="end"/>
        </w:r>
      </w:p>
    </w:sdtContent>
  </w:sdt>
  <w:p w14:paraId="038420E5" w14:textId="77777777" w:rsidR="00A67A4F" w:rsidRDefault="00A67A4F"/>
  <w:p w14:paraId="7EEEA484" w14:textId="77777777" w:rsidR="00A67A4F" w:rsidRDefault="00A67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700C4A"/>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F384D862"/>
    <w:lvl w:ilvl="0" w:tplc="CDDE3AC4">
      <w:start w:val="1"/>
      <w:numFmt w:val="decimal"/>
      <w:pStyle w:val="ListNumber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2" w15:restartNumberingAfterBreak="0">
    <w:nsid w:val="FFFFFF7E"/>
    <w:multiLevelType w:val="multilevel"/>
    <w:tmpl w:val="FC68BEC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F570616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AEDE10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5A1A06A0"/>
    <w:lvl w:ilvl="0" w:tplc="87B83FC8">
      <w:start w:val="1"/>
      <w:numFmt w:val="bullet"/>
      <w:pStyle w:val="ListBullet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6" w15:restartNumberingAfterBreak="0">
    <w:nsid w:val="FFFFFF82"/>
    <w:multiLevelType w:val="hybridMultilevel"/>
    <w:tmpl w:val="7806F3FC"/>
    <w:lvl w:ilvl="0" w:tplc="EECEE77A">
      <w:start w:val="1"/>
      <w:numFmt w:val="bullet"/>
      <w:lvlText w:val=""/>
      <w:lvlJc w:val="left"/>
      <w:pPr>
        <w:tabs>
          <w:tab w:val="num" w:pos="926"/>
        </w:tabs>
        <w:ind w:left="926" w:hanging="360"/>
      </w:pPr>
      <w:rPr>
        <w:rFonts w:ascii="Symbol" w:hAnsi="Symbol" w:hint="default"/>
      </w:rPr>
    </w:lvl>
    <w:lvl w:ilvl="1" w:tplc="D576CD9C">
      <w:numFmt w:val="decimal"/>
      <w:lvlText w:val=""/>
      <w:lvlJc w:val="left"/>
    </w:lvl>
    <w:lvl w:ilvl="2" w:tplc="7166C0C8">
      <w:numFmt w:val="decimal"/>
      <w:lvlText w:val=""/>
      <w:lvlJc w:val="left"/>
    </w:lvl>
    <w:lvl w:ilvl="3" w:tplc="3CBE9274">
      <w:numFmt w:val="decimal"/>
      <w:lvlText w:val=""/>
      <w:lvlJc w:val="left"/>
    </w:lvl>
    <w:lvl w:ilvl="4" w:tplc="CE9003AA">
      <w:numFmt w:val="decimal"/>
      <w:lvlText w:val=""/>
      <w:lvlJc w:val="left"/>
    </w:lvl>
    <w:lvl w:ilvl="5" w:tplc="0E7E3DC0">
      <w:numFmt w:val="decimal"/>
      <w:lvlText w:val=""/>
      <w:lvlJc w:val="left"/>
    </w:lvl>
    <w:lvl w:ilvl="6" w:tplc="49A6CD74">
      <w:numFmt w:val="decimal"/>
      <w:lvlText w:val=""/>
      <w:lvlJc w:val="left"/>
    </w:lvl>
    <w:lvl w:ilvl="7" w:tplc="5954744A">
      <w:numFmt w:val="decimal"/>
      <w:lvlText w:val=""/>
      <w:lvlJc w:val="left"/>
    </w:lvl>
    <w:lvl w:ilvl="8" w:tplc="CBA072E4">
      <w:numFmt w:val="decimal"/>
      <w:lvlText w:val=""/>
      <w:lvlJc w:val="left"/>
    </w:lvl>
  </w:abstractNum>
  <w:abstractNum w:abstractNumId="7" w15:restartNumberingAfterBreak="0">
    <w:nsid w:val="FFFFFF83"/>
    <w:multiLevelType w:val="hybridMultilevel"/>
    <w:tmpl w:val="75DC11AC"/>
    <w:lvl w:ilvl="0" w:tplc="36966ABE">
      <w:start w:val="1"/>
      <w:numFmt w:val="bullet"/>
      <w:lvlText w:val=""/>
      <w:lvlJc w:val="left"/>
      <w:pPr>
        <w:tabs>
          <w:tab w:val="num" w:pos="643"/>
        </w:tabs>
        <w:ind w:left="643" w:hanging="360"/>
      </w:pPr>
      <w:rPr>
        <w:rFonts w:ascii="Symbol" w:hAnsi="Symbol" w:hint="default"/>
      </w:rPr>
    </w:lvl>
    <w:lvl w:ilvl="1" w:tplc="921A628C">
      <w:numFmt w:val="decimal"/>
      <w:lvlText w:val=""/>
      <w:lvlJc w:val="left"/>
    </w:lvl>
    <w:lvl w:ilvl="2" w:tplc="017C5D12">
      <w:numFmt w:val="decimal"/>
      <w:lvlText w:val=""/>
      <w:lvlJc w:val="left"/>
    </w:lvl>
    <w:lvl w:ilvl="3" w:tplc="E76A5AC0">
      <w:numFmt w:val="decimal"/>
      <w:lvlText w:val=""/>
      <w:lvlJc w:val="left"/>
    </w:lvl>
    <w:lvl w:ilvl="4" w:tplc="CE3415F8">
      <w:numFmt w:val="decimal"/>
      <w:lvlText w:val=""/>
      <w:lvlJc w:val="left"/>
    </w:lvl>
    <w:lvl w:ilvl="5" w:tplc="425E6E68">
      <w:numFmt w:val="decimal"/>
      <w:lvlText w:val=""/>
      <w:lvlJc w:val="left"/>
    </w:lvl>
    <w:lvl w:ilvl="6" w:tplc="1E7247BC">
      <w:numFmt w:val="decimal"/>
      <w:lvlText w:val=""/>
      <w:lvlJc w:val="left"/>
    </w:lvl>
    <w:lvl w:ilvl="7" w:tplc="7BAE57E8">
      <w:numFmt w:val="decimal"/>
      <w:lvlText w:val=""/>
      <w:lvlJc w:val="left"/>
    </w:lvl>
    <w:lvl w:ilvl="8" w:tplc="F4748E5C">
      <w:numFmt w:val="decimal"/>
      <w:lvlText w:val=""/>
      <w:lvlJc w:val="left"/>
    </w:lvl>
  </w:abstractNum>
  <w:abstractNum w:abstractNumId="8" w15:restartNumberingAfterBreak="0">
    <w:nsid w:val="FFFFFF88"/>
    <w:multiLevelType w:val="hybridMultilevel"/>
    <w:tmpl w:val="0F1858C6"/>
    <w:lvl w:ilvl="0" w:tplc="EC18F2B4">
      <w:start w:val="1"/>
      <w:numFmt w:val="decimal"/>
      <w:lvlText w:val="%1."/>
      <w:lvlJc w:val="left"/>
      <w:pPr>
        <w:tabs>
          <w:tab w:val="num" w:pos="360"/>
        </w:tabs>
        <w:ind w:left="360" w:hanging="360"/>
      </w:pPr>
    </w:lvl>
    <w:lvl w:ilvl="1" w:tplc="67E29F0E">
      <w:numFmt w:val="decimal"/>
      <w:lvlText w:val=""/>
      <w:lvlJc w:val="left"/>
    </w:lvl>
    <w:lvl w:ilvl="2" w:tplc="72D01CB2">
      <w:numFmt w:val="decimal"/>
      <w:lvlText w:val=""/>
      <w:lvlJc w:val="left"/>
    </w:lvl>
    <w:lvl w:ilvl="3" w:tplc="4C84BC98">
      <w:numFmt w:val="decimal"/>
      <w:lvlText w:val=""/>
      <w:lvlJc w:val="left"/>
    </w:lvl>
    <w:lvl w:ilvl="4" w:tplc="B8148020">
      <w:numFmt w:val="decimal"/>
      <w:lvlText w:val=""/>
      <w:lvlJc w:val="left"/>
    </w:lvl>
    <w:lvl w:ilvl="5" w:tplc="DF5EA47C">
      <w:numFmt w:val="decimal"/>
      <w:lvlText w:val=""/>
      <w:lvlJc w:val="left"/>
    </w:lvl>
    <w:lvl w:ilvl="6" w:tplc="C226C3E0">
      <w:numFmt w:val="decimal"/>
      <w:lvlText w:val=""/>
      <w:lvlJc w:val="left"/>
    </w:lvl>
    <w:lvl w:ilvl="7" w:tplc="18F00BC8">
      <w:numFmt w:val="decimal"/>
      <w:lvlText w:val=""/>
      <w:lvlJc w:val="left"/>
    </w:lvl>
    <w:lvl w:ilvl="8" w:tplc="55AC32D0">
      <w:numFmt w:val="decimal"/>
      <w:lvlText w:val=""/>
      <w:lvlJc w:val="left"/>
    </w:lvl>
  </w:abstractNum>
  <w:abstractNum w:abstractNumId="9" w15:restartNumberingAfterBreak="0">
    <w:nsid w:val="FFFFFF89"/>
    <w:multiLevelType w:val="hybridMultilevel"/>
    <w:tmpl w:val="2B224620"/>
    <w:lvl w:ilvl="0" w:tplc="DEF01E98">
      <w:start w:val="1"/>
      <w:numFmt w:val="bullet"/>
      <w:pStyle w:val="ListBullet"/>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1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089A3099"/>
    <w:multiLevelType w:val="multilevel"/>
    <w:tmpl w:val="2B78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256A0622"/>
    <w:multiLevelType w:val="multilevel"/>
    <w:tmpl w:val="0F9E8D00"/>
    <w:lvl w:ilvl="0">
      <w:start w:val="1"/>
      <w:numFmt w:val="decimal"/>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3E9C176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3"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6"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49980384"/>
    <w:multiLevelType w:val="hybridMultilevel"/>
    <w:tmpl w:val="040B001D"/>
    <w:lvl w:ilvl="0" w:tplc="6D189BD6">
      <w:start w:val="1"/>
      <w:numFmt w:val="decimal"/>
      <w:lvlText w:val="%1)"/>
      <w:lvlJc w:val="left"/>
      <w:pPr>
        <w:ind w:left="360" w:hanging="360"/>
      </w:pPr>
    </w:lvl>
    <w:lvl w:ilvl="1" w:tplc="FEEEBAF4">
      <w:start w:val="1"/>
      <w:numFmt w:val="lowerLetter"/>
      <w:lvlText w:val="%2)"/>
      <w:lvlJc w:val="left"/>
      <w:pPr>
        <w:ind w:left="720" w:hanging="360"/>
      </w:pPr>
    </w:lvl>
    <w:lvl w:ilvl="2" w:tplc="BF78D7A0">
      <w:start w:val="1"/>
      <w:numFmt w:val="lowerRoman"/>
      <w:lvlText w:val="%3)"/>
      <w:lvlJc w:val="left"/>
      <w:pPr>
        <w:ind w:left="1080" w:hanging="360"/>
      </w:pPr>
    </w:lvl>
    <w:lvl w:ilvl="3" w:tplc="978A05C2">
      <w:start w:val="1"/>
      <w:numFmt w:val="decimal"/>
      <w:lvlText w:val="(%4)"/>
      <w:lvlJc w:val="left"/>
      <w:pPr>
        <w:ind w:left="1440" w:hanging="360"/>
      </w:pPr>
    </w:lvl>
    <w:lvl w:ilvl="4" w:tplc="2D186A1C">
      <w:start w:val="1"/>
      <w:numFmt w:val="lowerLetter"/>
      <w:lvlText w:val="(%5)"/>
      <w:lvlJc w:val="left"/>
      <w:pPr>
        <w:ind w:left="1800" w:hanging="360"/>
      </w:pPr>
    </w:lvl>
    <w:lvl w:ilvl="5" w:tplc="0D96A9E2">
      <w:start w:val="1"/>
      <w:numFmt w:val="lowerRoman"/>
      <w:lvlText w:val="(%6)"/>
      <w:lvlJc w:val="left"/>
      <w:pPr>
        <w:ind w:left="2160" w:hanging="360"/>
      </w:pPr>
    </w:lvl>
    <w:lvl w:ilvl="6" w:tplc="BF9A2E98">
      <w:start w:val="1"/>
      <w:numFmt w:val="decimal"/>
      <w:lvlText w:val="%7."/>
      <w:lvlJc w:val="left"/>
      <w:pPr>
        <w:ind w:left="2520" w:hanging="360"/>
      </w:pPr>
    </w:lvl>
    <w:lvl w:ilvl="7" w:tplc="ED382510">
      <w:start w:val="1"/>
      <w:numFmt w:val="lowerLetter"/>
      <w:lvlText w:val="%8."/>
      <w:lvlJc w:val="left"/>
      <w:pPr>
        <w:ind w:left="2880" w:hanging="360"/>
      </w:pPr>
    </w:lvl>
    <w:lvl w:ilvl="8" w:tplc="2FDEDE6C">
      <w:start w:val="1"/>
      <w:numFmt w:val="lowerRoman"/>
      <w:lvlText w:val="%9."/>
      <w:lvlJc w:val="left"/>
      <w:pPr>
        <w:ind w:left="3240" w:hanging="360"/>
      </w:p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6303C08"/>
    <w:multiLevelType w:val="hybridMultilevel"/>
    <w:tmpl w:val="631A42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7040DA60"/>
    <w:lvl w:ilvl="0" w:tplc="16EE033C">
      <w:start w:val="1"/>
      <w:numFmt w:val="decimal"/>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53448452">
    <w:abstractNumId w:val="19"/>
  </w:num>
  <w:num w:numId="2" w16cid:durableId="668295710">
    <w:abstractNumId w:val="24"/>
  </w:num>
  <w:num w:numId="3" w16cid:durableId="2043285709">
    <w:abstractNumId w:val="33"/>
  </w:num>
  <w:num w:numId="4" w16cid:durableId="476147905">
    <w:abstractNumId w:val="27"/>
  </w:num>
  <w:num w:numId="5" w16cid:durableId="126902615">
    <w:abstractNumId w:val="31"/>
  </w:num>
  <w:num w:numId="6" w16cid:durableId="1319919998">
    <w:abstractNumId w:val="20"/>
  </w:num>
  <w:num w:numId="7" w16cid:durableId="2006126267">
    <w:abstractNumId w:val="28"/>
  </w:num>
  <w:num w:numId="8" w16cid:durableId="754281566">
    <w:abstractNumId w:val="29"/>
  </w:num>
  <w:num w:numId="9" w16cid:durableId="1873957528">
    <w:abstractNumId w:val="23"/>
  </w:num>
  <w:num w:numId="10" w16cid:durableId="1349911638">
    <w:abstractNumId w:val="22"/>
  </w:num>
  <w:num w:numId="11" w16cid:durableId="777792558">
    <w:abstractNumId w:val="22"/>
    <w:lvlOverride w:ilvl="0">
      <w:startOverride w:val="1"/>
    </w:lvlOverride>
  </w:num>
  <w:num w:numId="12" w16cid:durableId="800999726">
    <w:abstractNumId w:val="10"/>
  </w:num>
  <w:num w:numId="13" w16cid:durableId="1282804735">
    <w:abstractNumId w:val="18"/>
  </w:num>
  <w:num w:numId="14" w16cid:durableId="348603348">
    <w:abstractNumId w:val="12"/>
  </w:num>
  <w:num w:numId="15" w16cid:durableId="1702898907">
    <w:abstractNumId w:val="16"/>
  </w:num>
  <w:num w:numId="16" w16cid:durableId="2059864495">
    <w:abstractNumId w:val="35"/>
  </w:num>
  <w:num w:numId="17" w16cid:durableId="63256821">
    <w:abstractNumId w:val="25"/>
  </w:num>
  <w:num w:numId="18" w16cid:durableId="1838382345">
    <w:abstractNumId w:val="36"/>
  </w:num>
  <w:num w:numId="19" w16cid:durableId="998264671">
    <w:abstractNumId w:val="15"/>
  </w:num>
  <w:num w:numId="20" w16cid:durableId="1001473205">
    <w:abstractNumId w:val="37"/>
  </w:num>
  <w:num w:numId="21" w16cid:durableId="1080365549">
    <w:abstractNumId w:val="32"/>
  </w:num>
  <w:num w:numId="22" w16cid:durableId="1064182318">
    <w:abstractNumId w:val="26"/>
  </w:num>
  <w:num w:numId="23" w16cid:durableId="950554441">
    <w:abstractNumId w:val="13"/>
  </w:num>
  <w:num w:numId="24" w16cid:durableId="62683042">
    <w:abstractNumId w:val="17"/>
  </w:num>
  <w:num w:numId="25" w16cid:durableId="1898857872">
    <w:abstractNumId w:val="38"/>
  </w:num>
  <w:num w:numId="26" w16cid:durableId="298610981">
    <w:abstractNumId w:val="14"/>
  </w:num>
  <w:num w:numId="27" w16cid:durableId="1337074517">
    <w:abstractNumId w:val="34"/>
  </w:num>
  <w:num w:numId="28" w16cid:durableId="160505564">
    <w:abstractNumId w:val="9"/>
  </w:num>
  <w:num w:numId="29" w16cid:durableId="601568849">
    <w:abstractNumId w:val="7"/>
  </w:num>
  <w:num w:numId="30" w16cid:durableId="81145002">
    <w:abstractNumId w:val="6"/>
  </w:num>
  <w:num w:numId="31" w16cid:durableId="669591">
    <w:abstractNumId w:val="5"/>
  </w:num>
  <w:num w:numId="32" w16cid:durableId="586110832">
    <w:abstractNumId w:val="4"/>
  </w:num>
  <w:num w:numId="33" w16cid:durableId="37517361">
    <w:abstractNumId w:val="8"/>
  </w:num>
  <w:num w:numId="34" w16cid:durableId="1602909617">
    <w:abstractNumId w:val="3"/>
  </w:num>
  <w:num w:numId="35" w16cid:durableId="1156914289">
    <w:abstractNumId w:val="2"/>
  </w:num>
  <w:num w:numId="36" w16cid:durableId="1463034035">
    <w:abstractNumId w:val="1"/>
  </w:num>
  <w:num w:numId="37" w16cid:durableId="1299609817">
    <w:abstractNumId w:val="0"/>
  </w:num>
  <w:num w:numId="38" w16cid:durableId="1605068365">
    <w:abstractNumId w:val="30"/>
  </w:num>
  <w:num w:numId="39" w16cid:durableId="1726903537">
    <w:abstractNumId w:val="21"/>
  </w:num>
  <w:num w:numId="40" w16cid:durableId="7911689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SortMethod w:val="0000"/>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C7"/>
    <w:rsid w:val="00004644"/>
    <w:rsid w:val="00004E52"/>
    <w:rsid w:val="000054C0"/>
    <w:rsid w:val="0000760F"/>
    <w:rsid w:val="000107CB"/>
    <w:rsid w:val="0001273A"/>
    <w:rsid w:val="00013B32"/>
    <w:rsid w:val="00014C14"/>
    <w:rsid w:val="00016973"/>
    <w:rsid w:val="00017DF5"/>
    <w:rsid w:val="0003045D"/>
    <w:rsid w:val="000320C7"/>
    <w:rsid w:val="000324E0"/>
    <w:rsid w:val="00042B5C"/>
    <w:rsid w:val="000446C3"/>
    <w:rsid w:val="00044E92"/>
    <w:rsid w:val="00044F5F"/>
    <w:rsid w:val="00050096"/>
    <w:rsid w:val="00052D1D"/>
    <w:rsid w:val="00054018"/>
    <w:rsid w:val="0006305A"/>
    <w:rsid w:val="00066995"/>
    <w:rsid w:val="00067EC5"/>
    <w:rsid w:val="00071568"/>
    <w:rsid w:val="000722FD"/>
    <w:rsid w:val="00077B69"/>
    <w:rsid w:val="000860CA"/>
    <w:rsid w:val="00091716"/>
    <w:rsid w:val="0009234A"/>
    <w:rsid w:val="00094175"/>
    <w:rsid w:val="000A6F4C"/>
    <w:rsid w:val="000C125C"/>
    <w:rsid w:val="000C2C4D"/>
    <w:rsid w:val="000C3E91"/>
    <w:rsid w:val="000E48D3"/>
    <w:rsid w:val="000E78B5"/>
    <w:rsid w:val="000F4693"/>
    <w:rsid w:val="000F5244"/>
    <w:rsid w:val="000F6AEA"/>
    <w:rsid w:val="00100979"/>
    <w:rsid w:val="00100B3E"/>
    <w:rsid w:val="00100D56"/>
    <w:rsid w:val="00104A9F"/>
    <w:rsid w:val="001077C2"/>
    <w:rsid w:val="00111400"/>
    <w:rsid w:val="00115876"/>
    <w:rsid w:val="00116F3D"/>
    <w:rsid w:val="00117EFF"/>
    <w:rsid w:val="00123E0F"/>
    <w:rsid w:val="00124277"/>
    <w:rsid w:val="00125552"/>
    <w:rsid w:val="00126A20"/>
    <w:rsid w:val="0013258F"/>
    <w:rsid w:val="00137590"/>
    <w:rsid w:val="00140C79"/>
    <w:rsid w:val="001446DE"/>
    <w:rsid w:val="00151CCD"/>
    <w:rsid w:val="00154B4A"/>
    <w:rsid w:val="00155890"/>
    <w:rsid w:val="00156A42"/>
    <w:rsid w:val="00160592"/>
    <w:rsid w:val="00161AFB"/>
    <w:rsid w:val="001660DC"/>
    <w:rsid w:val="00167580"/>
    <w:rsid w:val="00167609"/>
    <w:rsid w:val="00171BA7"/>
    <w:rsid w:val="001734CF"/>
    <w:rsid w:val="00174B7C"/>
    <w:rsid w:val="001753C7"/>
    <w:rsid w:val="00180EDE"/>
    <w:rsid w:val="00181FE6"/>
    <w:rsid w:val="00183968"/>
    <w:rsid w:val="001844E9"/>
    <w:rsid w:val="00192F3C"/>
    <w:rsid w:val="0019529B"/>
    <w:rsid w:val="00197222"/>
    <w:rsid w:val="001A0CE3"/>
    <w:rsid w:val="001A5545"/>
    <w:rsid w:val="001B070E"/>
    <w:rsid w:val="001B3F97"/>
    <w:rsid w:val="001B437E"/>
    <w:rsid w:val="001B4D6B"/>
    <w:rsid w:val="001B70D0"/>
    <w:rsid w:val="001C1C56"/>
    <w:rsid w:val="001C1ECB"/>
    <w:rsid w:val="001C30E3"/>
    <w:rsid w:val="001C5D8E"/>
    <w:rsid w:val="001D3E06"/>
    <w:rsid w:val="001D7BE2"/>
    <w:rsid w:val="001E13CF"/>
    <w:rsid w:val="001E3EDE"/>
    <w:rsid w:val="001E3F77"/>
    <w:rsid w:val="001E78E3"/>
    <w:rsid w:val="001F0DBF"/>
    <w:rsid w:val="001F5142"/>
    <w:rsid w:val="00202D9F"/>
    <w:rsid w:val="0020639B"/>
    <w:rsid w:val="00226AE3"/>
    <w:rsid w:val="00232E0D"/>
    <w:rsid w:val="00233437"/>
    <w:rsid w:val="0023782C"/>
    <w:rsid w:val="00240C02"/>
    <w:rsid w:val="002417F0"/>
    <w:rsid w:val="0024223C"/>
    <w:rsid w:val="00242901"/>
    <w:rsid w:val="002445EE"/>
    <w:rsid w:val="0025246C"/>
    <w:rsid w:val="00257821"/>
    <w:rsid w:val="00257DB4"/>
    <w:rsid w:val="00261F2F"/>
    <w:rsid w:val="00262A9E"/>
    <w:rsid w:val="00264A19"/>
    <w:rsid w:val="00264F59"/>
    <w:rsid w:val="00270C24"/>
    <w:rsid w:val="002739B8"/>
    <w:rsid w:val="00276E8D"/>
    <w:rsid w:val="0028453D"/>
    <w:rsid w:val="002902D6"/>
    <w:rsid w:val="002916BA"/>
    <w:rsid w:val="00294108"/>
    <w:rsid w:val="002A4B4F"/>
    <w:rsid w:val="002A6034"/>
    <w:rsid w:val="002B676B"/>
    <w:rsid w:val="002C00C0"/>
    <w:rsid w:val="002C3FEF"/>
    <w:rsid w:val="002D63C8"/>
    <w:rsid w:val="002E5DD7"/>
    <w:rsid w:val="002F1CB9"/>
    <w:rsid w:val="002F20AC"/>
    <w:rsid w:val="002F4301"/>
    <w:rsid w:val="002F66E5"/>
    <w:rsid w:val="00302794"/>
    <w:rsid w:val="003072AB"/>
    <w:rsid w:val="0031534B"/>
    <w:rsid w:val="0032014B"/>
    <w:rsid w:val="0032336A"/>
    <w:rsid w:val="003255A1"/>
    <w:rsid w:val="003274A5"/>
    <w:rsid w:val="00333439"/>
    <w:rsid w:val="0033481D"/>
    <w:rsid w:val="00335D05"/>
    <w:rsid w:val="00337C17"/>
    <w:rsid w:val="003403C1"/>
    <w:rsid w:val="0035226B"/>
    <w:rsid w:val="00360EC7"/>
    <w:rsid w:val="003617CD"/>
    <w:rsid w:val="00363452"/>
    <w:rsid w:val="0037429C"/>
    <w:rsid w:val="00377F38"/>
    <w:rsid w:val="00383B12"/>
    <w:rsid w:val="00390AE8"/>
    <w:rsid w:val="003A581F"/>
    <w:rsid w:val="003A74CA"/>
    <w:rsid w:val="003B285D"/>
    <w:rsid w:val="003B746F"/>
    <w:rsid w:val="003C1A16"/>
    <w:rsid w:val="003C6BE6"/>
    <w:rsid w:val="003D1545"/>
    <w:rsid w:val="003D1C31"/>
    <w:rsid w:val="003D2BDC"/>
    <w:rsid w:val="003D3422"/>
    <w:rsid w:val="003D6423"/>
    <w:rsid w:val="003D6A06"/>
    <w:rsid w:val="003E0724"/>
    <w:rsid w:val="003E2737"/>
    <w:rsid w:val="003E29A3"/>
    <w:rsid w:val="004003C9"/>
    <w:rsid w:val="00400622"/>
    <w:rsid w:val="0040073D"/>
    <w:rsid w:val="00413C62"/>
    <w:rsid w:val="00414A60"/>
    <w:rsid w:val="00417823"/>
    <w:rsid w:val="00422232"/>
    <w:rsid w:val="004236EF"/>
    <w:rsid w:val="00440855"/>
    <w:rsid w:val="004464EA"/>
    <w:rsid w:val="0045147C"/>
    <w:rsid w:val="00452B7D"/>
    <w:rsid w:val="004574DC"/>
    <w:rsid w:val="004666C1"/>
    <w:rsid w:val="004739E2"/>
    <w:rsid w:val="00473BD8"/>
    <w:rsid w:val="0047441F"/>
    <w:rsid w:val="00474C88"/>
    <w:rsid w:val="004753D9"/>
    <w:rsid w:val="004865AB"/>
    <w:rsid w:val="0049471F"/>
    <w:rsid w:val="004955A5"/>
    <w:rsid w:val="004958F1"/>
    <w:rsid w:val="004A4B2A"/>
    <w:rsid w:val="004A651C"/>
    <w:rsid w:val="004B30A1"/>
    <w:rsid w:val="004B381A"/>
    <w:rsid w:val="004C3D82"/>
    <w:rsid w:val="004D0CA2"/>
    <w:rsid w:val="004D5676"/>
    <w:rsid w:val="004D64BB"/>
    <w:rsid w:val="004E1A02"/>
    <w:rsid w:val="004F03CA"/>
    <w:rsid w:val="004F7CED"/>
    <w:rsid w:val="00504514"/>
    <w:rsid w:val="00507887"/>
    <w:rsid w:val="0051034F"/>
    <w:rsid w:val="0051149F"/>
    <w:rsid w:val="00512DF3"/>
    <w:rsid w:val="00514822"/>
    <w:rsid w:val="00514CC4"/>
    <w:rsid w:val="005178DA"/>
    <w:rsid w:val="00517AF2"/>
    <w:rsid w:val="00520772"/>
    <w:rsid w:val="005268B4"/>
    <w:rsid w:val="00527965"/>
    <w:rsid w:val="005301B3"/>
    <w:rsid w:val="005329C1"/>
    <w:rsid w:val="00534424"/>
    <w:rsid w:val="00536351"/>
    <w:rsid w:val="005372CF"/>
    <w:rsid w:val="00546B25"/>
    <w:rsid w:val="005535F6"/>
    <w:rsid w:val="00560194"/>
    <w:rsid w:val="00562AA8"/>
    <w:rsid w:val="005643B0"/>
    <w:rsid w:val="0056618C"/>
    <w:rsid w:val="00570E92"/>
    <w:rsid w:val="00574475"/>
    <w:rsid w:val="00576405"/>
    <w:rsid w:val="0058148B"/>
    <w:rsid w:val="0059173D"/>
    <w:rsid w:val="005A63F7"/>
    <w:rsid w:val="005B0711"/>
    <w:rsid w:val="005B1701"/>
    <w:rsid w:val="005B2D56"/>
    <w:rsid w:val="005B3070"/>
    <w:rsid w:val="005B3185"/>
    <w:rsid w:val="005B3EBF"/>
    <w:rsid w:val="005C14BB"/>
    <w:rsid w:val="005C4E3D"/>
    <w:rsid w:val="005C53E5"/>
    <w:rsid w:val="005D026F"/>
    <w:rsid w:val="005D332D"/>
    <w:rsid w:val="005D3B9D"/>
    <w:rsid w:val="005D3DA5"/>
    <w:rsid w:val="005E07C4"/>
    <w:rsid w:val="005E3550"/>
    <w:rsid w:val="005F1A52"/>
    <w:rsid w:val="005F6037"/>
    <w:rsid w:val="00602BD9"/>
    <w:rsid w:val="00606E2F"/>
    <w:rsid w:val="00610785"/>
    <w:rsid w:val="00612A66"/>
    <w:rsid w:val="00615725"/>
    <w:rsid w:val="00616A56"/>
    <w:rsid w:val="006219F6"/>
    <w:rsid w:val="006300B6"/>
    <w:rsid w:val="00634739"/>
    <w:rsid w:val="0064242C"/>
    <w:rsid w:val="00643DA0"/>
    <w:rsid w:val="006460AE"/>
    <w:rsid w:val="00652B09"/>
    <w:rsid w:val="006701C7"/>
    <w:rsid w:val="00670C27"/>
    <w:rsid w:val="006723A3"/>
    <w:rsid w:val="00672EF4"/>
    <w:rsid w:val="006732B7"/>
    <w:rsid w:val="00674A17"/>
    <w:rsid w:val="006768F2"/>
    <w:rsid w:val="00677FCF"/>
    <w:rsid w:val="00682035"/>
    <w:rsid w:val="00690C1F"/>
    <w:rsid w:val="00691307"/>
    <w:rsid w:val="0069174D"/>
    <w:rsid w:val="00696E8D"/>
    <w:rsid w:val="006A23A2"/>
    <w:rsid w:val="006A5B90"/>
    <w:rsid w:val="006B0DEA"/>
    <w:rsid w:val="006B2951"/>
    <w:rsid w:val="006B68D8"/>
    <w:rsid w:val="006D2E34"/>
    <w:rsid w:val="006E1CF5"/>
    <w:rsid w:val="006E26F6"/>
    <w:rsid w:val="006F20E2"/>
    <w:rsid w:val="007012DC"/>
    <w:rsid w:val="00701321"/>
    <w:rsid w:val="0070589A"/>
    <w:rsid w:val="00705A3D"/>
    <w:rsid w:val="00710C9C"/>
    <w:rsid w:val="0071788B"/>
    <w:rsid w:val="007227DD"/>
    <w:rsid w:val="00733EEB"/>
    <w:rsid w:val="00734A97"/>
    <w:rsid w:val="00735EA0"/>
    <w:rsid w:val="00737D7E"/>
    <w:rsid w:val="00742812"/>
    <w:rsid w:val="0074339C"/>
    <w:rsid w:val="00743E76"/>
    <w:rsid w:val="00745E71"/>
    <w:rsid w:val="00750CC5"/>
    <w:rsid w:val="00754621"/>
    <w:rsid w:val="007577AE"/>
    <w:rsid w:val="007669BE"/>
    <w:rsid w:val="00766B4A"/>
    <w:rsid w:val="00785177"/>
    <w:rsid w:val="0079451D"/>
    <w:rsid w:val="00794D86"/>
    <w:rsid w:val="007A3837"/>
    <w:rsid w:val="007A5821"/>
    <w:rsid w:val="007A73F8"/>
    <w:rsid w:val="007A7E6F"/>
    <w:rsid w:val="007B27E3"/>
    <w:rsid w:val="007B6427"/>
    <w:rsid w:val="007B6B52"/>
    <w:rsid w:val="007E1145"/>
    <w:rsid w:val="007F15FD"/>
    <w:rsid w:val="007F2C91"/>
    <w:rsid w:val="007F45AA"/>
    <w:rsid w:val="007F5AEB"/>
    <w:rsid w:val="007F5EB3"/>
    <w:rsid w:val="00802C53"/>
    <w:rsid w:val="0080572A"/>
    <w:rsid w:val="008072DE"/>
    <w:rsid w:val="008073FA"/>
    <w:rsid w:val="008128E8"/>
    <w:rsid w:val="008129B9"/>
    <w:rsid w:val="008210E3"/>
    <w:rsid w:val="00824A23"/>
    <w:rsid w:val="00825FED"/>
    <w:rsid w:val="00834065"/>
    <w:rsid w:val="00834209"/>
    <w:rsid w:val="00835209"/>
    <w:rsid w:val="00841333"/>
    <w:rsid w:val="008426C1"/>
    <w:rsid w:val="00843065"/>
    <w:rsid w:val="008531E2"/>
    <w:rsid w:val="00853269"/>
    <w:rsid w:val="008539C9"/>
    <w:rsid w:val="00861905"/>
    <w:rsid w:val="00870357"/>
    <w:rsid w:val="00876DC4"/>
    <w:rsid w:val="00877956"/>
    <w:rsid w:val="00880298"/>
    <w:rsid w:val="00890A41"/>
    <w:rsid w:val="00893194"/>
    <w:rsid w:val="008933BA"/>
    <w:rsid w:val="008955D1"/>
    <w:rsid w:val="008A30DA"/>
    <w:rsid w:val="008A67DB"/>
    <w:rsid w:val="008B137C"/>
    <w:rsid w:val="008B61E0"/>
    <w:rsid w:val="008C22D4"/>
    <w:rsid w:val="008C3364"/>
    <w:rsid w:val="008C7CAE"/>
    <w:rsid w:val="008D285B"/>
    <w:rsid w:val="008E1D38"/>
    <w:rsid w:val="008E48D2"/>
    <w:rsid w:val="008E5325"/>
    <w:rsid w:val="008E6EC1"/>
    <w:rsid w:val="008F11D6"/>
    <w:rsid w:val="008F26BD"/>
    <w:rsid w:val="008F2BDD"/>
    <w:rsid w:val="008F685F"/>
    <w:rsid w:val="0091258C"/>
    <w:rsid w:val="00923111"/>
    <w:rsid w:val="00931C1F"/>
    <w:rsid w:val="00945CA7"/>
    <w:rsid w:val="00957BF9"/>
    <w:rsid w:val="00974F3E"/>
    <w:rsid w:val="00975B3F"/>
    <w:rsid w:val="00985257"/>
    <w:rsid w:val="009902D1"/>
    <w:rsid w:val="009A480F"/>
    <w:rsid w:val="009A5414"/>
    <w:rsid w:val="009B5325"/>
    <w:rsid w:val="009C2BF4"/>
    <w:rsid w:val="009C69F2"/>
    <w:rsid w:val="009D2BD5"/>
    <w:rsid w:val="009D55B7"/>
    <w:rsid w:val="009D7153"/>
    <w:rsid w:val="009D7834"/>
    <w:rsid w:val="009E50C9"/>
    <w:rsid w:val="009F1084"/>
    <w:rsid w:val="009F62C9"/>
    <w:rsid w:val="009F63D2"/>
    <w:rsid w:val="009F6441"/>
    <w:rsid w:val="00A02EAC"/>
    <w:rsid w:val="00A03995"/>
    <w:rsid w:val="00A04C9B"/>
    <w:rsid w:val="00A1155B"/>
    <w:rsid w:val="00A12435"/>
    <w:rsid w:val="00A1558D"/>
    <w:rsid w:val="00A21252"/>
    <w:rsid w:val="00A25B15"/>
    <w:rsid w:val="00A273D4"/>
    <w:rsid w:val="00A37FFB"/>
    <w:rsid w:val="00A40F4C"/>
    <w:rsid w:val="00A44A4F"/>
    <w:rsid w:val="00A47A96"/>
    <w:rsid w:val="00A65D2F"/>
    <w:rsid w:val="00A6737F"/>
    <w:rsid w:val="00A67A4F"/>
    <w:rsid w:val="00A736B6"/>
    <w:rsid w:val="00A7584E"/>
    <w:rsid w:val="00A75A7B"/>
    <w:rsid w:val="00A764D6"/>
    <w:rsid w:val="00A85CA9"/>
    <w:rsid w:val="00A86868"/>
    <w:rsid w:val="00A944C4"/>
    <w:rsid w:val="00A97395"/>
    <w:rsid w:val="00AA0963"/>
    <w:rsid w:val="00AA1156"/>
    <w:rsid w:val="00AA1946"/>
    <w:rsid w:val="00AB2429"/>
    <w:rsid w:val="00AB2C13"/>
    <w:rsid w:val="00AB2F95"/>
    <w:rsid w:val="00AB457A"/>
    <w:rsid w:val="00AB46CD"/>
    <w:rsid w:val="00AC0315"/>
    <w:rsid w:val="00AC1B71"/>
    <w:rsid w:val="00AC4580"/>
    <w:rsid w:val="00AC73F8"/>
    <w:rsid w:val="00AD3D9A"/>
    <w:rsid w:val="00AD5276"/>
    <w:rsid w:val="00AE284B"/>
    <w:rsid w:val="00AE4E8A"/>
    <w:rsid w:val="00AE5CCE"/>
    <w:rsid w:val="00AF1D80"/>
    <w:rsid w:val="00AF23BF"/>
    <w:rsid w:val="00AF3457"/>
    <w:rsid w:val="00AF4172"/>
    <w:rsid w:val="00B15D91"/>
    <w:rsid w:val="00B24CD2"/>
    <w:rsid w:val="00B27912"/>
    <w:rsid w:val="00B33822"/>
    <w:rsid w:val="00B3714A"/>
    <w:rsid w:val="00B3760C"/>
    <w:rsid w:val="00B40243"/>
    <w:rsid w:val="00B4154D"/>
    <w:rsid w:val="00B45F85"/>
    <w:rsid w:val="00B73915"/>
    <w:rsid w:val="00B75F2C"/>
    <w:rsid w:val="00B7604E"/>
    <w:rsid w:val="00B804B5"/>
    <w:rsid w:val="00B80541"/>
    <w:rsid w:val="00B82C18"/>
    <w:rsid w:val="00B82D6C"/>
    <w:rsid w:val="00B83D20"/>
    <w:rsid w:val="00B9021C"/>
    <w:rsid w:val="00B945C0"/>
    <w:rsid w:val="00BA0D66"/>
    <w:rsid w:val="00BA3E3B"/>
    <w:rsid w:val="00BA563A"/>
    <w:rsid w:val="00BB730D"/>
    <w:rsid w:val="00BB7E4E"/>
    <w:rsid w:val="00BC1473"/>
    <w:rsid w:val="00BC44C8"/>
    <w:rsid w:val="00BC4ABF"/>
    <w:rsid w:val="00BC6F18"/>
    <w:rsid w:val="00BD1DCE"/>
    <w:rsid w:val="00BD52F1"/>
    <w:rsid w:val="00BE22ED"/>
    <w:rsid w:val="00BE7BF8"/>
    <w:rsid w:val="00BF0A2D"/>
    <w:rsid w:val="00BF2C62"/>
    <w:rsid w:val="00BF48B3"/>
    <w:rsid w:val="00BF647E"/>
    <w:rsid w:val="00C01873"/>
    <w:rsid w:val="00C01D73"/>
    <w:rsid w:val="00C02995"/>
    <w:rsid w:val="00C03E35"/>
    <w:rsid w:val="00C067B7"/>
    <w:rsid w:val="00C07705"/>
    <w:rsid w:val="00C206C3"/>
    <w:rsid w:val="00C24705"/>
    <w:rsid w:val="00C2483F"/>
    <w:rsid w:val="00C403A8"/>
    <w:rsid w:val="00C47F2A"/>
    <w:rsid w:val="00C53EC9"/>
    <w:rsid w:val="00C615AE"/>
    <w:rsid w:val="00C66D46"/>
    <w:rsid w:val="00C768FE"/>
    <w:rsid w:val="00C76E5A"/>
    <w:rsid w:val="00C96CF9"/>
    <w:rsid w:val="00CA1851"/>
    <w:rsid w:val="00CA6058"/>
    <w:rsid w:val="00CA77C5"/>
    <w:rsid w:val="00CA7E9B"/>
    <w:rsid w:val="00CB55F0"/>
    <w:rsid w:val="00CB5863"/>
    <w:rsid w:val="00CC32F8"/>
    <w:rsid w:val="00CD178C"/>
    <w:rsid w:val="00CD2694"/>
    <w:rsid w:val="00CD2D68"/>
    <w:rsid w:val="00CD4D99"/>
    <w:rsid w:val="00CD4F68"/>
    <w:rsid w:val="00CD5963"/>
    <w:rsid w:val="00CD7F65"/>
    <w:rsid w:val="00CF0673"/>
    <w:rsid w:val="00CF0964"/>
    <w:rsid w:val="00CF7F3F"/>
    <w:rsid w:val="00D00191"/>
    <w:rsid w:val="00D13576"/>
    <w:rsid w:val="00D2427A"/>
    <w:rsid w:val="00D24368"/>
    <w:rsid w:val="00D26C21"/>
    <w:rsid w:val="00D27C61"/>
    <w:rsid w:val="00D3653A"/>
    <w:rsid w:val="00D36CEB"/>
    <w:rsid w:val="00D421E4"/>
    <w:rsid w:val="00D427B2"/>
    <w:rsid w:val="00D514DD"/>
    <w:rsid w:val="00D54DFF"/>
    <w:rsid w:val="00D814C2"/>
    <w:rsid w:val="00D87DAF"/>
    <w:rsid w:val="00D92E1E"/>
    <w:rsid w:val="00DA2F6E"/>
    <w:rsid w:val="00DA75DE"/>
    <w:rsid w:val="00DB5251"/>
    <w:rsid w:val="00DB6A5E"/>
    <w:rsid w:val="00DC4F04"/>
    <w:rsid w:val="00DC746A"/>
    <w:rsid w:val="00DD0A8A"/>
    <w:rsid w:val="00DE6469"/>
    <w:rsid w:val="00DF4DA4"/>
    <w:rsid w:val="00E07FDE"/>
    <w:rsid w:val="00E16311"/>
    <w:rsid w:val="00E21491"/>
    <w:rsid w:val="00E22821"/>
    <w:rsid w:val="00E24C7B"/>
    <w:rsid w:val="00E25135"/>
    <w:rsid w:val="00E2634B"/>
    <w:rsid w:val="00E26ADF"/>
    <w:rsid w:val="00E3699E"/>
    <w:rsid w:val="00E36D33"/>
    <w:rsid w:val="00E41DA2"/>
    <w:rsid w:val="00E42565"/>
    <w:rsid w:val="00E46C63"/>
    <w:rsid w:val="00E47B26"/>
    <w:rsid w:val="00E50D8B"/>
    <w:rsid w:val="00E521E9"/>
    <w:rsid w:val="00E61745"/>
    <w:rsid w:val="00E71B70"/>
    <w:rsid w:val="00E730B7"/>
    <w:rsid w:val="00E73E75"/>
    <w:rsid w:val="00E82901"/>
    <w:rsid w:val="00E868F1"/>
    <w:rsid w:val="00E97CA7"/>
    <w:rsid w:val="00EA630B"/>
    <w:rsid w:val="00EB2F48"/>
    <w:rsid w:val="00EC2013"/>
    <w:rsid w:val="00EC40AD"/>
    <w:rsid w:val="00EC4BEA"/>
    <w:rsid w:val="00EC619A"/>
    <w:rsid w:val="00ED213A"/>
    <w:rsid w:val="00ED7B66"/>
    <w:rsid w:val="00EF2CE0"/>
    <w:rsid w:val="00EF407A"/>
    <w:rsid w:val="00EF4BAB"/>
    <w:rsid w:val="00EF75D2"/>
    <w:rsid w:val="00EF7901"/>
    <w:rsid w:val="00EF7B0E"/>
    <w:rsid w:val="00F0080E"/>
    <w:rsid w:val="00F02C17"/>
    <w:rsid w:val="00F04E34"/>
    <w:rsid w:val="00F15461"/>
    <w:rsid w:val="00F16D1C"/>
    <w:rsid w:val="00F222D4"/>
    <w:rsid w:val="00F2347E"/>
    <w:rsid w:val="00F25C24"/>
    <w:rsid w:val="00F26E58"/>
    <w:rsid w:val="00F37D61"/>
    <w:rsid w:val="00F41B04"/>
    <w:rsid w:val="00F53F3B"/>
    <w:rsid w:val="00F57D42"/>
    <w:rsid w:val="00F57E37"/>
    <w:rsid w:val="00F6264E"/>
    <w:rsid w:val="00F71BA0"/>
    <w:rsid w:val="00F73BF4"/>
    <w:rsid w:val="00F74852"/>
    <w:rsid w:val="00F811D3"/>
    <w:rsid w:val="00F97AB7"/>
    <w:rsid w:val="00FA1DE4"/>
    <w:rsid w:val="00FB0572"/>
    <w:rsid w:val="00FB1FED"/>
    <w:rsid w:val="00FC1C42"/>
    <w:rsid w:val="00FC2B84"/>
    <w:rsid w:val="00FC3779"/>
    <w:rsid w:val="00FD606F"/>
    <w:rsid w:val="00FD618A"/>
    <w:rsid w:val="00FD77AE"/>
    <w:rsid w:val="00FE247C"/>
    <w:rsid w:val="00FE3270"/>
    <w:rsid w:val="00FE4624"/>
    <w:rsid w:val="00FF0A6E"/>
    <w:rsid w:val="00FF0C88"/>
    <w:rsid w:val="00FF4C28"/>
    <w:rsid w:val="549DA05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6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uiPriority="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EC5"/>
    <w:pPr>
      <w:spacing w:after="480" w:line="360" w:lineRule="auto"/>
    </w:pPr>
    <w:rPr>
      <w:color w:val="000000" w:themeColor="text1"/>
    </w:rPr>
  </w:style>
  <w:style w:type="paragraph" w:styleId="Heading1">
    <w:name w:val="heading 1"/>
    <w:basedOn w:val="Normal"/>
    <w:next w:val="Normal"/>
    <w:link w:val="Heading1Char"/>
    <w:uiPriority w:val="9"/>
    <w:qFormat/>
    <w:rsid w:val="00C03E35"/>
    <w:pPr>
      <w:keepNext/>
      <w:keepLines/>
      <w:numPr>
        <w:numId w:val="24"/>
      </w:numPr>
      <w:spacing w:before="480" w:after="360" w:line="240" w:lineRule="auto"/>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uiPriority w:val="9"/>
    <w:qFormat/>
    <w:rsid w:val="00C03E35"/>
    <w:pPr>
      <w:keepNext/>
      <w:keepLines/>
      <w:numPr>
        <w:ilvl w:val="1"/>
        <w:numId w:val="24"/>
      </w:numPr>
      <w:spacing w:after="360" w:line="240" w:lineRule="auto"/>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C03E35"/>
    <w:pPr>
      <w:keepNext/>
      <w:keepLines/>
      <w:numPr>
        <w:ilvl w:val="2"/>
        <w:numId w:val="24"/>
      </w:numPr>
      <w:spacing w:after="360" w:line="240" w:lineRule="auto"/>
      <w:outlineLvl w:val="2"/>
    </w:pPr>
    <w:rPr>
      <w:rFonts w:asciiTheme="minorHAnsi" w:eastAsiaTheme="majorEastAsia" w:hAnsiTheme="minorHAnsi" w:cstheme="majorBidi"/>
      <w:b/>
      <w:noProof/>
    </w:rPr>
  </w:style>
  <w:style w:type="paragraph" w:styleId="Heading4">
    <w:name w:val="heading 4"/>
    <w:basedOn w:val="Normal"/>
    <w:next w:val="Normal"/>
    <w:link w:val="Heading4Char"/>
    <w:uiPriority w:val="9"/>
    <w:unhideWhenUsed/>
    <w:rsid w:val="00893194"/>
    <w:pPr>
      <w:keepNext/>
      <w:keepLines/>
      <w:spacing w:before="240" w:after="240"/>
      <w:outlineLvl w:val="3"/>
    </w:pPr>
    <w:rPr>
      <w:rFonts w:eastAsiaTheme="majorEastAsia" w:cstheme="majorBidi"/>
      <w:b/>
      <w:iCs/>
    </w:rPr>
  </w:style>
  <w:style w:type="paragraph" w:styleId="Heading5">
    <w:name w:val="heading 5"/>
    <w:basedOn w:val="Normal"/>
    <w:next w:val="Normal"/>
    <w:link w:val="Heading5Char"/>
    <w:uiPriority w:val="9"/>
    <w:unhideWhenUsed/>
    <w:rsid w:val="00F37D61"/>
    <w:pPr>
      <w:keepNext/>
      <w:keepLines/>
      <w:numPr>
        <w:ilvl w:val="4"/>
        <w:numId w:val="24"/>
      </w:numPr>
      <w:spacing w:before="40" w:after="0"/>
      <w:outlineLvl w:val="4"/>
    </w:pPr>
    <w:rPr>
      <w:rFonts w:asciiTheme="majorHAnsi" w:eastAsiaTheme="majorEastAsia" w:hAnsiTheme="majorHAnsi" w:cstheme="majorBidi"/>
      <w:color w:val="A90452" w:themeColor="accent1" w:themeShade="BF"/>
    </w:rPr>
  </w:style>
  <w:style w:type="paragraph" w:styleId="Heading6">
    <w:name w:val="heading 6"/>
    <w:basedOn w:val="Normal"/>
    <w:next w:val="Normal"/>
    <w:link w:val="Heading6Char"/>
    <w:uiPriority w:val="9"/>
    <w:semiHidden/>
    <w:unhideWhenUsed/>
    <w:rsid w:val="00F37D61"/>
    <w:pPr>
      <w:keepNext/>
      <w:keepLines/>
      <w:numPr>
        <w:ilvl w:val="5"/>
        <w:numId w:val="24"/>
      </w:numPr>
      <w:spacing w:before="40" w:after="0"/>
      <w:outlineLvl w:val="5"/>
    </w:pPr>
    <w:rPr>
      <w:rFonts w:asciiTheme="majorHAnsi" w:eastAsiaTheme="majorEastAsia" w:hAnsiTheme="majorHAnsi" w:cstheme="majorBidi"/>
      <w:color w:val="700336"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700336"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35"/>
    <w:rPr>
      <w:rFonts w:eastAsiaTheme="majorEastAsia" w:cstheme="majorHAnsi"/>
      <w:b/>
      <w:noProof/>
      <w:color w:val="000000" w:themeColor="text1"/>
      <w:sz w:val="32"/>
      <w:szCs w:val="32"/>
      <w:lang w:val="en-US"/>
    </w:rPr>
  </w:style>
  <w:style w:type="character" w:customStyle="1" w:styleId="Heading2Char">
    <w:name w:val="Heading 2 Char"/>
    <w:basedOn w:val="DefaultParagraphFont"/>
    <w:link w:val="Heading2"/>
    <w:uiPriority w:val="9"/>
    <w:rsid w:val="00C03E35"/>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C03E35"/>
    <w:rPr>
      <w:rFonts w:asciiTheme="minorHAnsi" w:eastAsiaTheme="majorEastAsia" w:hAnsiTheme="minorHAnsi" w:cstheme="majorBidi"/>
      <w:b/>
      <w:noProof/>
      <w:color w:val="000000" w:themeColor="text1"/>
    </w:rPr>
  </w:style>
  <w:style w:type="character" w:customStyle="1" w:styleId="Heading4Char">
    <w:name w:val="Heading 4 Char"/>
    <w:basedOn w:val="DefaultParagraphFont"/>
    <w:link w:val="Heading4"/>
    <w:uiPriority w:val="9"/>
    <w:rsid w:val="00893194"/>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A90452"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700336"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700336"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unhideWhenUsed/>
    <w:rsid w:val="00B80541"/>
    <w:rPr>
      <w:rFonts w:ascii="Calibri" w:hAnsi="Calibri"/>
      <w:sz w:val="22"/>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18C"/>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DefaultParagraphFont"/>
    <w:link w:val="Kuvailulehtinormaali"/>
    <w:rsid w:val="003D3422"/>
    <w:rPr>
      <w:rFonts w:eastAsia="Times New Roman" w:cs="Times New Roman"/>
      <w:color w:val="000000" w:themeColor="text1"/>
      <w:sz w:val="22"/>
      <w:szCs w:val="20"/>
      <w:lang w:eastAsia="fi-FI"/>
    </w:rPr>
  </w:style>
  <w:style w:type="character" w:styleId="Hyperlink">
    <w:name w:val="Hyperlink"/>
    <w:uiPriority w:val="99"/>
    <w:rsid w:val="00390AE8"/>
    <w:rPr>
      <w:rFonts w:ascii="Calibri" w:hAnsi="Calibri"/>
      <w:color w:val="0D004C"/>
      <w:sz w:val="24"/>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next w:val="Normal"/>
    <w:uiPriority w:val="39"/>
    <w:semiHidden/>
    <w:qFormat/>
    <w:rsid w:val="00696E8D"/>
    <w:pPr>
      <w:spacing w:after="360" w:line="240" w:lineRule="auto"/>
    </w:pPr>
    <w:rPr>
      <w:rFonts w:eastAsiaTheme="majorEastAsia" w:cstheme="majorHAnsi"/>
      <w:b/>
      <w:noProof/>
      <w:color w:val="000000" w:themeColor="text1"/>
      <w:szCs w:val="32"/>
      <w:lang w:val="en-US" w:eastAsia="fi-FI"/>
    </w:rPr>
  </w:style>
  <w:style w:type="paragraph" w:styleId="TOC1">
    <w:name w:val="toc 1"/>
    <w:basedOn w:val="Heading1"/>
    <w:next w:val="Normal"/>
    <w:autoRedefine/>
    <w:uiPriority w:val="39"/>
    <w:unhideWhenUsed/>
    <w:rsid w:val="00240C02"/>
    <w:pPr>
      <w:numPr>
        <w:numId w:val="0"/>
      </w:numPr>
      <w:tabs>
        <w:tab w:val="left" w:pos="480"/>
        <w:tab w:val="right" w:leader="dot" w:pos="9214"/>
      </w:tabs>
      <w:spacing w:before="0" w:after="100" w:line="259" w:lineRule="auto"/>
      <w:outlineLvl w:val="9"/>
    </w:pPr>
    <w:rPr>
      <w:sz w:val="24"/>
    </w:rPr>
  </w:style>
  <w:style w:type="paragraph" w:styleId="TOC2">
    <w:name w:val="toc 2"/>
    <w:basedOn w:val="Normal"/>
    <w:next w:val="Normal"/>
    <w:autoRedefine/>
    <w:uiPriority w:val="39"/>
    <w:unhideWhenUsed/>
    <w:rsid w:val="00240C02"/>
    <w:pPr>
      <w:tabs>
        <w:tab w:val="left" w:pos="709"/>
        <w:tab w:val="right" w:leader="dot" w:pos="9214"/>
      </w:tabs>
      <w:spacing w:after="100" w:line="259" w:lineRule="auto"/>
      <w:ind w:left="170"/>
    </w:pPr>
    <w:rPr>
      <w:noProof/>
    </w:rPr>
  </w:style>
  <w:style w:type="paragraph" w:styleId="TOC3">
    <w:name w:val="toc 3"/>
    <w:basedOn w:val="Normal"/>
    <w:next w:val="Normal"/>
    <w:autoRedefine/>
    <w:uiPriority w:val="39"/>
    <w:unhideWhenUsed/>
    <w:rsid w:val="008C22D4"/>
    <w:pPr>
      <w:tabs>
        <w:tab w:val="left" w:pos="1276"/>
        <w:tab w:val="left" w:pos="1783"/>
        <w:tab w:val="right" w:leader="dot" w:pos="9214"/>
      </w:tabs>
      <w:spacing w:after="100" w:line="240" w:lineRule="auto"/>
      <w:ind w:left="397"/>
    </w:pPr>
  </w:style>
  <w:style w:type="paragraph" w:styleId="TableofFigures">
    <w:name w:val="table of figures"/>
    <w:basedOn w:val="Normal"/>
    <w:next w:val="Normal"/>
    <w:uiPriority w:val="99"/>
    <w:unhideWhenUsed/>
    <w:rsid w:val="00CA77C5"/>
    <w:pPr>
      <w:tabs>
        <w:tab w:val="right" w:leader="dot" w:pos="9214"/>
      </w:tabs>
      <w:spacing w:after="100" w:line="259" w:lineRule="auto"/>
    </w:pPr>
  </w:style>
  <w:style w:type="paragraph" w:customStyle="1" w:styleId="LhteetOtsikko">
    <w:name w:val="Lähteet_Otsikko"/>
    <w:next w:val="Normal"/>
    <w:qFormat/>
    <w:rsid w:val="00974F3E"/>
    <w:pPr>
      <w:spacing w:before="480" w:after="360" w:line="240" w:lineRule="auto"/>
      <w:outlineLvl w:val="0"/>
    </w:pPr>
    <w:rPr>
      <w:b/>
      <w:noProof/>
      <w:color w:val="000000" w:themeColor="text1"/>
      <w:sz w:val="32"/>
    </w:rPr>
  </w:style>
  <w:style w:type="paragraph" w:styleId="IntenseQuote">
    <w:name w:val="Intense Quote"/>
    <w:basedOn w:val="Normal"/>
    <w:next w:val="Normal"/>
    <w:link w:val="IntenseQuote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
    <w:name w:val="Liitteet"/>
    <w:next w:val="Normal"/>
    <w:qFormat/>
    <w:rsid w:val="00BC1473"/>
    <w:pPr>
      <w:spacing w:after="360" w:line="240" w:lineRule="auto"/>
      <w:outlineLvl w:val="1"/>
    </w:pPr>
    <w:rPr>
      <w:b/>
      <w:noProof/>
      <w:color w:val="000000" w:themeColor="text1"/>
      <w:sz w:val="28"/>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Caption">
    <w:name w:val="caption"/>
    <w:basedOn w:val="Normal"/>
    <w:next w:val="Normal"/>
    <w:autoRedefine/>
    <w:uiPriority w:val="35"/>
    <w:unhideWhenUsed/>
    <w:qFormat/>
    <w:rsid w:val="00B75F2C"/>
    <w:pPr>
      <w:spacing w:before="240" w:after="240" w:line="240" w:lineRule="auto"/>
    </w:pPr>
    <w:rPr>
      <w:bCs/>
      <w:iCs/>
      <w:noProof/>
      <w:szCs w:val="18"/>
    </w:rPr>
  </w:style>
  <w:style w:type="paragraph" w:styleId="Title">
    <w:name w:val="Title"/>
    <w:basedOn w:val="Normal"/>
    <w:next w:val="CoverpageSubtitle"/>
    <w:link w:val="Title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893194"/>
    <w:rPr>
      <w:rFonts w:eastAsiaTheme="majorEastAsia" w:cstheme="majorBidi"/>
      <w:b/>
      <w:color w:val="000000" w:themeColor="text1"/>
      <w:spacing w:val="-10"/>
      <w:kern w:val="28"/>
      <w:sz w:val="52"/>
      <w:szCs w:val="56"/>
    </w:rPr>
  </w:style>
  <w:style w:type="paragraph" w:styleId="Subtitle">
    <w:name w:val="Subtitle"/>
    <w:basedOn w:val="Normal"/>
    <w:next w:val="Normal"/>
    <w:link w:val="Subtitle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80298"/>
    <w:rPr>
      <w:rFonts w:asciiTheme="minorHAnsi" w:eastAsiaTheme="minorEastAsia" w:hAnsiTheme="minorHAnsi" w:cstheme="minorBidi"/>
      <w:color w:val="5A5A5A" w:themeColor="text1" w:themeTint="A5"/>
      <w:spacing w:val="15"/>
      <w:sz w:val="22"/>
    </w:rPr>
  </w:style>
  <w:style w:type="paragraph" w:styleId="Quote">
    <w:name w:val="Quote"/>
    <w:next w:val="Normal"/>
    <w:link w:val="QuoteChar"/>
    <w:uiPriority w:val="29"/>
    <w:qFormat/>
    <w:rsid w:val="00560194"/>
    <w:pPr>
      <w:spacing w:after="360" w:line="240" w:lineRule="auto"/>
      <w:ind w:left="1304"/>
    </w:pPr>
    <w:rPr>
      <w:i/>
      <w:iCs/>
      <w:color w:val="000000" w:themeColor="text1"/>
    </w:rPr>
  </w:style>
  <w:style w:type="character" w:customStyle="1" w:styleId="QuoteChar">
    <w:name w:val="Quote Char"/>
    <w:basedOn w:val="DefaultParagraphFont"/>
    <w:link w:val="Quote"/>
    <w:uiPriority w:val="29"/>
    <w:rsid w:val="00560194"/>
    <w:rPr>
      <w:i/>
      <w:iCs/>
      <w:color w:val="000000" w:themeColor="text1"/>
    </w:rPr>
  </w:style>
  <w:style w:type="character" w:styleId="FollowedHyperlink">
    <w:name w:val="FollowedHyperlink"/>
    <w:basedOn w:val="DefaultParagraphFont"/>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
    <w:name w:val="Kansilehti_tekijä"/>
    <w:qFormat/>
    <w:rsid w:val="003D3422"/>
    <w:pPr>
      <w:spacing w:before="120" w:after="324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table" w:styleId="TableGrid">
    <w:name w:val="Table Grid"/>
    <w:basedOn w:val="TableNormal"/>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nseQuoteChar">
    <w:name w:val="Intense Quote Char"/>
    <w:basedOn w:val="DefaultParagraphFont"/>
    <w:link w:val="IntenseQuote"/>
    <w:uiPriority w:val="30"/>
    <w:rsid w:val="003D3422"/>
    <w:rPr>
      <w:i/>
      <w:iCs/>
      <w:color w:val="000000" w:themeColor="text1"/>
    </w:rPr>
  </w:style>
  <w:style w:type="character" w:styleId="IntenseReference">
    <w:name w:val="Intense Reference"/>
    <w:basedOn w:val="DefaultParagraphFont"/>
    <w:uiPriority w:val="32"/>
    <w:qFormat/>
    <w:rsid w:val="003D3422"/>
    <w:rPr>
      <w:rFonts w:ascii="Calibri" w:hAnsi="Calibri"/>
      <w:b/>
      <w:bCs/>
      <w:smallCaps/>
      <w:color w:val="000000" w:themeColor="text1"/>
      <w:spacing w:val="5"/>
      <w:sz w:val="24"/>
    </w:rPr>
  </w:style>
  <w:style w:type="character" w:styleId="SubtleEmphasis">
    <w:name w:val="Subtle Emphasis"/>
    <w:basedOn w:val="DefaultParagraphFont"/>
    <w:uiPriority w:val="19"/>
    <w:qFormat/>
    <w:rsid w:val="003D3422"/>
    <w:rPr>
      <w:rFonts w:ascii="Calibri" w:hAnsi="Calibri"/>
      <w:i/>
      <w:iCs/>
      <w:color w:val="404040" w:themeColor="text1" w:themeTint="BF"/>
      <w:sz w:val="24"/>
    </w:rPr>
  </w:style>
  <w:style w:type="character" w:styleId="SubtleReference">
    <w:name w:val="Subtle Reference"/>
    <w:basedOn w:val="DefaultParagraphFont"/>
    <w:uiPriority w:val="31"/>
    <w:qFormat/>
    <w:rsid w:val="003D3422"/>
    <w:rPr>
      <w:rFonts w:ascii="Calibri" w:hAnsi="Calibri"/>
      <w:smallCaps/>
      <w:color w:val="5A5A5A" w:themeColor="text1" w:themeTint="A5"/>
      <w:sz w:val="24"/>
    </w:rPr>
  </w:style>
  <w:style w:type="paragraph" w:customStyle="1" w:styleId="Kappaleotsikko">
    <w:name w:val="Kappaleotsikko"/>
    <w:basedOn w:val="Heading4"/>
    <w:rsid w:val="00CA77C5"/>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laceholderText">
    <w:name w:val="Placeholder Text"/>
    <w:basedOn w:val="DefaultParagraphFont"/>
    <w:uiPriority w:val="99"/>
    <w:semiHidden/>
    <w:rsid w:val="002417F0"/>
    <w:rPr>
      <w:color w:val="808080"/>
    </w:rPr>
  </w:style>
  <w:style w:type="character" w:styleId="UnresolvedMention">
    <w:name w:val="Unresolved Mention"/>
    <w:basedOn w:val="DefaultParagraphFont"/>
    <w:uiPriority w:val="99"/>
    <w:semiHidden/>
    <w:unhideWhenUsed/>
    <w:rsid w:val="003D2BDC"/>
    <w:rPr>
      <w:color w:val="605E5C"/>
      <w:shd w:val="clear" w:color="auto" w:fill="E1DFDD"/>
    </w:rPr>
  </w:style>
  <w:style w:type="paragraph" w:styleId="List3">
    <w:name w:val="List 3"/>
    <w:basedOn w:val="Normal"/>
    <w:uiPriority w:val="99"/>
    <w:unhideWhenUsed/>
    <w:rsid w:val="00A67A4F"/>
    <w:pPr>
      <w:ind w:left="849" w:hanging="283"/>
      <w:contextualSpacing/>
    </w:pPr>
  </w:style>
  <w:style w:type="paragraph" w:styleId="FootnoteText">
    <w:name w:val="footnote text"/>
    <w:basedOn w:val="Normal"/>
    <w:link w:val="FootnoteTextChar"/>
    <w:uiPriority w:val="99"/>
    <w:unhideWhenUsed/>
    <w:rsid w:val="00C02995"/>
    <w:pPr>
      <w:spacing w:after="0" w:line="240" w:lineRule="auto"/>
    </w:pPr>
    <w:rPr>
      <w:sz w:val="20"/>
      <w:szCs w:val="20"/>
    </w:rPr>
  </w:style>
  <w:style w:type="character" w:customStyle="1" w:styleId="FootnoteTextChar">
    <w:name w:val="Footnote Text Char"/>
    <w:basedOn w:val="DefaultParagraphFont"/>
    <w:link w:val="FootnoteText"/>
    <w:uiPriority w:val="99"/>
    <w:rsid w:val="00C02995"/>
    <w:rPr>
      <w:color w:val="000000" w:themeColor="text1"/>
      <w:sz w:val="20"/>
      <w:szCs w:val="20"/>
    </w:rPr>
  </w:style>
  <w:style w:type="paragraph" w:customStyle="1" w:styleId="Sisllysluettelootsikko">
    <w:name w:val="Sisällysluettelo otsikko"/>
    <w:basedOn w:val="TOCHeading"/>
    <w:qFormat/>
    <w:rsid w:val="00FF4C28"/>
    <w:pPr>
      <w:spacing w:before="360"/>
    </w:pPr>
    <w:rPr>
      <w:szCs w:val="28"/>
    </w:rPr>
  </w:style>
  <w:style w:type="paragraph" w:styleId="ListBullet4">
    <w:name w:val="List Bullet 4"/>
    <w:basedOn w:val="Normal"/>
    <w:uiPriority w:val="99"/>
    <w:unhideWhenUsed/>
    <w:rsid w:val="00BC1473"/>
    <w:pPr>
      <w:numPr>
        <w:numId w:val="31"/>
      </w:numPr>
      <w:spacing w:line="240" w:lineRule="auto"/>
      <w:ind w:left="1208" w:hanging="357"/>
      <w:contextualSpacing/>
    </w:pPr>
  </w:style>
  <w:style w:type="paragraph" w:styleId="ListNumber4">
    <w:name w:val="List Number 4"/>
    <w:basedOn w:val="Normal"/>
    <w:uiPriority w:val="99"/>
    <w:unhideWhenUsed/>
    <w:rsid w:val="00BC1473"/>
    <w:pPr>
      <w:numPr>
        <w:numId w:val="36"/>
      </w:numPr>
      <w:spacing w:line="240" w:lineRule="auto"/>
      <w:ind w:left="1208" w:hanging="357"/>
      <w:contextualSpacing/>
    </w:pPr>
  </w:style>
  <w:style w:type="paragraph" w:styleId="ListBullet">
    <w:name w:val="List Bullet"/>
    <w:basedOn w:val="Normal"/>
    <w:uiPriority w:val="99"/>
    <w:semiHidden/>
    <w:unhideWhenUsed/>
    <w:rsid w:val="0001273A"/>
    <w:pPr>
      <w:numPr>
        <w:numId w:val="28"/>
      </w:numPr>
      <w:spacing w:line="240" w:lineRule="auto"/>
      <w:ind w:left="357" w:hanging="357"/>
      <w:contextualSpacing/>
    </w:pPr>
  </w:style>
  <w:style w:type="paragraph" w:customStyle="1" w:styleId="LiitteetOtsikko">
    <w:name w:val="Liitteet_Otsikko"/>
    <w:basedOn w:val="LhteetOtsikko"/>
    <w:qFormat/>
    <w:rsid w:val="0051149F"/>
  </w:style>
  <w:style w:type="paragraph" w:customStyle="1" w:styleId="Minorheadings">
    <w:name w:val="Minor headings"/>
    <w:basedOn w:val="Kappaleotsikko"/>
    <w:qFormat/>
    <w:rsid w:val="00C615AE"/>
    <w:rPr>
      <w:lang w:val="en-US"/>
    </w:rPr>
  </w:style>
  <w:style w:type="paragraph" w:customStyle="1" w:styleId="CoverpageSubtitle">
    <w:name w:val="Cover page_Subtitle"/>
    <w:basedOn w:val="Kansilehtialanimi"/>
    <w:qFormat/>
    <w:rsid w:val="00E24C7B"/>
    <w:rPr>
      <w:lang w:val="en-US"/>
    </w:rPr>
  </w:style>
  <w:style w:type="paragraph" w:customStyle="1" w:styleId="Coverpageoneauthor">
    <w:name w:val="Cover page_one author"/>
    <w:basedOn w:val="Kansilehtitekij"/>
    <w:next w:val="Coverpagestudyinformation"/>
    <w:qFormat/>
    <w:rsid w:val="00E24C7B"/>
    <w:rPr>
      <w:lang w:val="en-US"/>
    </w:rPr>
  </w:style>
  <w:style w:type="paragraph" w:customStyle="1" w:styleId="Coverpagestudyinformation">
    <w:name w:val="Cover page_study information"/>
    <w:basedOn w:val="KansilehtiOpintotiedot"/>
    <w:qFormat/>
    <w:rsid w:val="00E24C7B"/>
    <w:rPr>
      <w:lang w:val="en-US"/>
    </w:rPr>
  </w:style>
  <w:style w:type="paragraph" w:customStyle="1" w:styleId="Descriptioninformationbold">
    <w:name w:val="Description_information_bold"/>
    <w:basedOn w:val="Kuvailulehtitiedotkorostettu"/>
    <w:qFormat/>
    <w:rsid w:val="00E24C7B"/>
    <w:rPr>
      <w:lang w:val="en-US"/>
    </w:rPr>
  </w:style>
  <w:style w:type="paragraph" w:customStyle="1" w:styleId="Descriptioninformationnormal">
    <w:name w:val="Description_information_normal"/>
    <w:basedOn w:val="Kuvailulehtitiedotnormaali"/>
    <w:qFormat/>
    <w:rsid w:val="00E24C7B"/>
    <w:rPr>
      <w:lang w:val="en-US"/>
    </w:rPr>
  </w:style>
  <w:style w:type="paragraph" w:customStyle="1" w:styleId="TableofcontentsHeading">
    <w:name w:val="Table of contents_Heading"/>
    <w:basedOn w:val="Sisllysluettelootsikko"/>
    <w:qFormat/>
    <w:rsid w:val="00E24C7B"/>
  </w:style>
  <w:style w:type="paragraph" w:customStyle="1" w:styleId="DescriptionAbstract">
    <w:name w:val="Description_Abstract"/>
    <w:basedOn w:val="Kuvailulehtitiivistelm"/>
    <w:qFormat/>
    <w:rsid w:val="00D36CEB"/>
    <w:rPr>
      <w:szCs w:val="20"/>
    </w:rPr>
  </w:style>
  <w:style w:type="paragraph" w:customStyle="1" w:styleId="Referencesheading">
    <w:name w:val="References_heading"/>
    <w:basedOn w:val="LhteetOtsikko"/>
    <w:next w:val="Bibliography"/>
    <w:qFormat/>
    <w:rsid w:val="00D36CEB"/>
    <w:rPr>
      <w:lang w:val="en-US"/>
    </w:rPr>
  </w:style>
  <w:style w:type="paragraph" w:customStyle="1" w:styleId="Appendicesheading">
    <w:name w:val="Appendices_heading"/>
    <w:basedOn w:val="LiitteetOtsikko"/>
    <w:next w:val="Appendixheading2"/>
    <w:qFormat/>
    <w:rsid w:val="006732B7"/>
    <w:pPr>
      <w:spacing w:before="0"/>
    </w:pPr>
    <w:rPr>
      <w:lang w:val="en-US"/>
    </w:rPr>
  </w:style>
  <w:style w:type="paragraph" w:customStyle="1" w:styleId="Appendixheading2">
    <w:name w:val="Appendix_heading_2"/>
    <w:basedOn w:val="Liitteet"/>
    <w:next w:val="Normal"/>
    <w:qFormat/>
    <w:rsid w:val="00672EF4"/>
    <w:rPr>
      <w:lang w:val="en-US"/>
    </w:rPr>
  </w:style>
  <w:style w:type="paragraph" w:styleId="NoSpacing">
    <w:name w:val="No Spacing"/>
    <w:uiPriority w:val="1"/>
    <w:locked/>
    <w:rsid w:val="006732B7"/>
    <w:pPr>
      <w:spacing w:after="0" w:line="240" w:lineRule="auto"/>
    </w:pPr>
    <w:rPr>
      <w:color w:val="000000" w:themeColor="text1"/>
    </w:rPr>
  </w:style>
  <w:style w:type="paragraph" w:styleId="Bibliography">
    <w:name w:val="Bibliography"/>
    <w:basedOn w:val="Normal"/>
    <w:rsid w:val="00696E8D"/>
    <w:pPr>
      <w:spacing w:after="320" w:line="240" w:lineRule="auto"/>
    </w:pPr>
  </w:style>
  <w:style w:type="paragraph" w:customStyle="1" w:styleId="Coverpageauthors2">
    <w:name w:val="Cover page_authors_2"/>
    <w:basedOn w:val="Coverpageoneauthor"/>
    <w:next w:val="Coverpagestudyinformation"/>
    <w:qFormat/>
    <w:rsid w:val="004F03CA"/>
  </w:style>
  <w:style w:type="paragraph" w:customStyle="1" w:styleId="Coverpageauthors1">
    <w:name w:val="Cover page_authors_1"/>
    <w:basedOn w:val="Coverpageoneauthor"/>
    <w:next w:val="Coverpageauthors2"/>
    <w:qFormat/>
    <w:rsid w:val="004F03CA"/>
    <w:pPr>
      <w:spacing w:after="120"/>
    </w:pPr>
  </w:style>
  <w:style w:type="paragraph" w:customStyle="1" w:styleId="CoverpageAuthors">
    <w:name w:val="Cover page_Authors"/>
    <w:basedOn w:val="Normal"/>
    <w:qFormat/>
    <w:rsid w:val="004F03CA"/>
    <w:pPr>
      <w:spacing w:before="120" w:after="3240" w:line="259" w:lineRule="auto"/>
      <w:ind w:left="1276"/>
    </w:pPr>
    <w:rPr>
      <w:rFonts w:eastAsia="Times New Roman" w:cs="Arial"/>
      <w:color w:val="000000"/>
      <w:sz w:val="28"/>
      <w:szCs w:val="28"/>
      <w:lang w:val="en-US" w:eastAsia="fi-FI"/>
    </w:rPr>
  </w:style>
  <w:style w:type="paragraph" w:styleId="NormalWeb">
    <w:name w:val="Normal (Web)"/>
    <w:basedOn w:val="Normal"/>
    <w:uiPriority w:val="99"/>
    <w:semiHidden/>
    <w:unhideWhenUsed/>
    <w:rsid w:val="0031534B"/>
    <w:pPr>
      <w:spacing w:before="100" w:beforeAutospacing="1" w:after="100" w:afterAutospacing="1" w:line="240" w:lineRule="auto"/>
    </w:pPr>
    <w:rPr>
      <w:rFonts w:ascii="Times New Roman" w:eastAsia="Times New Roman" w:hAnsi="Times New Roman" w:cs="Times New Roman"/>
      <w:color w:val="auto"/>
      <w:lang w:val="en-AU" w:eastAsia="en-AU"/>
    </w:rPr>
  </w:style>
  <w:style w:type="character" w:styleId="Emphasis">
    <w:name w:val="Emphasis"/>
    <w:basedOn w:val="DefaultParagraphFont"/>
    <w:uiPriority w:val="20"/>
    <w:qFormat/>
    <w:rsid w:val="0031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153306479">
      <w:bodyDiv w:val="1"/>
      <w:marLeft w:val="0"/>
      <w:marRight w:val="0"/>
      <w:marTop w:val="0"/>
      <w:marBottom w:val="0"/>
      <w:divBdr>
        <w:top w:val="none" w:sz="0" w:space="0" w:color="auto"/>
        <w:left w:val="none" w:sz="0" w:space="0" w:color="auto"/>
        <w:bottom w:val="none" w:sz="0" w:space="0" w:color="auto"/>
        <w:right w:val="none" w:sz="0" w:space="0" w:color="auto"/>
      </w:divBdr>
    </w:div>
    <w:div w:id="326829855">
      <w:bodyDiv w:val="1"/>
      <w:marLeft w:val="0"/>
      <w:marRight w:val="0"/>
      <w:marTop w:val="0"/>
      <w:marBottom w:val="0"/>
      <w:divBdr>
        <w:top w:val="none" w:sz="0" w:space="0" w:color="auto"/>
        <w:left w:val="none" w:sz="0" w:space="0" w:color="auto"/>
        <w:bottom w:val="none" w:sz="0" w:space="0" w:color="auto"/>
        <w:right w:val="none" w:sz="0" w:space="0" w:color="auto"/>
      </w:divBdr>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371459688">
      <w:bodyDiv w:val="1"/>
      <w:marLeft w:val="0"/>
      <w:marRight w:val="0"/>
      <w:marTop w:val="0"/>
      <w:marBottom w:val="0"/>
      <w:divBdr>
        <w:top w:val="none" w:sz="0" w:space="0" w:color="auto"/>
        <w:left w:val="none" w:sz="0" w:space="0" w:color="auto"/>
        <w:bottom w:val="none" w:sz="0" w:space="0" w:color="auto"/>
        <w:right w:val="none" w:sz="0" w:space="0" w:color="auto"/>
      </w:divBdr>
    </w:div>
    <w:div w:id="389420433">
      <w:bodyDiv w:val="1"/>
      <w:marLeft w:val="0"/>
      <w:marRight w:val="0"/>
      <w:marTop w:val="0"/>
      <w:marBottom w:val="0"/>
      <w:divBdr>
        <w:top w:val="none" w:sz="0" w:space="0" w:color="auto"/>
        <w:left w:val="none" w:sz="0" w:space="0" w:color="auto"/>
        <w:bottom w:val="none" w:sz="0" w:space="0" w:color="auto"/>
        <w:right w:val="none" w:sz="0" w:space="0" w:color="auto"/>
      </w:divBdr>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65577363">
      <w:bodyDiv w:val="1"/>
      <w:marLeft w:val="0"/>
      <w:marRight w:val="0"/>
      <w:marTop w:val="0"/>
      <w:marBottom w:val="0"/>
      <w:divBdr>
        <w:top w:val="none" w:sz="0" w:space="0" w:color="auto"/>
        <w:left w:val="none" w:sz="0" w:space="0" w:color="auto"/>
        <w:bottom w:val="none" w:sz="0" w:space="0" w:color="auto"/>
        <w:right w:val="none" w:sz="0" w:space="0" w:color="auto"/>
      </w:divBdr>
    </w:div>
    <w:div w:id="575406836">
      <w:bodyDiv w:val="1"/>
      <w:marLeft w:val="0"/>
      <w:marRight w:val="0"/>
      <w:marTop w:val="0"/>
      <w:marBottom w:val="0"/>
      <w:divBdr>
        <w:top w:val="none" w:sz="0" w:space="0" w:color="auto"/>
        <w:left w:val="none" w:sz="0" w:space="0" w:color="auto"/>
        <w:bottom w:val="none" w:sz="0" w:space="0" w:color="auto"/>
        <w:right w:val="none" w:sz="0" w:space="0" w:color="auto"/>
      </w:divBdr>
    </w:div>
    <w:div w:id="786507176">
      <w:bodyDiv w:val="1"/>
      <w:marLeft w:val="0"/>
      <w:marRight w:val="0"/>
      <w:marTop w:val="0"/>
      <w:marBottom w:val="0"/>
      <w:divBdr>
        <w:top w:val="none" w:sz="0" w:space="0" w:color="auto"/>
        <w:left w:val="none" w:sz="0" w:space="0" w:color="auto"/>
        <w:bottom w:val="none" w:sz="0" w:space="0" w:color="auto"/>
        <w:right w:val="none" w:sz="0" w:space="0" w:color="auto"/>
      </w:divBdr>
    </w:div>
    <w:div w:id="948780395">
      <w:bodyDiv w:val="1"/>
      <w:marLeft w:val="0"/>
      <w:marRight w:val="0"/>
      <w:marTop w:val="0"/>
      <w:marBottom w:val="0"/>
      <w:divBdr>
        <w:top w:val="none" w:sz="0" w:space="0" w:color="auto"/>
        <w:left w:val="none" w:sz="0" w:space="0" w:color="auto"/>
        <w:bottom w:val="none" w:sz="0" w:space="0" w:color="auto"/>
        <w:right w:val="none" w:sz="0" w:space="0" w:color="auto"/>
      </w:divBdr>
    </w:div>
    <w:div w:id="974027056">
      <w:bodyDiv w:val="1"/>
      <w:marLeft w:val="0"/>
      <w:marRight w:val="0"/>
      <w:marTop w:val="0"/>
      <w:marBottom w:val="0"/>
      <w:divBdr>
        <w:top w:val="none" w:sz="0" w:space="0" w:color="auto"/>
        <w:left w:val="none" w:sz="0" w:space="0" w:color="auto"/>
        <w:bottom w:val="none" w:sz="0" w:space="0" w:color="auto"/>
        <w:right w:val="none" w:sz="0" w:space="0" w:color="auto"/>
      </w:divBdr>
    </w:div>
    <w:div w:id="1006904579">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102647580">
      <w:bodyDiv w:val="1"/>
      <w:marLeft w:val="0"/>
      <w:marRight w:val="0"/>
      <w:marTop w:val="0"/>
      <w:marBottom w:val="0"/>
      <w:divBdr>
        <w:top w:val="none" w:sz="0" w:space="0" w:color="auto"/>
        <w:left w:val="none" w:sz="0" w:space="0" w:color="auto"/>
        <w:bottom w:val="none" w:sz="0" w:space="0" w:color="auto"/>
        <w:right w:val="none" w:sz="0" w:space="0" w:color="auto"/>
      </w:divBdr>
    </w:div>
    <w:div w:id="1121264818">
      <w:bodyDiv w:val="1"/>
      <w:marLeft w:val="0"/>
      <w:marRight w:val="0"/>
      <w:marTop w:val="0"/>
      <w:marBottom w:val="0"/>
      <w:divBdr>
        <w:top w:val="none" w:sz="0" w:space="0" w:color="auto"/>
        <w:left w:val="none" w:sz="0" w:space="0" w:color="auto"/>
        <w:bottom w:val="none" w:sz="0" w:space="0" w:color="auto"/>
        <w:right w:val="none" w:sz="0" w:space="0" w:color="auto"/>
      </w:divBdr>
    </w:div>
    <w:div w:id="1144737213">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229609372">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456370420">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7349056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2940330">
      <w:bodyDiv w:val="1"/>
      <w:marLeft w:val="0"/>
      <w:marRight w:val="0"/>
      <w:marTop w:val="0"/>
      <w:marBottom w:val="0"/>
      <w:divBdr>
        <w:top w:val="none" w:sz="0" w:space="0" w:color="auto"/>
        <w:left w:val="none" w:sz="0" w:space="0" w:color="auto"/>
        <w:bottom w:val="none" w:sz="0" w:space="0" w:color="auto"/>
        <w:right w:val="none" w:sz="0" w:space="0" w:color="auto"/>
      </w:divBdr>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 w:id="1894071857">
      <w:bodyDiv w:val="1"/>
      <w:marLeft w:val="0"/>
      <w:marRight w:val="0"/>
      <w:marTop w:val="0"/>
      <w:marBottom w:val="0"/>
      <w:divBdr>
        <w:top w:val="none" w:sz="0" w:space="0" w:color="auto"/>
        <w:left w:val="none" w:sz="0" w:space="0" w:color="auto"/>
        <w:bottom w:val="none" w:sz="0" w:space="0" w:color="auto"/>
        <w:right w:val="none" w:sz="0" w:space="0" w:color="auto"/>
      </w:divBdr>
    </w:div>
    <w:div w:id="19188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a\OneDrive%20-%20JAMK\Tiedostot\personal\Tico\FeasibilityStudy.dotx" TargetMode="External"/></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146359b-a332-499e-9f49-8bb0ff81f917">
      <Value>11</Value>
      <Value>16</Value>
    </TaxCatchAll>
    <l7bc4729bde1438b8df4870b8884575c xmlns="5dad6104-dd62-4be5-a5fd-22e2654912ea">
      <Terms xmlns="http://schemas.microsoft.com/office/infopath/2007/PartnerControls">
        <TermInfo xmlns="http://schemas.microsoft.com/office/infopath/2007/PartnerControls">
          <TermName xmlns="http://schemas.microsoft.com/office/infopath/2007/PartnerControls">2022</TermName>
          <TermId xmlns="http://schemas.microsoft.com/office/infopath/2007/PartnerControls">fc3e9cb1-8d8a-457a-b160-3a486bee5fdd</TermId>
        </TermInfo>
        <TermInfo xmlns="http://schemas.microsoft.com/office/infopath/2007/PartnerControls">
          <TermName xmlns="http://schemas.microsoft.com/office/infopath/2007/PartnerControls">reporting document template</TermName>
          <TermId xmlns="http://schemas.microsoft.com/office/infopath/2007/PartnerControls">f10f212d-020e-41a3-8c76-e2590eec784c</TermId>
        </TermInfo>
      </Terms>
    </l7bc4729bde1438b8df4870b8884575c>
    <Kieli xmlns="5dad6104-dd62-4be5-a5fd-22e2654912ea">englanti</Kieli>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AE868020BF753547A35DDAB5E74E808E" ma:contentTypeVersion="11" ma:contentTypeDescription="Luo uusi asiakirja." ma:contentTypeScope="" ma:versionID="b57f07dca7b164c42bd72081abc1645f">
  <xsd:schema xmlns:xsd="http://www.w3.org/2001/XMLSchema" xmlns:xs="http://www.w3.org/2001/XMLSchema" xmlns:p="http://schemas.microsoft.com/office/2006/metadata/properties" xmlns:ns2="5dad6104-dd62-4be5-a5fd-22e2654912ea" xmlns:ns3="7146359b-a332-499e-9f49-8bb0ff81f917" targetNamespace="http://schemas.microsoft.com/office/2006/metadata/properties" ma:root="true" ma:fieldsID="3fae4df031e41586fe02e944333fd997" ns2:_="" ns3:_="">
    <xsd:import namespace="5dad6104-dd62-4be5-a5fd-22e2654912ea"/>
    <xsd:import namespace="7146359b-a332-499e-9f49-8bb0ff81f917"/>
    <xsd:element name="properties">
      <xsd:complexType>
        <xsd:sequence>
          <xsd:element name="documentManagement">
            <xsd:complexType>
              <xsd:all>
                <xsd:element ref="ns2:MediaServiceMetadata" minOccurs="0"/>
                <xsd:element ref="ns2:MediaServiceFastMetadata" minOccurs="0"/>
                <xsd:element ref="ns2:l7bc4729bde1438b8df4870b8884575c" minOccurs="0"/>
                <xsd:element ref="ns3:TaxCatchAll" minOccurs="0"/>
                <xsd:element ref="ns2:Kieli"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d6104-dd62-4be5-a5fd-22e265491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7bc4729bde1438b8df4870b8884575c" ma:index="11" nillable="true" ma:taxonomy="true" ma:internalName="l7bc4729bde1438b8df4870b8884575c" ma:taxonomyFieldName="Avainsanat" ma:displayName="Avainsanat - Keywords" ma:readOnly="false" ma:default="" ma:fieldId="{57bc4729-bde1-438b-8df4-870b8884575c}" ma:taxonomyMulti="true" ma:sspId="16af2609-c3e5-4c49-b9fa-7b01c8d29870" ma:termSetId="f6a126a0-4a3b-4014-983d-476411e68786" ma:anchorId="00000000-0000-0000-0000-000000000000" ma:open="true" ma:isKeyword="false">
      <xsd:complexType>
        <xsd:sequence>
          <xsd:element ref="pc:Terms" minOccurs="0" maxOccurs="1"/>
        </xsd:sequence>
      </xsd:complexType>
    </xsd:element>
    <xsd:element name="Kieli" ma:index="13" nillable="true" ma:displayName="Kieli" ma:format="Dropdown" ma:internalName="Kieli">
      <xsd:simpleType>
        <xsd:restriction base="dms:Text">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6359b-a332-499e-9f49-8bb0ff81f9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4590b7a-8251-4b6d-9d13-44e229877a85}" ma:internalName="TaxCatchAll" ma:showField="CatchAllData" ma:web="7146359b-a332-499e-9f49-8bb0ff81f9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FF8873-543E-3F46-9857-3D8303DD4E58}">
  <ds:schemaRefs>
    <ds:schemaRef ds:uri="http://schemas.openxmlformats.org/officeDocument/2006/bibliography"/>
  </ds:schemaRefs>
</ds:datastoreItem>
</file>

<file path=customXml/itemProps2.xml><?xml version="1.0" encoding="utf-8"?>
<ds:datastoreItem xmlns:ds="http://schemas.openxmlformats.org/officeDocument/2006/customXml" ds:itemID="{BEB1996F-EF42-48B1-A58A-3A25BCC7576B}">
  <ds:schemaRefs>
    <ds:schemaRef ds:uri="http://schemas.microsoft.com/office/2006/metadata/properties"/>
    <ds:schemaRef ds:uri="http://schemas.microsoft.com/office/infopath/2007/PartnerControls"/>
    <ds:schemaRef ds:uri="7146359b-a332-499e-9f49-8bb0ff81f917"/>
    <ds:schemaRef ds:uri="5dad6104-dd62-4be5-a5fd-22e2654912ea"/>
  </ds:schemaRefs>
</ds:datastoreItem>
</file>

<file path=customXml/itemProps3.xml><?xml version="1.0" encoding="utf-8"?>
<ds:datastoreItem xmlns:ds="http://schemas.openxmlformats.org/officeDocument/2006/customXml" ds:itemID="{610B69D9-61E5-4757-99A3-2C4CFC398043}">
  <ds:schemaRefs>
    <ds:schemaRef ds:uri="http://schemas.microsoft.com/sharepoint/v3/contenttype/forms"/>
  </ds:schemaRefs>
</ds:datastoreItem>
</file>

<file path=customXml/itemProps4.xml><?xml version="1.0" encoding="utf-8"?>
<ds:datastoreItem xmlns:ds="http://schemas.openxmlformats.org/officeDocument/2006/customXml" ds:itemID="{64DA19CB-EA8A-45E8-B30A-80A46D3A7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d6104-dd62-4be5-a5fd-22e2654912ea"/>
    <ds:schemaRef ds:uri="7146359b-a332-499e-9f49-8bb0ff81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FeasibilityStudy.dotx</Template>
  <TotalTime>0</TotalTime>
  <Pages>10</Pages>
  <Words>1759</Words>
  <Characters>10030</Characters>
  <Application>Microsoft Office Word</Application>
  <DocSecurity>0</DocSecurity>
  <Lines>83</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Other reporting template</vt:lpstr>
      <vt:lpstr>Master's other reporting template</vt:lpstr>
    </vt:vector>
  </TitlesOfParts>
  <Manager/>
  <Company/>
  <LinksUpToDate>false</LinksUpToDate>
  <CharactersWithSpaces>11766</CharactersWithSpaces>
  <SharedDoc>false</SharedDoc>
  <HLinks>
    <vt:vector size="150" baseType="variant">
      <vt:variant>
        <vt:i4>7536762</vt:i4>
      </vt:variant>
      <vt:variant>
        <vt:i4>143</vt:i4>
      </vt:variant>
      <vt:variant>
        <vt:i4>0</vt:i4>
      </vt:variant>
      <vt:variant>
        <vt:i4>5</vt:i4>
      </vt:variant>
      <vt:variant>
        <vt:lpwstr>http://oppimateriaalit.jamk.fi/raportointiohje/</vt:lpwstr>
      </vt:variant>
      <vt:variant>
        <vt:lpwstr/>
      </vt:variant>
      <vt:variant>
        <vt:i4>1310774</vt:i4>
      </vt:variant>
      <vt:variant>
        <vt:i4>133</vt:i4>
      </vt:variant>
      <vt:variant>
        <vt:i4>0</vt:i4>
      </vt:variant>
      <vt:variant>
        <vt:i4>5</vt:i4>
      </vt:variant>
      <vt:variant>
        <vt:lpwstr/>
      </vt:variant>
      <vt:variant>
        <vt:lpwstr>_Toc432081818</vt:lpwstr>
      </vt:variant>
      <vt:variant>
        <vt:i4>1310774</vt:i4>
      </vt:variant>
      <vt:variant>
        <vt:i4>127</vt:i4>
      </vt:variant>
      <vt:variant>
        <vt:i4>0</vt:i4>
      </vt:variant>
      <vt:variant>
        <vt:i4>5</vt:i4>
      </vt:variant>
      <vt:variant>
        <vt:lpwstr/>
      </vt:variant>
      <vt:variant>
        <vt:lpwstr>_Toc432081817</vt:lpwstr>
      </vt:variant>
      <vt:variant>
        <vt:i4>1835063</vt:i4>
      </vt:variant>
      <vt:variant>
        <vt:i4>116</vt:i4>
      </vt:variant>
      <vt:variant>
        <vt:i4>0</vt:i4>
      </vt:variant>
      <vt:variant>
        <vt:i4>5</vt:i4>
      </vt:variant>
      <vt:variant>
        <vt:lpwstr/>
      </vt:variant>
      <vt:variant>
        <vt:lpwstr>_Toc52441974</vt:lpwstr>
      </vt:variant>
      <vt:variant>
        <vt:i4>1703991</vt:i4>
      </vt:variant>
      <vt:variant>
        <vt:i4>107</vt:i4>
      </vt:variant>
      <vt:variant>
        <vt:i4>0</vt:i4>
      </vt:variant>
      <vt:variant>
        <vt:i4>5</vt:i4>
      </vt:variant>
      <vt:variant>
        <vt:lpwstr/>
      </vt:variant>
      <vt:variant>
        <vt:lpwstr>_Toc52441972</vt:lpwstr>
      </vt:variant>
      <vt:variant>
        <vt:i4>1638455</vt:i4>
      </vt:variant>
      <vt:variant>
        <vt:i4>101</vt:i4>
      </vt:variant>
      <vt:variant>
        <vt:i4>0</vt:i4>
      </vt:variant>
      <vt:variant>
        <vt:i4>5</vt:i4>
      </vt:variant>
      <vt:variant>
        <vt:lpwstr/>
      </vt:variant>
      <vt:variant>
        <vt:lpwstr>_Toc52441971</vt:lpwstr>
      </vt:variant>
      <vt:variant>
        <vt:i4>1572919</vt:i4>
      </vt:variant>
      <vt:variant>
        <vt:i4>95</vt:i4>
      </vt:variant>
      <vt:variant>
        <vt:i4>0</vt:i4>
      </vt:variant>
      <vt:variant>
        <vt:i4>5</vt:i4>
      </vt:variant>
      <vt:variant>
        <vt:lpwstr/>
      </vt:variant>
      <vt:variant>
        <vt:lpwstr>_Toc52441970</vt:lpwstr>
      </vt:variant>
      <vt:variant>
        <vt:i4>1114166</vt:i4>
      </vt:variant>
      <vt:variant>
        <vt:i4>89</vt:i4>
      </vt:variant>
      <vt:variant>
        <vt:i4>0</vt:i4>
      </vt:variant>
      <vt:variant>
        <vt:i4>5</vt:i4>
      </vt:variant>
      <vt:variant>
        <vt:lpwstr/>
      </vt:variant>
      <vt:variant>
        <vt:lpwstr>_Toc52441969</vt:lpwstr>
      </vt:variant>
      <vt:variant>
        <vt:i4>1048630</vt:i4>
      </vt:variant>
      <vt:variant>
        <vt:i4>83</vt:i4>
      </vt:variant>
      <vt:variant>
        <vt:i4>0</vt:i4>
      </vt:variant>
      <vt:variant>
        <vt:i4>5</vt:i4>
      </vt:variant>
      <vt:variant>
        <vt:lpwstr/>
      </vt:variant>
      <vt:variant>
        <vt:lpwstr>_Toc52441968</vt:lpwstr>
      </vt:variant>
      <vt:variant>
        <vt:i4>2031670</vt:i4>
      </vt:variant>
      <vt:variant>
        <vt:i4>77</vt:i4>
      </vt:variant>
      <vt:variant>
        <vt:i4>0</vt:i4>
      </vt:variant>
      <vt:variant>
        <vt:i4>5</vt:i4>
      </vt:variant>
      <vt:variant>
        <vt:lpwstr/>
      </vt:variant>
      <vt:variant>
        <vt:lpwstr>_Toc52441967</vt:lpwstr>
      </vt:variant>
      <vt:variant>
        <vt:i4>1966134</vt:i4>
      </vt:variant>
      <vt:variant>
        <vt:i4>71</vt:i4>
      </vt:variant>
      <vt:variant>
        <vt:i4>0</vt:i4>
      </vt:variant>
      <vt:variant>
        <vt:i4>5</vt:i4>
      </vt:variant>
      <vt:variant>
        <vt:lpwstr/>
      </vt:variant>
      <vt:variant>
        <vt:lpwstr>_Toc52441966</vt:lpwstr>
      </vt:variant>
      <vt:variant>
        <vt:i4>1900598</vt:i4>
      </vt:variant>
      <vt:variant>
        <vt:i4>65</vt:i4>
      </vt:variant>
      <vt:variant>
        <vt:i4>0</vt:i4>
      </vt:variant>
      <vt:variant>
        <vt:i4>5</vt:i4>
      </vt:variant>
      <vt:variant>
        <vt:lpwstr/>
      </vt:variant>
      <vt:variant>
        <vt:lpwstr>_Toc52441965</vt:lpwstr>
      </vt:variant>
      <vt:variant>
        <vt:i4>1835062</vt:i4>
      </vt:variant>
      <vt:variant>
        <vt:i4>59</vt:i4>
      </vt:variant>
      <vt:variant>
        <vt:i4>0</vt:i4>
      </vt:variant>
      <vt:variant>
        <vt:i4>5</vt:i4>
      </vt:variant>
      <vt:variant>
        <vt:lpwstr/>
      </vt:variant>
      <vt:variant>
        <vt:lpwstr>_Toc52441964</vt:lpwstr>
      </vt:variant>
      <vt:variant>
        <vt:i4>1769526</vt:i4>
      </vt:variant>
      <vt:variant>
        <vt:i4>53</vt:i4>
      </vt:variant>
      <vt:variant>
        <vt:i4>0</vt:i4>
      </vt:variant>
      <vt:variant>
        <vt:i4>5</vt:i4>
      </vt:variant>
      <vt:variant>
        <vt:lpwstr/>
      </vt:variant>
      <vt:variant>
        <vt:lpwstr>_Toc52441963</vt:lpwstr>
      </vt:variant>
      <vt:variant>
        <vt:i4>1703990</vt:i4>
      </vt:variant>
      <vt:variant>
        <vt:i4>47</vt:i4>
      </vt:variant>
      <vt:variant>
        <vt:i4>0</vt:i4>
      </vt:variant>
      <vt:variant>
        <vt:i4>5</vt:i4>
      </vt:variant>
      <vt:variant>
        <vt:lpwstr/>
      </vt:variant>
      <vt:variant>
        <vt:lpwstr>_Toc52441962</vt:lpwstr>
      </vt:variant>
      <vt:variant>
        <vt:i4>1638454</vt:i4>
      </vt:variant>
      <vt:variant>
        <vt:i4>41</vt:i4>
      </vt:variant>
      <vt:variant>
        <vt:i4>0</vt:i4>
      </vt:variant>
      <vt:variant>
        <vt:i4>5</vt:i4>
      </vt:variant>
      <vt:variant>
        <vt:lpwstr/>
      </vt:variant>
      <vt:variant>
        <vt:lpwstr>_Toc52441961</vt:lpwstr>
      </vt:variant>
      <vt:variant>
        <vt:i4>1572918</vt:i4>
      </vt:variant>
      <vt:variant>
        <vt:i4>35</vt:i4>
      </vt:variant>
      <vt:variant>
        <vt:i4>0</vt:i4>
      </vt:variant>
      <vt:variant>
        <vt:i4>5</vt:i4>
      </vt:variant>
      <vt:variant>
        <vt:lpwstr/>
      </vt:variant>
      <vt:variant>
        <vt:lpwstr>_Toc52441960</vt:lpwstr>
      </vt:variant>
      <vt:variant>
        <vt:i4>1114165</vt:i4>
      </vt:variant>
      <vt:variant>
        <vt:i4>29</vt:i4>
      </vt:variant>
      <vt:variant>
        <vt:i4>0</vt:i4>
      </vt:variant>
      <vt:variant>
        <vt:i4>5</vt:i4>
      </vt:variant>
      <vt:variant>
        <vt:lpwstr/>
      </vt:variant>
      <vt:variant>
        <vt:lpwstr>_Toc52441959</vt:lpwstr>
      </vt:variant>
      <vt:variant>
        <vt:i4>1048629</vt:i4>
      </vt:variant>
      <vt:variant>
        <vt:i4>23</vt:i4>
      </vt:variant>
      <vt:variant>
        <vt:i4>0</vt:i4>
      </vt:variant>
      <vt:variant>
        <vt:i4>5</vt:i4>
      </vt:variant>
      <vt:variant>
        <vt:lpwstr/>
      </vt:variant>
      <vt:variant>
        <vt:lpwstr>_Toc52441958</vt:lpwstr>
      </vt:variant>
      <vt:variant>
        <vt:i4>2031669</vt:i4>
      </vt:variant>
      <vt:variant>
        <vt:i4>17</vt:i4>
      </vt:variant>
      <vt:variant>
        <vt:i4>0</vt:i4>
      </vt:variant>
      <vt:variant>
        <vt:i4>5</vt:i4>
      </vt:variant>
      <vt:variant>
        <vt:lpwstr/>
      </vt:variant>
      <vt:variant>
        <vt:lpwstr>_Toc52441957</vt:lpwstr>
      </vt:variant>
      <vt:variant>
        <vt:i4>2293823</vt:i4>
      </vt:variant>
      <vt:variant>
        <vt:i4>12</vt:i4>
      </vt:variant>
      <vt:variant>
        <vt:i4>0</vt:i4>
      </vt:variant>
      <vt:variant>
        <vt:i4>5</vt:i4>
      </vt:variant>
      <vt:variant>
        <vt:lpwstr>https://oppimateriaalit.jamk.fi/projectreportinginstructions/4-parts-of-the-thesis/4-1-the-first-part-of-the-thesis/4-1-2-description-page/</vt:lpwstr>
      </vt:variant>
      <vt:variant>
        <vt:lpwstr/>
      </vt:variant>
      <vt:variant>
        <vt:i4>3014774</vt:i4>
      </vt:variant>
      <vt:variant>
        <vt:i4>9</vt:i4>
      </vt:variant>
      <vt:variant>
        <vt:i4>0</vt:i4>
      </vt:variant>
      <vt:variant>
        <vt:i4>5</vt:i4>
      </vt:variant>
      <vt:variant>
        <vt:lpwstr>https://oppimateriaalit.jamk.fi/raportointiohje/4-opinnaytetyon-rakenne/4-1-opinnaytetyon-alkuosa/4-1-2-kuvailulehti/</vt:lpwstr>
      </vt:variant>
      <vt:variant>
        <vt:lpwstr>avainsanat</vt:lpwstr>
      </vt:variant>
      <vt:variant>
        <vt:i4>2293823</vt:i4>
      </vt:variant>
      <vt:variant>
        <vt:i4>6</vt:i4>
      </vt:variant>
      <vt:variant>
        <vt:i4>0</vt:i4>
      </vt:variant>
      <vt:variant>
        <vt:i4>5</vt:i4>
      </vt:variant>
      <vt:variant>
        <vt:lpwstr>https://oppimateriaalit.jamk.fi/projectreportinginstructions/4-parts-of-the-thesis/4-1-the-first-part-of-the-thesis/4-1-2-description-page/</vt:lpwstr>
      </vt:variant>
      <vt:variant>
        <vt:lpwstr/>
      </vt:variant>
      <vt:variant>
        <vt:i4>5767192</vt:i4>
      </vt:variant>
      <vt:variant>
        <vt:i4>3</vt:i4>
      </vt:variant>
      <vt:variant>
        <vt:i4>0</vt:i4>
      </vt:variant>
      <vt:variant>
        <vt:i4>5</vt:i4>
      </vt:variant>
      <vt:variant>
        <vt:lpwstr>https://oppimateriaalit.jamk.fi/raportointiohje/4-opinnaytetyon-rakenne/4-1-opinnaytetyon-alkuosa/4-1-2-kuvailulehti/</vt:lpwstr>
      </vt:variant>
      <vt:variant>
        <vt:lpwstr/>
      </vt:variant>
      <vt:variant>
        <vt:i4>3014774</vt:i4>
      </vt:variant>
      <vt:variant>
        <vt:i4>0</vt:i4>
      </vt:variant>
      <vt:variant>
        <vt:i4>0</vt:i4>
      </vt:variant>
      <vt:variant>
        <vt:i4>5</vt:i4>
      </vt:variant>
      <vt:variant>
        <vt:lpwstr>https://oppimateriaalit.jamk.fi/raportointiohje/4-opinnaytetyon-rakenne/4-1-opinnaytetyon-alkuosa/4-1-2-kuvailulehti/</vt:lpwstr>
      </vt:variant>
      <vt:variant>
        <vt:lpwstr>avainsanat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Other reporting template</dc:title>
  <dc:subject>Master's other reporting</dc:subject>
  <dc:creator/>
  <cp:keywords>Other reporting</cp:keywords>
  <dc:description/>
  <cp:lastModifiedBy/>
  <cp:revision>1</cp:revision>
  <dcterms:created xsi:type="dcterms:W3CDTF">2024-09-15T06:49:00Z</dcterms:created>
  <dcterms:modified xsi:type="dcterms:W3CDTF">2024-09-15T07:09:00Z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0x010100AE868020BF753547A35DDAB5E74E808E</vt:lpwstr>
  </property>
  <property fmtid="{D5CDD505-2E9C-101B-9397-08002B2CF9AE}" pid="3" name="Avainsanat">
    <vt:lpwstr>16;#2022|fc3e9cb1-8d8a-457a-b160-3a486bee5fdd;#11;#reporting document template|f10f212d-020e-41a3-8c76-e2590eec784c</vt:lpwstr>
  </property>
</Properties>
</file>