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D5E4" w14:textId="73365726" w:rsidR="00374859" w:rsidRPr="004E6B03" w:rsidRDefault="00374859" w:rsidP="00374859">
      <w:pPr>
        <w:jc w:val="center"/>
        <w:rPr>
          <w:rFonts w:ascii="Times New Roman" w:hAnsi="Times New Roman" w:cs="Times New Roman"/>
          <w:b/>
          <w:bCs/>
          <w:sz w:val="40"/>
          <w:szCs w:val="40"/>
        </w:rPr>
      </w:pPr>
      <w:r w:rsidRPr="004E6B03">
        <w:rPr>
          <w:rFonts w:ascii="Times New Roman" w:hAnsi="Times New Roman" w:cs="Times New Roman"/>
          <w:b/>
          <w:bCs/>
          <w:sz w:val="40"/>
          <w:szCs w:val="40"/>
        </w:rPr>
        <w:t>EcoTrace Supply Chain Verifier</w:t>
      </w:r>
    </w:p>
    <w:p w14:paraId="2562978E" w14:textId="77777777" w:rsidR="00374859" w:rsidRPr="00374859" w:rsidRDefault="00374859" w:rsidP="00374859">
      <w:pPr>
        <w:jc w:val="center"/>
        <w:rPr>
          <w:rFonts w:ascii="Times New Roman" w:hAnsi="Times New Roman" w:cs="Times New Roman"/>
          <w:sz w:val="16"/>
          <w:szCs w:val="16"/>
          <w:vertAlign w:val="subscript"/>
        </w:rPr>
      </w:pPr>
    </w:p>
    <w:p w14:paraId="619895D3" w14:textId="2D02BCB2" w:rsidR="00374859" w:rsidRDefault="00374859" w:rsidP="00374859">
      <w:pPr>
        <w:ind w:left="-510" w:right="-624"/>
        <w:jc w:val="both"/>
        <w:rPr>
          <w:rFonts w:ascii="Times New Roman" w:hAnsi="Times New Roman" w:cs="Times New Roman"/>
          <w:sz w:val="28"/>
          <w:szCs w:val="28"/>
        </w:rPr>
      </w:pPr>
      <w:r w:rsidRPr="00374859">
        <w:rPr>
          <w:rFonts w:ascii="Times New Roman" w:hAnsi="Times New Roman" w:cs="Times New Roman"/>
          <w:sz w:val="28"/>
          <w:szCs w:val="28"/>
        </w:rPr>
        <w:t xml:space="preserve">EcoTrace Supply Chain Verifier is a </w:t>
      </w:r>
      <w:r w:rsidR="00ED0E29">
        <w:rPr>
          <w:rFonts w:ascii="Times New Roman" w:hAnsi="Times New Roman" w:cs="Times New Roman"/>
          <w:sz w:val="28"/>
          <w:szCs w:val="28"/>
        </w:rPr>
        <w:t>web-</w:t>
      </w:r>
      <w:r w:rsidR="00700996">
        <w:rPr>
          <w:rFonts w:ascii="Times New Roman" w:hAnsi="Times New Roman" w:cs="Times New Roman"/>
          <w:sz w:val="28"/>
          <w:szCs w:val="28"/>
        </w:rPr>
        <w:t>based</w:t>
      </w:r>
      <w:r w:rsidRPr="00374859">
        <w:rPr>
          <w:rFonts w:ascii="Times New Roman" w:hAnsi="Times New Roman" w:cs="Times New Roman"/>
          <w:sz w:val="28"/>
          <w:szCs w:val="28"/>
        </w:rPr>
        <w:t xml:space="preserve"> traceability platform designed to increase transparency in product supply chains and promote responsible consumption. The platform enables manufacturers and supply chain partners to record each stage of a product’s journey</w:t>
      </w:r>
      <w:r w:rsidR="00816243">
        <w:rPr>
          <w:rFonts w:ascii="Times New Roman" w:hAnsi="Times New Roman" w:cs="Times New Roman"/>
          <w:sz w:val="28"/>
          <w:szCs w:val="28"/>
        </w:rPr>
        <w:t xml:space="preserve"> </w:t>
      </w:r>
      <w:r w:rsidRPr="00374859">
        <w:rPr>
          <w:rFonts w:ascii="Times New Roman" w:hAnsi="Times New Roman" w:cs="Times New Roman"/>
          <w:sz w:val="28"/>
          <w:szCs w:val="28"/>
        </w:rPr>
        <w:t>from production to final delivery</w:t>
      </w:r>
      <w:r w:rsidR="00816243">
        <w:rPr>
          <w:rFonts w:ascii="Times New Roman" w:hAnsi="Times New Roman" w:cs="Times New Roman"/>
          <w:sz w:val="28"/>
          <w:szCs w:val="28"/>
        </w:rPr>
        <w:t xml:space="preserve"> </w:t>
      </w:r>
      <w:r w:rsidRPr="00374859">
        <w:rPr>
          <w:rFonts w:ascii="Times New Roman" w:hAnsi="Times New Roman" w:cs="Times New Roman"/>
          <w:sz w:val="28"/>
          <w:szCs w:val="28"/>
        </w:rPr>
        <w:t>creating a verifiable history of the product lifecycle. Consumers can access this information by scanning a product code, allowing them to understand how and where the product was produced, transported, and handled. By improving visibility into supply chain practices, EcoTrace supports ethical sourcing, sustainability, and accountability in line with Sustainable Development Goal 12 – Responsible Consumption and Production.</w:t>
      </w:r>
    </w:p>
    <w:p w14:paraId="27840100" w14:textId="77777777" w:rsidR="00374859" w:rsidRPr="00374859" w:rsidRDefault="00374859" w:rsidP="00374859">
      <w:pPr>
        <w:ind w:left="-510" w:right="-624"/>
        <w:jc w:val="both"/>
        <w:rPr>
          <w:rFonts w:ascii="Times New Roman" w:hAnsi="Times New Roman" w:cs="Times New Roman"/>
          <w:sz w:val="16"/>
          <w:szCs w:val="16"/>
        </w:rPr>
      </w:pPr>
    </w:p>
    <w:p w14:paraId="3ACD63AB" w14:textId="258232C6" w:rsidR="00374859" w:rsidRDefault="00374859" w:rsidP="00374859">
      <w:pPr>
        <w:ind w:left="-510" w:right="-624"/>
        <w:jc w:val="both"/>
        <w:rPr>
          <w:rFonts w:ascii="Times New Roman" w:hAnsi="Times New Roman" w:cs="Times New Roman"/>
          <w:b/>
          <w:bCs/>
          <w:sz w:val="32"/>
          <w:szCs w:val="32"/>
        </w:rPr>
      </w:pPr>
      <w:r w:rsidRPr="00374859">
        <w:rPr>
          <w:rFonts w:ascii="Times New Roman" w:hAnsi="Times New Roman" w:cs="Times New Roman"/>
          <w:b/>
          <w:bCs/>
          <w:sz w:val="32"/>
          <w:szCs w:val="32"/>
        </w:rPr>
        <w:t>Problem Statement</w:t>
      </w:r>
    </w:p>
    <w:p w14:paraId="58D96AB8" w14:textId="3754590C" w:rsidR="00700996" w:rsidRPr="00F3451B" w:rsidRDefault="00374859" w:rsidP="00700996">
      <w:pPr>
        <w:ind w:left="-510" w:right="-624"/>
        <w:jc w:val="both"/>
        <w:rPr>
          <w:rFonts w:ascii="Times New Roman" w:hAnsi="Times New Roman" w:cs="Times New Roman"/>
          <w:sz w:val="28"/>
          <w:szCs w:val="28"/>
        </w:rPr>
      </w:pPr>
      <w:r w:rsidRPr="00F3451B">
        <w:rPr>
          <w:rFonts w:ascii="Times New Roman" w:hAnsi="Times New Roman" w:cs="Times New Roman"/>
          <w:sz w:val="28"/>
          <w:szCs w:val="28"/>
        </w:rPr>
        <w:t>Cons</w:t>
      </w:r>
      <w:r w:rsidR="00700996" w:rsidRPr="00F3451B">
        <w:rPr>
          <w:rFonts w:ascii="Times New Roman" w:hAnsi="Times New Roman" w:cs="Times New Roman"/>
          <w:sz w:val="28"/>
          <w:szCs w:val="28"/>
        </w:rPr>
        <w:t xml:space="preserve">umers today have limited visibility into how the products they purchase are sourced, manufactured, and transported. Important information such as the origin of raw materials, ethical </w:t>
      </w:r>
      <w:r w:rsidR="00700996" w:rsidRPr="00F3451B">
        <w:rPr>
          <w:rFonts w:ascii="Times New Roman" w:hAnsi="Times New Roman" w:cs="Times New Roman"/>
          <w:sz w:val="28"/>
          <w:szCs w:val="28"/>
        </w:rPr>
        <w:t>labour</w:t>
      </w:r>
      <w:r w:rsidR="00700996" w:rsidRPr="00F3451B">
        <w:rPr>
          <w:rFonts w:ascii="Times New Roman" w:hAnsi="Times New Roman" w:cs="Times New Roman"/>
          <w:sz w:val="28"/>
          <w:szCs w:val="28"/>
        </w:rPr>
        <w:t xml:space="preserve"> practices, and the environmental impact of production and logistics is often not accessible or clearly communicated. This lack of transparency makes it difficult for consumers to make informed purchasing decisions and support sustainable or ethically produced goods.</w:t>
      </w:r>
    </w:p>
    <w:p w14:paraId="5B7F8119" w14:textId="4B874137" w:rsidR="00374859" w:rsidRDefault="00700996" w:rsidP="00374859">
      <w:pPr>
        <w:ind w:left="-510" w:right="-624"/>
        <w:jc w:val="both"/>
        <w:rPr>
          <w:rFonts w:ascii="Times New Roman" w:hAnsi="Times New Roman" w:cs="Times New Roman"/>
          <w:sz w:val="28"/>
          <w:szCs w:val="28"/>
        </w:rPr>
      </w:pPr>
      <w:r w:rsidRPr="00700996">
        <w:rPr>
          <w:rFonts w:ascii="Times New Roman" w:hAnsi="Times New Roman" w:cs="Times New Roman"/>
          <w:sz w:val="28"/>
          <w:szCs w:val="28"/>
        </w:rPr>
        <w:t xml:space="preserve">Additionally, supply chains are complex and involve multiple stakeholders, including manufacturers, distributors, warehouses, and retailers. Without a reliable system to track and verify each stage of a product’s lifecycle, it becomes challenging to ensure accountability and prevent misinformation or misleading claims about sustainability and ethical sourcing. As a result, there is a growing need for a transparent and verifiable system that allows both businesses and consumers to track the journey of products from origin to purchase. </w:t>
      </w:r>
    </w:p>
    <w:p w14:paraId="2D6B1681" w14:textId="77777777" w:rsidR="00374859" w:rsidRDefault="00374859" w:rsidP="00374859">
      <w:pPr>
        <w:ind w:left="-510" w:right="-624"/>
        <w:jc w:val="both"/>
        <w:rPr>
          <w:rFonts w:ascii="Times New Roman" w:hAnsi="Times New Roman" w:cs="Times New Roman"/>
          <w:sz w:val="16"/>
          <w:szCs w:val="16"/>
        </w:rPr>
      </w:pPr>
    </w:p>
    <w:p w14:paraId="5E04BB02" w14:textId="42324072" w:rsidR="00374859" w:rsidRDefault="00374859" w:rsidP="00374859">
      <w:pPr>
        <w:ind w:left="-510" w:right="-624"/>
        <w:jc w:val="both"/>
        <w:rPr>
          <w:rFonts w:ascii="Times New Roman" w:hAnsi="Times New Roman" w:cs="Times New Roman"/>
          <w:b/>
          <w:bCs/>
          <w:sz w:val="32"/>
          <w:szCs w:val="32"/>
        </w:rPr>
      </w:pPr>
      <w:r w:rsidRPr="00374859">
        <w:rPr>
          <w:rFonts w:ascii="Times New Roman" w:hAnsi="Times New Roman" w:cs="Times New Roman"/>
          <w:b/>
          <w:bCs/>
          <w:sz w:val="32"/>
          <w:szCs w:val="32"/>
        </w:rPr>
        <w:t>Proposed Solution</w:t>
      </w:r>
    </w:p>
    <w:p w14:paraId="6D6F6295" w14:textId="57EE6291" w:rsidR="00816243" w:rsidRDefault="00816243" w:rsidP="00816243">
      <w:pPr>
        <w:ind w:left="-510" w:right="-624"/>
        <w:jc w:val="both"/>
        <w:rPr>
          <w:rFonts w:ascii="Times New Roman" w:hAnsi="Times New Roman" w:cs="Times New Roman"/>
          <w:sz w:val="28"/>
          <w:szCs w:val="28"/>
        </w:rPr>
      </w:pPr>
      <w:r w:rsidRPr="00816243">
        <w:rPr>
          <w:rFonts w:ascii="Times New Roman" w:hAnsi="Times New Roman" w:cs="Times New Roman"/>
          <w:sz w:val="28"/>
          <w:szCs w:val="28"/>
        </w:rPr>
        <w:t>EcoTrace Supply Chain Verifier introduces a web-based traceability system that records and displays the lifecycle of physical products. The platform allows manufacturers and supply chain partners to log important stages of the product journey, ensuring that each step</w:t>
      </w:r>
      <w:r>
        <w:rPr>
          <w:rFonts w:ascii="Times New Roman" w:hAnsi="Times New Roman" w:cs="Times New Roman"/>
          <w:sz w:val="28"/>
          <w:szCs w:val="28"/>
        </w:rPr>
        <w:t xml:space="preserve"> </w:t>
      </w:r>
      <w:r w:rsidRPr="00816243">
        <w:rPr>
          <w:rFonts w:ascii="Times New Roman" w:hAnsi="Times New Roman" w:cs="Times New Roman"/>
          <w:sz w:val="28"/>
          <w:szCs w:val="28"/>
        </w:rPr>
        <w:t>from manufacturing to distribution</w:t>
      </w:r>
      <w:r>
        <w:rPr>
          <w:rFonts w:ascii="Times New Roman" w:hAnsi="Times New Roman" w:cs="Times New Roman"/>
          <w:sz w:val="28"/>
          <w:szCs w:val="28"/>
        </w:rPr>
        <w:t xml:space="preserve"> </w:t>
      </w:r>
      <w:r w:rsidRPr="00816243">
        <w:rPr>
          <w:rFonts w:ascii="Times New Roman" w:hAnsi="Times New Roman" w:cs="Times New Roman"/>
          <w:sz w:val="28"/>
          <w:szCs w:val="28"/>
        </w:rPr>
        <w:t>is documented and traceable.</w:t>
      </w:r>
    </w:p>
    <w:p w14:paraId="33A10337" w14:textId="77777777" w:rsidR="00CE04A9" w:rsidRPr="00816243" w:rsidRDefault="00CE04A9" w:rsidP="00816243">
      <w:pPr>
        <w:ind w:left="-510" w:right="-624"/>
        <w:jc w:val="both"/>
        <w:rPr>
          <w:rFonts w:ascii="Times New Roman" w:hAnsi="Times New Roman" w:cs="Times New Roman"/>
          <w:sz w:val="28"/>
          <w:szCs w:val="28"/>
        </w:rPr>
      </w:pPr>
    </w:p>
    <w:p w14:paraId="6525CE09" w14:textId="77777777" w:rsidR="00816243" w:rsidRDefault="00816243" w:rsidP="00816243">
      <w:pPr>
        <w:ind w:left="-510" w:right="-624"/>
        <w:jc w:val="both"/>
        <w:rPr>
          <w:rFonts w:ascii="Times New Roman" w:hAnsi="Times New Roman" w:cs="Times New Roman"/>
          <w:sz w:val="28"/>
          <w:szCs w:val="28"/>
        </w:rPr>
      </w:pPr>
      <w:r w:rsidRPr="00816243">
        <w:rPr>
          <w:rFonts w:ascii="Times New Roman" w:hAnsi="Times New Roman" w:cs="Times New Roman"/>
          <w:sz w:val="28"/>
          <w:szCs w:val="28"/>
        </w:rPr>
        <w:lastRenderedPageBreak/>
        <w:t>Through the platform, users can:</w:t>
      </w:r>
    </w:p>
    <w:p w14:paraId="1A4494C2" w14:textId="0CC1B966" w:rsidR="00816243" w:rsidRDefault="00816243" w:rsidP="00816243">
      <w:pPr>
        <w:pStyle w:val="ListParagraph"/>
        <w:numPr>
          <w:ilvl w:val="0"/>
          <w:numId w:val="1"/>
        </w:numPr>
        <w:ind w:left="-150" w:right="-624"/>
        <w:jc w:val="both"/>
        <w:rPr>
          <w:rFonts w:ascii="Times New Roman" w:hAnsi="Times New Roman" w:cs="Times New Roman"/>
          <w:sz w:val="28"/>
          <w:szCs w:val="28"/>
        </w:rPr>
      </w:pPr>
      <w:r w:rsidRPr="00816243">
        <w:rPr>
          <w:rFonts w:ascii="Times New Roman" w:hAnsi="Times New Roman" w:cs="Times New Roman"/>
          <w:sz w:val="28"/>
          <w:szCs w:val="28"/>
        </w:rPr>
        <w:t>Manufacturers log product batch details and initiate a digital record of the product lifecycle.</w:t>
      </w:r>
    </w:p>
    <w:p w14:paraId="0BE278B4" w14:textId="0E47D0D8" w:rsidR="00816243" w:rsidRDefault="00816243" w:rsidP="00816243">
      <w:pPr>
        <w:pStyle w:val="ListParagraph"/>
        <w:numPr>
          <w:ilvl w:val="0"/>
          <w:numId w:val="1"/>
        </w:numPr>
        <w:ind w:left="-150" w:right="-624"/>
        <w:jc w:val="both"/>
        <w:rPr>
          <w:rFonts w:ascii="Times New Roman" w:hAnsi="Times New Roman" w:cs="Times New Roman"/>
          <w:sz w:val="28"/>
          <w:szCs w:val="28"/>
        </w:rPr>
      </w:pPr>
      <w:r w:rsidRPr="00816243">
        <w:rPr>
          <w:rFonts w:ascii="Times New Roman" w:hAnsi="Times New Roman" w:cs="Times New Roman"/>
          <w:sz w:val="28"/>
          <w:szCs w:val="28"/>
        </w:rPr>
        <w:t>Supply chain partners update transportation and logistics stages, creating a continuous record of movement and handling.</w:t>
      </w:r>
    </w:p>
    <w:p w14:paraId="5FEB4510" w14:textId="4D1E3D06" w:rsidR="00816243" w:rsidRDefault="00816243" w:rsidP="00816243">
      <w:pPr>
        <w:pStyle w:val="ListParagraph"/>
        <w:numPr>
          <w:ilvl w:val="0"/>
          <w:numId w:val="1"/>
        </w:numPr>
        <w:ind w:left="-150" w:right="-624"/>
        <w:jc w:val="both"/>
        <w:rPr>
          <w:rFonts w:ascii="Times New Roman" w:hAnsi="Times New Roman" w:cs="Times New Roman"/>
          <w:sz w:val="28"/>
          <w:szCs w:val="28"/>
        </w:rPr>
      </w:pPr>
      <w:r w:rsidRPr="00816243">
        <w:rPr>
          <w:rFonts w:ascii="Times New Roman" w:hAnsi="Times New Roman" w:cs="Times New Roman"/>
          <w:sz w:val="28"/>
          <w:szCs w:val="28"/>
        </w:rPr>
        <w:t>Consumers scan product codes to view verified information about sourcing, manufacturing, and delivery history.</w:t>
      </w:r>
    </w:p>
    <w:p w14:paraId="44D9631F" w14:textId="337AA826" w:rsidR="00816243" w:rsidRDefault="00816243" w:rsidP="00816243">
      <w:pPr>
        <w:pStyle w:val="ListParagraph"/>
        <w:numPr>
          <w:ilvl w:val="0"/>
          <w:numId w:val="1"/>
        </w:numPr>
        <w:ind w:left="-150" w:right="-624"/>
        <w:jc w:val="both"/>
        <w:rPr>
          <w:rFonts w:ascii="Times New Roman" w:hAnsi="Times New Roman" w:cs="Times New Roman"/>
          <w:sz w:val="28"/>
          <w:szCs w:val="28"/>
        </w:rPr>
      </w:pPr>
      <w:r w:rsidRPr="00816243">
        <w:rPr>
          <w:rFonts w:ascii="Times New Roman" w:hAnsi="Times New Roman" w:cs="Times New Roman"/>
          <w:sz w:val="28"/>
          <w:szCs w:val="28"/>
        </w:rPr>
        <w:t>The system ensures transparency and accountability by maintaining a structured and traceable supply chain log.</w:t>
      </w:r>
    </w:p>
    <w:p w14:paraId="02F99132" w14:textId="27688509" w:rsidR="00816243" w:rsidRPr="00816243" w:rsidRDefault="00816243" w:rsidP="00816243">
      <w:pPr>
        <w:ind w:left="-510" w:right="-624"/>
        <w:jc w:val="both"/>
        <w:rPr>
          <w:rFonts w:ascii="Times New Roman" w:hAnsi="Times New Roman" w:cs="Times New Roman"/>
          <w:sz w:val="28"/>
          <w:szCs w:val="28"/>
        </w:rPr>
      </w:pPr>
      <w:r w:rsidRPr="00816243">
        <w:rPr>
          <w:rFonts w:ascii="Times New Roman" w:hAnsi="Times New Roman" w:cs="Times New Roman"/>
          <w:sz w:val="28"/>
          <w:szCs w:val="28"/>
        </w:rPr>
        <w:t>By enabling clear visibility into product origins and supply chain processes, EcoTrace empowers consumers to make informed purchasing decisions while encouraging manufacturers to adopt responsible production and distribution practices.</w:t>
      </w:r>
    </w:p>
    <w:p w14:paraId="5BC8AC0C" w14:textId="77777777" w:rsidR="00374859" w:rsidRDefault="00374859" w:rsidP="00374859">
      <w:pPr>
        <w:ind w:left="-510" w:right="-624"/>
        <w:jc w:val="both"/>
        <w:rPr>
          <w:rFonts w:ascii="Times New Roman" w:hAnsi="Times New Roman" w:cs="Times New Roman"/>
          <w:sz w:val="28"/>
          <w:szCs w:val="28"/>
        </w:rPr>
      </w:pPr>
    </w:p>
    <w:p w14:paraId="5A015AC8" w14:textId="6698E26C" w:rsidR="00123287" w:rsidRDefault="00846D99" w:rsidP="00533851">
      <w:pPr>
        <w:ind w:left="-510" w:right="-624"/>
        <w:rPr>
          <w:rFonts w:ascii="Times New Roman" w:hAnsi="Times New Roman" w:cs="Times New Roman"/>
          <w:b/>
          <w:bCs/>
          <w:sz w:val="32"/>
          <w:szCs w:val="32"/>
        </w:rPr>
      </w:pPr>
      <w:r w:rsidRPr="00143E95">
        <w:rPr>
          <w:rFonts w:ascii="Times New Roman" w:hAnsi="Times New Roman" w:cs="Times New Roman"/>
          <w:b/>
          <w:bCs/>
          <w:sz w:val="32"/>
          <w:szCs w:val="32"/>
        </w:rPr>
        <w:t>System Design</w:t>
      </w:r>
    </w:p>
    <w:p w14:paraId="4F3FBCCA" w14:textId="6EC280CD" w:rsidR="00533851" w:rsidRDefault="005E1C34" w:rsidP="0053112A">
      <w:pPr>
        <w:ind w:left="-510" w:right="-624"/>
        <w:jc w:val="both"/>
        <w:rPr>
          <w:rFonts w:ascii="Times New Roman" w:hAnsi="Times New Roman" w:cs="Times New Roman"/>
          <w:sz w:val="28"/>
          <w:szCs w:val="28"/>
        </w:rPr>
      </w:pPr>
      <w:r w:rsidRPr="0053112A">
        <w:rPr>
          <w:rFonts w:ascii="Times New Roman" w:hAnsi="Times New Roman" w:cs="Times New Roman"/>
          <w:sz w:val="28"/>
          <w:szCs w:val="28"/>
        </w:rPr>
        <w:t xml:space="preserve">It </w:t>
      </w:r>
      <w:r w:rsidRPr="0053112A">
        <w:rPr>
          <w:rFonts w:ascii="Times New Roman" w:hAnsi="Times New Roman" w:cs="Times New Roman"/>
          <w:sz w:val="28"/>
          <w:szCs w:val="28"/>
        </w:rPr>
        <w:t>represents how different components of the system interact to collect, store, process, and display supply-chain information. It shows the flow of data from manufacturers and supply chain partners to the backend system and finally to consumers who want to verify product information.</w:t>
      </w:r>
    </w:p>
    <w:p w14:paraId="41920EF2" w14:textId="51287B45" w:rsidR="00104477" w:rsidRPr="00104477" w:rsidRDefault="00104477" w:rsidP="00104477">
      <w:pPr>
        <w:ind w:left="-510" w:right="-624"/>
        <w:jc w:val="both"/>
        <w:rPr>
          <w:rFonts w:ascii="Times New Roman" w:hAnsi="Times New Roman" w:cs="Times New Roman"/>
          <w:b/>
          <w:bCs/>
          <w:sz w:val="28"/>
          <w:szCs w:val="28"/>
        </w:rPr>
      </w:pPr>
      <w:r w:rsidRPr="00104477">
        <w:rPr>
          <w:rFonts w:ascii="Times New Roman" w:hAnsi="Times New Roman" w:cs="Times New Roman"/>
          <w:b/>
          <w:bCs/>
          <w:sz w:val="28"/>
          <w:szCs w:val="28"/>
        </w:rPr>
        <w:t>1. User Interface Layer (Frontend)</w:t>
      </w:r>
      <w:r w:rsidR="00A82101">
        <w:rPr>
          <w:rFonts w:ascii="Times New Roman" w:hAnsi="Times New Roman" w:cs="Times New Roman"/>
          <w:b/>
          <w:bCs/>
          <w:sz w:val="28"/>
          <w:szCs w:val="28"/>
        </w:rPr>
        <w:t xml:space="preserve">: </w:t>
      </w:r>
      <w:r w:rsidRPr="00104477">
        <w:rPr>
          <w:rFonts w:ascii="Times New Roman" w:hAnsi="Times New Roman" w:cs="Times New Roman"/>
          <w:sz w:val="28"/>
          <w:szCs w:val="28"/>
        </w:rPr>
        <w:t>This layer represents the web interfaces used by different users to interact with the system.</w:t>
      </w:r>
    </w:p>
    <w:p w14:paraId="1B543135" w14:textId="77777777" w:rsidR="00104477" w:rsidRPr="00104477" w:rsidRDefault="00104477" w:rsidP="00104477">
      <w:pPr>
        <w:ind w:left="-510" w:right="-624"/>
        <w:jc w:val="both"/>
        <w:rPr>
          <w:rFonts w:ascii="Times New Roman" w:hAnsi="Times New Roman" w:cs="Times New Roman"/>
          <w:sz w:val="28"/>
          <w:szCs w:val="28"/>
        </w:rPr>
      </w:pPr>
      <w:r w:rsidRPr="00104477">
        <w:rPr>
          <w:rFonts w:ascii="Times New Roman" w:hAnsi="Times New Roman" w:cs="Times New Roman"/>
          <w:b/>
          <w:bCs/>
          <w:sz w:val="28"/>
          <w:szCs w:val="28"/>
        </w:rPr>
        <w:t>Components:</w:t>
      </w:r>
    </w:p>
    <w:p w14:paraId="07F08930" w14:textId="77777777" w:rsidR="00104477" w:rsidRPr="00104477" w:rsidRDefault="00104477" w:rsidP="00104477">
      <w:pPr>
        <w:ind w:left="-510" w:right="-624"/>
        <w:jc w:val="both"/>
        <w:rPr>
          <w:rFonts w:ascii="Times New Roman" w:hAnsi="Times New Roman" w:cs="Times New Roman"/>
          <w:sz w:val="28"/>
          <w:szCs w:val="28"/>
        </w:rPr>
      </w:pPr>
      <w:r w:rsidRPr="00104477">
        <w:rPr>
          <w:rFonts w:ascii="Times New Roman" w:hAnsi="Times New Roman" w:cs="Times New Roman"/>
          <w:b/>
          <w:bCs/>
          <w:sz w:val="28"/>
          <w:szCs w:val="28"/>
        </w:rPr>
        <w:t>Manufacturer Portal</w:t>
      </w:r>
    </w:p>
    <w:p w14:paraId="31CB9C21" w14:textId="77777777" w:rsidR="00104477" w:rsidRPr="00104477" w:rsidRDefault="00104477" w:rsidP="00104477">
      <w:pPr>
        <w:numPr>
          <w:ilvl w:val="0"/>
          <w:numId w:val="21"/>
        </w:numPr>
        <w:ind w:right="-624"/>
        <w:jc w:val="both"/>
        <w:rPr>
          <w:rFonts w:ascii="Times New Roman" w:hAnsi="Times New Roman" w:cs="Times New Roman"/>
          <w:sz w:val="28"/>
          <w:szCs w:val="28"/>
        </w:rPr>
      </w:pPr>
      <w:r w:rsidRPr="00104477">
        <w:rPr>
          <w:rFonts w:ascii="Times New Roman" w:hAnsi="Times New Roman" w:cs="Times New Roman"/>
          <w:sz w:val="28"/>
          <w:szCs w:val="28"/>
        </w:rPr>
        <w:t>Add product batches</w:t>
      </w:r>
    </w:p>
    <w:p w14:paraId="6B315F79" w14:textId="77777777" w:rsidR="00104477" w:rsidRPr="00104477" w:rsidRDefault="00104477" w:rsidP="00104477">
      <w:pPr>
        <w:numPr>
          <w:ilvl w:val="0"/>
          <w:numId w:val="21"/>
        </w:numPr>
        <w:ind w:right="-624"/>
        <w:jc w:val="both"/>
        <w:rPr>
          <w:rFonts w:ascii="Times New Roman" w:hAnsi="Times New Roman" w:cs="Times New Roman"/>
          <w:sz w:val="28"/>
          <w:szCs w:val="28"/>
        </w:rPr>
      </w:pPr>
      <w:r w:rsidRPr="00104477">
        <w:rPr>
          <w:rFonts w:ascii="Times New Roman" w:hAnsi="Times New Roman" w:cs="Times New Roman"/>
          <w:sz w:val="28"/>
          <w:szCs w:val="28"/>
        </w:rPr>
        <w:t>Generate batch ID / QR code</w:t>
      </w:r>
    </w:p>
    <w:p w14:paraId="60289BB7" w14:textId="77777777" w:rsidR="00104477" w:rsidRPr="00104477" w:rsidRDefault="00104477" w:rsidP="00104477">
      <w:pPr>
        <w:numPr>
          <w:ilvl w:val="0"/>
          <w:numId w:val="21"/>
        </w:numPr>
        <w:ind w:right="-624"/>
        <w:jc w:val="both"/>
        <w:rPr>
          <w:rFonts w:ascii="Times New Roman" w:hAnsi="Times New Roman" w:cs="Times New Roman"/>
          <w:sz w:val="28"/>
          <w:szCs w:val="28"/>
        </w:rPr>
      </w:pPr>
      <w:r w:rsidRPr="00104477">
        <w:rPr>
          <w:rFonts w:ascii="Times New Roman" w:hAnsi="Times New Roman" w:cs="Times New Roman"/>
          <w:sz w:val="28"/>
          <w:szCs w:val="28"/>
        </w:rPr>
        <w:t>View product lifecycle data</w:t>
      </w:r>
    </w:p>
    <w:p w14:paraId="10EAB7F1" w14:textId="77777777" w:rsidR="00104477" w:rsidRPr="00104477" w:rsidRDefault="00104477" w:rsidP="00104477">
      <w:pPr>
        <w:ind w:left="-510" w:right="-624"/>
        <w:jc w:val="both"/>
        <w:rPr>
          <w:rFonts w:ascii="Times New Roman" w:hAnsi="Times New Roman" w:cs="Times New Roman"/>
          <w:sz w:val="28"/>
          <w:szCs w:val="28"/>
        </w:rPr>
      </w:pPr>
      <w:r w:rsidRPr="00104477">
        <w:rPr>
          <w:rFonts w:ascii="Times New Roman" w:hAnsi="Times New Roman" w:cs="Times New Roman"/>
          <w:b/>
          <w:bCs/>
          <w:sz w:val="28"/>
          <w:szCs w:val="28"/>
        </w:rPr>
        <w:t>Supply Chain Partner (SCP) Portal</w:t>
      </w:r>
    </w:p>
    <w:p w14:paraId="179F40B7" w14:textId="77777777" w:rsidR="00104477" w:rsidRPr="00104477" w:rsidRDefault="00104477" w:rsidP="00104477">
      <w:pPr>
        <w:numPr>
          <w:ilvl w:val="0"/>
          <w:numId w:val="22"/>
        </w:numPr>
        <w:ind w:right="-624"/>
        <w:jc w:val="both"/>
        <w:rPr>
          <w:rFonts w:ascii="Times New Roman" w:hAnsi="Times New Roman" w:cs="Times New Roman"/>
          <w:sz w:val="28"/>
          <w:szCs w:val="28"/>
        </w:rPr>
      </w:pPr>
      <w:r w:rsidRPr="00104477">
        <w:rPr>
          <w:rFonts w:ascii="Times New Roman" w:hAnsi="Times New Roman" w:cs="Times New Roman"/>
          <w:sz w:val="28"/>
          <w:szCs w:val="28"/>
        </w:rPr>
        <w:t>Update shipment status</w:t>
      </w:r>
    </w:p>
    <w:p w14:paraId="53826DBE" w14:textId="77777777" w:rsidR="00104477" w:rsidRPr="00104477" w:rsidRDefault="00104477" w:rsidP="00104477">
      <w:pPr>
        <w:numPr>
          <w:ilvl w:val="0"/>
          <w:numId w:val="22"/>
        </w:numPr>
        <w:ind w:right="-624"/>
        <w:jc w:val="both"/>
        <w:rPr>
          <w:rFonts w:ascii="Times New Roman" w:hAnsi="Times New Roman" w:cs="Times New Roman"/>
          <w:sz w:val="28"/>
          <w:szCs w:val="28"/>
        </w:rPr>
      </w:pPr>
      <w:r w:rsidRPr="00104477">
        <w:rPr>
          <w:rFonts w:ascii="Times New Roman" w:hAnsi="Times New Roman" w:cs="Times New Roman"/>
          <w:sz w:val="28"/>
          <w:szCs w:val="28"/>
        </w:rPr>
        <w:t>Log transportation details</w:t>
      </w:r>
    </w:p>
    <w:p w14:paraId="4DB8F3E1" w14:textId="77777777" w:rsidR="00104477" w:rsidRPr="00104477" w:rsidRDefault="00104477" w:rsidP="00104477">
      <w:pPr>
        <w:numPr>
          <w:ilvl w:val="0"/>
          <w:numId w:val="22"/>
        </w:numPr>
        <w:ind w:right="-624"/>
        <w:jc w:val="both"/>
        <w:rPr>
          <w:rFonts w:ascii="Times New Roman" w:hAnsi="Times New Roman" w:cs="Times New Roman"/>
          <w:sz w:val="28"/>
          <w:szCs w:val="28"/>
        </w:rPr>
      </w:pPr>
      <w:r w:rsidRPr="00104477">
        <w:rPr>
          <w:rFonts w:ascii="Times New Roman" w:hAnsi="Times New Roman" w:cs="Times New Roman"/>
          <w:sz w:val="28"/>
          <w:szCs w:val="28"/>
        </w:rPr>
        <w:t>Update warehouse or transit stages</w:t>
      </w:r>
    </w:p>
    <w:p w14:paraId="4B70E11E" w14:textId="77777777" w:rsidR="00104477" w:rsidRPr="00104477" w:rsidRDefault="00104477" w:rsidP="00104477">
      <w:pPr>
        <w:ind w:left="-510" w:right="-624"/>
        <w:jc w:val="both"/>
        <w:rPr>
          <w:rFonts w:ascii="Times New Roman" w:hAnsi="Times New Roman" w:cs="Times New Roman"/>
          <w:sz w:val="28"/>
          <w:szCs w:val="28"/>
        </w:rPr>
      </w:pPr>
      <w:r w:rsidRPr="00104477">
        <w:rPr>
          <w:rFonts w:ascii="Times New Roman" w:hAnsi="Times New Roman" w:cs="Times New Roman"/>
          <w:b/>
          <w:bCs/>
          <w:sz w:val="28"/>
          <w:szCs w:val="28"/>
        </w:rPr>
        <w:t>Consumer Interface</w:t>
      </w:r>
    </w:p>
    <w:p w14:paraId="447928B2" w14:textId="77777777" w:rsidR="00104477" w:rsidRPr="00104477" w:rsidRDefault="00104477" w:rsidP="00104477">
      <w:pPr>
        <w:numPr>
          <w:ilvl w:val="0"/>
          <w:numId w:val="23"/>
        </w:numPr>
        <w:ind w:right="-624"/>
        <w:jc w:val="both"/>
        <w:rPr>
          <w:rFonts w:ascii="Times New Roman" w:hAnsi="Times New Roman" w:cs="Times New Roman"/>
          <w:sz w:val="28"/>
          <w:szCs w:val="28"/>
        </w:rPr>
      </w:pPr>
      <w:r w:rsidRPr="00104477">
        <w:rPr>
          <w:rFonts w:ascii="Times New Roman" w:hAnsi="Times New Roman" w:cs="Times New Roman"/>
          <w:sz w:val="28"/>
          <w:szCs w:val="28"/>
        </w:rPr>
        <w:lastRenderedPageBreak/>
        <w:t>Scan QR code or enter batch ID</w:t>
      </w:r>
    </w:p>
    <w:p w14:paraId="771B049C" w14:textId="77777777" w:rsidR="00104477" w:rsidRPr="00104477" w:rsidRDefault="00104477" w:rsidP="00104477">
      <w:pPr>
        <w:numPr>
          <w:ilvl w:val="0"/>
          <w:numId w:val="23"/>
        </w:numPr>
        <w:ind w:right="-624"/>
        <w:jc w:val="both"/>
        <w:rPr>
          <w:rFonts w:ascii="Times New Roman" w:hAnsi="Times New Roman" w:cs="Times New Roman"/>
          <w:sz w:val="28"/>
          <w:szCs w:val="28"/>
        </w:rPr>
      </w:pPr>
      <w:r w:rsidRPr="00104477">
        <w:rPr>
          <w:rFonts w:ascii="Times New Roman" w:hAnsi="Times New Roman" w:cs="Times New Roman"/>
          <w:sz w:val="28"/>
          <w:szCs w:val="28"/>
        </w:rPr>
        <w:t>View product lifecycle and sourcing details</w:t>
      </w:r>
    </w:p>
    <w:p w14:paraId="628CCD9B" w14:textId="77777777" w:rsidR="00104477" w:rsidRPr="00104477" w:rsidRDefault="00104477" w:rsidP="00104477">
      <w:pPr>
        <w:ind w:left="-510" w:right="-624"/>
        <w:jc w:val="both"/>
        <w:rPr>
          <w:rFonts w:ascii="Times New Roman" w:hAnsi="Times New Roman" w:cs="Times New Roman"/>
          <w:sz w:val="28"/>
          <w:szCs w:val="28"/>
        </w:rPr>
      </w:pPr>
      <w:r w:rsidRPr="00104477">
        <w:rPr>
          <w:rFonts w:ascii="Times New Roman" w:hAnsi="Times New Roman" w:cs="Times New Roman"/>
          <w:b/>
          <w:bCs/>
          <w:sz w:val="28"/>
          <w:szCs w:val="28"/>
        </w:rPr>
        <w:t>Admin Panel (optional)</w:t>
      </w:r>
    </w:p>
    <w:p w14:paraId="4EB893BE" w14:textId="77777777" w:rsidR="00104477" w:rsidRPr="00104477" w:rsidRDefault="00104477" w:rsidP="00104477">
      <w:pPr>
        <w:numPr>
          <w:ilvl w:val="0"/>
          <w:numId w:val="24"/>
        </w:numPr>
        <w:ind w:right="-624"/>
        <w:jc w:val="both"/>
        <w:rPr>
          <w:rFonts w:ascii="Times New Roman" w:hAnsi="Times New Roman" w:cs="Times New Roman"/>
          <w:sz w:val="28"/>
          <w:szCs w:val="28"/>
        </w:rPr>
      </w:pPr>
      <w:r w:rsidRPr="00104477">
        <w:rPr>
          <w:rFonts w:ascii="Times New Roman" w:hAnsi="Times New Roman" w:cs="Times New Roman"/>
          <w:sz w:val="28"/>
          <w:szCs w:val="28"/>
        </w:rPr>
        <w:t>Monitor system activity</w:t>
      </w:r>
    </w:p>
    <w:p w14:paraId="1A08B119" w14:textId="77777777" w:rsidR="00104477" w:rsidRPr="00104477" w:rsidRDefault="00104477" w:rsidP="00104477">
      <w:pPr>
        <w:numPr>
          <w:ilvl w:val="0"/>
          <w:numId w:val="24"/>
        </w:numPr>
        <w:ind w:right="-624"/>
        <w:jc w:val="both"/>
        <w:rPr>
          <w:rFonts w:ascii="Times New Roman" w:hAnsi="Times New Roman" w:cs="Times New Roman"/>
          <w:sz w:val="28"/>
          <w:szCs w:val="28"/>
        </w:rPr>
      </w:pPr>
      <w:r w:rsidRPr="00104477">
        <w:rPr>
          <w:rFonts w:ascii="Times New Roman" w:hAnsi="Times New Roman" w:cs="Times New Roman"/>
          <w:sz w:val="28"/>
          <w:szCs w:val="28"/>
        </w:rPr>
        <w:t>Verify manufacturers</w:t>
      </w:r>
    </w:p>
    <w:p w14:paraId="5A7ED416" w14:textId="77777777" w:rsidR="00104477" w:rsidRPr="00104477" w:rsidRDefault="00104477" w:rsidP="00104477">
      <w:pPr>
        <w:numPr>
          <w:ilvl w:val="0"/>
          <w:numId w:val="24"/>
        </w:numPr>
        <w:ind w:right="-624"/>
        <w:jc w:val="both"/>
        <w:rPr>
          <w:rFonts w:ascii="Times New Roman" w:hAnsi="Times New Roman" w:cs="Times New Roman"/>
          <w:sz w:val="28"/>
          <w:szCs w:val="28"/>
        </w:rPr>
      </w:pPr>
      <w:r w:rsidRPr="00104477">
        <w:rPr>
          <w:rFonts w:ascii="Times New Roman" w:hAnsi="Times New Roman" w:cs="Times New Roman"/>
          <w:sz w:val="28"/>
          <w:szCs w:val="28"/>
        </w:rPr>
        <w:t>Manage product records</w:t>
      </w:r>
    </w:p>
    <w:p w14:paraId="63BE3134" w14:textId="1957A05F" w:rsidR="00341004" w:rsidRPr="00341004" w:rsidRDefault="00341004" w:rsidP="00341004">
      <w:pPr>
        <w:ind w:left="-510" w:right="-624"/>
        <w:jc w:val="both"/>
        <w:rPr>
          <w:rFonts w:ascii="Times New Roman" w:hAnsi="Times New Roman" w:cs="Times New Roman"/>
          <w:b/>
          <w:bCs/>
          <w:sz w:val="28"/>
          <w:szCs w:val="28"/>
        </w:rPr>
      </w:pPr>
      <w:r w:rsidRPr="00341004">
        <w:rPr>
          <w:rFonts w:ascii="Times New Roman" w:hAnsi="Times New Roman" w:cs="Times New Roman"/>
          <w:b/>
          <w:bCs/>
          <w:sz w:val="28"/>
          <w:szCs w:val="28"/>
        </w:rPr>
        <w:t>2. API Layer (Application Layer)</w:t>
      </w:r>
      <w:r w:rsidR="00A82101">
        <w:rPr>
          <w:rFonts w:ascii="Times New Roman" w:hAnsi="Times New Roman" w:cs="Times New Roman"/>
          <w:b/>
          <w:bCs/>
          <w:sz w:val="28"/>
          <w:szCs w:val="28"/>
        </w:rPr>
        <w:t xml:space="preserve">: </w:t>
      </w:r>
      <w:r w:rsidRPr="00341004">
        <w:rPr>
          <w:rFonts w:ascii="Times New Roman" w:hAnsi="Times New Roman" w:cs="Times New Roman"/>
          <w:sz w:val="28"/>
          <w:szCs w:val="28"/>
        </w:rPr>
        <w:t>The API layer acts as a bridge between the frontend and backend services.</w:t>
      </w:r>
    </w:p>
    <w:p w14:paraId="12727CBF" w14:textId="77777777" w:rsidR="00341004" w:rsidRPr="00341004" w:rsidRDefault="00341004" w:rsidP="00341004">
      <w:pPr>
        <w:ind w:left="-510" w:right="-624"/>
        <w:jc w:val="both"/>
        <w:rPr>
          <w:rFonts w:ascii="Times New Roman" w:hAnsi="Times New Roman" w:cs="Times New Roman"/>
          <w:sz w:val="28"/>
          <w:szCs w:val="28"/>
        </w:rPr>
      </w:pPr>
      <w:r w:rsidRPr="00341004">
        <w:rPr>
          <w:rFonts w:ascii="Times New Roman" w:hAnsi="Times New Roman" w:cs="Times New Roman"/>
          <w:b/>
          <w:bCs/>
          <w:sz w:val="28"/>
          <w:szCs w:val="28"/>
        </w:rPr>
        <w:t>Functions:</w:t>
      </w:r>
    </w:p>
    <w:p w14:paraId="4D287198" w14:textId="77777777" w:rsidR="00341004" w:rsidRPr="00341004" w:rsidRDefault="00341004" w:rsidP="00341004">
      <w:pPr>
        <w:numPr>
          <w:ilvl w:val="0"/>
          <w:numId w:val="25"/>
        </w:numPr>
        <w:ind w:right="-624"/>
        <w:jc w:val="both"/>
        <w:rPr>
          <w:rFonts w:ascii="Times New Roman" w:hAnsi="Times New Roman" w:cs="Times New Roman"/>
          <w:sz w:val="28"/>
          <w:szCs w:val="28"/>
        </w:rPr>
      </w:pPr>
      <w:r w:rsidRPr="00341004">
        <w:rPr>
          <w:rFonts w:ascii="Times New Roman" w:hAnsi="Times New Roman" w:cs="Times New Roman"/>
          <w:sz w:val="28"/>
          <w:szCs w:val="28"/>
        </w:rPr>
        <w:t>Receive requests from users</w:t>
      </w:r>
    </w:p>
    <w:p w14:paraId="239AB5A1" w14:textId="77777777" w:rsidR="00341004" w:rsidRPr="00341004" w:rsidRDefault="00341004" w:rsidP="00341004">
      <w:pPr>
        <w:numPr>
          <w:ilvl w:val="0"/>
          <w:numId w:val="25"/>
        </w:numPr>
        <w:ind w:right="-624"/>
        <w:jc w:val="both"/>
        <w:rPr>
          <w:rFonts w:ascii="Times New Roman" w:hAnsi="Times New Roman" w:cs="Times New Roman"/>
          <w:sz w:val="28"/>
          <w:szCs w:val="28"/>
        </w:rPr>
      </w:pPr>
      <w:r w:rsidRPr="00341004">
        <w:rPr>
          <w:rFonts w:ascii="Times New Roman" w:hAnsi="Times New Roman" w:cs="Times New Roman"/>
          <w:sz w:val="28"/>
          <w:szCs w:val="28"/>
        </w:rPr>
        <w:t>Process business logic</w:t>
      </w:r>
    </w:p>
    <w:p w14:paraId="01369A10" w14:textId="77777777" w:rsidR="00341004" w:rsidRPr="00341004" w:rsidRDefault="00341004" w:rsidP="00341004">
      <w:pPr>
        <w:numPr>
          <w:ilvl w:val="0"/>
          <w:numId w:val="25"/>
        </w:numPr>
        <w:ind w:right="-624"/>
        <w:jc w:val="both"/>
        <w:rPr>
          <w:rFonts w:ascii="Times New Roman" w:hAnsi="Times New Roman" w:cs="Times New Roman"/>
          <w:sz w:val="28"/>
          <w:szCs w:val="28"/>
        </w:rPr>
      </w:pPr>
      <w:r w:rsidRPr="00341004">
        <w:rPr>
          <w:rFonts w:ascii="Times New Roman" w:hAnsi="Times New Roman" w:cs="Times New Roman"/>
          <w:sz w:val="28"/>
          <w:szCs w:val="28"/>
        </w:rPr>
        <w:t>Send data to the database</w:t>
      </w:r>
    </w:p>
    <w:p w14:paraId="26C1109C" w14:textId="77777777" w:rsidR="00341004" w:rsidRPr="00341004" w:rsidRDefault="00341004" w:rsidP="00341004">
      <w:pPr>
        <w:numPr>
          <w:ilvl w:val="0"/>
          <w:numId w:val="25"/>
        </w:numPr>
        <w:ind w:right="-624"/>
        <w:jc w:val="both"/>
        <w:rPr>
          <w:rFonts w:ascii="Times New Roman" w:hAnsi="Times New Roman" w:cs="Times New Roman"/>
          <w:sz w:val="28"/>
          <w:szCs w:val="28"/>
        </w:rPr>
      </w:pPr>
      <w:r w:rsidRPr="00341004">
        <w:rPr>
          <w:rFonts w:ascii="Times New Roman" w:hAnsi="Times New Roman" w:cs="Times New Roman"/>
          <w:sz w:val="28"/>
          <w:szCs w:val="28"/>
        </w:rPr>
        <w:t>Retrieve supply chain information</w:t>
      </w:r>
    </w:p>
    <w:p w14:paraId="15DED419" w14:textId="4C415067" w:rsidR="00782279" w:rsidRPr="00782279" w:rsidRDefault="00782279" w:rsidP="00782279">
      <w:pPr>
        <w:ind w:left="-510" w:right="-624"/>
        <w:jc w:val="both"/>
        <w:rPr>
          <w:rFonts w:ascii="Times New Roman" w:hAnsi="Times New Roman" w:cs="Times New Roman"/>
          <w:b/>
          <w:bCs/>
          <w:sz w:val="28"/>
          <w:szCs w:val="28"/>
        </w:rPr>
      </w:pPr>
      <w:r w:rsidRPr="00782279">
        <w:rPr>
          <w:rFonts w:ascii="Times New Roman" w:hAnsi="Times New Roman" w:cs="Times New Roman"/>
          <w:b/>
          <w:bCs/>
          <w:sz w:val="28"/>
          <w:szCs w:val="28"/>
        </w:rPr>
        <w:t>3. Authentication &amp; Access Control</w:t>
      </w:r>
      <w:r w:rsidR="00A82101">
        <w:rPr>
          <w:rFonts w:ascii="Times New Roman" w:hAnsi="Times New Roman" w:cs="Times New Roman"/>
          <w:b/>
          <w:bCs/>
          <w:sz w:val="28"/>
          <w:szCs w:val="28"/>
        </w:rPr>
        <w:t xml:space="preserve">: </w:t>
      </w:r>
      <w:r w:rsidRPr="00782279">
        <w:rPr>
          <w:rFonts w:ascii="Times New Roman" w:hAnsi="Times New Roman" w:cs="Times New Roman"/>
          <w:sz w:val="28"/>
          <w:szCs w:val="28"/>
        </w:rPr>
        <w:t>This module ensures only authorized users can access specific features.</w:t>
      </w:r>
    </w:p>
    <w:p w14:paraId="207B6DCB" w14:textId="77777777" w:rsidR="00782279" w:rsidRPr="00782279" w:rsidRDefault="00782279" w:rsidP="00782279">
      <w:pPr>
        <w:ind w:left="-510" w:right="-624"/>
        <w:jc w:val="both"/>
        <w:rPr>
          <w:rFonts w:ascii="Times New Roman" w:hAnsi="Times New Roman" w:cs="Times New Roman"/>
          <w:sz w:val="28"/>
          <w:szCs w:val="28"/>
        </w:rPr>
      </w:pPr>
      <w:r w:rsidRPr="00782279">
        <w:rPr>
          <w:rFonts w:ascii="Times New Roman" w:hAnsi="Times New Roman" w:cs="Times New Roman"/>
          <w:b/>
          <w:bCs/>
          <w:sz w:val="28"/>
          <w:szCs w:val="28"/>
        </w:rPr>
        <w:t>Responsibilities:</w:t>
      </w:r>
    </w:p>
    <w:p w14:paraId="3A2FCCC1" w14:textId="77777777" w:rsidR="00782279" w:rsidRPr="00782279" w:rsidRDefault="00782279" w:rsidP="00782279">
      <w:pPr>
        <w:numPr>
          <w:ilvl w:val="0"/>
          <w:numId w:val="27"/>
        </w:numPr>
        <w:ind w:right="-624"/>
        <w:jc w:val="both"/>
        <w:rPr>
          <w:rFonts w:ascii="Times New Roman" w:hAnsi="Times New Roman" w:cs="Times New Roman"/>
          <w:sz w:val="28"/>
          <w:szCs w:val="28"/>
        </w:rPr>
      </w:pPr>
      <w:r w:rsidRPr="00782279">
        <w:rPr>
          <w:rFonts w:ascii="Times New Roman" w:hAnsi="Times New Roman" w:cs="Times New Roman"/>
          <w:sz w:val="28"/>
          <w:szCs w:val="28"/>
        </w:rPr>
        <w:t>User login and signup</w:t>
      </w:r>
    </w:p>
    <w:p w14:paraId="56CED0F1" w14:textId="77777777" w:rsidR="00782279" w:rsidRPr="00782279" w:rsidRDefault="00782279" w:rsidP="00782279">
      <w:pPr>
        <w:numPr>
          <w:ilvl w:val="0"/>
          <w:numId w:val="27"/>
        </w:numPr>
        <w:ind w:right="-624"/>
        <w:jc w:val="both"/>
        <w:rPr>
          <w:rFonts w:ascii="Times New Roman" w:hAnsi="Times New Roman" w:cs="Times New Roman"/>
          <w:sz w:val="28"/>
          <w:szCs w:val="28"/>
        </w:rPr>
      </w:pPr>
      <w:r w:rsidRPr="00782279">
        <w:rPr>
          <w:rFonts w:ascii="Times New Roman" w:hAnsi="Times New Roman" w:cs="Times New Roman"/>
          <w:sz w:val="28"/>
          <w:szCs w:val="28"/>
        </w:rPr>
        <w:t>Role-based access control</w:t>
      </w:r>
    </w:p>
    <w:p w14:paraId="57329CAB" w14:textId="77777777" w:rsidR="00782279" w:rsidRPr="00782279" w:rsidRDefault="00782279" w:rsidP="00782279">
      <w:pPr>
        <w:numPr>
          <w:ilvl w:val="0"/>
          <w:numId w:val="27"/>
        </w:numPr>
        <w:ind w:right="-624"/>
        <w:jc w:val="both"/>
        <w:rPr>
          <w:rFonts w:ascii="Times New Roman" w:hAnsi="Times New Roman" w:cs="Times New Roman"/>
          <w:sz w:val="28"/>
          <w:szCs w:val="28"/>
        </w:rPr>
      </w:pPr>
      <w:r w:rsidRPr="00782279">
        <w:rPr>
          <w:rFonts w:ascii="Times New Roman" w:hAnsi="Times New Roman" w:cs="Times New Roman"/>
          <w:sz w:val="28"/>
          <w:szCs w:val="28"/>
        </w:rPr>
        <w:t>Secure session management</w:t>
      </w:r>
    </w:p>
    <w:p w14:paraId="4BB13445" w14:textId="676B67FF" w:rsidR="00782279" w:rsidRPr="00782279" w:rsidRDefault="00782279" w:rsidP="00782279">
      <w:pPr>
        <w:ind w:left="-510" w:right="-624"/>
        <w:jc w:val="both"/>
        <w:rPr>
          <w:rFonts w:ascii="Times New Roman" w:hAnsi="Times New Roman" w:cs="Times New Roman"/>
          <w:sz w:val="28"/>
          <w:szCs w:val="28"/>
        </w:rPr>
      </w:pPr>
      <w:r w:rsidRPr="00782279">
        <w:rPr>
          <w:rFonts w:ascii="Times New Roman" w:hAnsi="Times New Roman" w:cs="Times New Roman"/>
          <w:sz w:val="28"/>
          <w:szCs w:val="28"/>
        </w:rPr>
        <w:t>Roles in the system include</w:t>
      </w:r>
      <w:r w:rsidR="003E0886">
        <w:rPr>
          <w:rFonts w:ascii="Times New Roman" w:hAnsi="Times New Roman" w:cs="Times New Roman"/>
          <w:sz w:val="28"/>
          <w:szCs w:val="28"/>
        </w:rPr>
        <w:t>s</w:t>
      </w:r>
      <w:r w:rsidRPr="00782279">
        <w:rPr>
          <w:rFonts w:ascii="Times New Roman" w:hAnsi="Times New Roman" w:cs="Times New Roman"/>
          <w:sz w:val="28"/>
          <w:szCs w:val="28"/>
        </w:rPr>
        <w:t>:</w:t>
      </w:r>
    </w:p>
    <w:p w14:paraId="682F2756" w14:textId="77777777" w:rsidR="00782279" w:rsidRPr="00782279" w:rsidRDefault="00782279" w:rsidP="00782279">
      <w:pPr>
        <w:numPr>
          <w:ilvl w:val="0"/>
          <w:numId w:val="28"/>
        </w:numPr>
        <w:ind w:right="-624"/>
        <w:jc w:val="both"/>
        <w:rPr>
          <w:rFonts w:ascii="Times New Roman" w:hAnsi="Times New Roman" w:cs="Times New Roman"/>
          <w:sz w:val="28"/>
          <w:szCs w:val="28"/>
        </w:rPr>
      </w:pPr>
      <w:r w:rsidRPr="00782279">
        <w:rPr>
          <w:rFonts w:ascii="Times New Roman" w:hAnsi="Times New Roman" w:cs="Times New Roman"/>
          <w:sz w:val="28"/>
          <w:szCs w:val="28"/>
        </w:rPr>
        <w:t>Manufacturer</w:t>
      </w:r>
    </w:p>
    <w:p w14:paraId="7404FA23" w14:textId="77777777" w:rsidR="00782279" w:rsidRPr="00782279" w:rsidRDefault="00782279" w:rsidP="00782279">
      <w:pPr>
        <w:numPr>
          <w:ilvl w:val="0"/>
          <w:numId w:val="28"/>
        </w:numPr>
        <w:ind w:right="-624"/>
        <w:jc w:val="both"/>
        <w:rPr>
          <w:rFonts w:ascii="Times New Roman" w:hAnsi="Times New Roman" w:cs="Times New Roman"/>
          <w:sz w:val="28"/>
          <w:szCs w:val="28"/>
        </w:rPr>
      </w:pPr>
      <w:r w:rsidRPr="00782279">
        <w:rPr>
          <w:rFonts w:ascii="Times New Roman" w:hAnsi="Times New Roman" w:cs="Times New Roman"/>
          <w:sz w:val="28"/>
          <w:szCs w:val="28"/>
        </w:rPr>
        <w:t>Supply Chain Partner</w:t>
      </w:r>
    </w:p>
    <w:p w14:paraId="7DFD0021" w14:textId="77777777" w:rsidR="00782279" w:rsidRPr="00782279" w:rsidRDefault="00782279" w:rsidP="00782279">
      <w:pPr>
        <w:numPr>
          <w:ilvl w:val="0"/>
          <w:numId w:val="28"/>
        </w:numPr>
        <w:ind w:right="-624"/>
        <w:jc w:val="both"/>
        <w:rPr>
          <w:rFonts w:ascii="Times New Roman" w:hAnsi="Times New Roman" w:cs="Times New Roman"/>
          <w:sz w:val="28"/>
          <w:szCs w:val="28"/>
        </w:rPr>
      </w:pPr>
      <w:r w:rsidRPr="00782279">
        <w:rPr>
          <w:rFonts w:ascii="Times New Roman" w:hAnsi="Times New Roman" w:cs="Times New Roman"/>
          <w:sz w:val="28"/>
          <w:szCs w:val="28"/>
        </w:rPr>
        <w:t>Consumer</w:t>
      </w:r>
    </w:p>
    <w:p w14:paraId="6DFAF616" w14:textId="77777777" w:rsidR="00782279" w:rsidRPr="00782279" w:rsidRDefault="00782279" w:rsidP="00782279">
      <w:pPr>
        <w:numPr>
          <w:ilvl w:val="0"/>
          <w:numId w:val="28"/>
        </w:numPr>
        <w:ind w:right="-624"/>
        <w:jc w:val="both"/>
        <w:rPr>
          <w:rFonts w:ascii="Times New Roman" w:hAnsi="Times New Roman" w:cs="Times New Roman"/>
          <w:sz w:val="28"/>
          <w:szCs w:val="28"/>
        </w:rPr>
      </w:pPr>
      <w:r w:rsidRPr="00782279">
        <w:rPr>
          <w:rFonts w:ascii="Times New Roman" w:hAnsi="Times New Roman" w:cs="Times New Roman"/>
          <w:sz w:val="28"/>
          <w:szCs w:val="28"/>
        </w:rPr>
        <w:t>Admin</w:t>
      </w:r>
    </w:p>
    <w:p w14:paraId="7BF24675" w14:textId="24EE6883" w:rsidR="00C3374C" w:rsidRPr="00C3374C" w:rsidRDefault="00C3374C" w:rsidP="00C3374C">
      <w:pPr>
        <w:ind w:left="-510" w:right="-624"/>
        <w:jc w:val="both"/>
        <w:rPr>
          <w:rFonts w:ascii="Times New Roman" w:hAnsi="Times New Roman" w:cs="Times New Roman"/>
          <w:b/>
          <w:bCs/>
          <w:sz w:val="28"/>
          <w:szCs w:val="28"/>
        </w:rPr>
      </w:pPr>
      <w:r w:rsidRPr="00C3374C">
        <w:rPr>
          <w:rFonts w:ascii="Times New Roman" w:hAnsi="Times New Roman" w:cs="Times New Roman"/>
          <w:b/>
          <w:bCs/>
          <w:sz w:val="28"/>
          <w:szCs w:val="28"/>
        </w:rPr>
        <w:t>4. Supply Chain Logging Module</w:t>
      </w:r>
      <w:r w:rsidR="00A82101">
        <w:rPr>
          <w:rFonts w:ascii="Times New Roman" w:hAnsi="Times New Roman" w:cs="Times New Roman"/>
          <w:b/>
          <w:bCs/>
          <w:sz w:val="28"/>
          <w:szCs w:val="28"/>
        </w:rPr>
        <w:t xml:space="preserve">: </w:t>
      </w:r>
      <w:r w:rsidRPr="00C3374C">
        <w:rPr>
          <w:rFonts w:ascii="Times New Roman" w:hAnsi="Times New Roman" w:cs="Times New Roman"/>
          <w:sz w:val="28"/>
          <w:szCs w:val="28"/>
        </w:rPr>
        <w:t>This is the core functional module of the system.</w:t>
      </w:r>
    </w:p>
    <w:p w14:paraId="1885FB0E" w14:textId="02C1F18D" w:rsidR="00C3374C" w:rsidRDefault="00C3374C" w:rsidP="00C3374C">
      <w:pPr>
        <w:ind w:left="-510" w:right="-624"/>
        <w:jc w:val="both"/>
        <w:rPr>
          <w:rFonts w:ascii="Times New Roman" w:hAnsi="Times New Roman" w:cs="Times New Roman"/>
          <w:sz w:val="28"/>
          <w:szCs w:val="28"/>
        </w:rPr>
      </w:pPr>
      <w:r w:rsidRPr="00C3374C">
        <w:rPr>
          <w:rFonts w:ascii="Times New Roman" w:hAnsi="Times New Roman" w:cs="Times New Roman"/>
          <w:b/>
          <w:bCs/>
          <w:sz w:val="28"/>
          <w:szCs w:val="28"/>
        </w:rPr>
        <w:t>Purpose:</w:t>
      </w:r>
      <w:r>
        <w:rPr>
          <w:rFonts w:ascii="Times New Roman" w:hAnsi="Times New Roman" w:cs="Times New Roman"/>
          <w:sz w:val="28"/>
          <w:szCs w:val="28"/>
        </w:rPr>
        <w:t xml:space="preserve"> </w:t>
      </w:r>
      <w:r w:rsidRPr="00C3374C">
        <w:rPr>
          <w:rFonts w:ascii="Times New Roman" w:hAnsi="Times New Roman" w:cs="Times New Roman"/>
          <w:sz w:val="28"/>
          <w:szCs w:val="28"/>
        </w:rPr>
        <w:t>To record every stage of the product lifecycle.</w:t>
      </w:r>
    </w:p>
    <w:p w14:paraId="448D0E41" w14:textId="77777777" w:rsidR="00A82101" w:rsidRPr="00C3374C" w:rsidRDefault="00A82101" w:rsidP="00C3374C">
      <w:pPr>
        <w:ind w:left="-510" w:right="-624"/>
        <w:jc w:val="both"/>
        <w:rPr>
          <w:rFonts w:ascii="Times New Roman" w:hAnsi="Times New Roman" w:cs="Times New Roman"/>
          <w:sz w:val="28"/>
          <w:szCs w:val="28"/>
        </w:rPr>
      </w:pPr>
    </w:p>
    <w:p w14:paraId="66FD07FF" w14:textId="527F569B" w:rsidR="00C3374C" w:rsidRPr="00C3374C" w:rsidRDefault="00C3374C" w:rsidP="00C3374C">
      <w:pPr>
        <w:ind w:left="-510" w:right="-624"/>
        <w:jc w:val="both"/>
        <w:rPr>
          <w:rFonts w:ascii="Times New Roman" w:hAnsi="Times New Roman" w:cs="Times New Roman"/>
          <w:sz w:val="28"/>
          <w:szCs w:val="28"/>
        </w:rPr>
      </w:pPr>
      <w:r w:rsidRPr="00C3374C">
        <w:rPr>
          <w:rFonts w:ascii="Times New Roman" w:hAnsi="Times New Roman" w:cs="Times New Roman"/>
          <w:b/>
          <w:bCs/>
          <w:sz w:val="28"/>
          <w:szCs w:val="28"/>
        </w:rPr>
        <w:lastRenderedPageBreak/>
        <w:t>Logged dat</w:t>
      </w:r>
      <w:r w:rsidR="00A82101">
        <w:rPr>
          <w:rFonts w:ascii="Times New Roman" w:hAnsi="Times New Roman" w:cs="Times New Roman"/>
          <w:b/>
          <w:bCs/>
          <w:sz w:val="28"/>
          <w:szCs w:val="28"/>
        </w:rPr>
        <w:t xml:space="preserve">a </w:t>
      </w:r>
      <w:r w:rsidRPr="00C3374C">
        <w:rPr>
          <w:rFonts w:ascii="Times New Roman" w:hAnsi="Times New Roman" w:cs="Times New Roman"/>
          <w:b/>
          <w:bCs/>
          <w:sz w:val="28"/>
          <w:szCs w:val="28"/>
        </w:rPr>
        <w:t>include</w:t>
      </w:r>
      <w:r w:rsidR="00A82101">
        <w:rPr>
          <w:rFonts w:ascii="Times New Roman" w:hAnsi="Times New Roman" w:cs="Times New Roman"/>
          <w:b/>
          <w:bCs/>
          <w:sz w:val="28"/>
          <w:szCs w:val="28"/>
        </w:rPr>
        <w:t>s</w:t>
      </w:r>
      <w:r w:rsidRPr="00C3374C">
        <w:rPr>
          <w:rFonts w:ascii="Times New Roman" w:hAnsi="Times New Roman" w:cs="Times New Roman"/>
          <w:b/>
          <w:bCs/>
          <w:sz w:val="28"/>
          <w:szCs w:val="28"/>
        </w:rPr>
        <w:t>:</w:t>
      </w:r>
    </w:p>
    <w:p w14:paraId="1428BF85" w14:textId="77777777" w:rsidR="00C3374C" w:rsidRPr="00C3374C" w:rsidRDefault="00C3374C" w:rsidP="00C3374C">
      <w:pPr>
        <w:numPr>
          <w:ilvl w:val="0"/>
          <w:numId w:val="29"/>
        </w:numPr>
        <w:ind w:right="-624"/>
        <w:jc w:val="both"/>
        <w:rPr>
          <w:rFonts w:ascii="Times New Roman" w:hAnsi="Times New Roman" w:cs="Times New Roman"/>
          <w:sz w:val="28"/>
          <w:szCs w:val="28"/>
        </w:rPr>
      </w:pPr>
      <w:r w:rsidRPr="00C3374C">
        <w:rPr>
          <w:rFonts w:ascii="Times New Roman" w:hAnsi="Times New Roman" w:cs="Times New Roman"/>
          <w:sz w:val="28"/>
          <w:szCs w:val="28"/>
        </w:rPr>
        <w:t>Manufacturing details</w:t>
      </w:r>
    </w:p>
    <w:p w14:paraId="7A480AC8" w14:textId="77777777" w:rsidR="00C3374C" w:rsidRPr="00C3374C" w:rsidRDefault="00C3374C" w:rsidP="00C3374C">
      <w:pPr>
        <w:numPr>
          <w:ilvl w:val="0"/>
          <w:numId w:val="29"/>
        </w:numPr>
        <w:ind w:right="-624"/>
        <w:jc w:val="both"/>
        <w:rPr>
          <w:rFonts w:ascii="Times New Roman" w:hAnsi="Times New Roman" w:cs="Times New Roman"/>
          <w:sz w:val="28"/>
          <w:szCs w:val="28"/>
        </w:rPr>
      </w:pPr>
      <w:r w:rsidRPr="00C3374C">
        <w:rPr>
          <w:rFonts w:ascii="Times New Roman" w:hAnsi="Times New Roman" w:cs="Times New Roman"/>
          <w:sz w:val="28"/>
          <w:szCs w:val="28"/>
        </w:rPr>
        <w:t>Packaging information</w:t>
      </w:r>
    </w:p>
    <w:p w14:paraId="38D2A713" w14:textId="77777777" w:rsidR="00C3374C" w:rsidRPr="00C3374C" w:rsidRDefault="00C3374C" w:rsidP="00C3374C">
      <w:pPr>
        <w:numPr>
          <w:ilvl w:val="0"/>
          <w:numId w:val="29"/>
        </w:numPr>
        <w:ind w:right="-624"/>
        <w:jc w:val="both"/>
        <w:rPr>
          <w:rFonts w:ascii="Times New Roman" w:hAnsi="Times New Roman" w:cs="Times New Roman"/>
          <w:sz w:val="28"/>
          <w:szCs w:val="28"/>
        </w:rPr>
      </w:pPr>
      <w:r w:rsidRPr="00C3374C">
        <w:rPr>
          <w:rFonts w:ascii="Times New Roman" w:hAnsi="Times New Roman" w:cs="Times New Roman"/>
          <w:sz w:val="28"/>
          <w:szCs w:val="28"/>
        </w:rPr>
        <w:t>Warehouse storage</w:t>
      </w:r>
    </w:p>
    <w:p w14:paraId="046046AB" w14:textId="77777777" w:rsidR="00C3374C" w:rsidRPr="00C3374C" w:rsidRDefault="00C3374C" w:rsidP="00C3374C">
      <w:pPr>
        <w:numPr>
          <w:ilvl w:val="0"/>
          <w:numId w:val="29"/>
        </w:numPr>
        <w:ind w:right="-624"/>
        <w:jc w:val="both"/>
        <w:rPr>
          <w:rFonts w:ascii="Times New Roman" w:hAnsi="Times New Roman" w:cs="Times New Roman"/>
          <w:sz w:val="28"/>
          <w:szCs w:val="28"/>
        </w:rPr>
      </w:pPr>
      <w:r w:rsidRPr="00C3374C">
        <w:rPr>
          <w:rFonts w:ascii="Times New Roman" w:hAnsi="Times New Roman" w:cs="Times New Roman"/>
          <w:sz w:val="28"/>
          <w:szCs w:val="28"/>
        </w:rPr>
        <w:t>Shipping updates</w:t>
      </w:r>
    </w:p>
    <w:p w14:paraId="7C83BB86" w14:textId="77777777" w:rsidR="00C3374C" w:rsidRPr="00C3374C" w:rsidRDefault="00C3374C" w:rsidP="00C3374C">
      <w:pPr>
        <w:numPr>
          <w:ilvl w:val="0"/>
          <w:numId w:val="29"/>
        </w:numPr>
        <w:ind w:right="-624"/>
        <w:jc w:val="both"/>
        <w:rPr>
          <w:rFonts w:ascii="Times New Roman" w:hAnsi="Times New Roman" w:cs="Times New Roman"/>
          <w:sz w:val="28"/>
          <w:szCs w:val="28"/>
        </w:rPr>
      </w:pPr>
      <w:r w:rsidRPr="00C3374C">
        <w:rPr>
          <w:rFonts w:ascii="Times New Roman" w:hAnsi="Times New Roman" w:cs="Times New Roman"/>
          <w:sz w:val="28"/>
          <w:szCs w:val="28"/>
        </w:rPr>
        <w:t>Delivery confirmation</w:t>
      </w:r>
    </w:p>
    <w:p w14:paraId="64BE06BA" w14:textId="77777777" w:rsidR="00C3374C" w:rsidRPr="00C3374C" w:rsidRDefault="00C3374C" w:rsidP="00C3374C">
      <w:pPr>
        <w:ind w:left="-510" w:right="-624"/>
        <w:jc w:val="both"/>
        <w:rPr>
          <w:rFonts w:ascii="Times New Roman" w:hAnsi="Times New Roman" w:cs="Times New Roman"/>
          <w:sz w:val="28"/>
          <w:szCs w:val="28"/>
        </w:rPr>
      </w:pPr>
      <w:r w:rsidRPr="00C3374C">
        <w:rPr>
          <w:rFonts w:ascii="Times New Roman" w:hAnsi="Times New Roman" w:cs="Times New Roman"/>
          <w:sz w:val="28"/>
          <w:szCs w:val="28"/>
        </w:rPr>
        <w:t>Each update creates a new entry in the product’s lifecycle history.</w:t>
      </w:r>
    </w:p>
    <w:p w14:paraId="573AA4E6" w14:textId="6C8240CF" w:rsidR="00485554" w:rsidRPr="00485554" w:rsidRDefault="00485554" w:rsidP="00485554">
      <w:pPr>
        <w:ind w:left="-510" w:right="-624"/>
        <w:jc w:val="both"/>
        <w:rPr>
          <w:rFonts w:ascii="Times New Roman" w:hAnsi="Times New Roman" w:cs="Times New Roman"/>
          <w:b/>
          <w:bCs/>
          <w:sz w:val="28"/>
          <w:szCs w:val="28"/>
        </w:rPr>
      </w:pPr>
      <w:r w:rsidRPr="00485554">
        <w:rPr>
          <w:rFonts w:ascii="Times New Roman" w:hAnsi="Times New Roman" w:cs="Times New Roman"/>
          <w:b/>
          <w:bCs/>
          <w:sz w:val="28"/>
          <w:szCs w:val="28"/>
        </w:rPr>
        <w:t>6. Database Layer</w:t>
      </w:r>
      <w:r w:rsidR="00A82101">
        <w:rPr>
          <w:rFonts w:ascii="Times New Roman" w:hAnsi="Times New Roman" w:cs="Times New Roman"/>
          <w:b/>
          <w:bCs/>
          <w:sz w:val="28"/>
          <w:szCs w:val="28"/>
        </w:rPr>
        <w:t xml:space="preserve">: </w:t>
      </w:r>
      <w:r w:rsidRPr="00485554">
        <w:rPr>
          <w:rFonts w:ascii="Times New Roman" w:hAnsi="Times New Roman" w:cs="Times New Roman"/>
          <w:sz w:val="28"/>
          <w:szCs w:val="28"/>
        </w:rPr>
        <w:t>This layer stores all system data.</w:t>
      </w:r>
    </w:p>
    <w:p w14:paraId="7FD4FCB1" w14:textId="77777777" w:rsidR="00485554" w:rsidRPr="00485554" w:rsidRDefault="00485554" w:rsidP="00485554">
      <w:pPr>
        <w:ind w:left="-510" w:right="-624"/>
        <w:jc w:val="both"/>
        <w:rPr>
          <w:rFonts w:ascii="Times New Roman" w:hAnsi="Times New Roman" w:cs="Times New Roman"/>
          <w:sz w:val="28"/>
          <w:szCs w:val="28"/>
        </w:rPr>
      </w:pPr>
      <w:r w:rsidRPr="00485554">
        <w:rPr>
          <w:rFonts w:ascii="Times New Roman" w:hAnsi="Times New Roman" w:cs="Times New Roman"/>
          <w:b/>
          <w:bCs/>
          <w:sz w:val="28"/>
          <w:szCs w:val="28"/>
        </w:rPr>
        <w:t>Typical stored data includes:</w:t>
      </w:r>
    </w:p>
    <w:p w14:paraId="28EF1D25" w14:textId="77777777" w:rsidR="00485554" w:rsidRPr="00485554" w:rsidRDefault="00485554" w:rsidP="00485554">
      <w:pPr>
        <w:numPr>
          <w:ilvl w:val="0"/>
          <w:numId w:val="30"/>
        </w:numPr>
        <w:ind w:right="-624"/>
        <w:jc w:val="both"/>
        <w:rPr>
          <w:rFonts w:ascii="Times New Roman" w:hAnsi="Times New Roman" w:cs="Times New Roman"/>
          <w:sz w:val="28"/>
          <w:szCs w:val="28"/>
        </w:rPr>
      </w:pPr>
      <w:r w:rsidRPr="00485554">
        <w:rPr>
          <w:rFonts w:ascii="Times New Roman" w:hAnsi="Times New Roman" w:cs="Times New Roman"/>
          <w:sz w:val="28"/>
          <w:szCs w:val="28"/>
        </w:rPr>
        <w:t>User accounts</w:t>
      </w:r>
    </w:p>
    <w:p w14:paraId="783DDE3E" w14:textId="77777777" w:rsidR="00485554" w:rsidRPr="00485554" w:rsidRDefault="00485554" w:rsidP="00485554">
      <w:pPr>
        <w:numPr>
          <w:ilvl w:val="0"/>
          <w:numId w:val="30"/>
        </w:numPr>
        <w:ind w:right="-624"/>
        <w:jc w:val="both"/>
        <w:rPr>
          <w:rFonts w:ascii="Times New Roman" w:hAnsi="Times New Roman" w:cs="Times New Roman"/>
          <w:sz w:val="28"/>
          <w:szCs w:val="28"/>
        </w:rPr>
      </w:pPr>
      <w:r w:rsidRPr="00485554">
        <w:rPr>
          <w:rFonts w:ascii="Times New Roman" w:hAnsi="Times New Roman" w:cs="Times New Roman"/>
          <w:sz w:val="28"/>
          <w:szCs w:val="28"/>
        </w:rPr>
        <w:t>Product batches</w:t>
      </w:r>
    </w:p>
    <w:p w14:paraId="7883ED80" w14:textId="77777777" w:rsidR="00485554" w:rsidRPr="00485554" w:rsidRDefault="00485554" w:rsidP="00485554">
      <w:pPr>
        <w:numPr>
          <w:ilvl w:val="0"/>
          <w:numId w:val="30"/>
        </w:numPr>
        <w:ind w:right="-624"/>
        <w:jc w:val="both"/>
        <w:rPr>
          <w:rFonts w:ascii="Times New Roman" w:hAnsi="Times New Roman" w:cs="Times New Roman"/>
          <w:sz w:val="28"/>
          <w:szCs w:val="28"/>
        </w:rPr>
      </w:pPr>
      <w:r w:rsidRPr="00485554">
        <w:rPr>
          <w:rFonts w:ascii="Times New Roman" w:hAnsi="Times New Roman" w:cs="Times New Roman"/>
          <w:sz w:val="28"/>
          <w:szCs w:val="28"/>
        </w:rPr>
        <w:t>Supply chain stage logs</w:t>
      </w:r>
    </w:p>
    <w:p w14:paraId="783B46CD" w14:textId="77777777" w:rsidR="00485554" w:rsidRPr="00485554" w:rsidRDefault="00485554" w:rsidP="00485554">
      <w:pPr>
        <w:numPr>
          <w:ilvl w:val="0"/>
          <w:numId w:val="30"/>
        </w:numPr>
        <w:ind w:right="-624"/>
        <w:jc w:val="both"/>
        <w:rPr>
          <w:rFonts w:ascii="Times New Roman" w:hAnsi="Times New Roman" w:cs="Times New Roman"/>
          <w:sz w:val="28"/>
          <w:szCs w:val="28"/>
        </w:rPr>
      </w:pPr>
      <w:r w:rsidRPr="00485554">
        <w:rPr>
          <w:rFonts w:ascii="Times New Roman" w:hAnsi="Times New Roman" w:cs="Times New Roman"/>
          <w:sz w:val="28"/>
          <w:szCs w:val="28"/>
        </w:rPr>
        <w:t>Transportation records</w:t>
      </w:r>
    </w:p>
    <w:p w14:paraId="151817B1" w14:textId="7A1D2F7A" w:rsidR="00485554" w:rsidRPr="00485554" w:rsidRDefault="00A82101" w:rsidP="00485554">
      <w:pPr>
        <w:numPr>
          <w:ilvl w:val="0"/>
          <w:numId w:val="30"/>
        </w:numPr>
        <w:ind w:right="-624"/>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3360" behindDoc="0" locked="0" layoutInCell="1" allowOverlap="1" wp14:anchorId="48DB35C0" wp14:editId="3EA7B2A4">
            <wp:simplePos x="0" y="0"/>
            <wp:positionH relativeFrom="column">
              <wp:posOffset>200660</wp:posOffset>
            </wp:positionH>
            <wp:positionV relativeFrom="paragraph">
              <wp:posOffset>327025</wp:posOffset>
            </wp:positionV>
            <wp:extent cx="5731510" cy="4051300"/>
            <wp:effectExtent l="0" t="0" r="0" b="6350"/>
            <wp:wrapSquare wrapText="bothSides"/>
            <wp:docPr id="619651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1897" name="Picture 619651897"/>
                    <pic:cNvPicPr/>
                  </pic:nvPicPr>
                  <pic:blipFill>
                    <a:blip r:embed="rId8">
                      <a:extLst>
                        <a:ext uri="{28A0092B-C50C-407E-A947-70E740481C1C}">
                          <a14:useLocalDpi xmlns:a14="http://schemas.microsoft.com/office/drawing/2010/main" val="0"/>
                        </a:ext>
                      </a:extLst>
                    </a:blip>
                    <a:stretch>
                      <a:fillRect/>
                    </a:stretch>
                  </pic:blipFill>
                  <pic:spPr>
                    <a:xfrm>
                      <a:off x="0" y="0"/>
                      <a:ext cx="5731510" cy="4051300"/>
                    </a:xfrm>
                    <a:prstGeom prst="rect">
                      <a:avLst/>
                    </a:prstGeom>
                  </pic:spPr>
                </pic:pic>
              </a:graphicData>
            </a:graphic>
          </wp:anchor>
        </w:drawing>
      </w:r>
      <w:r w:rsidR="00485554" w:rsidRPr="00485554">
        <w:rPr>
          <w:rFonts w:ascii="Times New Roman" w:hAnsi="Times New Roman" w:cs="Times New Roman"/>
          <w:sz w:val="28"/>
          <w:szCs w:val="28"/>
        </w:rPr>
        <w:t>verification status</w:t>
      </w:r>
    </w:p>
    <w:p w14:paraId="3F3B1824" w14:textId="32820EAB" w:rsidR="0053112A" w:rsidRPr="008A25A5" w:rsidRDefault="00BC253D" w:rsidP="0053112A">
      <w:pPr>
        <w:ind w:left="-510" w:right="-624"/>
        <w:jc w:val="both"/>
        <w:rPr>
          <w:rFonts w:ascii="Times New Roman" w:hAnsi="Times New Roman" w:cs="Times New Roman"/>
          <w:b/>
          <w:bCs/>
          <w:sz w:val="32"/>
          <w:szCs w:val="32"/>
        </w:rPr>
      </w:pPr>
      <w:r w:rsidRPr="008A25A5">
        <w:rPr>
          <w:rFonts w:ascii="Times New Roman" w:hAnsi="Times New Roman" w:cs="Times New Roman"/>
          <w:b/>
          <w:bCs/>
          <w:sz w:val="32"/>
          <w:szCs w:val="32"/>
        </w:rPr>
        <w:lastRenderedPageBreak/>
        <w:t>Data Flow</w:t>
      </w:r>
    </w:p>
    <w:p w14:paraId="7C613494" w14:textId="427978A8" w:rsidR="00BC253D" w:rsidRPr="00BC253D" w:rsidRDefault="00BC253D" w:rsidP="0053112A">
      <w:pPr>
        <w:ind w:left="-510" w:right="-624"/>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4384" behindDoc="0" locked="0" layoutInCell="1" allowOverlap="1" wp14:anchorId="15E5585E" wp14:editId="3F37172B">
            <wp:simplePos x="0" y="0"/>
            <wp:positionH relativeFrom="column">
              <wp:posOffset>1054100</wp:posOffset>
            </wp:positionH>
            <wp:positionV relativeFrom="paragraph">
              <wp:posOffset>4445</wp:posOffset>
            </wp:positionV>
            <wp:extent cx="4023995" cy="4762500"/>
            <wp:effectExtent l="0" t="0" r="0" b="0"/>
            <wp:wrapSquare wrapText="bothSides"/>
            <wp:docPr id="1320503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3518" name="Picture 13205035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3995" cy="4762500"/>
                    </a:xfrm>
                    <a:prstGeom prst="rect">
                      <a:avLst/>
                    </a:prstGeom>
                  </pic:spPr>
                </pic:pic>
              </a:graphicData>
            </a:graphic>
            <wp14:sizeRelH relativeFrom="margin">
              <wp14:pctWidth>0</wp14:pctWidth>
            </wp14:sizeRelH>
            <wp14:sizeRelV relativeFrom="margin">
              <wp14:pctHeight>0</wp14:pctHeight>
            </wp14:sizeRelV>
          </wp:anchor>
        </w:drawing>
      </w:r>
    </w:p>
    <w:p w14:paraId="273BD837" w14:textId="6B0A02E0" w:rsidR="00123287" w:rsidRDefault="00123287" w:rsidP="00374859">
      <w:pPr>
        <w:ind w:left="-510" w:right="-624"/>
        <w:jc w:val="both"/>
        <w:rPr>
          <w:rFonts w:ascii="Times New Roman" w:hAnsi="Times New Roman" w:cs="Times New Roman"/>
          <w:sz w:val="28"/>
          <w:szCs w:val="28"/>
        </w:rPr>
      </w:pPr>
    </w:p>
    <w:p w14:paraId="74F05E20" w14:textId="77777777" w:rsidR="00A82101" w:rsidRDefault="00A82101" w:rsidP="00374859">
      <w:pPr>
        <w:ind w:left="-510" w:right="-624"/>
        <w:jc w:val="both"/>
        <w:rPr>
          <w:rFonts w:ascii="Times New Roman" w:hAnsi="Times New Roman" w:cs="Times New Roman"/>
          <w:sz w:val="28"/>
          <w:szCs w:val="28"/>
        </w:rPr>
      </w:pPr>
    </w:p>
    <w:p w14:paraId="7D9A3BB0" w14:textId="77777777" w:rsidR="00A82101" w:rsidRDefault="00A82101" w:rsidP="00374859">
      <w:pPr>
        <w:ind w:left="-510" w:right="-624"/>
        <w:jc w:val="both"/>
        <w:rPr>
          <w:rFonts w:ascii="Times New Roman" w:hAnsi="Times New Roman" w:cs="Times New Roman"/>
          <w:sz w:val="28"/>
          <w:szCs w:val="28"/>
        </w:rPr>
      </w:pPr>
    </w:p>
    <w:p w14:paraId="4EE32572" w14:textId="77777777" w:rsidR="00A82101" w:rsidRDefault="00A82101" w:rsidP="00374859">
      <w:pPr>
        <w:ind w:left="-510" w:right="-624"/>
        <w:jc w:val="both"/>
        <w:rPr>
          <w:rFonts w:ascii="Times New Roman" w:hAnsi="Times New Roman" w:cs="Times New Roman"/>
          <w:sz w:val="28"/>
          <w:szCs w:val="28"/>
        </w:rPr>
      </w:pPr>
    </w:p>
    <w:p w14:paraId="256F7FE6" w14:textId="77777777" w:rsidR="00A82101" w:rsidRDefault="00A82101" w:rsidP="00374859">
      <w:pPr>
        <w:ind w:left="-510" w:right="-624"/>
        <w:jc w:val="both"/>
        <w:rPr>
          <w:rFonts w:ascii="Times New Roman" w:hAnsi="Times New Roman" w:cs="Times New Roman"/>
          <w:sz w:val="28"/>
          <w:szCs w:val="28"/>
        </w:rPr>
      </w:pPr>
    </w:p>
    <w:p w14:paraId="73110CDE" w14:textId="77777777" w:rsidR="00A82101" w:rsidRDefault="00A82101" w:rsidP="00374859">
      <w:pPr>
        <w:ind w:left="-510" w:right="-624"/>
        <w:jc w:val="both"/>
        <w:rPr>
          <w:rFonts w:ascii="Times New Roman" w:hAnsi="Times New Roman" w:cs="Times New Roman"/>
          <w:sz w:val="28"/>
          <w:szCs w:val="28"/>
        </w:rPr>
      </w:pPr>
    </w:p>
    <w:p w14:paraId="39083753" w14:textId="77777777" w:rsidR="00A82101" w:rsidRDefault="00A82101" w:rsidP="00374859">
      <w:pPr>
        <w:ind w:left="-510" w:right="-624"/>
        <w:jc w:val="both"/>
        <w:rPr>
          <w:rFonts w:ascii="Times New Roman" w:hAnsi="Times New Roman" w:cs="Times New Roman"/>
          <w:sz w:val="28"/>
          <w:szCs w:val="28"/>
        </w:rPr>
      </w:pPr>
    </w:p>
    <w:p w14:paraId="6AF89B0C" w14:textId="77777777" w:rsidR="00A610E8" w:rsidRDefault="00A610E8" w:rsidP="00374859">
      <w:pPr>
        <w:ind w:left="-510" w:right="-624"/>
        <w:jc w:val="both"/>
        <w:rPr>
          <w:rFonts w:ascii="Times New Roman" w:hAnsi="Times New Roman" w:cs="Times New Roman"/>
          <w:sz w:val="28"/>
          <w:szCs w:val="28"/>
        </w:rPr>
      </w:pPr>
    </w:p>
    <w:p w14:paraId="4A8E618C" w14:textId="77777777" w:rsidR="00A610E8" w:rsidRDefault="00A610E8" w:rsidP="00374859">
      <w:pPr>
        <w:ind w:left="-510" w:right="-624"/>
        <w:jc w:val="both"/>
        <w:rPr>
          <w:rFonts w:ascii="Times New Roman" w:hAnsi="Times New Roman" w:cs="Times New Roman"/>
          <w:sz w:val="28"/>
          <w:szCs w:val="28"/>
        </w:rPr>
      </w:pPr>
    </w:p>
    <w:p w14:paraId="0305E98E" w14:textId="77777777" w:rsidR="00A610E8" w:rsidRDefault="00A610E8" w:rsidP="00374859">
      <w:pPr>
        <w:ind w:left="-510" w:right="-624"/>
        <w:jc w:val="both"/>
        <w:rPr>
          <w:rFonts w:ascii="Times New Roman" w:hAnsi="Times New Roman" w:cs="Times New Roman"/>
          <w:sz w:val="28"/>
          <w:szCs w:val="28"/>
        </w:rPr>
      </w:pPr>
    </w:p>
    <w:p w14:paraId="169728E0" w14:textId="77777777" w:rsidR="00A610E8" w:rsidRDefault="00A610E8" w:rsidP="00374859">
      <w:pPr>
        <w:ind w:left="-510" w:right="-624"/>
        <w:jc w:val="both"/>
        <w:rPr>
          <w:rFonts w:ascii="Times New Roman" w:hAnsi="Times New Roman" w:cs="Times New Roman"/>
          <w:sz w:val="28"/>
          <w:szCs w:val="28"/>
        </w:rPr>
      </w:pPr>
    </w:p>
    <w:p w14:paraId="08DFBB20" w14:textId="77777777" w:rsidR="00A610E8" w:rsidRDefault="00A610E8" w:rsidP="00374859">
      <w:pPr>
        <w:ind w:left="-510" w:right="-624"/>
        <w:jc w:val="both"/>
        <w:rPr>
          <w:rFonts w:ascii="Times New Roman" w:hAnsi="Times New Roman" w:cs="Times New Roman"/>
          <w:sz w:val="28"/>
          <w:szCs w:val="28"/>
        </w:rPr>
      </w:pPr>
    </w:p>
    <w:p w14:paraId="349C9A7F" w14:textId="77777777" w:rsidR="00A610E8" w:rsidRDefault="00A610E8" w:rsidP="00374859">
      <w:pPr>
        <w:ind w:left="-510" w:right="-624"/>
        <w:jc w:val="both"/>
        <w:rPr>
          <w:rFonts w:ascii="Times New Roman" w:hAnsi="Times New Roman" w:cs="Times New Roman"/>
          <w:sz w:val="28"/>
          <w:szCs w:val="28"/>
        </w:rPr>
      </w:pPr>
    </w:p>
    <w:p w14:paraId="0110CF4F" w14:textId="77777777" w:rsidR="00A610E8" w:rsidRDefault="00A610E8" w:rsidP="00374859">
      <w:pPr>
        <w:ind w:left="-510" w:right="-624"/>
        <w:jc w:val="both"/>
        <w:rPr>
          <w:rFonts w:ascii="Times New Roman" w:hAnsi="Times New Roman" w:cs="Times New Roman"/>
          <w:sz w:val="28"/>
          <w:szCs w:val="28"/>
        </w:rPr>
      </w:pPr>
    </w:p>
    <w:p w14:paraId="49E09D9A" w14:textId="0442DDFE" w:rsidR="00A610E8" w:rsidRDefault="00D40EB4" w:rsidP="00374859">
      <w:pPr>
        <w:ind w:left="-510" w:right="-624"/>
        <w:jc w:val="both"/>
        <w:rPr>
          <w:rFonts w:ascii="Times New Roman" w:hAnsi="Times New Roman" w:cs="Times New Roman"/>
          <w:sz w:val="28"/>
          <w:szCs w:val="28"/>
        </w:rPr>
      </w:pPr>
      <w:r>
        <w:rPr>
          <w:rFonts w:ascii="Times New Roman" w:hAnsi="Times New Roman" w:cs="Times New Roman"/>
          <w:sz w:val="28"/>
          <w:szCs w:val="28"/>
        </w:rPr>
        <w:t>T</w:t>
      </w:r>
      <w:r w:rsidRPr="00D40EB4">
        <w:rPr>
          <w:rFonts w:ascii="Times New Roman" w:hAnsi="Times New Roman" w:cs="Times New Roman"/>
          <w:sz w:val="28"/>
          <w:szCs w:val="28"/>
        </w:rPr>
        <w:t>he Data Flow Diagram (DFD) of the EcoTrace Supply Chain Verifier System</w:t>
      </w:r>
      <w:r>
        <w:rPr>
          <w:rFonts w:ascii="Times New Roman" w:hAnsi="Times New Roman" w:cs="Times New Roman"/>
          <w:sz w:val="28"/>
          <w:szCs w:val="28"/>
        </w:rPr>
        <w:t xml:space="preserve"> </w:t>
      </w:r>
      <w:r w:rsidRPr="00D40EB4">
        <w:rPr>
          <w:rFonts w:ascii="Times New Roman" w:hAnsi="Times New Roman" w:cs="Times New Roman"/>
          <w:sz w:val="28"/>
          <w:szCs w:val="28"/>
        </w:rPr>
        <w:t>explains how information flows between users, the system, and the databases.</w:t>
      </w:r>
    </w:p>
    <w:p w14:paraId="343E1D87" w14:textId="3D52758D" w:rsidR="00DC13A7" w:rsidRPr="00DC13A7" w:rsidRDefault="00DC13A7" w:rsidP="00DC13A7">
      <w:pPr>
        <w:ind w:left="-510" w:right="-624"/>
        <w:jc w:val="both"/>
        <w:rPr>
          <w:rFonts w:ascii="Times New Roman" w:hAnsi="Times New Roman" w:cs="Times New Roman"/>
          <w:b/>
          <w:bCs/>
          <w:sz w:val="28"/>
          <w:szCs w:val="28"/>
        </w:rPr>
      </w:pPr>
      <w:r w:rsidRPr="00DC13A7">
        <w:rPr>
          <w:rFonts w:ascii="Times New Roman" w:hAnsi="Times New Roman" w:cs="Times New Roman"/>
          <w:b/>
          <w:bCs/>
          <w:sz w:val="28"/>
          <w:szCs w:val="28"/>
        </w:rPr>
        <w:t>1. Manufacturer</w:t>
      </w:r>
    </w:p>
    <w:p w14:paraId="60E029B7" w14:textId="40CF0B4E" w:rsidR="00DC13A7" w:rsidRPr="00DC13A7" w:rsidRDefault="00DC13A7" w:rsidP="00DC13A7">
      <w:pPr>
        <w:pStyle w:val="ListParagraph"/>
        <w:numPr>
          <w:ilvl w:val="0"/>
          <w:numId w:val="32"/>
        </w:numPr>
        <w:ind w:right="-624"/>
        <w:jc w:val="both"/>
        <w:rPr>
          <w:rFonts w:ascii="Times New Roman" w:hAnsi="Times New Roman" w:cs="Times New Roman"/>
          <w:sz w:val="28"/>
          <w:szCs w:val="28"/>
        </w:rPr>
      </w:pPr>
      <w:r w:rsidRPr="00DC13A7">
        <w:rPr>
          <w:rFonts w:ascii="Times New Roman" w:hAnsi="Times New Roman" w:cs="Times New Roman"/>
          <w:sz w:val="28"/>
          <w:szCs w:val="28"/>
        </w:rPr>
        <w:t>The Manufacturer first registers in the system.</w:t>
      </w:r>
    </w:p>
    <w:p w14:paraId="18BCD674" w14:textId="5A4A4A87" w:rsidR="00DC13A7" w:rsidRPr="00DC13A7" w:rsidRDefault="00DC13A7" w:rsidP="00DC13A7">
      <w:pPr>
        <w:pStyle w:val="ListParagraph"/>
        <w:numPr>
          <w:ilvl w:val="0"/>
          <w:numId w:val="32"/>
        </w:numPr>
        <w:ind w:right="-624"/>
        <w:jc w:val="both"/>
        <w:rPr>
          <w:rFonts w:ascii="Times New Roman" w:hAnsi="Times New Roman" w:cs="Times New Roman"/>
          <w:sz w:val="28"/>
          <w:szCs w:val="28"/>
        </w:rPr>
      </w:pPr>
      <w:r w:rsidRPr="00DC13A7">
        <w:rPr>
          <w:rFonts w:ascii="Times New Roman" w:hAnsi="Times New Roman" w:cs="Times New Roman"/>
          <w:sz w:val="28"/>
          <w:szCs w:val="28"/>
        </w:rPr>
        <w:t>After registration, they upload product details such as product name, manufacturing date, and other supply chain information.</w:t>
      </w:r>
    </w:p>
    <w:p w14:paraId="548245D6" w14:textId="1F7BECDF" w:rsidR="00DC13A7" w:rsidRPr="00DC13A7" w:rsidRDefault="00DC13A7" w:rsidP="00DC13A7">
      <w:pPr>
        <w:pStyle w:val="ListParagraph"/>
        <w:numPr>
          <w:ilvl w:val="0"/>
          <w:numId w:val="32"/>
        </w:numPr>
        <w:ind w:right="-624"/>
        <w:jc w:val="both"/>
        <w:rPr>
          <w:rFonts w:ascii="Times New Roman" w:hAnsi="Times New Roman" w:cs="Times New Roman"/>
          <w:sz w:val="28"/>
          <w:szCs w:val="28"/>
        </w:rPr>
      </w:pPr>
      <w:r w:rsidRPr="00DC13A7">
        <w:rPr>
          <w:rFonts w:ascii="Times New Roman" w:hAnsi="Times New Roman" w:cs="Times New Roman"/>
          <w:sz w:val="28"/>
          <w:szCs w:val="28"/>
        </w:rPr>
        <w:t>This data is sent to the EcoTrace System for processing.</w:t>
      </w:r>
    </w:p>
    <w:p w14:paraId="6B15620D" w14:textId="1216E291" w:rsidR="00125879" w:rsidRPr="00125879" w:rsidRDefault="00125879" w:rsidP="00125879">
      <w:pPr>
        <w:ind w:left="-510" w:right="-624"/>
        <w:jc w:val="both"/>
        <w:rPr>
          <w:rFonts w:ascii="Times New Roman" w:hAnsi="Times New Roman" w:cs="Times New Roman"/>
          <w:b/>
          <w:bCs/>
          <w:sz w:val="28"/>
          <w:szCs w:val="28"/>
        </w:rPr>
      </w:pPr>
      <w:r w:rsidRPr="00125879">
        <w:rPr>
          <w:rFonts w:ascii="Times New Roman" w:hAnsi="Times New Roman" w:cs="Times New Roman"/>
          <w:b/>
          <w:bCs/>
          <w:sz w:val="28"/>
          <w:szCs w:val="28"/>
        </w:rPr>
        <w:t>2. Consumer</w:t>
      </w:r>
    </w:p>
    <w:p w14:paraId="1DA0AC0B" w14:textId="6E2E4FE4" w:rsidR="00125879" w:rsidRPr="00125879" w:rsidRDefault="00125879" w:rsidP="00125879">
      <w:pPr>
        <w:pStyle w:val="ListParagraph"/>
        <w:numPr>
          <w:ilvl w:val="0"/>
          <w:numId w:val="33"/>
        </w:numPr>
        <w:ind w:right="-624"/>
        <w:jc w:val="both"/>
        <w:rPr>
          <w:rFonts w:ascii="Times New Roman" w:hAnsi="Times New Roman" w:cs="Times New Roman"/>
          <w:sz w:val="28"/>
          <w:szCs w:val="28"/>
        </w:rPr>
      </w:pPr>
      <w:r w:rsidRPr="00125879">
        <w:rPr>
          <w:rFonts w:ascii="Times New Roman" w:hAnsi="Times New Roman" w:cs="Times New Roman"/>
          <w:sz w:val="28"/>
          <w:szCs w:val="28"/>
        </w:rPr>
        <w:t>The Consumer interacts with the system by scanning the QR code on the product.</w:t>
      </w:r>
    </w:p>
    <w:p w14:paraId="47A12C8D" w14:textId="322B88EE" w:rsidR="00A610E8" w:rsidRDefault="00125879" w:rsidP="00125879">
      <w:pPr>
        <w:pStyle w:val="ListParagraph"/>
        <w:numPr>
          <w:ilvl w:val="0"/>
          <w:numId w:val="33"/>
        </w:numPr>
        <w:ind w:right="-624"/>
        <w:jc w:val="both"/>
        <w:rPr>
          <w:rFonts w:ascii="Times New Roman" w:hAnsi="Times New Roman" w:cs="Times New Roman"/>
          <w:sz w:val="28"/>
          <w:szCs w:val="28"/>
        </w:rPr>
      </w:pPr>
      <w:r w:rsidRPr="00125879">
        <w:rPr>
          <w:rFonts w:ascii="Times New Roman" w:hAnsi="Times New Roman" w:cs="Times New Roman"/>
          <w:sz w:val="28"/>
          <w:szCs w:val="28"/>
        </w:rPr>
        <w:t>After scanning, the consumer can view the product information, including manufacturing details and supply chain journey.</w:t>
      </w:r>
    </w:p>
    <w:p w14:paraId="2FBACE13" w14:textId="77777777" w:rsidR="00125879" w:rsidRPr="00125879" w:rsidRDefault="00125879" w:rsidP="00413D6F">
      <w:pPr>
        <w:pStyle w:val="ListParagraph"/>
        <w:ind w:right="-624"/>
        <w:jc w:val="both"/>
        <w:rPr>
          <w:rFonts w:ascii="Times New Roman" w:hAnsi="Times New Roman" w:cs="Times New Roman"/>
          <w:sz w:val="28"/>
          <w:szCs w:val="28"/>
        </w:rPr>
      </w:pPr>
    </w:p>
    <w:p w14:paraId="5C7369A0" w14:textId="77777777" w:rsidR="00125879" w:rsidRPr="00125879" w:rsidRDefault="00125879" w:rsidP="00125879">
      <w:pPr>
        <w:ind w:left="-510" w:right="-624"/>
        <w:jc w:val="both"/>
        <w:rPr>
          <w:rFonts w:ascii="Times New Roman" w:hAnsi="Times New Roman" w:cs="Times New Roman"/>
          <w:b/>
          <w:bCs/>
          <w:sz w:val="28"/>
          <w:szCs w:val="28"/>
        </w:rPr>
      </w:pPr>
      <w:r w:rsidRPr="00125879">
        <w:rPr>
          <w:rFonts w:ascii="Times New Roman" w:hAnsi="Times New Roman" w:cs="Times New Roman"/>
          <w:b/>
          <w:bCs/>
          <w:sz w:val="28"/>
          <w:szCs w:val="28"/>
        </w:rPr>
        <w:lastRenderedPageBreak/>
        <w:t>3. Register / Upload Product Data</w:t>
      </w:r>
    </w:p>
    <w:p w14:paraId="0E8ECB0F" w14:textId="10437633" w:rsidR="00A610E8" w:rsidRPr="00413D6F" w:rsidRDefault="00125879" w:rsidP="00413D6F">
      <w:pPr>
        <w:pStyle w:val="ListParagraph"/>
        <w:numPr>
          <w:ilvl w:val="0"/>
          <w:numId w:val="34"/>
        </w:numPr>
        <w:ind w:right="-624"/>
        <w:jc w:val="both"/>
        <w:rPr>
          <w:rFonts w:ascii="Times New Roman" w:hAnsi="Times New Roman" w:cs="Times New Roman"/>
          <w:sz w:val="28"/>
          <w:szCs w:val="28"/>
        </w:rPr>
      </w:pPr>
      <w:r w:rsidRPr="00413D6F">
        <w:rPr>
          <w:rFonts w:ascii="Times New Roman" w:hAnsi="Times New Roman" w:cs="Times New Roman"/>
          <w:sz w:val="28"/>
          <w:szCs w:val="28"/>
        </w:rPr>
        <w:t>This step acts as an input stage where product details from manufacturers are collected and submitted to the EcoTrace System.</w:t>
      </w:r>
    </w:p>
    <w:p w14:paraId="5EAFBF1A" w14:textId="3AF78508" w:rsidR="00413D6F" w:rsidRPr="00AA1D79" w:rsidRDefault="00413D6F" w:rsidP="00AA1D79">
      <w:pPr>
        <w:ind w:left="-510" w:right="-624"/>
        <w:jc w:val="both"/>
        <w:rPr>
          <w:rFonts w:ascii="Times New Roman" w:hAnsi="Times New Roman" w:cs="Times New Roman"/>
          <w:b/>
          <w:bCs/>
          <w:sz w:val="28"/>
          <w:szCs w:val="28"/>
        </w:rPr>
      </w:pPr>
      <w:r w:rsidRPr="00413D6F">
        <w:rPr>
          <w:rFonts w:ascii="Times New Roman" w:hAnsi="Times New Roman" w:cs="Times New Roman"/>
          <w:b/>
          <w:bCs/>
          <w:sz w:val="28"/>
          <w:szCs w:val="28"/>
        </w:rPr>
        <w:t>4. EcoTrace System</w:t>
      </w:r>
      <w:r w:rsidR="00AA1D79">
        <w:rPr>
          <w:rFonts w:ascii="Times New Roman" w:hAnsi="Times New Roman" w:cs="Times New Roman"/>
          <w:b/>
          <w:bCs/>
          <w:sz w:val="28"/>
          <w:szCs w:val="28"/>
        </w:rPr>
        <w:t xml:space="preserve">: </w:t>
      </w:r>
      <w:r w:rsidRPr="00413D6F">
        <w:rPr>
          <w:rFonts w:ascii="Times New Roman" w:hAnsi="Times New Roman" w:cs="Times New Roman"/>
          <w:sz w:val="28"/>
          <w:szCs w:val="28"/>
        </w:rPr>
        <w:t>The EcoTrace System is the main processing unit. It performs several functions:</w:t>
      </w:r>
    </w:p>
    <w:p w14:paraId="05EE978A" w14:textId="5098660A" w:rsidR="00413D6F" w:rsidRPr="00413D6F" w:rsidRDefault="00413D6F" w:rsidP="00413D6F">
      <w:pPr>
        <w:pStyle w:val="ListParagraph"/>
        <w:numPr>
          <w:ilvl w:val="0"/>
          <w:numId w:val="34"/>
        </w:numPr>
        <w:ind w:right="-624"/>
        <w:jc w:val="both"/>
        <w:rPr>
          <w:rFonts w:ascii="Times New Roman" w:hAnsi="Times New Roman" w:cs="Times New Roman"/>
          <w:sz w:val="28"/>
          <w:szCs w:val="28"/>
        </w:rPr>
      </w:pPr>
      <w:r w:rsidRPr="00413D6F">
        <w:rPr>
          <w:rFonts w:ascii="Times New Roman" w:hAnsi="Times New Roman" w:cs="Times New Roman"/>
          <w:sz w:val="28"/>
          <w:szCs w:val="28"/>
        </w:rPr>
        <w:t>User Management – manages user accounts such as manufacturers and admins.</w:t>
      </w:r>
    </w:p>
    <w:p w14:paraId="78D10862" w14:textId="2D384141" w:rsidR="00A610E8" w:rsidRPr="00413D6F" w:rsidRDefault="00413D6F" w:rsidP="00413D6F">
      <w:pPr>
        <w:pStyle w:val="ListParagraph"/>
        <w:numPr>
          <w:ilvl w:val="0"/>
          <w:numId w:val="34"/>
        </w:numPr>
        <w:ind w:right="-624"/>
        <w:jc w:val="both"/>
        <w:rPr>
          <w:rFonts w:ascii="Times New Roman" w:hAnsi="Times New Roman" w:cs="Times New Roman"/>
          <w:sz w:val="28"/>
          <w:szCs w:val="28"/>
        </w:rPr>
      </w:pPr>
      <w:r w:rsidRPr="00413D6F">
        <w:rPr>
          <w:rFonts w:ascii="Times New Roman" w:hAnsi="Times New Roman" w:cs="Times New Roman"/>
          <w:sz w:val="28"/>
          <w:szCs w:val="28"/>
        </w:rPr>
        <w:t>Product Tracking – tracks product move</w:t>
      </w:r>
    </w:p>
    <w:p w14:paraId="37A8C6AB" w14:textId="77777777" w:rsidR="00A610E8" w:rsidRDefault="00A610E8" w:rsidP="00374859">
      <w:pPr>
        <w:ind w:left="-510" w:right="-624"/>
        <w:jc w:val="both"/>
        <w:rPr>
          <w:rFonts w:ascii="Times New Roman" w:hAnsi="Times New Roman" w:cs="Times New Roman"/>
          <w:sz w:val="28"/>
          <w:szCs w:val="28"/>
        </w:rPr>
      </w:pPr>
    </w:p>
    <w:p w14:paraId="36547438" w14:textId="53033A87" w:rsidR="00A610E8" w:rsidRDefault="008A25A5" w:rsidP="00374859">
      <w:pPr>
        <w:ind w:left="-510" w:right="-624"/>
        <w:jc w:val="both"/>
        <w:rPr>
          <w:rFonts w:ascii="Times New Roman" w:hAnsi="Times New Roman" w:cs="Times New Roman"/>
          <w:b/>
          <w:bCs/>
          <w:sz w:val="32"/>
          <w:szCs w:val="32"/>
        </w:rPr>
      </w:pPr>
      <w:r w:rsidRPr="008A25A5">
        <w:rPr>
          <w:rFonts w:ascii="Times New Roman" w:hAnsi="Times New Roman" w:cs="Times New Roman"/>
          <w:b/>
          <w:bCs/>
          <w:sz w:val="32"/>
          <w:szCs w:val="32"/>
        </w:rPr>
        <w:t>API Structure</w:t>
      </w:r>
    </w:p>
    <w:p w14:paraId="1857A702" w14:textId="3DE93D83" w:rsidR="00A804AD" w:rsidRPr="008A25A5" w:rsidRDefault="00A804AD" w:rsidP="00374859">
      <w:pPr>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5408" behindDoc="0" locked="0" layoutInCell="1" allowOverlap="1" wp14:anchorId="79ACD12B" wp14:editId="7FB949D4">
            <wp:simplePos x="0" y="0"/>
            <wp:positionH relativeFrom="margin">
              <wp:align>center</wp:align>
            </wp:positionH>
            <wp:positionV relativeFrom="paragraph">
              <wp:posOffset>6350</wp:posOffset>
            </wp:positionV>
            <wp:extent cx="4813300" cy="3208020"/>
            <wp:effectExtent l="0" t="0" r="6350" b="0"/>
            <wp:wrapSquare wrapText="bothSides"/>
            <wp:docPr id="2024698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98115" name="Picture 20246981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3300" cy="3208020"/>
                    </a:xfrm>
                    <a:prstGeom prst="rect">
                      <a:avLst/>
                    </a:prstGeom>
                  </pic:spPr>
                </pic:pic>
              </a:graphicData>
            </a:graphic>
            <wp14:sizeRelH relativeFrom="margin">
              <wp14:pctWidth>0</wp14:pctWidth>
            </wp14:sizeRelH>
            <wp14:sizeRelV relativeFrom="margin">
              <wp14:pctHeight>0</wp14:pctHeight>
            </wp14:sizeRelV>
          </wp:anchor>
        </w:drawing>
      </w:r>
    </w:p>
    <w:p w14:paraId="27D58C88" w14:textId="77777777" w:rsidR="00A610E8" w:rsidRDefault="00A610E8" w:rsidP="00374859">
      <w:pPr>
        <w:ind w:left="-510" w:right="-624"/>
        <w:jc w:val="both"/>
        <w:rPr>
          <w:rFonts w:ascii="Times New Roman" w:hAnsi="Times New Roman" w:cs="Times New Roman"/>
          <w:sz w:val="28"/>
          <w:szCs w:val="28"/>
        </w:rPr>
      </w:pPr>
    </w:p>
    <w:p w14:paraId="45149E89" w14:textId="77777777" w:rsidR="00A610E8" w:rsidRDefault="00A610E8" w:rsidP="00374859">
      <w:pPr>
        <w:ind w:left="-510" w:right="-624"/>
        <w:jc w:val="both"/>
        <w:rPr>
          <w:rFonts w:ascii="Times New Roman" w:hAnsi="Times New Roman" w:cs="Times New Roman"/>
          <w:sz w:val="28"/>
          <w:szCs w:val="28"/>
        </w:rPr>
      </w:pPr>
    </w:p>
    <w:p w14:paraId="44B10420" w14:textId="77777777" w:rsidR="00A610E8" w:rsidRDefault="00A610E8" w:rsidP="00374859">
      <w:pPr>
        <w:ind w:left="-510" w:right="-624"/>
        <w:jc w:val="both"/>
        <w:rPr>
          <w:rFonts w:ascii="Times New Roman" w:hAnsi="Times New Roman" w:cs="Times New Roman"/>
          <w:sz w:val="28"/>
          <w:szCs w:val="28"/>
        </w:rPr>
      </w:pPr>
    </w:p>
    <w:p w14:paraId="2A321930" w14:textId="77777777" w:rsidR="00A610E8" w:rsidRDefault="00A610E8" w:rsidP="00374859">
      <w:pPr>
        <w:ind w:left="-510" w:right="-624"/>
        <w:jc w:val="both"/>
        <w:rPr>
          <w:rFonts w:ascii="Times New Roman" w:hAnsi="Times New Roman" w:cs="Times New Roman"/>
          <w:sz w:val="28"/>
          <w:szCs w:val="28"/>
        </w:rPr>
      </w:pPr>
    </w:p>
    <w:p w14:paraId="15C51042" w14:textId="77777777" w:rsidR="00A82101" w:rsidRDefault="00A82101" w:rsidP="00374859">
      <w:pPr>
        <w:ind w:left="-510" w:right="-624"/>
        <w:jc w:val="both"/>
        <w:rPr>
          <w:rFonts w:ascii="Times New Roman" w:hAnsi="Times New Roman" w:cs="Times New Roman"/>
          <w:sz w:val="28"/>
          <w:szCs w:val="28"/>
        </w:rPr>
      </w:pPr>
    </w:p>
    <w:p w14:paraId="1747D94D" w14:textId="77777777" w:rsidR="00A804AD" w:rsidRDefault="00A804AD" w:rsidP="00374859">
      <w:pPr>
        <w:ind w:left="-510" w:right="-624"/>
        <w:jc w:val="both"/>
        <w:rPr>
          <w:rFonts w:ascii="Times New Roman" w:hAnsi="Times New Roman" w:cs="Times New Roman"/>
          <w:b/>
          <w:bCs/>
          <w:sz w:val="32"/>
          <w:szCs w:val="32"/>
        </w:rPr>
      </w:pPr>
    </w:p>
    <w:p w14:paraId="49500CA4" w14:textId="77777777" w:rsidR="00A804AD" w:rsidRDefault="00A804AD" w:rsidP="00374859">
      <w:pPr>
        <w:ind w:left="-510" w:right="-624"/>
        <w:jc w:val="both"/>
        <w:rPr>
          <w:rFonts w:ascii="Times New Roman" w:hAnsi="Times New Roman" w:cs="Times New Roman"/>
          <w:b/>
          <w:bCs/>
          <w:sz w:val="32"/>
          <w:szCs w:val="32"/>
        </w:rPr>
      </w:pPr>
    </w:p>
    <w:p w14:paraId="251422F7" w14:textId="77777777" w:rsidR="00A804AD" w:rsidRDefault="00A804AD" w:rsidP="00374859">
      <w:pPr>
        <w:ind w:left="-510" w:right="-624"/>
        <w:jc w:val="both"/>
        <w:rPr>
          <w:rFonts w:ascii="Times New Roman" w:hAnsi="Times New Roman" w:cs="Times New Roman"/>
          <w:b/>
          <w:bCs/>
          <w:sz w:val="32"/>
          <w:szCs w:val="32"/>
        </w:rPr>
      </w:pPr>
    </w:p>
    <w:p w14:paraId="43C7117E" w14:textId="77777777" w:rsidR="00024846" w:rsidRDefault="00024846" w:rsidP="00024846">
      <w:pPr>
        <w:ind w:left="-510" w:right="-624"/>
        <w:rPr>
          <w:rFonts w:ascii="Times New Roman" w:hAnsi="Times New Roman" w:cs="Times New Roman"/>
          <w:sz w:val="28"/>
          <w:szCs w:val="28"/>
        </w:rPr>
      </w:pPr>
    </w:p>
    <w:p w14:paraId="031CCDED" w14:textId="21598443" w:rsidR="00024846" w:rsidRPr="00024846" w:rsidRDefault="00024846" w:rsidP="00024846">
      <w:pPr>
        <w:ind w:left="-510" w:right="-624"/>
        <w:rPr>
          <w:rFonts w:ascii="Times New Roman" w:hAnsi="Times New Roman" w:cs="Times New Roman"/>
          <w:sz w:val="28"/>
          <w:szCs w:val="28"/>
        </w:rPr>
      </w:pPr>
      <w:r w:rsidRPr="00024846">
        <w:rPr>
          <w:rFonts w:ascii="Times New Roman" w:hAnsi="Times New Roman" w:cs="Times New Roman"/>
          <w:sz w:val="28"/>
          <w:szCs w:val="28"/>
        </w:rPr>
        <w:t>The API Structure represents how different system components communicate with each other using REST APIs in the EcoTrace system. The API acts as the central communication layer between manufacturers, consumers, and the system databases. It ensures that product information is securely created, updated, stored, and retrieved.</w:t>
      </w:r>
    </w:p>
    <w:p w14:paraId="36A3FF81" w14:textId="15CEBE5E" w:rsidR="00A804AD" w:rsidRDefault="00024846" w:rsidP="00024846">
      <w:pPr>
        <w:ind w:left="-510" w:right="-624"/>
        <w:rPr>
          <w:rFonts w:ascii="Times New Roman" w:hAnsi="Times New Roman" w:cs="Times New Roman"/>
          <w:sz w:val="28"/>
          <w:szCs w:val="28"/>
        </w:rPr>
      </w:pPr>
      <w:r w:rsidRPr="00024846">
        <w:rPr>
          <w:rFonts w:ascii="Times New Roman" w:hAnsi="Times New Roman" w:cs="Times New Roman"/>
          <w:sz w:val="28"/>
          <w:szCs w:val="28"/>
        </w:rPr>
        <w:t xml:space="preserve">At the </w:t>
      </w:r>
      <w:r w:rsidRPr="00024846">
        <w:rPr>
          <w:rFonts w:ascii="Times New Roman" w:hAnsi="Times New Roman" w:cs="Times New Roman"/>
          <w:sz w:val="28"/>
          <w:szCs w:val="28"/>
        </w:rPr>
        <w:t>centre</w:t>
      </w:r>
      <w:r w:rsidRPr="00024846">
        <w:rPr>
          <w:rFonts w:ascii="Times New Roman" w:hAnsi="Times New Roman" w:cs="Times New Roman"/>
          <w:sz w:val="28"/>
          <w:szCs w:val="28"/>
        </w:rPr>
        <w:t xml:space="preserve"> of the architecture is the EcoTrace REST API, which handles all requests coming from external users such as manufacturers and consumers. The API processes these requests and interacts with the system databases to store or retrieve the required information.</w:t>
      </w:r>
    </w:p>
    <w:p w14:paraId="5F519924" w14:textId="77777777" w:rsidR="00563641" w:rsidRPr="00024846" w:rsidRDefault="00563641" w:rsidP="00024846">
      <w:pPr>
        <w:ind w:left="-510" w:right="-624"/>
        <w:rPr>
          <w:rFonts w:ascii="Times New Roman" w:hAnsi="Times New Roman" w:cs="Times New Roman"/>
          <w:sz w:val="28"/>
          <w:szCs w:val="28"/>
        </w:rPr>
      </w:pPr>
    </w:p>
    <w:p w14:paraId="774DD687" w14:textId="42EC685C" w:rsidR="00083B58" w:rsidRPr="00563641" w:rsidRDefault="00083B58" w:rsidP="00083B58">
      <w:pPr>
        <w:ind w:left="-510" w:right="-624"/>
        <w:jc w:val="both"/>
        <w:rPr>
          <w:rFonts w:ascii="Times New Roman" w:hAnsi="Times New Roman" w:cs="Times New Roman"/>
          <w:b/>
          <w:bCs/>
          <w:sz w:val="28"/>
          <w:szCs w:val="28"/>
        </w:rPr>
      </w:pPr>
      <w:r w:rsidRPr="00083B58">
        <w:rPr>
          <w:rFonts w:ascii="Times New Roman" w:hAnsi="Times New Roman" w:cs="Times New Roman"/>
          <w:b/>
          <w:bCs/>
          <w:sz w:val="28"/>
          <w:szCs w:val="28"/>
        </w:rPr>
        <w:lastRenderedPageBreak/>
        <w:t>Manufacturer Interaction with the API</w:t>
      </w:r>
    </w:p>
    <w:p w14:paraId="3039CC54" w14:textId="7E21A7F7" w:rsidR="00083B58" w:rsidRPr="00083B58" w:rsidRDefault="00083B58" w:rsidP="00083B58">
      <w:pPr>
        <w:ind w:left="-510" w:right="-624"/>
        <w:jc w:val="both"/>
        <w:rPr>
          <w:rFonts w:ascii="Times New Roman" w:hAnsi="Times New Roman" w:cs="Times New Roman"/>
          <w:sz w:val="28"/>
          <w:szCs w:val="28"/>
        </w:rPr>
      </w:pPr>
      <w:r w:rsidRPr="00083B58">
        <w:rPr>
          <w:rFonts w:ascii="Times New Roman" w:hAnsi="Times New Roman" w:cs="Times New Roman"/>
          <w:sz w:val="28"/>
          <w:szCs w:val="28"/>
        </w:rPr>
        <w:t>Manufacturers use the API to register themselves and create product batches. This allows the system to track the origin and movement of products.</w:t>
      </w:r>
    </w:p>
    <w:p w14:paraId="73EFC362" w14:textId="4C928079" w:rsidR="00A804AD" w:rsidRDefault="00083B58" w:rsidP="00083B58">
      <w:pPr>
        <w:ind w:left="-510" w:right="-624"/>
        <w:jc w:val="both"/>
        <w:rPr>
          <w:rFonts w:ascii="Times New Roman" w:hAnsi="Times New Roman" w:cs="Times New Roman"/>
          <w:sz w:val="28"/>
          <w:szCs w:val="28"/>
        </w:rPr>
      </w:pPr>
      <w:r w:rsidRPr="00083B58">
        <w:rPr>
          <w:rFonts w:ascii="Times New Roman" w:hAnsi="Times New Roman" w:cs="Times New Roman"/>
          <w:sz w:val="28"/>
          <w:szCs w:val="28"/>
        </w:rPr>
        <w:t>In this process, a manufacturer sends their registration details to the EcoTrace REST API. The API validates the information and sto</w:t>
      </w:r>
      <w:r w:rsidR="00563641">
        <w:rPr>
          <w:rFonts w:ascii="Times New Roman" w:hAnsi="Times New Roman" w:cs="Times New Roman"/>
          <w:sz w:val="28"/>
          <w:szCs w:val="28"/>
        </w:rPr>
        <w:t>ps.</w:t>
      </w:r>
    </w:p>
    <w:p w14:paraId="01167BB0" w14:textId="77777777" w:rsidR="0087616D" w:rsidRPr="00083B58" w:rsidRDefault="0087616D" w:rsidP="00083B58">
      <w:pPr>
        <w:ind w:left="-510" w:right="-624"/>
        <w:jc w:val="both"/>
        <w:rPr>
          <w:rFonts w:ascii="Times New Roman" w:hAnsi="Times New Roman" w:cs="Times New Roman"/>
          <w:sz w:val="28"/>
          <w:szCs w:val="28"/>
        </w:rPr>
      </w:pPr>
    </w:p>
    <w:p w14:paraId="13A82EB9" w14:textId="39477B4E" w:rsidR="00A804AD" w:rsidRDefault="00C86C0A" w:rsidP="00374859">
      <w:pPr>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6432" behindDoc="0" locked="0" layoutInCell="1" allowOverlap="1" wp14:anchorId="762041F2" wp14:editId="380190F5">
            <wp:simplePos x="0" y="0"/>
            <wp:positionH relativeFrom="margin">
              <wp:align>center</wp:align>
            </wp:positionH>
            <wp:positionV relativeFrom="paragraph">
              <wp:posOffset>553720</wp:posOffset>
            </wp:positionV>
            <wp:extent cx="6376670" cy="3752850"/>
            <wp:effectExtent l="0" t="0" r="5080" b="0"/>
            <wp:wrapSquare wrapText="bothSides"/>
            <wp:docPr id="80741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980" name="Picture 807419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6670" cy="3752850"/>
                    </a:xfrm>
                    <a:prstGeom prst="rect">
                      <a:avLst/>
                    </a:prstGeom>
                  </pic:spPr>
                </pic:pic>
              </a:graphicData>
            </a:graphic>
            <wp14:sizeRelH relativeFrom="margin">
              <wp14:pctWidth>0</wp14:pctWidth>
            </wp14:sizeRelH>
            <wp14:sizeRelV relativeFrom="margin">
              <wp14:pctHeight>0</wp14:pctHeight>
            </wp14:sizeRelV>
          </wp:anchor>
        </w:drawing>
      </w:r>
      <w:r w:rsidR="0087616D" w:rsidRPr="0087616D">
        <w:rPr>
          <w:rFonts w:ascii="Times New Roman" w:hAnsi="Times New Roman" w:cs="Times New Roman"/>
          <w:b/>
          <w:bCs/>
          <w:sz w:val="32"/>
          <w:szCs w:val="32"/>
        </w:rPr>
        <w:t>EcoTrace Supply Chain Verifier (Coffee Example)</w:t>
      </w:r>
    </w:p>
    <w:p w14:paraId="63E624FC" w14:textId="4AD06F37" w:rsidR="00A804AD" w:rsidRDefault="00A804AD" w:rsidP="00374859">
      <w:pPr>
        <w:ind w:left="-510" w:right="-624"/>
        <w:jc w:val="both"/>
        <w:rPr>
          <w:rFonts w:ascii="Times New Roman" w:hAnsi="Times New Roman" w:cs="Times New Roman"/>
          <w:b/>
          <w:bCs/>
          <w:sz w:val="32"/>
          <w:szCs w:val="32"/>
        </w:rPr>
      </w:pPr>
    </w:p>
    <w:p w14:paraId="05E12453" w14:textId="5DB5AFEB"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This diagram shows the simplified data flow of the EcoTrace Supply Chain Verifier system using coffee as the product example.</w:t>
      </w:r>
    </w:p>
    <w:p w14:paraId="09946212" w14:textId="382A3CB9"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Coffee Manufacturer</w:t>
      </w:r>
      <w:r>
        <w:rPr>
          <w:rFonts w:ascii="Times New Roman" w:hAnsi="Times New Roman" w:cs="Times New Roman"/>
          <w:sz w:val="28"/>
          <w:szCs w:val="28"/>
        </w:rPr>
        <w:t xml:space="preserve">: </w:t>
      </w:r>
      <w:r w:rsidRPr="00AF4DBF">
        <w:rPr>
          <w:rFonts w:ascii="Times New Roman" w:hAnsi="Times New Roman" w:cs="Times New Roman"/>
          <w:sz w:val="28"/>
          <w:szCs w:val="28"/>
        </w:rPr>
        <w:t>The manufacturer registers in the EcoTrace system and submits product details such as coffee batch information.</w:t>
      </w:r>
    </w:p>
    <w:p w14:paraId="50C34DA7" w14:textId="523D2677"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EcoTrace System</w:t>
      </w:r>
      <w:r>
        <w:rPr>
          <w:rFonts w:ascii="Times New Roman" w:hAnsi="Times New Roman" w:cs="Times New Roman"/>
          <w:sz w:val="28"/>
          <w:szCs w:val="28"/>
        </w:rPr>
        <w:t xml:space="preserve">: </w:t>
      </w:r>
      <w:r w:rsidRPr="00AF4DBF">
        <w:rPr>
          <w:rFonts w:ascii="Times New Roman" w:hAnsi="Times New Roman" w:cs="Times New Roman"/>
          <w:sz w:val="28"/>
          <w:szCs w:val="28"/>
        </w:rPr>
        <w:t>The system processes the product information and generates a unique Batch ID and QR code for the coffee product. This QR code is used to track the product across the supply chain.</w:t>
      </w:r>
    </w:p>
    <w:p w14:paraId="5CB08F39" w14:textId="0409C86C"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lastRenderedPageBreak/>
        <w:t>Supply Chain Tracking</w:t>
      </w:r>
      <w:r>
        <w:rPr>
          <w:rFonts w:ascii="Times New Roman" w:hAnsi="Times New Roman" w:cs="Times New Roman"/>
          <w:sz w:val="28"/>
          <w:szCs w:val="28"/>
        </w:rPr>
        <w:t xml:space="preserve">: </w:t>
      </w:r>
      <w:r w:rsidRPr="00AF4DBF">
        <w:rPr>
          <w:rFonts w:ascii="Times New Roman" w:hAnsi="Times New Roman" w:cs="Times New Roman"/>
          <w:sz w:val="28"/>
          <w:szCs w:val="28"/>
        </w:rPr>
        <w:t>The coffee product moves through different stages of the supply chain:</w:t>
      </w:r>
    </w:p>
    <w:p w14:paraId="0EAA6DF7" w14:textId="7A8EED11"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Produce &amp; Pac</w:t>
      </w:r>
      <w:r>
        <w:rPr>
          <w:rFonts w:ascii="Times New Roman" w:hAnsi="Times New Roman" w:cs="Times New Roman"/>
          <w:sz w:val="28"/>
          <w:szCs w:val="28"/>
        </w:rPr>
        <w:t xml:space="preserve">k, </w:t>
      </w:r>
      <w:r w:rsidRPr="00AF4DBF">
        <w:rPr>
          <w:rFonts w:ascii="Times New Roman" w:hAnsi="Times New Roman" w:cs="Times New Roman"/>
          <w:sz w:val="28"/>
          <w:szCs w:val="28"/>
        </w:rPr>
        <w:t>Transport</w:t>
      </w:r>
      <w:r>
        <w:rPr>
          <w:rFonts w:ascii="Times New Roman" w:hAnsi="Times New Roman" w:cs="Times New Roman"/>
          <w:sz w:val="28"/>
          <w:szCs w:val="28"/>
        </w:rPr>
        <w:t xml:space="preserve">, </w:t>
      </w:r>
      <w:r w:rsidRPr="00AF4DBF">
        <w:rPr>
          <w:rFonts w:ascii="Times New Roman" w:hAnsi="Times New Roman" w:cs="Times New Roman"/>
          <w:sz w:val="28"/>
          <w:szCs w:val="28"/>
        </w:rPr>
        <w:t>Retail</w:t>
      </w:r>
    </w:p>
    <w:p w14:paraId="04ED6612" w14:textId="2DCD7C87" w:rsidR="00AF4DBF" w:rsidRPr="00AF4DBF" w:rsidRDefault="00AF4DBF" w:rsidP="00AF4DBF">
      <w:pPr>
        <w:ind w:left="-510" w:right="-624"/>
        <w:jc w:val="both"/>
        <w:rPr>
          <w:rFonts w:ascii="Times New Roman" w:hAnsi="Times New Roman" w:cs="Times New Roman"/>
          <w:b/>
          <w:bCs/>
          <w:sz w:val="32"/>
          <w:szCs w:val="32"/>
        </w:rPr>
      </w:pPr>
      <w:r w:rsidRPr="00AF4DBF">
        <w:rPr>
          <w:rFonts w:ascii="Times New Roman" w:hAnsi="Times New Roman" w:cs="Times New Roman"/>
          <w:sz w:val="28"/>
          <w:szCs w:val="28"/>
        </w:rPr>
        <w:t>At each stage, the system records the product status and updates the supply chain log.</w:t>
      </w:r>
    </w:p>
    <w:p w14:paraId="4A979A5B" w14:textId="4080668F" w:rsidR="00AF4DBF"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Consumer Verification</w:t>
      </w:r>
      <w:r>
        <w:rPr>
          <w:rFonts w:ascii="Times New Roman" w:hAnsi="Times New Roman" w:cs="Times New Roman"/>
          <w:sz w:val="28"/>
          <w:szCs w:val="28"/>
        </w:rPr>
        <w:t xml:space="preserve">: </w:t>
      </w:r>
      <w:r w:rsidRPr="00AF4DBF">
        <w:rPr>
          <w:rFonts w:ascii="Times New Roman" w:hAnsi="Times New Roman" w:cs="Times New Roman"/>
          <w:sz w:val="28"/>
          <w:szCs w:val="28"/>
        </w:rPr>
        <w:t>The consumer scans the QR code on the coffee product using a mobile device. The EcoTrace system retrieves the stored data and displays the complete journey of the product, ensuring transparency and authenticity.</w:t>
      </w:r>
    </w:p>
    <w:p w14:paraId="3885416D" w14:textId="350973FE" w:rsidR="00A804AD" w:rsidRPr="00AF4DBF" w:rsidRDefault="00AF4DBF" w:rsidP="00AF4DBF">
      <w:pPr>
        <w:ind w:left="-510" w:right="-624"/>
        <w:jc w:val="both"/>
        <w:rPr>
          <w:rFonts w:ascii="Times New Roman" w:hAnsi="Times New Roman" w:cs="Times New Roman"/>
          <w:sz w:val="28"/>
          <w:szCs w:val="28"/>
        </w:rPr>
      </w:pPr>
      <w:r w:rsidRPr="00AF4DBF">
        <w:rPr>
          <w:rFonts w:ascii="Times New Roman" w:hAnsi="Times New Roman" w:cs="Times New Roman"/>
          <w:sz w:val="28"/>
          <w:szCs w:val="28"/>
        </w:rPr>
        <w:t>This data flow ensures that every step of the coffee product’s journey is recorded and can be verified by consumers.</w:t>
      </w:r>
    </w:p>
    <w:p w14:paraId="07241AD5" w14:textId="77777777" w:rsidR="00A804AD" w:rsidRDefault="00A804AD" w:rsidP="00374859">
      <w:pPr>
        <w:ind w:left="-510" w:right="-624"/>
        <w:jc w:val="both"/>
        <w:rPr>
          <w:rFonts w:ascii="Times New Roman" w:hAnsi="Times New Roman" w:cs="Times New Roman"/>
          <w:b/>
          <w:bCs/>
          <w:sz w:val="32"/>
          <w:szCs w:val="32"/>
        </w:rPr>
      </w:pPr>
    </w:p>
    <w:p w14:paraId="43FF609C" w14:textId="77777777" w:rsidR="00A804AD" w:rsidRDefault="00A804AD" w:rsidP="00374859">
      <w:pPr>
        <w:ind w:left="-510" w:right="-624"/>
        <w:jc w:val="both"/>
        <w:rPr>
          <w:rFonts w:ascii="Times New Roman" w:hAnsi="Times New Roman" w:cs="Times New Roman"/>
          <w:b/>
          <w:bCs/>
          <w:sz w:val="32"/>
          <w:szCs w:val="32"/>
        </w:rPr>
      </w:pPr>
    </w:p>
    <w:p w14:paraId="6284C513" w14:textId="77777777" w:rsidR="00A804AD" w:rsidRDefault="00A804AD" w:rsidP="00374859">
      <w:pPr>
        <w:ind w:left="-510" w:right="-624"/>
        <w:jc w:val="both"/>
        <w:rPr>
          <w:rFonts w:ascii="Times New Roman" w:hAnsi="Times New Roman" w:cs="Times New Roman"/>
          <w:b/>
          <w:bCs/>
          <w:sz w:val="32"/>
          <w:szCs w:val="32"/>
        </w:rPr>
      </w:pPr>
    </w:p>
    <w:p w14:paraId="215A0648" w14:textId="77777777" w:rsidR="00A804AD" w:rsidRDefault="00A804AD" w:rsidP="00374859">
      <w:pPr>
        <w:ind w:left="-510" w:right="-624"/>
        <w:jc w:val="both"/>
        <w:rPr>
          <w:rFonts w:ascii="Times New Roman" w:hAnsi="Times New Roman" w:cs="Times New Roman"/>
          <w:b/>
          <w:bCs/>
          <w:sz w:val="32"/>
          <w:szCs w:val="32"/>
        </w:rPr>
      </w:pPr>
    </w:p>
    <w:p w14:paraId="1094694D" w14:textId="77777777" w:rsidR="00A804AD" w:rsidRDefault="00A804AD" w:rsidP="00374859">
      <w:pPr>
        <w:ind w:left="-510" w:right="-624"/>
        <w:jc w:val="both"/>
        <w:rPr>
          <w:rFonts w:ascii="Times New Roman" w:hAnsi="Times New Roman" w:cs="Times New Roman"/>
          <w:b/>
          <w:bCs/>
          <w:sz w:val="32"/>
          <w:szCs w:val="32"/>
        </w:rPr>
      </w:pPr>
    </w:p>
    <w:p w14:paraId="7A029C11" w14:textId="77777777" w:rsidR="00A804AD" w:rsidRDefault="00A804AD" w:rsidP="00374859">
      <w:pPr>
        <w:ind w:left="-510" w:right="-624"/>
        <w:jc w:val="both"/>
        <w:rPr>
          <w:rFonts w:ascii="Times New Roman" w:hAnsi="Times New Roman" w:cs="Times New Roman"/>
          <w:b/>
          <w:bCs/>
          <w:sz w:val="32"/>
          <w:szCs w:val="32"/>
        </w:rPr>
      </w:pPr>
    </w:p>
    <w:p w14:paraId="591591C3" w14:textId="77777777" w:rsidR="00A804AD" w:rsidRDefault="00A804AD" w:rsidP="00374859">
      <w:pPr>
        <w:ind w:left="-510" w:right="-624"/>
        <w:jc w:val="both"/>
        <w:rPr>
          <w:rFonts w:ascii="Times New Roman" w:hAnsi="Times New Roman" w:cs="Times New Roman"/>
          <w:b/>
          <w:bCs/>
          <w:sz w:val="32"/>
          <w:szCs w:val="32"/>
        </w:rPr>
      </w:pPr>
    </w:p>
    <w:p w14:paraId="4952F720" w14:textId="77777777" w:rsidR="00A804AD" w:rsidRDefault="00A804AD" w:rsidP="00374859">
      <w:pPr>
        <w:ind w:left="-510" w:right="-624"/>
        <w:jc w:val="both"/>
        <w:rPr>
          <w:rFonts w:ascii="Times New Roman" w:hAnsi="Times New Roman" w:cs="Times New Roman"/>
          <w:b/>
          <w:bCs/>
          <w:sz w:val="32"/>
          <w:szCs w:val="32"/>
        </w:rPr>
      </w:pPr>
    </w:p>
    <w:p w14:paraId="2D560671" w14:textId="77777777" w:rsidR="00A804AD" w:rsidRDefault="00A804AD" w:rsidP="00374859">
      <w:pPr>
        <w:ind w:left="-510" w:right="-624"/>
        <w:jc w:val="both"/>
        <w:rPr>
          <w:rFonts w:ascii="Times New Roman" w:hAnsi="Times New Roman" w:cs="Times New Roman"/>
          <w:b/>
          <w:bCs/>
          <w:sz w:val="32"/>
          <w:szCs w:val="32"/>
        </w:rPr>
      </w:pPr>
    </w:p>
    <w:p w14:paraId="75CEB8D1" w14:textId="77777777" w:rsidR="00A804AD" w:rsidRDefault="00A804AD" w:rsidP="00374859">
      <w:pPr>
        <w:ind w:left="-510" w:right="-624"/>
        <w:jc w:val="both"/>
        <w:rPr>
          <w:rFonts w:ascii="Times New Roman" w:hAnsi="Times New Roman" w:cs="Times New Roman"/>
          <w:b/>
          <w:bCs/>
          <w:sz w:val="32"/>
          <w:szCs w:val="32"/>
        </w:rPr>
      </w:pPr>
    </w:p>
    <w:p w14:paraId="712540D6" w14:textId="77777777" w:rsidR="00A804AD" w:rsidRDefault="00A804AD" w:rsidP="00374859">
      <w:pPr>
        <w:ind w:left="-510" w:right="-624"/>
        <w:jc w:val="both"/>
        <w:rPr>
          <w:rFonts w:ascii="Times New Roman" w:hAnsi="Times New Roman" w:cs="Times New Roman"/>
          <w:b/>
          <w:bCs/>
          <w:sz w:val="32"/>
          <w:szCs w:val="32"/>
        </w:rPr>
      </w:pPr>
    </w:p>
    <w:p w14:paraId="40732FCC" w14:textId="77777777" w:rsidR="00A804AD" w:rsidRDefault="00A804AD" w:rsidP="00374859">
      <w:pPr>
        <w:ind w:left="-510" w:right="-624"/>
        <w:jc w:val="both"/>
        <w:rPr>
          <w:rFonts w:ascii="Times New Roman" w:hAnsi="Times New Roman" w:cs="Times New Roman"/>
          <w:b/>
          <w:bCs/>
          <w:sz w:val="32"/>
          <w:szCs w:val="32"/>
        </w:rPr>
      </w:pPr>
    </w:p>
    <w:p w14:paraId="222414A1" w14:textId="77777777" w:rsidR="00A804AD" w:rsidRDefault="00A804AD" w:rsidP="00374859">
      <w:pPr>
        <w:ind w:left="-510" w:right="-624"/>
        <w:jc w:val="both"/>
        <w:rPr>
          <w:rFonts w:ascii="Times New Roman" w:hAnsi="Times New Roman" w:cs="Times New Roman"/>
          <w:b/>
          <w:bCs/>
          <w:sz w:val="32"/>
          <w:szCs w:val="32"/>
        </w:rPr>
      </w:pPr>
    </w:p>
    <w:p w14:paraId="514BD33B" w14:textId="77777777" w:rsidR="00A804AD" w:rsidRDefault="00A804AD" w:rsidP="00374859">
      <w:pPr>
        <w:ind w:left="-510" w:right="-624"/>
        <w:jc w:val="both"/>
        <w:rPr>
          <w:rFonts w:ascii="Times New Roman" w:hAnsi="Times New Roman" w:cs="Times New Roman"/>
          <w:b/>
          <w:bCs/>
          <w:sz w:val="32"/>
          <w:szCs w:val="32"/>
        </w:rPr>
      </w:pPr>
    </w:p>
    <w:p w14:paraId="6793DB55" w14:textId="77777777" w:rsidR="00A804AD" w:rsidRDefault="00A804AD" w:rsidP="00374859">
      <w:pPr>
        <w:ind w:left="-510" w:right="-624"/>
        <w:jc w:val="both"/>
        <w:rPr>
          <w:rFonts w:ascii="Times New Roman" w:hAnsi="Times New Roman" w:cs="Times New Roman"/>
          <w:b/>
          <w:bCs/>
          <w:sz w:val="32"/>
          <w:szCs w:val="32"/>
        </w:rPr>
      </w:pPr>
    </w:p>
    <w:p w14:paraId="21B7276C" w14:textId="77777777" w:rsidR="00A804AD" w:rsidRDefault="00A804AD" w:rsidP="00374859">
      <w:pPr>
        <w:ind w:left="-510" w:right="-624"/>
        <w:jc w:val="both"/>
        <w:rPr>
          <w:rFonts w:ascii="Times New Roman" w:hAnsi="Times New Roman" w:cs="Times New Roman"/>
          <w:b/>
          <w:bCs/>
          <w:sz w:val="32"/>
          <w:szCs w:val="32"/>
        </w:rPr>
      </w:pPr>
    </w:p>
    <w:p w14:paraId="22A71ABB" w14:textId="77777777" w:rsidR="00A804AD" w:rsidRDefault="00A804AD" w:rsidP="00374859">
      <w:pPr>
        <w:ind w:left="-510" w:right="-624"/>
        <w:jc w:val="both"/>
        <w:rPr>
          <w:rFonts w:ascii="Times New Roman" w:hAnsi="Times New Roman" w:cs="Times New Roman"/>
          <w:b/>
          <w:bCs/>
          <w:sz w:val="32"/>
          <w:szCs w:val="32"/>
        </w:rPr>
      </w:pPr>
    </w:p>
    <w:p w14:paraId="5D60A3D0" w14:textId="4C8DB89A" w:rsidR="002934F3" w:rsidRDefault="000065F9" w:rsidP="00374859">
      <w:pPr>
        <w:ind w:left="-510" w:right="-624"/>
        <w:jc w:val="both"/>
        <w:rPr>
          <w:rFonts w:ascii="Times New Roman" w:hAnsi="Times New Roman" w:cs="Times New Roman"/>
          <w:b/>
          <w:bCs/>
          <w:sz w:val="32"/>
          <w:szCs w:val="32"/>
        </w:rPr>
      </w:pPr>
      <w:r>
        <w:rPr>
          <w:rFonts w:ascii="Times New Roman" w:hAnsi="Times New Roman" w:cs="Times New Roman"/>
          <w:b/>
          <w:bCs/>
          <w:sz w:val="32"/>
          <w:szCs w:val="32"/>
        </w:rPr>
        <w:lastRenderedPageBreak/>
        <w:t>Flow Chart</w:t>
      </w:r>
    </w:p>
    <w:p w14:paraId="6B2EC71D" w14:textId="2D9718BD" w:rsidR="00123287" w:rsidRPr="008226BC" w:rsidRDefault="00E73229" w:rsidP="00374859">
      <w:pPr>
        <w:ind w:left="-510" w:right="-624"/>
        <w:jc w:val="both"/>
        <w:rPr>
          <w:rFonts w:ascii="Times New Roman" w:hAnsi="Times New Roman" w:cs="Times New Roman"/>
          <w:b/>
          <w:bCs/>
          <w:sz w:val="28"/>
          <w:szCs w:val="28"/>
        </w:rPr>
      </w:pPr>
      <w:r w:rsidRPr="008226BC">
        <w:rPr>
          <w:rFonts w:ascii="Times New Roman" w:hAnsi="Times New Roman" w:cs="Times New Roman"/>
          <w:b/>
          <w:bCs/>
          <w:sz w:val="28"/>
          <w:szCs w:val="28"/>
        </w:rPr>
        <w:t xml:space="preserve">Full Flow Flowchart </w:t>
      </w:r>
      <w:r w:rsidR="00123287" w:rsidRPr="008226BC">
        <w:rPr>
          <w:rFonts w:ascii="Times New Roman" w:hAnsi="Times New Roman" w:cs="Times New Roman"/>
          <w:b/>
          <w:bCs/>
          <w:noProof/>
          <w:sz w:val="28"/>
          <w:szCs w:val="28"/>
        </w:rPr>
        <w:drawing>
          <wp:anchor distT="0" distB="0" distL="114300" distR="114300" simplePos="0" relativeHeight="251658240" behindDoc="0" locked="0" layoutInCell="1" allowOverlap="1" wp14:anchorId="06EB8486" wp14:editId="256D3F79">
            <wp:simplePos x="0" y="0"/>
            <wp:positionH relativeFrom="column">
              <wp:posOffset>-320040</wp:posOffset>
            </wp:positionH>
            <wp:positionV relativeFrom="paragraph">
              <wp:posOffset>-8255</wp:posOffset>
            </wp:positionV>
            <wp:extent cx="1894840" cy="8496300"/>
            <wp:effectExtent l="0" t="0" r="0" b="0"/>
            <wp:wrapSquare wrapText="bothSides"/>
            <wp:docPr id="858337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7930" name="Picture 8583379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94840" cy="8496300"/>
                    </a:xfrm>
                    <a:prstGeom prst="rect">
                      <a:avLst/>
                    </a:prstGeom>
                  </pic:spPr>
                </pic:pic>
              </a:graphicData>
            </a:graphic>
          </wp:anchor>
        </w:drawing>
      </w:r>
    </w:p>
    <w:p w14:paraId="4A165FE7" w14:textId="0D497B5C" w:rsidR="003A579B" w:rsidRPr="00311555" w:rsidRDefault="00EC328C" w:rsidP="00871BCA">
      <w:pPr>
        <w:spacing w:line="259" w:lineRule="auto"/>
        <w:ind w:left="720"/>
        <w:rPr>
          <w:rFonts w:ascii="Times New Roman" w:hAnsi="Times New Roman" w:cs="Times New Roman"/>
          <w:sz w:val="28"/>
          <w:szCs w:val="28"/>
        </w:rPr>
      </w:pPr>
      <w:r w:rsidRPr="00311555">
        <w:rPr>
          <w:rFonts w:ascii="Times New Roman" w:hAnsi="Times New Roman" w:cs="Times New Roman"/>
          <w:sz w:val="28"/>
          <w:szCs w:val="28"/>
        </w:rPr>
        <w:t>The first flowchart demonstrates the end-to-end process</w:t>
      </w:r>
      <w:r w:rsidR="003A579B" w:rsidRPr="00311555">
        <w:rPr>
          <w:rFonts w:ascii="Times New Roman" w:hAnsi="Times New Roman" w:cs="Times New Roman"/>
          <w:sz w:val="28"/>
          <w:szCs w:val="28"/>
        </w:rPr>
        <w:t xml:space="preserve">. </w:t>
      </w:r>
      <w:r w:rsidR="003A579B" w:rsidRPr="00311555">
        <w:rPr>
          <w:rFonts w:ascii="Times New Roman" w:hAnsi="Times New Roman" w:cs="Times New Roman"/>
          <w:sz w:val="28"/>
          <w:szCs w:val="28"/>
        </w:rPr>
        <w:t>This provides a macro-level overview of the entire supply chain lifecycle, combining the individual processes from registration and production to logistics and the final consumer query.</w:t>
      </w:r>
    </w:p>
    <w:p w14:paraId="01CD6F5F" w14:textId="77777777" w:rsidR="00871BCA" w:rsidRPr="00311555" w:rsidRDefault="00871BCA" w:rsidP="00871BCA">
      <w:pPr>
        <w:numPr>
          <w:ilvl w:val="0"/>
          <w:numId w:val="2"/>
        </w:numPr>
        <w:spacing w:line="259" w:lineRule="auto"/>
        <w:rPr>
          <w:rFonts w:ascii="Times New Roman" w:hAnsi="Times New Roman" w:cs="Times New Roman"/>
          <w:sz w:val="28"/>
          <w:szCs w:val="28"/>
        </w:rPr>
      </w:pPr>
      <w:r w:rsidRPr="00311555">
        <w:rPr>
          <w:rFonts w:ascii="Times New Roman" w:hAnsi="Times New Roman" w:cs="Times New Roman"/>
          <w:b/>
          <w:bCs/>
          <w:sz w:val="28"/>
          <w:szCs w:val="28"/>
        </w:rPr>
        <w:t>The Flow:</w:t>
      </w:r>
    </w:p>
    <w:p w14:paraId="41363CFE" w14:textId="77777777" w:rsidR="00871BCA" w:rsidRPr="00311555" w:rsidRDefault="00871BCA" w:rsidP="000C5D5E">
      <w:pPr>
        <w:numPr>
          <w:ilvl w:val="1"/>
          <w:numId w:val="2"/>
        </w:numPr>
        <w:spacing w:line="259" w:lineRule="auto"/>
        <w:jc w:val="both"/>
        <w:rPr>
          <w:rFonts w:ascii="Times New Roman" w:hAnsi="Times New Roman" w:cs="Times New Roman"/>
          <w:sz w:val="28"/>
          <w:szCs w:val="28"/>
        </w:rPr>
      </w:pPr>
      <w:r w:rsidRPr="00311555">
        <w:rPr>
          <w:rFonts w:ascii="Times New Roman" w:hAnsi="Times New Roman" w:cs="Times New Roman"/>
          <w:b/>
          <w:bCs/>
          <w:sz w:val="28"/>
          <w:szCs w:val="28"/>
        </w:rPr>
        <w:t>Onboarding:</w:t>
      </w:r>
      <w:r w:rsidRPr="00311555">
        <w:rPr>
          <w:rFonts w:ascii="Times New Roman" w:hAnsi="Times New Roman" w:cs="Times New Roman"/>
          <w:sz w:val="28"/>
          <w:szCs w:val="28"/>
        </w:rPr>
        <w:t xml:space="preserve"> A manufacturer registers on the platform. If not verified, they are rejected. If verified, they are granted dashboard access.</w:t>
      </w:r>
    </w:p>
    <w:p w14:paraId="58CEBFEE" w14:textId="77777777" w:rsidR="00871BCA" w:rsidRPr="00311555" w:rsidRDefault="00871BCA" w:rsidP="000C5D5E">
      <w:pPr>
        <w:numPr>
          <w:ilvl w:val="1"/>
          <w:numId w:val="2"/>
        </w:numPr>
        <w:spacing w:line="259" w:lineRule="auto"/>
        <w:jc w:val="both"/>
        <w:rPr>
          <w:rFonts w:ascii="Times New Roman" w:hAnsi="Times New Roman" w:cs="Times New Roman"/>
          <w:sz w:val="28"/>
          <w:szCs w:val="28"/>
        </w:rPr>
      </w:pPr>
      <w:r w:rsidRPr="00311555">
        <w:rPr>
          <w:rFonts w:ascii="Times New Roman" w:hAnsi="Times New Roman" w:cs="Times New Roman"/>
          <w:b/>
          <w:bCs/>
          <w:sz w:val="28"/>
          <w:szCs w:val="28"/>
        </w:rPr>
        <w:t>Production:</w:t>
      </w:r>
      <w:r w:rsidRPr="00311555">
        <w:rPr>
          <w:rFonts w:ascii="Times New Roman" w:hAnsi="Times New Roman" w:cs="Times New Roman"/>
          <w:sz w:val="28"/>
          <w:szCs w:val="28"/>
        </w:rPr>
        <w:t xml:space="preserve"> The manufacturer creates a product entry (System generates Product ID), then creates a specific batch (System generates Batch ID and QR code).</w:t>
      </w:r>
    </w:p>
    <w:p w14:paraId="0EA5EE46" w14:textId="77777777" w:rsidR="00871BCA" w:rsidRPr="00311555" w:rsidRDefault="00871BCA" w:rsidP="000C5D5E">
      <w:pPr>
        <w:numPr>
          <w:ilvl w:val="1"/>
          <w:numId w:val="2"/>
        </w:numPr>
        <w:spacing w:line="259" w:lineRule="auto"/>
        <w:jc w:val="both"/>
        <w:rPr>
          <w:rFonts w:ascii="Times New Roman" w:hAnsi="Times New Roman" w:cs="Times New Roman"/>
          <w:sz w:val="28"/>
          <w:szCs w:val="28"/>
        </w:rPr>
      </w:pPr>
      <w:r w:rsidRPr="00311555">
        <w:rPr>
          <w:rFonts w:ascii="Times New Roman" w:hAnsi="Times New Roman" w:cs="Times New Roman"/>
          <w:b/>
          <w:bCs/>
          <w:sz w:val="28"/>
          <w:szCs w:val="28"/>
        </w:rPr>
        <w:t>Transit:</w:t>
      </w:r>
      <w:r w:rsidRPr="00311555">
        <w:rPr>
          <w:rFonts w:ascii="Times New Roman" w:hAnsi="Times New Roman" w:cs="Times New Roman"/>
          <w:sz w:val="28"/>
          <w:szCs w:val="28"/>
        </w:rPr>
        <w:t xml:space="preserve"> The product enters the supply chain. Logistics partners scan the batch, logging transit events. Warehouses receive the product and log its arrival.</w:t>
      </w:r>
    </w:p>
    <w:p w14:paraId="0EB29A9F" w14:textId="77777777" w:rsidR="00871BCA" w:rsidRPr="00311555" w:rsidRDefault="00871BCA" w:rsidP="000C5D5E">
      <w:pPr>
        <w:numPr>
          <w:ilvl w:val="1"/>
          <w:numId w:val="2"/>
        </w:numPr>
        <w:spacing w:line="259" w:lineRule="auto"/>
        <w:jc w:val="both"/>
        <w:rPr>
          <w:rFonts w:ascii="Times New Roman" w:hAnsi="Times New Roman" w:cs="Times New Roman"/>
          <w:sz w:val="28"/>
          <w:szCs w:val="28"/>
        </w:rPr>
      </w:pPr>
      <w:r w:rsidRPr="00311555">
        <w:rPr>
          <w:rFonts w:ascii="Times New Roman" w:hAnsi="Times New Roman" w:cs="Times New Roman"/>
          <w:b/>
          <w:bCs/>
          <w:sz w:val="28"/>
          <w:szCs w:val="28"/>
        </w:rPr>
        <w:t>Retail:</w:t>
      </w:r>
      <w:r w:rsidRPr="00311555">
        <w:rPr>
          <w:rFonts w:ascii="Times New Roman" w:hAnsi="Times New Roman" w:cs="Times New Roman"/>
          <w:sz w:val="28"/>
          <w:szCs w:val="28"/>
        </w:rPr>
        <w:t xml:space="preserve"> The retailer receives the product and logs its arrival. The QR code is printed/placed on the product, and it is put on store shelves.</w:t>
      </w:r>
    </w:p>
    <w:p w14:paraId="74E27929" w14:textId="77777777" w:rsidR="00871BCA" w:rsidRDefault="00871BCA" w:rsidP="000C5D5E">
      <w:pPr>
        <w:numPr>
          <w:ilvl w:val="1"/>
          <w:numId w:val="2"/>
        </w:numPr>
        <w:spacing w:line="259" w:lineRule="auto"/>
        <w:jc w:val="both"/>
        <w:rPr>
          <w:rFonts w:ascii="Times New Roman" w:hAnsi="Times New Roman" w:cs="Times New Roman"/>
          <w:sz w:val="28"/>
          <w:szCs w:val="28"/>
        </w:rPr>
      </w:pPr>
      <w:r w:rsidRPr="00311555">
        <w:rPr>
          <w:rFonts w:ascii="Times New Roman" w:hAnsi="Times New Roman" w:cs="Times New Roman"/>
          <w:b/>
          <w:bCs/>
          <w:sz w:val="28"/>
          <w:szCs w:val="28"/>
        </w:rPr>
        <w:t>Consumer Verification:</w:t>
      </w:r>
      <w:r w:rsidRPr="00311555">
        <w:rPr>
          <w:rFonts w:ascii="Times New Roman" w:hAnsi="Times New Roman" w:cs="Times New Roman"/>
          <w:sz w:val="28"/>
          <w:szCs w:val="28"/>
        </w:rPr>
        <w:t xml:space="preserve"> A consumer scans the QR code. The system retrieves the full supply chain history and displays the product lifecycle details, ending the process.</w:t>
      </w:r>
    </w:p>
    <w:p w14:paraId="5B923D15" w14:textId="77777777" w:rsidR="00B940CF" w:rsidRDefault="00B940CF" w:rsidP="00B940CF">
      <w:pPr>
        <w:spacing w:line="259" w:lineRule="auto"/>
        <w:jc w:val="both"/>
        <w:rPr>
          <w:rFonts w:ascii="Times New Roman" w:hAnsi="Times New Roman" w:cs="Times New Roman"/>
          <w:sz w:val="28"/>
          <w:szCs w:val="28"/>
        </w:rPr>
      </w:pPr>
    </w:p>
    <w:p w14:paraId="2F61383E" w14:textId="77777777" w:rsidR="00B940CF" w:rsidRDefault="00B940CF" w:rsidP="00B940CF">
      <w:pPr>
        <w:spacing w:line="259" w:lineRule="auto"/>
        <w:jc w:val="both"/>
        <w:rPr>
          <w:rFonts w:ascii="Times New Roman" w:hAnsi="Times New Roman" w:cs="Times New Roman"/>
          <w:sz w:val="28"/>
          <w:szCs w:val="28"/>
        </w:rPr>
      </w:pPr>
    </w:p>
    <w:p w14:paraId="7A0E9147" w14:textId="77777777" w:rsidR="00B940CF" w:rsidRDefault="00B940CF" w:rsidP="00B940CF">
      <w:pPr>
        <w:spacing w:line="259" w:lineRule="auto"/>
        <w:jc w:val="both"/>
        <w:rPr>
          <w:rFonts w:ascii="Times New Roman" w:hAnsi="Times New Roman" w:cs="Times New Roman"/>
          <w:sz w:val="28"/>
          <w:szCs w:val="28"/>
        </w:rPr>
      </w:pPr>
    </w:p>
    <w:p w14:paraId="38FF8940" w14:textId="77777777" w:rsidR="00B940CF" w:rsidRDefault="00B940CF" w:rsidP="00B940CF">
      <w:pPr>
        <w:spacing w:line="259" w:lineRule="auto"/>
        <w:jc w:val="both"/>
        <w:rPr>
          <w:rFonts w:ascii="Times New Roman" w:hAnsi="Times New Roman" w:cs="Times New Roman"/>
          <w:sz w:val="28"/>
          <w:szCs w:val="28"/>
        </w:rPr>
      </w:pPr>
    </w:p>
    <w:p w14:paraId="671DFE04" w14:textId="77777777" w:rsidR="00B940CF" w:rsidRDefault="00B940CF" w:rsidP="00B940CF">
      <w:pPr>
        <w:spacing w:line="259" w:lineRule="auto"/>
        <w:jc w:val="both"/>
        <w:rPr>
          <w:rFonts w:ascii="Times New Roman" w:hAnsi="Times New Roman" w:cs="Times New Roman"/>
          <w:sz w:val="28"/>
          <w:szCs w:val="28"/>
        </w:rPr>
      </w:pPr>
    </w:p>
    <w:p w14:paraId="0EE7F857" w14:textId="77777777" w:rsidR="00B940CF" w:rsidRDefault="00B940CF" w:rsidP="00B940CF">
      <w:pPr>
        <w:spacing w:line="259" w:lineRule="auto"/>
        <w:jc w:val="both"/>
        <w:rPr>
          <w:rFonts w:ascii="Times New Roman" w:hAnsi="Times New Roman" w:cs="Times New Roman"/>
          <w:sz w:val="28"/>
          <w:szCs w:val="28"/>
        </w:rPr>
      </w:pPr>
    </w:p>
    <w:p w14:paraId="42780666" w14:textId="77777777" w:rsidR="00B940CF" w:rsidRDefault="00B940CF" w:rsidP="00B940CF">
      <w:pPr>
        <w:spacing w:line="259" w:lineRule="auto"/>
        <w:jc w:val="both"/>
        <w:rPr>
          <w:rFonts w:ascii="Times New Roman" w:hAnsi="Times New Roman" w:cs="Times New Roman"/>
          <w:sz w:val="28"/>
          <w:szCs w:val="28"/>
        </w:rPr>
      </w:pPr>
    </w:p>
    <w:p w14:paraId="666386C7" w14:textId="77777777" w:rsidR="00B940CF" w:rsidRDefault="00B940CF" w:rsidP="00B940CF">
      <w:pPr>
        <w:spacing w:line="259" w:lineRule="auto"/>
        <w:jc w:val="both"/>
        <w:rPr>
          <w:rFonts w:ascii="Times New Roman" w:hAnsi="Times New Roman" w:cs="Times New Roman"/>
          <w:sz w:val="28"/>
          <w:szCs w:val="28"/>
        </w:rPr>
      </w:pPr>
    </w:p>
    <w:p w14:paraId="2A3A78D9" w14:textId="01A9E040" w:rsidR="00B940CF" w:rsidRPr="0004092F" w:rsidRDefault="0004092F" w:rsidP="00B940CF">
      <w:pPr>
        <w:spacing w:line="259" w:lineRule="auto"/>
        <w:jc w:val="both"/>
        <w:rPr>
          <w:rFonts w:ascii="Times New Roman" w:hAnsi="Times New Roman" w:cs="Times New Roman"/>
          <w:sz w:val="28"/>
          <w:szCs w:val="28"/>
        </w:rPr>
      </w:pPr>
      <w:r w:rsidRPr="0004092F">
        <w:rPr>
          <w:rFonts w:ascii="Times New Roman" w:hAnsi="Times New Roman" w:cs="Times New Roman"/>
          <w:b/>
          <w:bCs/>
          <w:sz w:val="28"/>
          <w:szCs w:val="28"/>
        </w:rPr>
        <w:lastRenderedPageBreak/>
        <w:t xml:space="preserve">Manufacturer Registration Flowchart </w:t>
      </w:r>
      <w:r w:rsidR="00BD7988" w:rsidRPr="0004092F">
        <w:rPr>
          <w:rFonts w:ascii="Times New Roman" w:hAnsi="Times New Roman" w:cs="Times New Roman"/>
          <w:noProof/>
          <w:sz w:val="28"/>
          <w:szCs w:val="28"/>
        </w:rPr>
        <w:drawing>
          <wp:anchor distT="0" distB="0" distL="114300" distR="114300" simplePos="0" relativeHeight="251659264" behindDoc="0" locked="0" layoutInCell="1" allowOverlap="1" wp14:anchorId="3335AD60" wp14:editId="707BF029">
            <wp:simplePos x="0" y="0"/>
            <wp:positionH relativeFrom="column">
              <wp:posOffset>-586740</wp:posOffset>
            </wp:positionH>
            <wp:positionV relativeFrom="paragraph">
              <wp:posOffset>0</wp:posOffset>
            </wp:positionV>
            <wp:extent cx="2626948" cy="7535851"/>
            <wp:effectExtent l="0" t="0" r="2540" b="0"/>
            <wp:wrapSquare wrapText="bothSides"/>
            <wp:docPr id="989710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0061" name="Picture 989710061"/>
                    <pic:cNvPicPr/>
                  </pic:nvPicPr>
                  <pic:blipFill>
                    <a:blip r:embed="rId13">
                      <a:extLst>
                        <a:ext uri="{28A0092B-C50C-407E-A947-70E740481C1C}">
                          <a14:useLocalDpi xmlns:a14="http://schemas.microsoft.com/office/drawing/2010/main" val="0"/>
                        </a:ext>
                      </a:extLst>
                    </a:blip>
                    <a:stretch>
                      <a:fillRect/>
                    </a:stretch>
                  </pic:blipFill>
                  <pic:spPr>
                    <a:xfrm>
                      <a:off x="0" y="0"/>
                      <a:ext cx="2626948" cy="7535851"/>
                    </a:xfrm>
                    <a:prstGeom prst="rect">
                      <a:avLst/>
                    </a:prstGeom>
                  </pic:spPr>
                </pic:pic>
              </a:graphicData>
            </a:graphic>
          </wp:anchor>
        </w:drawing>
      </w:r>
    </w:p>
    <w:p w14:paraId="45F61F5A" w14:textId="2F4D3615" w:rsidR="00954A3B" w:rsidRPr="000D1752" w:rsidRDefault="00954A3B" w:rsidP="000D1752">
      <w:pPr>
        <w:spacing w:line="259" w:lineRule="auto"/>
        <w:ind w:left="720"/>
        <w:jc w:val="both"/>
        <w:rPr>
          <w:rFonts w:ascii="Times New Roman" w:hAnsi="Times New Roman" w:cs="Times New Roman"/>
          <w:sz w:val="28"/>
          <w:szCs w:val="28"/>
        </w:rPr>
      </w:pPr>
      <w:r w:rsidRPr="000D1752">
        <w:rPr>
          <w:rFonts w:ascii="Times New Roman" w:hAnsi="Times New Roman" w:cs="Times New Roman"/>
          <w:sz w:val="28"/>
          <w:szCs w:val="28"/>
        </w:rPr>
        <w:t>It is a</w:t>
      </w:r>
      <w:r w:rsidRPr="000D1752">
        <w:rPr>
          <w:rFonts w:ascii="Times New Roman" w:hAnsi="Times New Roman" w:cs="Times New Roman"/>
          <w:sz w:val="28"/>
          <w:szCs w:val="28"/>
        </w:rPr>
        <w:t>n onboarding and verification flow diagram. It shows how a new manufacturer applies to join the platform and the automated steps the system takes to verify and approve them.</w:t>
      </w:r>
    </w:p>
    <w:p w14:paraId="5A5D12E9" w14:textId="77777777" w:rsidR="000D1752" w:rsidRPr="000D1752" w:rsidRDefault="000D1752" w:rsidP="000D1752">
      <w:pPr>
        <w:numPr>
          <w:ilvl w:val="0"/>
          <w:numId w:val="3"/>
        </w:numPr>
        <w:spacing w:line="259" w:lineRule="auto"/>
        <w:jc w:val="both"/>
        <w:rPr>
          <w:rFonts w:ascii="Times New Roman" w:hAnsi="Times New Roman" w:cs="Times New Roman"/>
          <w:sz w:val="28"/>
          <w:szCs w:val="28"/>
        </w:rPr>
      </w:pPr>
      <w:r w:rsidRPr="000D1752">
        <w:rPr>
          <w:rFonts w:ascii="Times New Roman" w:hAnsi="Times New Roman" w:cs="Times New Roman"/>
          <w:b/>
          <w:bCs/>
          <w:sz w:val="28"/>
          <w:szCs w:val="28"/>
        </w:rPr>
        <w:t>The Flow:</w:t>
      </w:r>
    </w:p>
    <w:p w14:paraId="3FAB6543" w14:textId="23A1804D" w:rsidR="000D1752" w:rsidRDefault="008A3BC4" w:rsidP="008A3BC4">
      <w:pPr>
        <w:pStyle w:val="ListParagraph"/>
        <w:numPr>
          <w:ilvl w:val="0"/>
          <w:numId w:val="12"/>
        </w:numPr>
        <w:spacing w:after="360" w:line="259"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0D1752" w:rsidRPr="008A3BC4">
        <w:rPr>
          <w:rFonts w:ascii="Times New Roman" w:hAnsi="Times New Roman" w:cs="Times New Roman"/>
          <w:b/>
          <w:bCs/>
          <w:sz w:val="28"/>
          <w:szCs w:val="28"/>
        </w:rPr>
        <w:t>Start:</w:t>
      </w:r>
      <w:r w:rsidR="000D1752" w:rsidRPr="008A3BC4">
        <w:rPr>
          <w:rFonts w:ascii="Times New Roman" w:hAnsi="Times New Roman" w:cs="Times New Roman"/>
          <w:sz w:val="28"/>
          <w:szCs w:val="28"/>
        </w:rPr>
        <w:t xml:space="preserve"> The manufacturer submits a registration form.</w:t>
      </w:r>
    </w:p>
    <w:p w14:paraId="70BAF822" w14:textId="77777777" w:rsidR="005C5CB4" w:rsidRPr="008A3BC4" w:rsidRDefault="005C5CB4" w:rsidP="005C5CB4">
      <w:pPr>
        <w:pStyle w:val="ListParagraph"/>
        <w:spacing w:after="360" w:line="259" w:lineRule="auto"/>
        <w:ind w:left="2138"/>
        <w:jc w:val="both"/>
        <w:rPr>
          <w:rFonts w:ascii="Times New Roman" w:hAnsi="Times New Roman" w:cs="Times New Roman"/>
          <w:sz w:val="28"/>
          <w:szCs w:val="28"/>
        </w:rPr>
      </w:pPr>
    </w:p>
    <w:p w14:paraId="2D589568" w14:textId="618AC481" w:rsidR="000D1752" w:rsidRDefault="008A3BC4" w:rsidP="008A3BC4">
      <w:pPr>
        <w:pStyle w:val="ListParagraph"/>
        <w:numPr>
          <w:ilvl w:val="0"/>
          <w:numId w:val="12"/>
        </w:numPr>
        <w:spacing w:line="259"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0D1752" w:rsidRPr="008A3BC4">
        <w:rPr>
          <w:rFonts w:ascii="Times New Roman" w:hAnsi="Times New Roman" w:cs="Times New Roman"/>
          <w:b/>
          <w:bCs/>
          <w:sz w:val="28"/>
          <w:szCs w:val="28"/>
        </w:rPr>
        <w:t>Initial Check:</w:t>
      </w:r>
      <w:r w:rsidR="000D1752" w:rsidRPr="008A3BC4">
        <w:rPr>
          <w:rFonts w:ascii="Times New Roman" w:hAnsi="Times New Roman" w:cs="Times New Roman"/>
          <w:sz w:val="28"/>
          <w:szCs w:val="28"/>
        </w:rPr>
        <w:t xml:space="preserve"> The system receives the data and checks if all required fields are complete.</w:t>
      </w:r>
    </w:p>
    <w:p w14:paraId="2FAE9CDC" w14:textId="77777777" w:rsidR="005C5CB4" w:rsidRPr="008A3BC4" w:rsidRDefault="005C5CB4" w:rsidP="005C5CB4">
      <w:pPr>
        <w:pStyle w:val="ListParagraph"/>
        <w:spacing w:line="259" w:lineRule="auto"/>
        <w:ind w:left="2138"/>
        <w:jc w:val="both"/>
        <w:rPr>
          <w:rFonts w:ascii="Times New Roman" w:hAnsi="Times New Roman" w:cs="Times New Roman"/>
          <w:sz w:val="28"/>
          <w:szCs w:val="28"/>
        </w:rPr>
      </w:pPr>
    </w:p>
    <w:p w14:paraId="3A6876FF" w14:textId="4212AD2F" w:rsidR="000D1752" w:rsidRPr="008A3BC4" w:rsidRDefault="008A3BC4" w:rsidP="008A3BC4">
      <w:pPr>
        <w:pStyle w:val="ListParagraph"/>
        <w:numPr>
          <w:ilvl w:val="0"/>
          <w:numId w:val="12"/>
        </w:numPr>
        <w:spacing w:line="259"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0D1752" w:rsidRPr="008A3BC4">
        <w:rPr>
          <w:rFonts w:ascii="Times New Roman" w:hAnsi="Times New Roman" w:cs="Times New Roman"/>
          <w:b/>
          <w:bCs/>
          <w:sz w:val="28"/>
          <w:szCs w:val="28"/>
        </w:rPr>
        <w:t>Decision (Are all fields complete?):</w:t>
      </w:r>
    </w:p>
    <w:p w14:paraId="54A9E1A9" w14:textId="77777777" w:rsidR="000D1752" w:rsidRPr="000D1752" w:rsidRDefault="000D1752" w:rsidP="000D1752">
      <w:pPr>
        <w:numPr>
          <w:ilvl w:val="2"/>
          <w:numId w:val="3"/>
        </w:numPr>
        <w:spacing w:line="259" w:lineRule="auto"/>
        <w:jc w:val="both"/>
        <w:rPr>
          <w:rFonts w:ascii="Times New Roman" w:hAnsi="Times New Roman" w:cs="Times New Roman"/>
          <w:sz w:val="28"/>
          <w:szCs w:val="28"/>
        </w:rPr>
      </w:pPr>
      <w:r w:rsidRPr="000D1752">
        <w:rPr>
          <w:rFonts w:ascii="Times New Roman" w:hAnsi="Times New Roman" w:cs="Times New Roman"/>
          <w:i/>
          <w:iCs/>
          <w:sz w:val="28"/>
          <w:szCs w:val="28"/>
        </w:rPr>
        <w:t>No:</w:t>
      </w:r>
      <w:r w:rsidRPr="000D1752">
        <w:rPr>
          <w:rFonts w:ascii="Times New Roman" w:hAnsi="Times New Roman" w:cs="Times New Roman"/>
          <w:sz w:val="28"/>
          <w:szCs w:val="28"/>
        </w:rPr>
        <w:t xml:space="preserve"> An error is returned, looping the manufacturer back to correct the form.</w:t>
      </w:r>
    </w:p>
    <w:p w14:paraId="1443061C" w14:textId="77777777" w:rsidR="000D1752" w:rsidRDefault="000D1752" w:rsidP="000D1752">
      <w:pPr>
        <w:numPr>
          <w:ilvl w:val="2"/>
          <w:numId w:val="3"/>
        </w:numPr>
        <w:spacing w:line="259" w:lineRule="auto"/>
        <w:jc w:val="both"/>
        <w:rPr>
          <w:rFonts w:ascii="Times New Roman" w:hAnsi="Times New Roman" w:cs="Times New Roman"/>
          <w:sz w:val="28"/>
          <w:szCs w:val="28"/>
        </w:rPr>
      </w:pPr>
      <w:r w:rsidRPr="000D1752">
        <w:rPr>
          <w:rFonts w:ascii="Times New Roman" w:hAnsi="Times New Roman" w:cs="Times New Roman"/>
          <w:i/>
          <w:iCs/>
          <w:sz w:val="28"/>
          <w:szCs w:val="28"/>
        </w:rPr>
        <w:t>Yes:</w:t>
      </w:r>
      <w:r w:rsidRPr="000D1752">
        <w:rPr>
          <w:rFonts w:ascii="Times New Roman" w:hAnsi="Times New Roman" w:cs="Times New Roman"/>
          <w:sz w:val="28"/>
          <w:szCs w:val="28"/>
        </w:rPr>
        <w:t xml:space="preserve"> The system stores the data and performs a verification check (e.g., checking licenses or credentials).</w:t>
      </w:r>
    </w:p>
    <w:p w14:paraId="6A9D4597" w14:textId="77777777" w:rsidR="005C5CB4" w:rsidRPr="000D1752" w:rsidRDefault="005C5CB4" w:rsidP="005C5CB4">
      <w:pPr>
        <w:spacing w:line="259" w:lineRule="auto"/>
        <w:ind w:left="2160"/>
        <w:jc w:val="both"/>
        <w:rPr>
          <w:rFonts w:ascii="Times New Roman" w:hAnsi="Times New Roman" w:cs="Times New Roman"/>
          <w:sz w:val="28"/>
          <w:szCs w:val="28"/>
        </w:rPr>
      </w:pPr>
    </w:p>
    <w:p w14:paraId="6A4E215B" w14:textId="40759ABE" w:rsidR="000D1752" w:rsidRPr="008A3BC4" w:rsidRDefault="008A3BC4" w:rsidP="008A3BC4">
      <w:pPr>
        <w:pStyle w:val="ListParagraph"/>
        <w:numPr>
          <w:ilvl w:val="0"/>
          <w:numId w:val="13"/>
        </w:numPr>
        <w:spacing w:line="259"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0D1752" w:rsidRPr="008A3BC4">
        <w:rPr>
          <w:rFonts w:ascii="Times New Roman" w:hAnsi="Times New Roman" w:cs="Times New Roman"/>
          <w:b/>
          <w:bCs/>
          <w:sz w:val="28"/>
          <w:szCs w:val="28"/>
        </w:rPr>
        <w:t>Decision (Verification successful?):</w:t>
      </w:r>
    </w:p>
    <w:p w14:paraId="5262A14F" w14:textId="77777777" w:rsidR="000D1752" w:rsidRPr="000D1752" w:rsidRDefault="000D1752" w:rsidP="000D1752">
      <w:pPr>
        <w:numPr>
          <w:ilvl w:val="2"/>
          <w:numId w:val="3"/>
        </w:numPr>
        <w:spacing w:line="259" w:lineRule="auto"/>
        <w:jc w:val="both"/>
        <w:rPr>
          <w:rFonts w:ascii="Times New Roman" w:hAnsi="Times New Roman" w:cs="Times New Roman"/>
          <w:sz w:val="28"/>
          <w:szCs w:val="28"/>
        </w:rPr>
      </w:pPr>
      <w:r w:rsidRPr="000D1752">
        <w:rPr>
          <w:rFonts w:ascii="Times New Roman" w:hAnsi="Times New Roman" w:cs="Times New Roman"/>
          <w:i/>
          <w:iCs/>
          <w:sz w:val="28"/>
          <w:szCs w:val="28"/>
        </w:rPr>
        <w:t>No:</w:t>
      </w:r>
      <w:r w:rsidRPr="000D1752">
        <w:rPr>
          <w:rFonts w:ascii="Times New Roman" w:hAnsi="Times New Roman" w:cs="Times New Roman"/>
          <w:sz w:val="28"/>
          <w:szCs w:val="28"/>
        </w:rPr>
        <w:t xml:space="preserve"> The application is rejected, and the process ends.</w:t>
      </w:r>
    </w:p>
    <w:p w14:paraId="2CD33A34" w14:textId="77777777" w:rsidR="000D1752" w:rsidRPr="000D1752" w:rsidRDefault="000D1752" w:rsidP="000D1752">
      <w:pPr>
        <w:numPr>
          <w:ilvl w:val="2"/>
          <w:numId w:val="3"/>
        </w:numPr>
        <w:spacing w:line="259" w:lineRule="auto"/>
        <w:jc w:val="both"/>
        <w:rPr>
          <w:rFonts w:ascii="Times New Roman" w:hAnsi="Times New Roman" w:cs="Times New Roman"/>
          <w:sz w:val="28"/>
          <w:szCs w:val="28"/>
        </w:rPr>
      </w:pPr>
      <w:r w:rsidRPr="000D1752">
        <w:rPr>
          <w:rFonts w:ascii="Times New Roman" w:hAnsi="Times New Roman" w:cs="Times New Roman"/>
          <w:i/>
          <w:iCs/>
          <w:sz w:val="28"/>
          <w:szCs w:val="28"/>
        </w:rPr>
        <w:t>Yes:</w:t>
      </w:r>
      <w:r w:rsidRPr="000D1752">
        <w:rPr>
          <w:rFonts w:ascii="Times New Roman" w:hAnsi="Times New Roman" w:cs="Times New Roman"/>
          <w:sz w:val="28"/>
          <w:szCs w:val="28"/>
        </w:rPr>
        <w:t xml:space="preserve"> The manufacturer is approved. The system creates their account, generates dashboard access credentials, sends a confirmation email, and the process ends.</w:t>
      </w:r>
    </w:p>
    <w:p w14:paraId="3E2BF76E" w14:textId="77777777" w:rsidR="00954A3B" w:rsidRPr="0085556C" w:rsidRDefault="00954A3B" w:rsidP="00954A3B">
      <w:pPr>
        <w:spacing w:line="259" w:lineRule="auto"/>
        <w:ind w:left="720"/>
      </w:pPr>
    </w:p>
    <w:p w14:paraId="14CFBDA7" w14:textId="5769FA28" w:rsidR="0013485D" w:rsidRDefault="0013485D" w:rsidP="00EC328C">
      <w:pPr>
        <w:spacing w:line="259" w:lineRule="auto"/>
        <w:ind w:left="720"/>
      </w:pPr>
    </w:p>
    <w:p w14:paraId="7644C165" w14:textId="77777777" w:rsidR="000D1752" w:rsidRDefault="000D1752" w:rsidP="00EC328C">
      <w:pPr>
        <w:spacing w:line="259" w:lineRule="auto"/>
        <w:ind w:left="720"/>
      </w:pPr>
    </w:p>
    <w:p w14:paraId="4C6DE8A6" w14:textId="77777777" w:rsidR="000D1752" w:rsidRDefault="000D1752" w:rsidP="00EC328C">
      <w:pPr>
        <w:spacing w:line="259" w:lineRule="auto"/>
        <w:ind w:left="720"/>
      </w:pPr>
    </w:p>
    <w:p w14:paraId="4E5549DD" w14:textId="77777777" w:rsidR="000D1752" w:rsidRDefault="000D1752" w:rsidP="00EC328C">
      <w:pPr>
        <w:spacing w:line="259" w:lineRule="auto"/>
        <w:ind w:left="720"/>
      </w:pPr>
    </w:p>
    <w:p w14:paraId="551E7A77" w14:textId="77777777" w:rsidR="00F26EEF" w:rsidRDefault="00A80FA8" w:rsidP="00F26EEF">
      <w:pPr>
        <w:spacing w:line="259" w:lineRule="auto"/>
        <w:ind w:left="720"/>
        <w:rPr>
          <w:rFonts w:ascii="Times New Roman" w:hAnsi="Times New Roman" w:cs="Times New Roman"/>
          <w:sz w:val="28"/>
          <w:szCs w:val="28"/>
        </w:rPr>
      </w:pPr>
      <w:r w:rsidRPr="00A80FA8">
        <w:rPr>
          <w:rFonts w:ascii="Times New Roman" w:hAnsi="Times New Roman" w:cs="Times New Roman"/>
          <w:b/>
          <w:bCs/>
          <w:sz w:val="28"/>
          <w:szCs w:val="28"/>
        </w:rPr>
        <w:lastRenderedPageBreak/>
        <w:t xml:space="preserve">Batch Number Production Flowchart </w:t>
      </w:r>
      <w:r w:rsidR="000D1752" w:rsidRPr="00A80FA8">
        <w:rPr>
          <w:rFonts w:ascii="Times New Roman" w:hAnsi="Times New Roman" w:cs="Times New Roman"/>
          <w:noProof/>
          <w:sz w:val="28"/>
          <w:szCs w:val="28"/>
        </w:rPr>
        <w:drawing>
          <wp:anchor distT="0" distB="0" distL="114300" distR="114300" simplePos="0" relativeHeight="251660288" behindDoc="0" locked="0" layoutInCell="1" allowOverlap="1" wp14:anchorId="23D47777" wp14:editId="728544B7">
            <wp:simplePos x="0" y="0"/>
            <wp:positionH relativeFrom="column">
              <wp:posOffset>-533400</wp:posOffset>
            </wp:positionH>
            <wp:positionV relativeFrom="paragraph">
              <wp:posOffset>764</wp:posOffset>
            </wp:positionV>
            <wp:extent cx="2639418" cy="6093523"/>
            <wp:effectExtent l="0" t="0" r="8890" b="2540"/>
            <wp:wrapSquare wrapText="bothSides"/>
            <wp:docPr id="717532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2231" name="Picture 717532231"/>
                    <pic:cNvPicPr/>
                  </pic:nvPicPr>
                  <pic:blipFill>
                    <a:blip r:embed="rId14">
                      <a:extLst>
                        <a:ext uri="{28A0092B-C50C-407E-A947-70E740481C1C}">
                          <a14:useLocalDpi xmlns:a14="http://schemas.microsoft.com/office/drawing/2010/main" val="0"/>
                        </a:ext>
                      </a:extLst>
                    </a:blip>
                    <a:stretch>
                      <a:fillRect/>
                    </a:stretch>
                  </pic:blipFill>
                  <pic:spPr>
                    <a:xfrm>
                      <a:off x="0" y="0"/>
                      <a:ext cx="2639418" cy="6093523"/>
                    </a:xfrm>
                    <a:prstGeom prst="rect">
                      <a:avLst/>
                    </a:prstGeom>
                  </pic:spPr>
                </pic:pic>
              </a:graphicData>
            </a:graphic>
          </wp:anchor>
        </w:drawing>
      </w:r>
    </w:p>
    <w:p w14:paraId="7C1ECA79" w14:textId="7B149F2B" w:rsidR="00F26EEF" w:rsidRPr="002563B6" w:rsidRDefault="00F26EEF" w:rsidP="00F26EEF">
      <w:pPr>
        <w:spacing w:line="259" w:lineRule="auto"/>
        <w:ind w:left="720"/>
        <w:rPr>
          <w:rFonts w:ascii="Times New Roman" w:hAnsi="Times New Roman" w:cs="Times New Roman"/>
          <w:sz w:val="28"/>
          <w:szCs w:val="28"/>
        </w:rPr>
      </w:pPr>
      <w:r w:rsidRPr="002563B6">
        <w:rPr>
          <w:rFonts w:ascii="Times New Roman" w:hAnsi="Times New Roman" w:cs="Times New Roman"/>
          <w:sz w:val="28"/>
          <w:szCs w:val="28"/>
        </w:rPr>
        <w:t xml:space="preserve">It is a </w:t>
      </w:r>
      <w:r w:rsidRPr="002563B6">
        <w:rPr>
          <w:rFonts w:ascii="Times New Roman" w:hAnsi="Times New Roman" w:cs="Times New Roman"/>
          <w:sz w:val="28"/>
          <w:szCs w:val="28"/>
        </w:rPr>
        <w:t>data entry and generation flowchart for manufacturers</w:t>
      </w:r>
      <w:r w:rsidRPr="002563B6">
        <w:rPr>
          <w:rFonts w:ascii="Times New Roman" w:hAnsi="Times New Roman" w:cs="Times New Roman"/>
          <w:sz w:val="28"/>
          <w:szCs w:val="28"/>
        </w:rPr>
        <w:t xml:space="preserve">. </w:t>
      </w:r>
      <w:r w:rsidRPr="002563B6">
        <w:rPr>
          <w:rFonts w:ascii="Times New Roman" w:hAnsi="Times New Roman" w:cs="Times New Roman"/>
          <w:sz w:val="28"/>
          <w:szCs w:val="28"/>
        </w:rPr>
        <w:t>It outlines the steps a verified manufacturer takes to create a new batch of products in the system, resulting in a secure, trackable QR code.</w:t>
      </w:r>
    </w:p>
    <w:p w14:paraId="1D9038C2" w14:textId="77777777" w:rsidR="00EE1DC4" w:rsidRDefault="00AB7F61" w:rsidP="00EE1DC4">
      <w:pPr>
        <w:spacing w:line="259" w:lineRule="auto"/>
        <w:ind w:left="720"/>
        <w:rPr>
          <w:rFonts w:ascii="Times New Roman" w:hAnsi="Times New Roman" w:cs="Times New Roman"/>
          <w:b/>
          <w:bCs/>
          <w:sz w:val="28"/>
          <w:szCs w:val="28"/>
        </w:rPr>
      </w:pPr>
      <w:r w:rsidRPr="002563B6">
        <w:rPr>
          <w:rFonts w:ascii="Times New Roman" w:hAnsi="Times New Roman" w:cs="Times New Roman"/>
          <w:b/>
          <w:bCs/>
          <w:sz w:val="28"/>
          <w:szCs w:val="28"/>
        </w:rPr>
        <w:t>The Flow:</w:t>
      </w:r>
    </w:p>
    <w:p w14:paraId="18EFC50F" w14:textId="607A481D" w:rsidR="00EE1DC4" w:rsidRPr="00407E2D" w:rsidRDefault="00EE1DC4" w:rsidP="00EE1DC4">
      <w:pPr>
        <w:pStyle w:val="ListParagraph"/>
        <w:numPr>
          <w:ilvl w:val="0"/>
          <w:numId w:val="15"/>
        </w:numPr>
        <w:spacing w:line="259" w:lineRule="auto"/>
        <w:rPr>
          <w:rFonts w:ascii="Times New Roman" w:hAnsi="Times New Roman" w:cs="Times New Roman"/>
          <w:b/>
          <w:bCs/>
          <w:sz w:val="28"/>
          <w:szCs w:val="28"/>
        </w:rPr>
      </w:pPr>
      <w:r w:rsidRPr="00407E2D">
        <w:rPr>
          <w:rFonts w:ascii="Times New Roman" w:hAnsi="Times New Roman" w:cs="Times New Roman"/>
          <w:b/>
          <w:bCs/>
          <w:sz w:val="28"/>
          <w:szCs w:val="28"/>
        </w:rPr>
        <w:t xml:space="preserve"> </w:t>
      </w:r>
      <w:r w:rsidRPr="00407E2D">
        <w:rPr>
          <w:rFonts w:ascii="Times New Roman" w:hAnsi="Times New Roman" w:cs="Times New Roman"/>
          <w:b/>
          <w:bCs/>
          <w:sz w:val="28"/>
          <w:szCs w:val="28"/>
        </w:rPr>
        <w:t>Start:</w:t>
      </w:r>
      <w:r w:rsidRPr="00407E2D">
        <w:rPr>
          <w:rFonts w:ascii="Times New Roman" w:hAnsi="Times New Roman" w:cs="Times New Roman"/>
          <w:sz w:val="28"/>
          <w:szCs w:val="28"/>
        </w:rPr>
        <w:t xml:space="preserve"> The manufacturer logs into their dashboard and selects a product to create a batch for.</w:t>
      </w:r>
    </w:p>
    <w:p w14:paraId="35983BC4" w14:textId="1AB8768E" w:rsidR="00134D61" w:rsidRPr="00407E2D" w:rsidRDefault="00134D61" w:rsidP="00134D61">
      <w:pPr>
        <w:pStyle w:val="ListParagraph"/>
        <w:numPr>
          <w:ilvl w:val="0"/>
          <w:numId w:val="16"/>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 xml:space="preserve"> </w:t>
      </w:r>
      <w:r w:rsidRPr="00407E2D">
        <w:rPr>
          <w:rFonts w:ascii="Times New Roman" w:hAnsi="Times New Roman" w:cs="Times New Roman"/>
          <w:b/>
          <w:bCs/>
          <w:sz w:val="28"/>
          <w:szCs w:val="28"/>
        </w:rPr>
        <w:t>Input:</w:t>
      </w:r>
      <w:r w:rsidRPr="00407E2D">
        <w:rPr>
          <w:rFonts w:ascii="Times New Roman" w:hAnsi="Times New Roman" w:cs="Times New Roman"/>
          <w:sz w:val="28"/>
          <w:szCs w:val="28"/>
        </w:rPr>
        <w:t xml:space="preserve"> The manufacturer enters batch details (Manufacturing date, Quantity, Raw material source).</w:t>
      </w:r>
    </w:p>
    <w:p w14:paraId="68F6438C" w14:textId="0A87AA4E" w:rsidR="005100FE" w:rsidRPr="00407E2D" w:rsidRDefault="00E84205" w:rsidP="00E84205">
      <w:pPr>
        <w:pStyle w:val="ListParagraph"/>
        <w:numPr>
          <w:ilvl w:val="0"/>
          <w:numId w:val="17"/>
        </w:numPr>
        <w:spacing w:line="259" w:lineRule="auto"/>
        <w:rPr>
          <w:rFonts w:ascii="Times New Roman" w:hAnsi="Times New Roman" w:cs="Times New Roman"/>
          <w:sz w:val="28"/>
          <w:szCs w:val="28"/>
        </w:rPr>
      </w:pPr>
      <w:r w:rsidRPr="00407E2D">
        <w:rPr>
          <w:rFonts w:ascii="Times New Roman" w:hAnsi="Times New Roman" w:cs="Times New Roman"/>
          <w:sz w:val="28"/>
          <w:szCs w:val="28"/>
        </w:rPr>
        <w:t xml:space="preserve"> </w:t>
      </w:r>
      <w:r w:rsidR="00FE180A" w:rsidRPr="00407E2D">
        <w:rPr>
          <w:rFonts w:ascii="Times New Roman" w:hAnsi="Times New Roman" w:cs="Times New Roman"/>
          <w:sz w:val="28"/>
          <w:szCs w:val="28"/>
        </w:rPr>
        <w:t xml:space="preserve">Validation: </w:t>
      </w:r>
      <w:r w:rsidR="005100FE" w:rsidRPr="00407E2D">
        <w:rPr>
          <w:rFonts w:ascii="Times New Roman" w:hAnsi="Times New Roman" w:cs="Times New Roman"/>
          <w:sz w:val="28"/>
          <w:szCs w:val="28"/>
        </w:rPr>
        <w:t>The system validates this data.</w:t>
      </w:r>
    </w:p>
    <w:p w14:paraId="38CAB623" w14:textId="52DD6DF3" w:rsidR="0097749B" w:rsidRPr="00407E2D" w:rsidRDefault="0097749B" w:rsidP="0097749B">
      <w:pPr>
        <w:numPr>
          <w:ilvl w:val="1"/>
          <w:numId w:val="17"/>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 xml:space="preserve"> </w:t>
      </w:r>
      <w:r w:rsidRPr="00407E2D">
        <w:rPr>
          <w:rFonts w:ascii="Times New Roman" w:hAnsi="Times New Roman" w:cs="Times New Roman"/>
          <w:b/>
          <w:bCs/>
          <w:sz w:val="28"/>
          <w:szCs w:val="28"/>
        </w:rPr>
        <w:t>Decision (Is data valid?):</w:t>
      </w:r>
    </w:p>
    <w:p w14:paraId="53BA31C2" w14:textId="6AA18E4F" w:rsidR="0097749B" w:rsidRPr="00407E2D" w:rsidRDefault="0097749B" w:rsidP="0097749B">
      <w:pPr>
        <w:numPr>
          <w:ilvl w:val="2"/>
          <w:numId w:val="17"/>
        </w:numPr>
        <w:spacing w:line="259" w:lineRule="auto"/>
        <w:rPr>
          <w:rFonts w:ascii="Times New Roman" w:hAnsi="Times New Roman" w:cs="Times New Roman"/>
          <w:sz w:val="28"/>
          <w:szCs w:val="28"/>
        </w:rPr>
      </w:pPr>
      <w:r w:rsidRPr="00407E2D">
        <w:rPr>
          <w:rFonts w:ascii="Times New Roman" w:hAnsi="Times New Roman" w:cs="Times New Roman"/>
          <w:i/>
          <w:iCs/>
          <w:sz w:val="28"/>
          <w:szCs w:val="28"/>
        </w:rPr>
        <w:t xml:space="preserve"> </w:t>
      </w:r>
      <w:r w:rsidRPr="00407E2D">
        <w:rPr>
          <w:rFonts w:ascii="Times New Roman" w:hAnsi="Times New Roman" w:cs="Times New Roman"/>
          <w:i/>
          <w:iCs/>
          <w:sz w:val="28"/>
          <w:szCs w:val="28"/>
        </w:rPr>
        <w:t>No:</w:t>
      </w:r>
      <w:r w:rsidRPr="00407E2D">
        <w:rPr>
          <w:rFonts w:ascii="Times New Roman" w:hAnsi="Times New Roman" w:cs="Times New Roman"/>
          <w:sz w:val="28"/>
          <w:szCs w:val="28"/>
        </w:rPr>
        <w:t xml:space="preserve"> The system requests a correction, looping the manufacturer back to the input step.</w:t>
      </w:r>
    </w:p>
    <w:p w14:paraId="3150AAD2" w14:textId="2241E6E5" w:rsidR="00D76920" w:rsidRPr="00407E2D" w:rsidRDefault="0097749B" w:rsidP="00D76920">
      <w:pPr>
        <w:numPr>
          <w:ilvl w:val="2"/>
          <w:numId w:val="17"/>
        </w:numPr>
        <w:spacing w:line="259" w:lineRule="auto"/>
        <w:rPr>
          <w:rFonts w:ascii="Times New Roman" w:hAnsi="Times New Roman" w:cs="Times New Roman"/>
          <w:sz w:val="28"/>
          <w:szCs w:val="28"/>
        </w:rPr>
      </w:pPr>
      <w:r w:rsidRPr="00407E2D">
        <w:rPr>
          <w:rFonts w:ascii="Times New Roman" w:hAnsi="Times New Roman" w:cs="Times New Roman"/>
          <w:i/>
          <w:iCs/>
          <w:sz w:val="28"/>
          <w:szCs w:val="28"/>
        </w:rPr>
        <w:t xml:space="preserve"> </w:t>
      </w:r>
      <w:r w:rsidRPr="00407E2D">
        <w:rPr>
          <w:rFonts w:ascii="Times New Roman" w:hAnsi="Times New Roman" w:cs="Times New Roman"/>
          <w:i/>
          <w:iCs/>
          <w:sz w:val="28"/>
          <w:szCs w:val="28"/>
        </w:rPr>
        <w:t>Yes:</w:t>
      </w:r>
      <w:r w:rsidRPr="00407E2D">
        <w:rPr>
          <w:rFonts w:ascii="Times New Roman" w:hAnsi="Times New Roman" w:cs="Times New Roman"/>
          <w:sz w:val="28"/>
          <w:szCs w:val="28"/>
        </w:rPr>
        <w:t xml:space="preserve"> The system generates a unique Batch ID and a corresponding QR code.</w:t>
      </w:r>
    </w:p>
    <w:p w14:paraId="7ED7F789" w14:textId="77777777" w:rsidR="00D76920" w:rsidRPr="00407E2D" w:rsidRDefault="00D76920" w:rsidP="00D76920">
      <w:pPr>
        <w:numPr>
          <w:ilvl w:val="1"/>
          <w:numId w:val="17"/>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Completion:</w:t>
      </w:r>
      <w:r w:rsidRPr="00407E2D">
        <w:rPr>
          <w:rFonts w:ascii="Times New Roman" w:hAnsi="Times New Roman" w:cs="Times New Roman"/>
          <w:sz w:val="28"/>
          <w:szCs w:val="28"/>
        </w:rPr>
        <w:t xml:space="preserve"> The batch record is stored in the database, the generated Batch ID is displayed to the manufacturer, and the process ends.</w:t>
      </w:r>
    </w:p>
    <w:p w14:paraId="20552E25" w14:textId="77777777" w:rsidR="00D76920" w:rsidRDefault="00D76920" w:rsidP="00D76920">
      <w:pPr>
        <w:spacing w:line="259" w:lineRule="auto"/>
        <w:ind w:left="3600"/>
      </w:pPr>
    </w:p>
    <w:p w14:paraId="15800234" w14:textId="77777777" w:rsidR="00D76920" w:rsidRDefault="00D76920" w:rsidP="00D76920">
      <w:pPr>
        <w:spacing w:line="259" w:lineRule="auto"/>
        <w:ind w:left="3600"/>
      </w:pPr>
    </w:p>
    <w:p w14:paraId="5E10F640" w14:textId="77777777" w:rsidR="00D76920" w:rsidRDefault="00D76920" w:rsidP="00D76920">
      <w:pPr>
        <w:spacing w:line="259" w:lineRule="auto"/>
        <w:ind w:left="3600"/>
      </w:pPr>
    </w:p>
    <w:p w14:paraId="3225F471" w14:textId="77777777" w:rsidR="00D76920" w:rsidRDefault="00D76920" w:rsidP="00D76920">
      <w:pPr>
        <w:spacing w:line="259" w:lineRule="auto"/>
        <w:ind w:left="3600"/>
      </w:pPr>
    </w:p>
    <w:p w14:paraId="50B5831B" w14:textId="77777777" w:rsidR="00D76920" w:rsidRDefault="00D76920" w:rsidP="00D76920">
      <w:pPr>
        <w:spacing w:line="259" w:lineRule="auto"/>
        <w:ind w:left="3600"/>
      </w:pPr>
    </w:p>
    <w:p w14:paraId="0E56CB6E" w14:textId="77777777" w:rsidR="00D76920" w:rsidRDefault="00D76920" w:rsidP="00D76920">
      <w:pPr>
        <w:spacing w:line="259" w:lineRule="auto"/>
        <w:ind w:left="3600"/>
      </w:pPr>
    </w:p>
    <w:p w14:paraId="15A1C5C2" w14:textId="77777777" w:rsidR="00D76920" w:rsidRDefault="00D76920" w:rsidP="00D76920">
      <w:pPr>
        <w:spacing w:line="259" w:lineRule="auto"/>
        <w:ind w:left="3600"/>
      </w:pPr>
    </w:p>
    <w:p w14:paraId="46E5B490" w14:textId="77777777" w:rsidR="00407E2D" w:rsidRDefault="00407E2D" w:rsidP="00D76920">
      <w:pPr>
        <w:spacing w:line="259" w:lineRule="auto"/>
        <w:ind w:left="3600"/>
        <w:jc w:val="both"/>
      </w:pPr>
    </w:p>
    <w:p w14:paraId="04654DD2" w14:textId="198CBAC4" w:rsidR="008218AB" w:rsidRPr="00407E2D" w:rsidRDefault="008218AB" w:rsidP="00407E2D">
      <w:pPr>
        <w:spacing w:line="259" w:lineRule="auto"/>
        <w:ind w:left="2880"/>
        <w:jc w:val="both"/>
        <w:rPr>
          <w:rFonts w:ascii="Times New Roman" w:hAnsi="Times New Roman" w:cs="Times New Roman"/>
          <w:b/>
          <w:bCs/>
          <w:sz w:val="28"/>
          <w:szCs w:val="28"/>
        </w:rPr>
      </w:pPr>
      <w:r w:rsidRPr="00407E2D">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4B2F7F93" wp14:editId="7D19D038">
            <wp:simplePos x="0" y="0"/>
            <wp:positionH relativeFrom="column">
              <wp:posOffset>-643717</wp:posOffset>
            </wp:positionH>
            <wp:positionV relativeFrom="paragraph">
              <wp:posOffset>0</wp:posOffset>
            </wp:positionV>
            <wp:extent cx="2639418" cy="7136820"/>
            <wp:effectExtent l="0" t="0" r="8890" b="6985"/>
            <wp:wrapSquare wrapText="bothSides"/>
            <wp:docPr id="901233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3765" name="Picture 901233765"/>
                    <pic:cNvPicPr/>
                  </pic:nvPicPr>
                  <pic:blipFill>
                    <a:blip r:embed="rId15">
                      <a:extLst>
                        <a:ext uri="{28A0092B-C50C-407E-A947-70E740481C1C}">
                          <a14:useLocalDpi xmlns:a14="http://schemas.microsoft.com/office/drawing/2010/main" val="0"/>
                        </a:ext>
                      </a:extLst>
                    </a:blip>
                    <a:stretch>
                      <a:fillRect/>
                    </a:stretch>
                  </pic:blipFill>
                  <pic:spPr>
                    <a:xfrm>
                      <a:off x="0" y="0"/>
                      <a:ext cx="2639418" cy="7136820"/>
                    </a:xfrm>
                    <a:prstGeom prst="rect">
                      <a:avLst/>
                    </a:prstGeom>
                  </pic:spPr>
                </pic:pic>
              </a:graphicData>
            </a:graphic>
          </wp:anchor>
        </w:drawing>
      </w:r>
      <w:r w:rsidRPr="00407E2D">
        <w:rPr>
          <w:rFonts w:ascii="Times New Roman" w:hAnsi="Times New Roman" w:cs="Times New Roman"/>
          <w:b/>
          <w:bCs/>
          <w:sz w:val="28"/>
          <w:szCs w:val="28"/>
        </w:rPr>
        <w:t xml:space="preserve">Supply Chain Update Flowchart </w:t>
      </w:r>
    </w:p>
    <w:p w14:paraId="0883FFB6" w14:textId="18265E11" w:rsidR="007A78B5" w:rsidRPr="00407E2D" w:rsidRDefault="007A78B5" w:rsidP="007A78B5">
      <w:pPr>
        <w:spacing w:line="259" w:lineRule="auto"/>
        <w:ind w:left="720"/>
        <w:rPr>
          <w:rFonts w:ascii="Times New Roman" w:hAnsi="Times New Roman" w:cs="Times New Roman"/>
          <w:sz w:val="28"/>
          <w:szCs w:val="28"/>
        </w:rPr>
      </w:pPr>
      <w:r w:rsidRPr="00407E2D">
        <w:rPr>
          <w:rFonts w:ascii="Times New Roman" w:hAnsi="Times New Roman" w:cs="Times New Roman"/>
          <w:sz w:val="28"/>
          <w:szCs w:val="28"/>
        </w:rPr>
        <w:t>It is a</w:t>
      </w:r>
      <w:r w:rsidRPr="00407E2D">
        <w:rPr>
          <w:rFonts w:ascii="Times New Roman" w:hAnsi="Times New Roman" w:cs="Times New Roman"/>
          <w:sz w:val="28"/>
          <w:szCs w:val="28"/>
        </w:rPr>
        <w:t xml:space="preserve"> logistical tracking flow diagram.</w:t>
      </w:r>
      <w:r w:rsidRPr="00407E2D">
        <w:rPr>
          <w:rFonts w:ascii="Times New Roman" w:hAnsi="Times New Roman" w:cs="Times New Roman"/>
          <w:sz w:val="28"/>
          <w:szCs w:val="28"/>
        </w:rPr>
        <w:t xml:space="preserve"> </w:t>
      </w:r>
      <w:r w:rsidRPr="00407E2D">
        <w:rPr>
          <w:rFonts w:ascii="Times New Roman" w:hAnsi="Times New Roman" w:cs="Times New Roman"/>
          <w:sz w:val="28"/>
          <w:szCs w:val="28"/>
        </w:rPr>
        <w:t>It details how supply chain partners (like transporters or warehouses) log transit events to maintain a continuous, immutable record of the product's journey.</w:t>
      </w:r>
    </w:p>
    <w:p w14:paraId="4D2D9509" w14:textId="77777777" w:rsidR="00CE0B43" w:rsidRPr="00407E2D" w:rsidRDefault="00CE0B43" w:rsidP="00CE0B43">
      <w:pPr>
        <w:numPr>
          <w:ilvl w:val="0"/>
          <w:numId w:val="19"/>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The Flow:</w:t>
      </w:r>
    </w:p>
    <w:p w14:paraId="68BB5754" w14:textId="77777777" w:rsidR="00CE0B43" w:rsidRPr="00407E2D" w:rsidRDefault="00CE0B43" w:rsidP="00CE0B43">
      <w:pPr>
        <w:numPr>
          <w:ilvl w:val="1"/>
          <w:numId w:val="19"/>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Start:</w:t>
      </w:r>
      <w:r w:rsidRPr="00407E2D">
        <w:rPr>
          <w:rFonts w:ascii="Times New Roman" w:hAnsi="Times New Roman" w:cs="Times New Roman"/>
          <w:sz w:val="28"/>
          <w:szCs w:val="28"/>
        </w:rPr>
        <w:t xml:space="preserve"> A supply chain partner receives a shipment and scans the Batch QR code.</w:t>
      </w:r>
    </w:p>
    <w:p w14:paraId="76122248" w14:textId="77777777" w:rsidR="00CE0B43" w:rsidRPr="00407E2D" w:rsidRDefault="00CE0B43" w:rsidP="00CE0B43">
      <w:pPr>
        <w:numPr>
          <w:ilvl w:val="1"/>
          <w:numId w:val="19"/>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Data Entry:</w:t>
      </w:r>
      <w:r w:rsidRPr="00407E2D">
        <w:rPr>
          <w:rFonts w:ascii="Times New Roman" w:hAnsi="Times New Roman" w:cs="Times New Roman"/>
          <w:sz w:val="28"/>
          <w:szCs w:val="28"/>
        </w:rPr>
        <w:t xml:space="preserve"> The system retrieves the batch details. The partner enters transit information (Location, Timestamp, Transport partner).</w:t>
      </w:r>
    </w:p>
    <w:p w14:paraId="30BA0C28" w14:textId="77777777" w:rsidR="00CE0B43" w:rsidRPr="00407E2D" w:rsidRDefault="00CE0B43" w:rsidP="00CE0B43">
      <w:pPr>
        <w:numPr>
          <w:ilvl w:val="1"/>
          <w:numId w:val="19"/>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Record Creation:</w:t>
      </w:r>
      <w:r w:rsidRPr="00407E2D">
        <w:rPr>
          <w:rFonts w:ascii="Times New Roman" w:hAnsi="Times New Roman" w:cs="Times New Roman"/>
          <w:sz w:val="28"/>
          <w:szCs w:val="28"/>
        </w:rPr>
        <w:t xml:space="preserve"> The system generates an event log and creates a cryptographic hash of this log to ensure immutability. This log is then stored in the supply chain database.</w:t>
      </w:r>
    </w:p>
    <w:p w14:paraId="6C7138DD" w14:textId="77777777" w:rsidR="00CE0B43" w:rsidRPr="00407E2D" w:rsidRDefault="00CE0B43" w:rsidP="00CE0B43">
      <w:pPr>
        <w:numPr>
          <w:ilvl w:val="1"/>
          <w:numId w:val="19"/>
        </w:numPr>
        <w:spacing w:line="259" w:lineRule="auto"/>
        <w:rPr>
          <w:rFonts w:ascii="Times New Roman" w:hAnsi="Times New Roman" w:cs="Times New Roman"/>
          <w:sz w:val="28"/>
          <w:szCs w:val="28"/>
        </w:rPr>
      </w:pPr>
      <w:r w:rsidRPr="00407E2D">
        <w:rPr>
          <w:rFonts w:ascii="Times New Roman" w:hAnsi="Times New Roman" w:cs="Times New Roman"/>
          <w:b/>
          <w:bCs/>
          <w:sz w:val="28"/>
          <w:szCs w:val="28"/>
        </w:rPr>
        <w:t>Decision (Is shipment reaching next destination?):</w:t>
      </w:r>
    </w:p>
    <w:p w14:paraId="4E9F6A6C" w14:textId="77777777" w:rsidR="00CE0B43" w:rsidRPr="00407E2D" w:rsidRDefault="00CE0B43" w:rsidP="00CE0B43">
      <w:pPr>
        <w:numPr>
          <w:ilvl w:val="2"/>
          <w:numId w:val="19"/>
        </w:numPr>
        <w:spacing w:line="259" w:lineRule="auto"/>
        <w:rPr>
          <w:rFonts w:ascii="Times New Roman" w:hAnsi="Times New Roman" w:cs="Times New Roman"/>
          <w:sz w:val="28"/>
          <w:szCs w:val="28"/>
        </w:rPr>
      </w:pPr>
      <w:r w:rsidRPr="00407E2D">
        <w:rPr>
          <w:rFonts w:ascii="Times New Roman" w:hAnsi="Times New Roman" w:cs="Times New Roman"/>
          <w:i/>
          <w:iCs/>
          <w:sz w:val="28"/>
          <w:szCs w:val="28"/>
        </w:rPr>
        <w:t>No:</w:t>
      </w:r>
      <w:r w:rsidRPr="00407E2D">
        <w:rPr>
          <w:rFonts w:ascii="Times New Roman" w:hAnsi="Times New Roman" w:cs="Times New Roman"/>
          <w:sz w:val="28"/>
          <w:szCs w:val="28"/>
        </w:rPr>
        <w:t xml:space="preserve"> If it's an intermediate stop, the status remains "Continue transit updates," and the loop resets for the next partner to scan the QR code later.</w:t>
      </w:r>
    </w:p>
    <w:p w14:paraId="54C2A00D" w14:textId="77777777" w:rsidR="00CE0B43" w:rsidRPr="00407E2D" w:rsidRDefault="00CE0B43" w:rsidP="00CE0B43">
      <w:pPr>
        <w:numPr>
          <w:ilvl w:val="2"/>
          <w:numId w:val="19"/>
        </w:numPr>
        <w:spacing w:line="259" w:lineRule="auto"/>
        <w:rPr>
          <w:rFonts w:ascii="Times New Roman" w:hAnsi="Times New Roman" w:cs="Times New Roman"/>
          <w:sz w:val="28"/>
          <w:szCs w:val="28"/>
        </w:rPr>
      </w:pPr>
      <w:r w:rsidRPr="00407E2D">
        <w:rPr>
          <w:rFonts w:ascii="Times New Roman" w:hAnsi="Times New Roman" w:cs="Times New Roman"/>
          <w:i/>
          <w:iCs/>
          <w:sz w:val="28"/>
          <w:szCs w:val="28"/>
        </w:rPr>
        <w:t>Yes:</w:t>
      </w:r>
      <w:r w:rsidRPr="00407E2D">
        <w:rPr>
          <w:rFonts w:ascii="Times New Roman" w:hAnsi="Times New Roman" w:cs="Times New Roman"/>
          <w:sz w:val="28"/>
          <w:szCs w:val="28"/>
        </w:rPr>
        <w:t xml:space="preserve"> If it has reached its final destination (like a retailer), a delivery event is logged, the product status is updated to reflect its arrival, and the process ends.</w:t>
      </w:r>
    </w:p>
    <w:p w14:paraId="4983055D" w14:textId="77777777" w:rsidR="00CE0B43" w:rsidRDefault="00CE0B43" w:rsidP="00CE0B43"/>
    <w:p w14:paraId="52FE725B" w14:textId="77777777" w:rsidR="00CE0B43" w:rsidRDefault="00CE0B43" w:rsidP="007A78B5">
      <w:pPr>
        <w:spacing w:line="259" w:lineRule="auto"/>
        <w:ind w:left="720"/>
      </w:pPr>
    </w:p>
    <w:p w14:paraId="73953DD2" w14:textId="77777777" w:rsidR="00CE0B43" w:rsidRDefault="00CE0B43" w:rsidP="007A78B5">
      <w:pPr>
        <w:spacing w:line="259" w:lineRule="auto"/>
        <w:ind w:left="720"/>
      </w:pPr>
    </w:p>
    <w:p w14:paraId="3DBCB36C" w14:textId="55A3AB15" w:rsidR="00D76920" w:rsidRPr="00B0326D" w:rsidRDefault="00107E50" w:rsidP="00B0326D">
      <w:pPr>
        <w:spacing w:line="259" w:lineRule="auto"/>
        <w:ind w:left="720"/>
      </w:pPr>
      <w:r w:rsidRPr="00407E2D">
        <w:rPr>
          <w:rFonts w:ascii="Times New Roman" w:hAnsi="Times New Roman" w:cs="Times New Roman"/>
          <w:noProof/>
          <w:sz w:val="28"/>
          <w:szCs w:val="28"/>
        </w:rPr>
        <w:lastRenderedPageBreak/>
        <w:drawing>
          <wp:anchor distT="0" distB="0" distL="114300" distR="114300" simplePos="0" relativeHeight="251662336" behindDoc="0" locked="0" layoutInCell="1" allowOverlap="1" wp14:anchorId="4FA9B487" wp14:editId="69D2AE5F">
            <wp:simplePos x="0" y="0"/>
            <wp:positionH relativeFrom="column">
              <wp:posOffset>-637309</wp:posOffset>
            </wp:positionH>
            <wp:positionV relativeFrom="paragraph">
              <wp:posOffset>-67888</wp:posOffset>
            </wp:positionV>
            <wp:extent cx="2639060" cy="7114309"/>
            <wp:effectExtent l="0" t="0" r="8890" b="0"/>
            <wp:wrapSquare wrapText="bothSides"/>
            <wp:docPr id="1562099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9678" name="Picture 1562099678"/>
                    <pic:cNvPicPr/>
                  </pic:nvPicPr>
                  <pic:blipFill>
                    <a:blip r:embed="rId16">
                      <a:extLst>
                        <a:ext uri="{28A0092B-C50C-407E-A947-70E740481C1C}">
                          <a14:useLocalDpi xmlns:a14="http://schemas.microsoft.com/office/drawing/2010/main" val="0"/>
                        </a:ext>
                      </a:extLst>
                    </a:blip>
                    <a:stretch>
                      <a:fillRect/>
                    </a:stretch>
                  </pic:blipFill>
                  <pic:spPr>
                    <a:xfrm>
                      <a:off x="0" y="0"/>
                      <a:ext cx="2639060" cy="7114309"/>
                    </a:xfrm>
                    <a:prstGeom prst="rect">
                      <a:avLst/>
                    </a:prstGeom>
                  </pic:spPr>
                </pic:pic>
              </a:graphicData>
            </a:graphic>
            <wp14:sizeRelV relativeFrom="margin">
              <wp14:pctHeight>0</wp14:pctHeight>
            </wp14:sizeRelV>
          </wp:anchor>
        </w:drawing>
      </w:r>
      <w:r w:rsidR="00A241F0" w:rsidRPr="00407E2D">
        <w:rPr>
          <w:rFonts w:ascii="Times New Roman" w:hAnsi="Times New Roman" w:cs="Times New Roman"/>
          <w:b/>
          <w:bCs/>
          <w:sz w:val="28"/>
          <w:szCs w:val="28"/>
        </w:rPr>
        <w:t xml:space="preserve">Consumer Query Flowchart </w:t>
      </w:r>
    </w:p>
    <w:p w14:paraId="19C5C1FF" w14:textId="48891256" w:rsidR="00946F4A" w:rsidRPr="00407E2D" w:rsidRDefault="00946F4A" w:rsidP="00407E2D">
      <w:pPr>
        <w:spacing w:line="259" w:lineRule="auto"/>
        <w:ind w:left="720"/>
        <w:jc w:val="both"/>
        <w:rPr>
          <w:rFonts w:ascii="Times New Roman" w:hAnsi="Times New Roman" w:cs="Times New Roman"/>
          <w:sz w:val="28"/>
          <w:szCs w:val="28"/>
        </w:rPr>
      </w:pPr>
      <w:r w:rsidRPr="00407E2D">
        <w:rPr>
          <w:rFonts w:ascii="Times New Roman" w:hAnsi="Times New Roman" w:cs="Times New Roman"/>
          <w:sz w:val="28"/>
          <w:szCs w:val="28"/>
        </w:rPr>
        <w:t>It is a</w:t>
      </w:r>
      <w:r w:rsidRPr="00407E2D">
        <w:rPr>
          <w:rFonts w:ascii="Times New Roman" w:hAnsi="Times New Roman" w:cs="Times New Roman"/>
          <w:sz w:val="28"/>
          <w:szCs w:val="28"/>
        </w:rPr>
        <w:t xml:space="preserve"> process flow diagram showing the end-user (consumer) experience.</w:t>
      </w:r>
      <w:r w:rsidRPr="00407E2D">
        <w:rPr>
          <w:rFonts w:ascii="Times New Roman" w:hAnsi="Times New Roman" w:cs="Times New Roman"/>
          <w:sz w:val="28"/>
          <w:szCs w:val="28"/>
        </w:rPr>
        <w:t xml:space="preserve"> </w:t>
      </w:r>
      <w:r w:rsidRPr="00407E2D">
        <w:rPr>
          <w:rFonts w:ascii="Times New Roman" w:hAnsi="Times New Roman" w:cs="Times New Roman"/>
          <w:sz w:val="28"/>
          <w:szCs w:val="28"/>
        </w:rPr>
        <w:t>It explains how a consumer uses the system to verify the authenticity and history of a product by scanning its QR code, including the system's background integrity checks.</w:t>
      </w:r>
    </w:p>
    <w:p w14:paraId="30996ED9" w14:textId="77777777" w:rsidR="00407E2D" w:rsidRPr="00407E2D" w:rsidRDefault="00407E2D" w:rsidP="00407E2D">
      <w:pPr>
        <w:numPr>
          <w:ilvl w:val="0"/>
          <w:numId w:val="20"/>
        </w:numPr>
        <w:spacing w:line="259" w:lineRule="auto"/>
        <w:jc w:val="both"/>
        <w:rPr>
          <w:rFonts w:ascii="Times New Roman" w:hAnsi="Times New Roman" w:cs="Times New Roman"/>
          <w:sz w:val="28"/>
          <w:szCs w:val="28"/>
        </w:rPr>
      </w:pPr>
      <w:r w:rsidRPr="00407E2D">
        <w:rPr>
          <w:rFonts w:ascii="Times New Roman" w:hAnsi="Times New Roman" w:cs="Times New Roman"/>
          <w:b/>
          <w:bCs/>
          <w:sz w:val="28"/>
          <w:szCs w:val="28"/>
        </w:rPr>
        <w:t>The Flow:</w:t>
      </w:r>
    </w:p>
    <w:p w14:paraId="093E56EC" w14:textId="77777777" w:rsidR="00407E2D" w:rsidRPr="00407E2D" w:rsidRDefault="00407E2D" w:rsidP="00407E2D">
      <w:pPr>
        <w:numPr>
          <w:ilvl w:val="1"/>
          <w:numId w:val="20"/>
        </w:numPr>
        <w:spacing w:line="259" w:lineRule="auto"/>
        <w:jc w:val="both"/>
        <w:rPr>
          <w:rFonts w:ascii="Times New Roman" w:hAnsi="Times New Roman" w:cs="Times New Roman"/>
          <w:sz w:val="28"/>
          <w:szCs w:val="28"/>
        </w:rPr>
      </w:pPr>
      <w:r w:rsidRPr="00407E2D">
        <w:rPr>
          <w:rFonts w:ascii="Times New Roman" w:hAnsi="Times New Roman" w:cs="Times New Roman"/>
          <w:b/>
          <w:bCs/>
          <w:sz w:val="28"/>
          <w:szCs w:val="28"/>
        </w:rPr>
        <w:t>Start:</w:t>
      </w:r>
      <w:r w:rsidRPr="00407E2D">
        <w:rPr>
          <w:rFonts w:ascii="Times New Roman" w:hAnsi="Times New Roman" w:cs="Times New Roman"/>
          <w:sz w:val="28"/>
          <w:szCs w:val="28"/>
        </w:rPr>
        <w:t xml:space="preserve"> The consumer scans the QR code on the product.</w:t>
      </w:r>
    </w:p>
    <w:p w14:paraId="37995847" w14:textId="77777777" w:rsidR="00407E2D" w:rsidRPr="00407E2D" w:rsidRDefault="00407E2D" w:rsidP="00407E2D">
      <w:pPr>
        <w:numPr>
          <w:ilvl w:val="1"/>
          <w:numId w:val="20"/>
        </w:numPr>
        <w:spacing w:line="259" w:lineRule="auto"/>
        <w:jc w:val="both"/>
        <w:rPr>
          <w:rFonts w:ascii="Times New Roman" w:hAnsi="Times New Roman" w:cs="Times New Roman"/>
          <w:sz w:val="28"/>
          <w:szCs w:val="28"/>
        </w:rPr>
      </w:pPr>
      <w:r w:rsidRPr="00407E2D">
        <w:rPr>
          <w:rFonts w:ascii="Times New Roman" w:hAnsi="Times New Roman" w:cs="Times New Roman"/>
          <w:b/>
          <w:bCs/>
          <w:sz w:val="28"/>
          <w:szCs w:val="28"/>
        </w:rPr>
        <w:t>Processing:</w:t>
      </w:r>
      <w:r w:rsidRPr="00407E2D">
        <w:rPr>
          <w:rFonts w:ascii="Times New Roman" w:hAnsi="Times New Roman" w:cs="Times New Roman"/>
          <w:sz w:val="28"/>
          <w:szCs w:val="28"/>
        </w:rPr>
        <w:t xml:space="preserve"> The system receives the scan request and extracts the unique Batch ID. It then queries the supply chain database.</w:t>
      </w:r>
    </w:p>
    <w:p w14:paraId="10DC6CA5" w14:textId="77777777" w:rsidR="00407E2D" w:rsidRPr="00407E2D" w:rsidRDefault="00407E2D" w:rsidP="00407E2D">
      <w:pPr>
        <w:numPr>
          <w:ilvl w:val="1"/>
          <w:numId w:val="20"/>
        </w:numPr>
        <w:spacing w:line="259" w:lineRule="auto"/>
        <w:jc w:val="both"/>
        <w:rPr>
          <w:rFonts w:ascii="Times New Roman" w:hAnsi="Times New Roman" w:cs="Times New Roman"/>
          <w:sz w:val="28"/>
          <w:szCs w:val="28"/>
        </w:rPr>
      </w:pPr>
      <w:r w:rsidRPr="00407E2D">
        <w:rPr>
          <w:rFonts w:ascii="Times New Roman" w:hAnsi="Times New Roman" w:cs="Times New Roman"/>
          <w:b/>
          <w:bCs/>
          <w:sz w:val="28"/>
          <w:szCs w:val="28"/>
        </w:rPr>
        <w:t>Decision (Is batch record found?):</w:t>
      </w:r>
    </w:p>
    <w:p w14:paraId="7340A90A" w14:textId="77777777" w:rsidR="00407E2D" w:rsidRPr="00407E2D" w:rsidRDefault="00407E2D" w:rsidP="00407E2D">
      <w:pPr>
        <w:numPr>
          <w:ilvl w:val="2"/>
          <w:numId w:val="20"/>
        </w:numPr>
        <w:spacing w:line="259" w:lineRule="auto"/>
        <w:jc w:val="both"/>
        <w:rPr>
          <w:rFonts w:ascii="Times New Roman" w:hAnsi="Times New Roman" w:cs="Times New Roman"/>
          <w:sz w:val="28"/>
          <w:szCs w:val="28"/>
        </w:rPr>
      </w:pPr>
      <w:r w:rsidRPr="00407E2D">
        <w:rPr>
          <w:rFonts w:ascii="Times New Roman" w:hAnsi="Times New Roman" w:cs="Times New Roman"/>
          <w:i/>
          <w:iCs/>
          <w:sz w:val="28"/>
          <w:szCs w:val="28"/>
        </w:rPr>
        <w:t>No:</w:t>
      </w:r>
      <w:r w:rsidRPr="00407E2D">
        <w:rPr>
          <w:rFonts w:ascii="Times New Roman" w:hAnsi="Times New Roman" w:cs="Times New Roman"/>
          <w:sz w:val="28"/>
          <w:szCs w:val="28"/>
        </w:rPr>
        <w:t xml:space="preserve"> The system displays an error message, and the process ends.</w:t>
      </w:r>
    </w:p>
    <w:p w14:paraId="12A1E031" w14:textId="77777777" w:rsidR="00407E2D" w:rsidRPr="00407E2D" w:rsidRDefault="00407E2D" w:rsidP="00407E2D">
      <w:pPr>
        <w:numPr>
          <w:ilvl w:val="2"/>
          <w:numId w:val="20"/>
        </w:numPr>
        <w:spacing w:line="259" w:lineRule="auto"/>
        <w:jc w:val="both"/>
        <w:rPr>
          <w:rFonts w:ascii="Times New Roman" w:hAnsi="Times New Roman" w:cs="Times New Roman"/>
          <w:sz w:val="28"/>
          <w:szCs w:val="28"/>
        </w:rPr>
      </w:pPr>
      <w:r w:rsidRPr="00407E2D">
        <w:rPr>
          <w:rFonts w:ascii="Times New Roman" w:hAnsi="Times New Roman" w:cs="Times New Roman"/>
          <w:i/>
          <w:iCs/>
          <w:sz w:val="28"/>
          <w:szCs w:val="28"/>
        </w:rPr>
        <w:t>Yes:</w:t>
      </w:r>
      <w:r w:rsidRPr="00407E2D">
        <w:rPr>
          <w:rFonts w:ascii="Times New Roman" w:hAnsi="Times New Roman" w:cs="Times New Roman"/>
          <w:sz w:val="28"/>
          <w:szCs w:val="28"/>
        </w:rPr>
        <w:t xml:space="preserve"> The system retrieves the product's history and transit logs.</w:t>
      </w:r>
    </w:p>
    <w:p w14:paraId="67227F81" w14:textId="77777777" w:rsidR="00407E2D" w:rsidRPr="00407E2D" w:rsidRDefault="00407E2D" w:rsidP="00407E2D">
      <w:pPr>
        <w:numPr>
          <w:ilvl w:val="1"/>
          <w:numId w:val="20"/>
        </w:numPr>
        <w:spacing w:line="259" w:lineRule="auto"/>
        <w:jc w:val="both"/>
        <w:rPr>
          <w:rFonts w:ascii="Times New Roman" w:hAnsi="Times New Roman" w:cs="Times New Roman"/>
          <w:sz w:val="28"/>
          <w:szCs w:val="28"/>
        </w:rPr>
      </w:pPr>
      <w:r w:rsidRPr="00407E2D">
        <w:rPr>
          <w:rFonts w:ascii="Times New Roman" w:hAnsi="Times New Roman" w:cs="Times New Roman"/>
          <w:b/>
          <w:bCs/>
          <w:sz w:val="28"/>
          <w:szCs w:val="28"/>
        </w:rPr>
        <w:t>Verification:</w:t>
      </w:r>
      <w:r w:rsidRPr="00407E2D">
        <w:rPr>
          <w:rFonts w:ascii="Times New Roman" w:hAnsi="Times New Roman" w:cs="Times New Roman"/>
          <w:sz w:val="28"/>
          <w:szCs w:val="28"/>
        </w:rPr>
        <w:t xml:space="preserve"> The system verifies the integrity of the logs using a cryptographic hash check.</w:t>
      </w:r>
    </w:p>
    <w:p w14:paraId="2B54D716" w14:textId="4D62A840" w:rsidR="00E304FD" w:rsidRDefault="00407E2D" w:rsidP="00107E50">
      <w:pPr>
        <w:spacing w:line="259" w:lineRule="auto"/>
        <w:ind w:left="1361"/>
        <w:jc w:val="both"/>
        <w:rPr>
          <w:rFonts w:ascii="Times New Roman" w:hAnsi="Times New Roman" w:cs="Times New Roman"/>
          <w:b/>
          <w:bCs/>
          <w:sz w:val="28"/>
          <w:szCs w:val="28"/>
        </w:rPr>
      </w:pPr>
      <w:r w:rsidRPr="00407E2D">
        <w:rPr>
          <w:rFonts w:ascii="Times New Roman" w:hAnsi="Times New Roman" w:cs="Times New Roman"/>
          <w:sz w:val="28"/>
          <w:szCs w:val="28"/>
        </w:rPr>
        <w:t>5.</w:t>
      </w:r>
      <w:r>
        <w:rPr>
          <w:rFonts w:ascii="Times New Roman" w:hAnsi="Times New Roman" w:cs="Times New Roman"/>
          <w:b/>
          <w:bCs/>
          <w:sz w:val="28"/>
          <w:szCs w:val="28"/>
        </w:rPr>
        <w:t xml:space="preserve"> </w:t>
      </w:r>
      <w:r w:rsidRPr="00407E2D">
        <w:rPr>
          <w:rFonts w:ascii="Times New Roman" w:hAnsi="Times New Roman" w:cs="Times New Roman"/>
          <w:b/>
          <w:bCs/>
          <w:sz w:val="28"/>
          <w:szCs w:val="28"/>
        </w:rPr>
        <w:t>Decision (Data integrity valid?):</w:t>
      </w:r>
    </w:p>
    <w:p w14:paraId="2BB65E18" w14:textId="09E05665" w:rsidR="00753324" w:rsidRDefault="00753324" w:rsidP="00107E50">
      <w:pPr>
        <w:spacing w:line="259" w:lineRule="auto"/>
        <w:ind w:left="2608" w:right="-397"/>
        <w:jc w:val="both"/>
        <w:rPr>
          <w:rFonts w:ascii="Times New Roman" w:hAnsi="Times New Roman" w:cs="Times New Roman"/>
          <w:sz w:val="28"/>
          <w:szCs w:val="28"/>
        </w:rPr>
      </w:pPr>
      <w:r>
        <w:rPr>
          <w:rFonts w:ascii="Times New Roman" w:hAnsi="Times New Roman" w:cs="Times New Roman"/>
          <w:sz w:val="28"/>
          <w:szCs w:val="28"/>
        </w:rPr>
        <w:t xml:space="preserve"> </w:t>
      </w:r>
      <w:r w:rsidR="00DC196C">
        <w:rPr>
          <w:rFonts w:ascii="Times New Roman" w:hAnsi="Times New Roman" w:cs="Times New Roman"/>
          <w:sz w:val="28"/>
          <w:szCs w:val="28"/>
        </w:rPr>
        <w:t xml:space="preserve">No: </w:t>
      </w:r>
      <w:r w:rsidR="00765DA2">
        <w:rPr>
          <w:rFonts w:ascii="Times New Roman" w:hAnsi="Times New Roman" w:cs="Times New Roman"/>
          <w:sz w:val="28"/>
          <w:szCs w:val="28"/>
        </w:rPr>
        <w:t>If the hashes do not match</w:t>
      </w:r>
      <w:r w:rsidR="00611A39">
        <w:rPr>
          <w:rFonts w:ascii="Times New Roman" w:hAnsi="Times New Roman" w:cs="Times New Roman"/>
          <w:sz w:val="28"/>
          <w:szCs w:val="28"/>
        </w:rPr>
        <w:t>, the system displays</w:t>
      </w:r>
      <w:r w:rsidR="00510D04">
        <w:rPr>
          <w:rFonts w:ascii="Times New Roman" w:hAnsi="Times New Roman" w:cs="Times New Roman"/>
          <w:sz w:val="28"/>
          <w:szCs w:val="28"/>
        </w:rPr>
        <w:t xml:space="preserve"> </w:t>
      </w:r>
      <w:r w:rsidR="00611A39">
        <w:rPr>
          <w:rFonts w:ascii="Times New Roman" w:hAnsi="Times New Roman" w:cs="Times New Roman"/>
          <w:sz w:val="28"/>
          <w:szCs w:val="28"/>
        </w:rPr>
        <w:t>w</w:t>
      </w:r>
      <w:r w:rsidR="00510D04">
        <w:rPr>
          <w:rFonts w:ascii="Times New Roman" w:hAnsi="Times New Roman" w:cs="Times New Roman"/>
          <w:sz w:val="28"/>
          <w:szCs w:val="28"/>
        </w:rPr>
        <w:t>arni</w:t>
      </w:r>
      <w:r w:rsidR="0083354A">
        <w:rPr>
          <w:rFonts w:ascii="Times New Roman" w:hAnsi="Times New Roman" w:cs="Times New Roman"/>
          <w:sz w:val="28"/>
          <w:szCs w:val="28"/>
        </w:rPr>
        <w:t>ng message to the customer and the process end.</w:t>
      </w:r>
    </w:p>
    <w:p w14:paraId="21A0DB45" w14:textId="2299AD6F" w:rsidR="0083354A" w:rsidRDefault="0083354A" w:rsidP="00107E50">
      <w:pPr>
        <w:spacing w:line="259" w:lineRule="auto"/>
        <w:ind w:left="2608" w:right="-397"/>
        <w:jc w:val="both"/>
        <w:rPr>
          <w:rFonts w:ascii="Times New Roman" w:hAnsi="Times New Roman" w:cs="Times New Roman"/>
          <w:sz w:val="28"/>
          <w:szCs w:val="28"/>
        </w:rPr>
      </w:pPr>
      <w:r>
        <w:rPr>
          <w:rFonts w:ascii="Times New Roman" w:hAnsi="Times New Roman" w:cs="Times New Roman"/>
          <w:sz w:val="28"/>
          <w:szCs w:val="28"/>
        </w:rPr>
        <w:t xml:space="preserve">Yes: </w:t>
      </w:r>
      <w:r w:rsidR="00F276F8">
        <w:rPr>
          <w:rFonts w:ascii="Times New Roman" w:hAnsi="Times New Roman" w:cs="Times New Roman"/>
          <w:sz w:val="28"/>
          <w:szCs w:val="28"/>
        </w:rPr>
        <w:t xml:space="preserve">If the data is </w:t>
      </w:r>
      <w:r w:rsidR="00681460">
        <w:rPr>
          <w:rFonts w:ascii="Times New Roman" w:hAnsi="Times New Roman" w:cs="Times New Roman"/>
          <w:sz w:val="28"/>
          <w:szCs w:val="28"/>
        </w:rPr>
        <w:t xml:space="preserve">secure, the system </w:t>
      </w:r>
      <w:r w:rsidR="0092337C">
        <w:rPr>
          <w:rFonts w:ascii="Times New Roman" w:hAnsi="Times New Roman" w:cs="Times New Roman"/>
          <w:sz w:val="28"/>
          <w:szCs w:val="28"/>
        </w:rPr>
        <w:t xml:space="preserve">displays the full </w:t>
      </w:r>
      <w:r w:rsidR="008742A6">
        <w:rPr>
          <w:rFonts w:ascii="Times New Roman" w:hAnsi="Times New Roman" w:cs="Times New Roman"/>
          <w:sz w:val="28"/>
          <w:szCs w:val="28"/>
        </w:rPr>
        <w:t>verified product lifecycle</w:t>
      </w:r>
      <w:r w:rsidR="00F07DAC">
        <w:rPr>
          <w:rFonts w:ascii="Times New Roman" w:hAnsi="Times New Roman" w:cs="Times New Roman"/>
          <w:sz w:val="28"/>
          <w:szCs w:val="28"/>
        </w:rPr>
        <w:t xml:space="preserve"> to the consume</w:t>
      </w:r>
      <w:r w:rsidR="00B0326D">
        <w:rPr>
          <w:rFonts w:ascii="Times New Roman" w:hAnsi="Times New Roman" w:cs="Times New Roman"/>
          <w:sz w:val="28"/>
          <w:szCs w:val="28"/>
        </w:rPr>
        <w:t>r and the process ends.</w:t>
      </w:r>
    </w:p>
    <w:p w14:paraId="1E88AAD4" w14:textId="77777777" w:rsidR="00753324" w:rsidRPr="00753324" w:rsidRDefault="00753324" w:rsidP="00753324">
      <w:pPr>
        <w:spacing w:line="259" w:lineRule="auto"/>
        <w:ind w:left="1440"/>
        <w:jc w:val="both"/>
        <w:rPr>
          <w:rFonts w:ascii="Times New Roman" w:hAnsi="Times New Roman" w:cs="Times New Roman"/>
          <w:sz w:val="28"/>
          <w:szCs w:val="28"/>
        </w:rPr>
      </w:pPr>
    </w:p>
    <w:p w14:paraId="1439965D" w14:textId="70CC2914" w:rsidR="00A241F0" w:rsidRPr="00407E2D" w:rsidRDefault="00A241F0" w:rsidP="00407E2D">
      <w:pPr>
        <w:spacing w:line="259" w:lineRule="auto"/>
        <w:ind w:left="720"/>
        <w:jc w:val="both"/>
      </w:pPr>
    </w:p>
    <w:p w14:paraId="5015DF89" w14:textId="0763C63A" w:rsidR="0083228F" w:rsidRDefault="0083228F" w:rsidP="00AC03BF">
      <w:pPr>
        <w:pStyle w:val="ListParagraph"/>
        <w:spacing w:line="259" w:lineRule="auto"/>
        <w:ind w:left="210"/>
        <w:rPr>
          <w:rFonts w:ascii="Times New Roman" w:hAnsi="Times New Roman" w:cs="Times New Roman"/>
          <w:b/>
          <w:bCs/>
          <w:sz w:val="28"/>
          <w:szCs w:val="28"/>
        </w:rPr>
      </w:pPr>
    </w:p>
    <w:p w14:paraId="76885054" w14:textId="77777777" w:rsidR="004E6B03" w:rsidRDefault="004E6B03" w:rsidP="00AC03BF">
      <w:pPr>
        <w:pStyle w:val="ListParagraph"/>
        <w:spacing w:line="259" w:lineRule="auto"/>
        <w:ind w:left="210"/>
        <w:rPr>
          <w:rFonts w:ascii="Times New Roman" w:hAnsi="Times New Roman" w:cs="Times New Roman"/>
          <w:b/>
          <w:bCs/>
          <w:sz w:val="28"/>
          <w:szCs w:val="28"/>
        </w:rPr>
      </w:pPr>
    </w:p>
    <w:p w14:paraId="2081989D" w14:textId="77777777" w:rsidR="004E6B03" w:rsidRDefault="004E6B03" w:rsidP="00AC03BF">
      <w:pPr>
        <w:pStyle w:val="ListParagraph"/>
        <w:spacing w:line="259" w:lineRule="auto"/>
        <w:ind w:left="210"/>
        <w:rPr>
          <w:rFonts w:ascii="Times New Roman" w:hAnsi="Times New Roman" w:cs="Times New Roman"/>
          <w:b/>
          <w:bCs/>
          <w:sz w:val="28"/>
          <w:szCs w:val="28"/>
        </w:rPr>
      </w:pPr>
    </w:p>
    <w:p w14:paraId="77308B78" w14:textId="77777777" w:rsidR="004E6B03" w:rsidRDefault="004E6B03" w:rsidP="00AC03BF">
      <w:pPr>
        <w:pStyle w:val="ListParagraph"/>
        <w:spacing w:line="259" w:lineRule="auto"/>
        <w:ind w:left="210"/>
        <w:rPr>
          <w:rFonts w:ascii="Times New Roman" w:hAnsi="Times New Roman" w:cs="Times New Roman"/>
          <w:b/>
          <w:bCs/>
          <w:sz w:val="28"/>
          <w:szCs w:val="28"/>
        </w:rPr>
      </w:pPr>
    </w:p>
    <w:p w14:paraId="5FE15C73" w14:textId="7D17F173" w:rsidR="007E0EBD" w:rsidRDefault="007E0EBD" w:rsidP="00046697">
      <w:pPr>
        <w:pStyle w:val="ListParagraph"/>
        <w:spacing w:line="259" w:lineRule="auto"/>
        <w:ind w:left="-510"/>
        <w:rPr>
          <w:rFonts w:ascii="Times New Roman" w:hAnsi="Times New Roman" w:cs="Times New Roman"/>
          <w:b/>
          <w:bCs/>
          <w:sz w:val="28"/>
          <w:szCs w:val="28"/>
        </w:rPr>
      </w:pPr>
    </w:p>
    <w:p w14:paraId="0152530E" w14:textId="347B1FBE" w:rsidR="007E0EBD" w:rsidRDefault="00860F01" w:rsidP="00046697">
      <w:pPr>
        <w:pStyle w:val="ListParagraph"/>
        <w:spacing w:line="259" w:lineRule="auto"/>
        <w:ind w:left="-510"/>
        <w:rPr>
          <w:rFonts w:ascii="Times New Roman" w:hAnsi="Times New Roman" w:cs="Times New Roman"/>
          <w:b/>
          <w:bCs/>
          <w:sz w:val="32"/>
          <w:szCs w:val="32"/>
        </w:rPr>
      </w:pPr>
      <w:r>
        <w:rPr>
          <w:rFonts w:ascii="Times New Roman" w:hAnsi="Times New Roman" w:cs="Times New Roman"/>
          <w:b/>
          <w:bCs/>
          <w:sz w:val="32"/>
          <w:szCs w:val="32"/>
        </w:rPr>
        <w:lastRenderedPageBreak/>
        <w:t>UI Design</w:t>
      </w:r>
    </w:p>
    <w:p w14:paraId="58020B22" w14:textId="79892C37" w:rsidR="000713F1" w:rsidRDefault="000713F1" w:rsidP="00046697">
      <w:pPr>
        <w:pStyle w:val="ListParagraph"/>
        <w:spacing w:line="259" w:lineRule="auto"/>
        <w:ind w:left="-510"/>
        <w:rPr>
          <w:rFonts w:ascii="Times New Roman" w:hAnsi="Times New Roman" w:cs="Times New Roman"/>
          <w:b/>
          <w:bCs/>
          <w:sz w:val="32"/>
          <w:szCs w:val="32"/>
        </w:rPr>
      </w:pPr>
    </w:p>
    <w:p w14:paraId="19042776" w14:textId="53BD29EB" w:rsidR="001E4F27" w:rsidRDefault="000713F1" w:rsidP="003A3D35">
      <w:pPr>
        <w:pStyle w:val="ListParagraph"/>
        <w:spacing w:line="259" w:lineRule="auto"/>
        <w:ind w:left="-510" w:right="-624"/>
        <w:jc w:val="both"/>
        <w:rPr>
          <w:rFonts w:ascii="Times New Roman" w:hAnsi="Times New Roman" w:cs="Times New Roman"/>
          <w:sz w:val="28"/>
          <w:szCs w:val="28"/>
        </w:rPr>
      </w:pPr>
      <w:r w:rsidRPr="000713F1">
        <w:rPr>
          <w:rFonts w:ascii="Times New Roman" w:hAnsi="Times New Roman" w:cs="Times New Roman"/>
          <w:b/>
          <w:bCs/>
          <w:sz w:val="28"/>
          <w:szCs w:val="28"/>
        </w:rPr>
        <w:t xml:space="preserve">Initial Screens: </w:t>
      </w:r>
      <w:r w:rsidRPr="000713F1">
        <w:rPr>
          <w:rFonts w:ascii="Times New Roman" w:hAnsi="Times New Roman" w:cs="Times New Roman"/>
          <w:sz w:val="28"/>
          <w:szCs w:val="28"/>
        </w:rPr>
        <w:t>The UI design begins with a clean and minimal Splash Screen</w:t>
      </w:r>
      <w:r w:rsidR="001E4F27">
        <w:rPr>
          <w:rFonts w:ascii="Times New Roman" w:hAnsi="Times New Roman" w:cs="Times New Roman"/>
          <w:sz w:val="28"/>
          <w:szCs w:val="28"/>
        </w:rPr>
        <w:t xml:space="preserve"> </w:t>
      </w:r>
      <w:r w:rsidRPr="000713F1">
        <w:rPr>
          <w:rFonts w:ascii="Times New Roman" w:hAnsi="Times New Roman" w:cs="Times New Roman"/>
          <w:sz w:val="28"/>
          <w:szCs w:val="28"/>
        </w:rPr>
        <w:t>displaying the E</w:t>
      </w:r>
      <w:r>
        <w:rPr>
          <w:rFonts w:ascii="Times New Roman" w:hAnsi="Times New Roman" w:cs="Times New Roman"/>
          <w:sz w:val="28"/>
          <w:szCs w:val="28"/>
        </w:rPr>
        <w:t>coTrace</w:t>
      </w:r>
      <w:r w:rsidRPr="000713F1">
        <w:rPr>
          <w:rFonts w:ascii="Times New Roman" w:hAnsi="Times New Roman" w:cs="Times New Roman"/>
          <w:sz w:val="28"/>
          <w:szCs w:val="28"/>
        </w:rPr>
        <w:t xml:space="preserve"> logo. This establishes brand identity and provides a professional entry point into the application. The splash screen transitions automatically to the authentication interface.</w:t>
      </w:r>
    </w:p>
    <w:p w14:paraId="6FE7F459" w14:textId="40F8352C" w:rsidR="003A3D35" w:rsidRPr="00A804FC" w:rsidRDefault="003A3D35" w:rsidP="003A3D35">
      <w:pPr>
        <w:pStyle w:val="ListParagraph"/>
        <w:spacing w:line="259" w:lineRule="auto"/>
        <w:ind w:left="-510" w:right="624"/>
        <w:jc w:val="both"/>
        <w:rPr>
          <w:rFonts w:ascii="Times New Roman" w:hAnsi="Times New Roman" w:cs="Times New Roman"/>
          <w:sz w:val="16"/>
          <w:szCs w:val="16"/>
        </w:rPr>
      </w:pPr>
    </w:p>
    <w:p w14:paraId="56260842" w14:textId="5E6FA201" w:rsidR="001E4F27" w:rsidRDefault="001E4F27" w:rsidP="00A804FC">
      <w:pPr>
        <w:pStyle w:val="ListParagraph"/>
        <w:spacing w:after="0" w:line="259" w:lineRule="auto"/>
        <w:ind w:left="-510" w:right="-624"/>
        <w:jc w:val="both"/>
        <w:rPr>
          <w:rFonts w:ascii="Times New Roman" w:hAnsi="Times New Roman" w:cs="Times New Roman"/>
          <w:sz w:val="28"/>
          <w:szCs w:val="28"/>
        </w:rPr>
      </w:pPr>
      <w:r w:rsidRPr="001E4F27">
        <w:rPr>
          <w:rFonts w:ascii="Times New Roman" w:hAnsi="Times New Roman" w:cs="Times New Roman"/>
          <w:sz w:val="28"/>
          <w:szCs w:val="28"/>
        </w:rPr>
        <w:t>The Login Screen is designed with simplicity and clarity. It includes fields for email</w:t>
      </w:r>
      <w:r w:rsidR="003A3D35">
        <w:rPr>
          <w:rFonts w:ascii="Times New Roman" w:hAnsi="Times New Roman" w:cs="Times New Roman"/>
          <w:sz w:val="28"/>
          <w:szCs w:val="28"/>
        </w:rPr>
        <w:t xml:space="preserve"> </w:t>
      </w:r>
      <w:r w:rsidRPr="001E4F27">
        <w:rPr>
          <w:rFonts w:ascii="Times New Roman" w:hAnsi="Times New Roman" w:cs="Times New Roman"/>
          <w:sz w:val="28"/>
          <w:szCs w:val="28"/>
        </w:rPr>
        <w:t>and password along with validation prompts. If the user already has an account, they can directly log in using credentials. Error messages are displayed for invalid inputs, ensuring proper validation and secure authentication.</w:t>
      </w:r>
    </w:p>
    <w:p w14:paraId="0579C2EE" w14:textId="77777777" w:rsidR="003A3D35" w:rsidRPr="001E4F27" w:rsidRDefault="003A3D35" w:rsidP="003A3D35">
      <w:pPr>
        <w:pStyle w:val="ListParagraph"/>
        <w:spacing w:line="259" w:lineRule="auto"/>
        <w:ind w:left="-510"/>
        <w:jc w:val="both"/>
        <w:rPr>
          <w:rFonts w:ascii="Times New Roman" w:hAnsi="Times New Roman" w:cs="Times New Roman"/>
          <w:sz w:val="16"/>
          <w:szCs w:val="16"/>
        </w:rPr>
      </w:pPr>
    </w:p>
    <w:p w14:paraId="0C17C092" w14:textId="12621A5E" w:rsidR="001E4F27" w:rsidRDefault="001E4F27" w:rsidP="003A3D35">
      <w:pPr>
        <w:pStyle w:val="ListParagraph"/>
        <w:spacing w:line="259" w:lineRule="auto"/>
        <w:ind w:left="-510" w:right="-624"/>
        <w:jc w:val="both"/>
        <w:rPr>
          <w:rFonts w:ascii="Times New Roman" w:hAnsi="Times New Roman" w:cs="Times New Roman"/>
          <w:sz w:val="28"/>
          <w:szCs w:val="28"/>
        </w:rPr>
      </w:pPr>
      <w:r w:rsidRPr="001E4F27">
        <w:rPr>
          <w:rFonts w:ascii="Times New Roman" w:hAnsi="Times New Roman" w:cs="Times New Roman"/>
          <w:sz w:val="28"/>
          <w:szCs w:val="28"/>
        </w:rPr>
        <w:t>If the user does not have an account, they are redirected to the Sign-Up Screen. Here, the user fills basic details such as name, email, password, location, and selects their role (</w:t>
      </w:r>
      <w:r w:rsidR="00B90E36">
        <w:rPr>
          <w:rFonts w:ascii="Times New Roman" w:hAnsi="Times New Roman" w:cs="Times New Roman"/>
          <w:sz w:val="28"/>
          <w:szCs w:val="28"/>
        </w:rPr>
        <w:t xml:space="preserve">Manufacturer or Supply </w:t>
      </w:r>
      <w:r w:rsidR="006F28E9">
        <w:rPr>
          <w:rFonts w:ascii="Times New Roman" w:hAnsi="Times New Roman" w:cs="Times New Roman"/>
          <w:sz w:val="28"/>
          <w:szCs w:val="28"/>
        </w:rPr>
        <w:t>Chain Partner</w:t>
      </w:r>
      <w:r w:rsidRPr="001E4F27">
        <w:rPr>
          <w:rFonts w:ascii="Times New Roman" w:hAnsi="Times New Roman" w:cs="Times New Roman"/>
          <w:sz w:val="28"/>
          <w:szCs w:val="28"/>
        </w:rPr>
        <w:t>). After successful registration, the user is redirected back to the login screen for authentication.</w:t>
      </w:r>
    </w:p>
    <w:p w14:paraId="1946F9A5" w14:textId="1D79198B" w:rsidR="003A3D35" w:rsidRPr="001E4F27" w:rsidRDefault="003A3D35" w:rsidP="00A804FC">
      <w:pPr>
        <w:pStyle w:val="ListParagraph"/>
        <w:spacing w:after="0" w:line="259" w:lineRule="auto"/>
        <w:ind w:left="-510"/>
        <w:jc w:val="both"/>
        <w:rPr>
          <w:rFonts w:ascii="Times New Roman" w:hAnsi="Times New Roman" w:cs="Times New Roman"/>
          <w:sz w:val="16"/>
          <w:szCs w:val="16"/>
        </w:rPr>
      </w:pPr>
    </w:p>
    <w:p w14:paraId="0643466F" w14:textId="55A88BC9" w:rsidR="001E4F27" w:rsidRPr="001E4F27" w:rsidRDefault="001E4F27" w:rsidP="003A3D35">
      <w:pPr>
        <w:pStyle w:val="ListParagraph"/>
        <w:spacing w:line="259" w:lineRule="auto"/>
        <w:ind w:left="-510" w:right="-624"/>
        <w:jc w:val="both"/>
        <w:rPr>
          <w:rFonts w:ascii="Times New Roman" w:hAnsi="Times New Roman" w:cs="Times New Roman"/>
          <w:sz w:val="28"/>
          <w:szCs w:val="28"/>
        </w:rPr>
      </w:pPr>
      <w:r w:rsidRPr="001E4F27">
        <w:rPr>
          <w:rFonts w:ascii="Times New Roman" w:hAnsi="Times New Roman" w:cs="Times New Roman"/>
          <w:sz w:val="28"/>
          <w:szCs w:val="28"/>
        </w:rPr>
        <w:t>Upon login, the system verifies the role and automatically loads the respective dashboard. This role-based redirection ensures secure access control and personalized user experience.</w:t>
      </w:r>
    </w:p>
    <w:p w14:paraId="6E8A8E77" w14:textId="53710E10" w:rsidR="001E4F27" w:rsidRDefault="00175569" w:rsidP="00046697">
      <w:pPr>
        <w:pStyle w:val="ListParagraph"/>
        <w:spacing w:line="259" w:lineRule="auto"/>
        <w:ind w:left="-51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9504" behindDoc="0" locked="0" layoutInCell="1" allowOverlap="1" wp14:anchorId="3870BB4C" wp14:editId="03B26A4D">
            <wp:simplePos x="0" y="0"/>
            <wp:positionH relativeFrom="page">
              <wp:posOffset>5174615</wp:posOffset>
            </wp:positionH>
            <wp:positionV relativeFrom="paragraph">
              <wp:posOffset>260985</wp:posOffset>
            </wp:positionV>
            <wp:extent cx="2066290" cy="1468120"/>
            <wp:effectExtent l="0" t="0" r="0" b="0"/>
            <wp:wrapSquare wrapText="bothSides"/>
            <wp:docPr id="739261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1855" name="Picture 7392618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6290" cy="14681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68480" behindDoc="0" locked="0" layoutInCell="1" allowOverlap="1" wp14:anchorId="0B16A519" wp14:editId="2F986048">
            <wp:simplePos x="0" y="0"/>
            <wp:positionH relativeFrom="column">
              <wp:posOffset>1982470</wp:posOffset>
            </wp:positionH>
            <wp:positionV relativeFrom="paragraph">
              <wp:posOffset>254635</wp:posOffset>
            </wp:positionV>
            <wp:extent cx="2085340" cy="1482725"/>
            <wp:effectExtent l="0" t="0" r="0" b="3175"/>
            <wp:wrapSquare wrapText="bothSides"/>
            <wp:docPr id="435497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7444" name="Picture 4354974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5340" cy="1482725"/>
                    </a:xfrm>
                    <a:prstGeom prst="rect">
                      <a:avLst/>
                    </a:prstGeom>
                  </pic:spPr>
                </pic:pic>
              </a:graphicData>
            </a:graphic>
            <wp14:sizeRelH relativeFrom="margin">
              <wp14:pctWidth>0</wp14:pctWidth>
            </wp14:sizeRelH>
            <wp14:sizeRelV relativeFrom="margin">
              <wp14:pctHeight>0</wp14:pctHeight>
            </wp14:sizeRelV>
          </wp:anchor>
        </w:drawing>
      </w:r>
      <w:r w:rsidR="001326A2">
        <w:rPr>
          <w:rFonts w:ascii="Times New Roman" w:hAnsi="Times New Roman" w:cs="Times New Roman"/>
          <w:b/>
          <w:bCs/>
          <w:noProof/>
          <w:sz w:val="32"/>
          <w:szCs w:val="32"/>
        </w:rPr>
        <w:drawing>
          <wp:anchor distT="0" distB="0" distL="114300" distR="114300" simplePos="0" relativeHeight="251667456" behindDoc="0" locked="0" layoutInCell="1" allowOverlap="1" wp14:anchorId="1CB336DF" wp14:editId="3F7CB3B2">
            <wp:simplePos x="0" y="0"/>
            <wp:positionH relativeFrom="column">
              <wp:posOffset>-325120</wp:posOffset>
            </wp:positionH>
            <wp:positionV relativeFrom="paragraph">
              <wp:posOffset>250190</wp:posOffset>
            </wp:positionV>
            <wp:extent cx="2099945" cy="1493520"/>
            <wp:effectExtent l="0" t="0" r="0" b="0"/>
            <wp:wrapSquare wrapText="bothSides"/>
            <wp:docPr id="1279859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9905" name="Picture 12798599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9945" cy="1493520"/>
                    </a:xfrm>
                    <a:prstGeom prst="rect">
                      <a:avLst/>
                    </a:prstGeom>
                  </pic:spPr>
                </pic:pic>
              </a:graphicData>
            </a:graphic>
            <wp14:sizeRelH relativeFrom="margin">
              <wp14:pctWidth>0</wp14:pctWidth>
            </wp14:sizeRelH>
            <wp14:sizeRelV relativeFrom="margin">
              <wp14:pctHeight>0</wp14:pctHeight>
            </wp14:sizeRelV>
          </wp:anchor>
        </w:drawing>
      </w:r>
    </w:p>
    <w:p w14:paraId="684F3084" w14:textId="6091ED95" w:rsidR="007E0EBD" w:rsidRDefault="007F31FD" w:rsidP="00046697">
      <w:pPr>
        <w:pStyle w:val="ListParagraph"/>
        <w:spacing w:line="259" w:lineRule="auto"/>
        <w:ind w:left="-51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2576" behindDoc="0" locked="0" layoutInCell="1" allowOverlap="1" wp14:anchorId="1257788F" wp14:editId="1127EA49">
            <wp:simplePos x="0" y="0"/>
            <wp:positionH relativeFrom="column">
              <wp:posOffset>4262755</wp:posOffset>
            </wp:positionH>
            <wp:positionV relativeFrom="paragraph">
              <wp:posOffset>1741170</wp:posOffset>
            </wp:positionV>
            <wp:extent cx="2113280" cy="1502410"/>
            <wp:effectExtent l="0" t="0" r="1270" b="2540"/>
            <wp:wrapSquare wrapText="bothSides"/>
            <wp:docPr id="1789362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62885" name="Picture 17893628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3280" cy="15024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1552" behindDoc="0" locked="0" layoutInCell="1" allowOverlap="1" wp14:anchorId="5EEA10BE" wp14:editId="595446AB">
            <wp:simplePos x="0" y="0"/>
            <wp:positionH relativeFrom="column">
              <wp:posOffset>2010410</wp:posOffset>
            </wp:positionH>
            <wp:positionV relativeFrom="paragraph">
              <wp:posOffset>1753870</wp:posOffset>
            </wp:positionV>
            <wp:extent cx="2089785" cy="1485900"/>
            <wp:effectExtent l="0" t="0" r="5715" b="0"/>
            <wp:wrapSquare wrapText="bothSides"/>
            <wp:docPr id="7567140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14028" name="Picture 7567140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9785" cy="1485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0528" behindDoc="0" locked="0" layoutInCell="1" allowOverlap="1" wp14:anchorId="0256A314" wp14:editId="7F1FF805">
            <wp:simplePos x="0" y="0"/>
            <wp:positionH relativeFrom="column">
              <wp:posOffset>-325755</wp:posOffset>
            </wp:positionH>
            <wp:positionV relativeFrom="paragraph">
              <wp:posOffset>1766570</wp:posOffset>
            </wp:positionV>
            <wp:extent cx="2094230" cy="1489075"/>
            <wp:effectExtent l="0" t="0" r="1270" b="0"/>
            <wp:wrapSquare wrapText="bothSides"/>
            <wp:docPr id="211167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7588" name="Picture 211167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4230" cy="1489075"/>
                    </a:xfrm>
                    <a:prstGeom prst="rect">
                      <a:avLst/>
                    </a:prstGeom>
                  </pic:spPr>
                </pic:pic>
              </a:graphicData>
            </a:graphic>
          </wp:anchor>
        </w:drawing>
      </w:r>
    </w:p>
    <w:p w14:paraId="7B126435" w14:textId="17BF1EA1" w:rsidR="007E0EBD" w:rsidRDefault="007E0EBD" w:rsidP="00046697">
      <w:pPr>
        <w:pStyle w:val="ListParagraph"/>
        <w:spacing w:line="259" w:lineRule="auto"/>
        <w:ind w:left="-510"/>
        <w:rPr>
          <w:rFonts w:ascii="Times New Roman" w:hAnsi="Times New Roman" w:cs="Times New Roman"/>
          <w:b/>
          <w:bCs/>
          <w:sz w:val="32"/>
          <w:szCs w:val="32"/>
        </w:rPr>
      </w:pPr>
    </w:p>
    <w:p w14:paraId="59961E96" w14:textId="77777777" w:rsidR="009C24D8" w:rsidRDefault="009C24D8" w:rsidP="009C24D8">
      <w:pPr>
        <w:pStyle w:val="ListParagraph"/>
        <w:spacing w:line="259" w:lineRule="auto"/>
        <w:ind w:left="-510"/>
        <w:jc w:val="both"/>
        <w:rPr>
          <w:rFonts w:ascii="Times New Roman" w:hAnsi="Times New Roman" w:cs="Times New Roman"/>
          <w:b/>
          <w:bCs/>
          <w:sz w:val="28"/>
          <w:szCs w:val="28"/>
        </w:rPr>
      </w:pPr>
      <w:r w:rsidRPr="009C24D8">
        <w:rPr>
          <w:rFonts w:ascii="Times New Roman" w:hAnsi="Times New Roman" w:cs="Times New Roman"/>
          <w:b/>
          <w:bCs/>
          <w:sz w:val="28"/>
          <w:szCs w:val="28"/>
        </w:rPr>
        <w:t>Manufacturer Dashboard</w:t>
      </w:r>
    </w:p>
    <w:p w14:paraId="12C9699A" w14:textId="77777777" w:rsidR="009C24D8" w:rsidRPr="009C24D8" w:rsidRDefault="009C24D8" w:rsidP="009C24D8">
      <w:pPr>
        <w:pStyle w:val="ListParagraph"/>
        <w:spacing w:line="259" w:lineRule="auto"/>
        <w:ind w:left="-510"/>
        <w:jc w:val="both"/>
        <w:rPr>
          <w:rFonts w:ascii="Times New Roman" w:hAnsi="Times New Roman" w:cs="Times New Roman"/>
          <w:b/>
          <w:bCs/>
          <w:sz w:val="16"/>
          <w:szCs w:val="16"/>
        </w:rPr>
      </w:pPr>
    </w:p>
    <w:p w14:paraId="6F204CB0" w14:textId="77777777" w:rsidR="009C24D8" w:rsidRDefault="009C24D8" w:rsidP="009C24D8">
      <w:pPr>
        <w:pStyle w:val="ListParagraph"/>
        <w:spacing w:line="276" w:lineRule="auto"/>
        <w:ind w:left="-510" w:right="-624"/>
        <w:jc w:val="both"/>
        <w:rPr>
          <w:rFonts w:ascii="Times New Roman" w:hAnsi="Times New Roman" w:cs="Times New Roman"/>
          <w:sz w:val="28"/>
          <w:szCs w:val="28"/>
        </w:rPr>
      </w:pPr>
      <w:r w:rsidRPr="009C24D8">
        <w:rPr>
          <w:rFonts w:ascii="Times New Roman" w:hAnsi="Times New Roman" w:cs="Times New Roman"/>
          <w:sz w:val="28"/>
          <w:szCs w:val="28"/>
        </w:rPr>
        <w:t xml:space="preserve">The Manufacturer Dashboard serves as the central control panel for manufacturers to manage products, create batches, and monitor supply chain progress. The interface is organized with a left-side navigation menu containing options such as Dashboard, Add </w:t>
      </w:r>
      <w:r w:rsidRPr="009C24D8">
        <w:rPr>
          <w:rFonts w:ascii="Times New Roman" w:hAnsi="Times New Roman" w:cs="Times New Roman"/>
          <w:sz w:val="28"/>
          <w:szCs w:val="28"/>
        </w:rPr>
        <w:lastRenderedPageBreak/>
        <w:t>Product, Supply Chain, and Batch Tracking, along with profile and logout options. At the top of the dashboard, summary cards provide a quick overview of system activity, including Total Products, Active Batches, In Transit shipments, and Completed Supply Chains. Below this section, a Recent Batches table displays detailed information such as Batch ID, Product Name, Current Stage, Status, Last Updated time, and action options. This layout allows manufacturers to quickly monitor product batches and track the current stage of each supply chain process.</w:t>
      </w:r>
    </w:p>
    <w:p w14:paraId="46C1FB0E" w14:textId="77777777" w:rsidR="009C24D8" w:rsidRPr="00A10DF8" w:rsidRDefault="009C24D8" w:rsidP="009C24D8">
      <w:pPr>
        <w:pStyle w:val="ListParagraph"/>
        <w:spacing w:line="276" w:lineRule="auto"/>
        <w:ind w:left="-510" w:right="-624"/>
        <w:jc w:val="both"/>
        <w:rPr>
          <w:rFonts w:ascii="Times New Roman" w:hAnsi="Times New Roman" w:cs="Times New Roman"/>
          <w:sz w:val="16"/>
          <w:szCs w:val="16"/>
        </w:rPr>
      </w:pPr>
    </w:p>
    <w:p w14:paraId="26B732F7" w14:textId="77777777" w:rsidR="000B3484" w:rsidRDefault="000B3484" w:rsidP="000B3484">
      <w:pPr>
        <w:pStyle w:val="ListParagraph"/>
        <w:spacing w:line="276" w:lineRule="auto"/>
        <w:ind w:left="-510" w:right="-624"/>
        <w:jc w:val="both"/>
        <w:rPr>
          <w:rFonts w:ascii="Times New Roman" w:hAnsi="Times New Roman" w:cs="Times New Roman"/>
          <w:b/>
          <w:bCs/>
          <w:sz w:val="28"/>
          <w:szCs w:val="28"/>
        </w:rPr>
      </w:pPr>
      <w:r w:rsidRPr="000B3484">
        <w:rPr>
          <w:rFonts w:ascii="Times New Roman" w:hAnsi="Times New Roman" w:cs="Times New Roman"/>
          <w:b/>
          <w:bCs/>
          <w:sz w:val="28"/>
          <w:szCs w:val="28"/>
        </w:rPr>
        <w:t>Add Product Screen</w:t>
      </w:r>
    </w:p>
    <w:p w14:paraId="0D82FC77" w14:textId="77777777" w:rsidR="000B3484" w:rsidRPr="000B3484" w:rsidRDefault="000B3484" w:rsidP="000B3484">
      <w:pPr>
        <w:pStyle w:val="ListParagraph"/>
        <w:spacing w:line="276" w:lineRule="auto"/>
        <w:ind w:left="-510" w:right="-624"/>
        <w:jc w:val="both"/>
        <w:rPr>
          <w:rFonts w:ascii="Times New Roman" w:hAnsi="Times New Roman" w:cs="Times New Roman"/>
          <w:b/>
          <w:bCs/>
          <w:sz w:val="16"/>
          <w:szCs w:val="16"/>
          <w:vertAlign w:val="superscript"/>
        </w:rPr>
      </w:pPr>
    </w:p>
    <w:p w14:paraId="5D2AE254" w14:textId="77777777" w:rsidR="000B3484" w:rsidRPr="000B3484" w:rsidRDefault="000B3484" w:rsidP="000B3484">
      <w:pPr>
        <w:pStyle w:val="ListParagraph"/>
        <w:spacing w:line="276" w:lineRule="auto"/>
        <w:ind w:left="-510" w:right="-624"/>
        <w:jc w:val="both"/>
        <w:rPr>
          <w:rFonts w:ascii="Times New Roman" w:hAnsi="Times New Roman" w:cs="Times New Roman"/>
          <w:sz w:val="28"/>
          <w:szCs w:val="28"/>
        </w:rPr>
      </w:pPr>
      <w:r w:rsidRPr="000B3484">
        <w:rPr>
          <w:rFonts w:ascii="Times New Roman" w:hAnsi="Times New Roman" w:cs="Times New Roman"/>
          <w:sz w:val="28"/>
          <w:szCs w:val="28"/>
        </w:rPr>
        <w:t>The Add Product screen allows manufacturers to create and register a new product batch in the system. The interface is designed using a structured form layout divided into multiple sections for clarity and data organization. The Product Information section includes fields such as Product Name, Product Category, and Description. The Batch Details section captures batch-related data including Batch ID, Batch Quantity, Unit of Measurement, and Expiry Date. Additionally, the Origin Information section records details about the product source, such as Origin Location, Manufacturer Name, and Certification Type to ensure transparency and sustainability verification. A Supply Chain Initialization section allows the manufacturer to define the first stage of the supply chain, specify the next destination, and upload supporting certification documents. Once the information is completed, the manufacturer can save the batch and generate a QR code that will later be used for product tracking.</w:t>
      </w:r>
    </w:p>
    <w:p w14:paraId="329A2216" w14:textId="77777777" w:rsidR="009C24D8" w:rsidRPr="00A10DF8" w:rsidRDefault="009C24D8" w:rsidP="009C24D8">
      <w:pPr>
        <w:pStyle w:val="ListParagraph"/>
        <w:spacing w:line="276" w:lineRule="auto"/>
        <w:ind w:left="-510" w:right="-624"/>
        <w:jc w:val="both"/>
        <w:rPr>
          <w:rFonts w:ascii="Times New Roman" w:hAnsi="Times New Roman" w:cs="Times New Roman"/>
          <w:sz w:val="16"/>
          <w:szCs w:val="16"/>
        </w:rPr>
      </w:pPr>
    </w:p>
    <w:p w14:paraId="477558D8" w14:textId="77777777" w:rsidR="00A10DF8" w:rsidRDefault="00A10DF8" w:rsidP="00A10DF8">
      <w:pPr>
        <w:pStyle w:val="ListParagraph"/>
        <w:spacing w:line="276" w:lineRule="auto"/>
        <w:ind w:left="-510" w:right="-624"/>
        <w:jc w:val="both"/>
        <w:rPr>
          <w:rFonts w:ascii="Times New Roman" w:hAnsi="Times New Roman" w:cs="Times New Roman"/>
          <w:b/>
          <w:bCs/>
          <w:sz w:val="28"/>
          <w:szCs w:val="28"/>
        </w:rPr>
      </w:pPr>
      <w:r w:rsidRPr="00A10DF8">
        <w:rPr>
          <w:rFonts w:ascii="Times New Roman" w:hAnsi="Times New Roman" w:cs="Times New Roman"/>
          <w:b/>
          <w:bCs/>
          <w:sz w:val="28"/>
          <w:szCs w:val="28"/>
        </w:rPr>
        <w:t>Supply Chain Screen</w:t>
      </w:r>
    </w:p>
    <w:p w14:paraId="027D6211" w14:textId="77777777" w:rsidR="00A10DF8" w:rsidRPr="00A10DF8" w:rsidRDefault="00A10DF8" w:rsidP="00A10DF8">
      <w:pPr>
        <w:pStyle w:val="ListParagraph"/>
        <w:spacing w:line="276" w:lineRule="auto"/>
        <w:ind w:left="-510" w:right="-624"/>
        <w:jc w:val="both"/>
        <w:rPr>
          <w:rFonts w:ascii="Times New Roman" w:hAnsi="Times New Roman" w:cs="Times New Roman"/>
          <w:b/>
          <w:bCs/>
          <w:sz w:val="16"/>
          <w:szCs w:val="16"/>
        </w:rPr>
      </w:pPr>
    </w:p>
    <w:p w14:paraId="7BDE425D" w14:textId="77777777" w:rsidR="00A10DF8" w:rsidRPr="00A10DF8" w:rsidRDefault="00A10DF8" w:rsidP="00A10DF8">
      <w:pPr>
        <w:pStyle w:val="ListParagraph"/>
        <w:spacing w:line="276" w:lineRule="auto"/>
        <w:ind w:left="-510" w:right="-624"/>
        <w:jc w:val="both"/>
        <w:rPr>
          <w:rFonts w:ascii="Times New Roman" w:hAnsi="Times New Roman" w:cs="Times New Roman"/>
          <w:sz w:val="28"/>
          <w:szCs w:val="28"/>
        </w:rPr>
      </w:pPr>
      <w:r w:rsidRPr="00A10DF8">
        <w:rPr>
          <w:rFonts w:ascii="Times New Roman" w:hAnsi="Times New Roman" w:cs="Times New Roman"/>
          <w:sz w:val="28"/>
          <w:szCs w:val="28"/>
        </w:rPr>
        <w:t>The Supply Chain screen manages the assignment of supply chain partners and the activation of tracking for a specific batch. The interface begins with a Batch Information panel displaying details such as Batch ID, Product Name, Production Date, and Quantity. Manufacturers can then assign a Supply Chain Partner by entering information including the partner company name, contact person, phone number, dispatch date, origin location, destination, transport type, vehicle number, and expected delivery date. A tracking panel on the right displays the current shipment status, while a Supply Chain Timeline visually represents key stages of the product journey, such as processing completion, readiness for dispatch, and transit stages. After entering the required details, the manufacturer can activate tracking, enabling continuous monitoring of the product movement.</w:t>
      </w:r>
    </w:p>
    <w:p w14:paraId="3FEFAC21" w14:textId="77777777" w:rsidR="000B3484" w:rsidRDefault="000B3484" w:rsidP="009C24D8">
      <w:pPr>
        <w:pStyle w:val="ListParagraph"/>
        <w:spacing w:line="276" w:lineRule="auto"/>
        <w:ind w:left="-510" w:right="-624"/>
        <w:jc w:val="both"/>
        <w:rPr>
          <w:rFonts w:ascii="Times New Roman" w:hAnsi="Times New Roman" w:cs="Times New Roman"/>
          <w:sz w:val="16"/>
          <w:szCs w:val="16"/>
        </w:rPr>
      </w:pPr>
    </w:p>
    <w:p w14:paraId="5233CD32" w14:textId="0E16401B" w:rsidR="00E10E86" w:rsidRDefault="00E10E86" w:rsidP="00E10E86">
      <w:pPr>
        <w:pStyle w:val="ListParagraph"/>
        <w:spacing w:line="276" w:lineRule="auto"/>
        <w:ind w:left="-510" w:right="-624"/>
        <w:jc w:val="both"/>
        <w:rPr>
          <w:rFonts w:ascii="Times New Roman" w:hAnsi="Times New Roman" w:cs="Times New Roman"/>
          <w:b/>
          <w:bCs/>
          <w:sz w:val="28"/>
          <w:szCs w:val="28"/>
        </w:rPr>
      </w:pPr>
      <w:r w:rsidRPr="00E10E86">
        <w:rPr>
          <w:rFonts w:ascii="Times New Roman" w:hAnsi="Times New Roman" w:cs="Times New Roman"/>
          <w:b/>
          <w:bCs/>
          <w:sz w:val="28"/>
          <w:szCs w:val="28"/>
        </w:rPr>
        <w:t>Batch Tracking Screen</w:t>
      </w:r>
    </w:p>
    <w:p w14:paraId="6D1803FC" w14:textId="77777777" w:rsidR="00E10E86" w:rsidRPr="00E10E86" w:rsidRDefault="00E10E86" w:rsidP="00E10E86">
      <w:pPr>
        <w:pStyle w:val="ListParagraph"/>
        <w:spacing w:line="276" w:lineRule="auto"/>
        <w:ind w:left="-510" w:right="-624"/>
        <w:jc w:val="both"/>
        <w:rPr>
          <w:rFonts w:ascii="Times New Roman" w:hAnsi="Times New Roman" w:cs="Times New Roman"/>
          <w:b/>
          <w:bCs/>
          <w:sz w:val="16"/>
          <w:szCs w:val="16"/>
        </w:rPr>
      </w:pPr>
    </w:p>
    <w:p w14:paraId="2853D86C" w14:textId="19077FDF" w:rsidR="00E10E86" w:rsidRPr="00E10E86" w:rsidRDefault="00E10E86" w:rsidP="00E10E86">
      <w:pPr>
        <w:pStyle w:val="ListParagraph"/>
        <w:spacing w:line="276" w:lineRule="auto"/>
        <w:ind w:left="-510" w:right="-624"/>
        <w:jc w:val="both"/>
        <w:rPr>
          <w:rFonts w:ascii="Times New Roman" w:hAnsi="Times New Roman" w:cs="Times New Roman"/>
          <w:sz w:val="28"/>
          <w:szCs w:val="28"/>
        </w:rPr>
      </w:pPr>
      <w:r w:rsidRPr="00E10E86">
        <w:rPr>
          <w:rFonts w:ascii="Times New Roman" w:hAnsi="Times New Roman" w:cs="Times New Roman"/>
          <w:sz w:val="28"/>
          <w:szCs w:val="28"/>
        </w:rPr>
        <w:t>The Batch Tracking screen provides a comprehensive overview of all product batches and their current supply chain status. The interface includes filtering options that allow users to</w:t>
      </w:r>
      <w:r>
        <w:rPr>
          <w:rFonts w:ascii="Times New Roman" w:hAnsi="Times New Roman" w:cs="Times New Roman"/>
          <w:sz w:val="28"/>
          <w:szCs w:val="28"/>
        </w:rPr>
        <w:t xml:space="preserve"> </w:t>
      </w:r>
      <w:r w:rsidRPr="00E10E86">
        <w:rPr>
          <w:rFonts w:ascii="Times New Roman" w:hAnsi="Times New Roman" w:cs="Times New Roman"/>
          <w:sz w:val="28"/>
          <w:szCs w:val="28"/>
        </w:rPr>
        <w:lastRenderedPageBreak/>
        <w:t>categorize batches based on stages such as All, Processing, In Transit, Storage, and Sale. A table displays information including Batch ID, Product Name, Quantity, Status, and the last updated location or facility. This helps manufacturers quickly identify where each batch is in the supply chain. Additional batch details are displayed below the table, including production date and total quantity. The screen also provides an option to Assign New Partner, allowing manufacturers to update logistics partners if required. This module ensures that all product batches can be easily monitored and traced throughout the entire supply chain lifecycle.</w:t>
      </w:r>
    </w:p>
    <w:p w14:paraId="66348020" w14:textId="0F935290" w:rsidR="00A10DF8" w:rsidRPr="009C24D8" w:rsidRDefault="00A7000B" w:rsidP="009C24D8">
      <w:pPr>
        <w:pStyle w:val="ListParagraph"/>
        <w:spacing w:line="276" w:lineRule="auto"/>
        <w:ind w:left="-510" w:right="-624"/>
        <w:jc w:val="both"/>
        <w:rPr>
          <w:rFonts w:ascii="Times New Roman" w:hAnsi="Times New Roman" w:cs="Times New Roman"/>
          <w:b/>
          <w:bCs/>
          <w:sz w:val="28"/>
          <w:szCs w:val="28"/>
        </w:rPr>
      </w:pPr>
      <w:r>
        <w:rPr>
          <w:rFonts w:ascii="Times New Roman" w:hAnsi="Times New Roman" w:cs="Times New Roman"/>
          <w:b/>
          <w:bCs/>
          <w:noProof/>
          <w:sz w:val="32"/>
          <w:szCs w:val="32"/>
        </w:rPr>
        <w:drawing>
          <wp:anchor distT="0" distB="0" distL="114300" distR="114300" simplePos="0" relativeHeight="251675648" behindDoc="0" locked="0" layoutInCell="1" allowOverlap="1" wp14:anchorId="257BE9D7" wp14:editId="06BB9975">
            <wp:simplePos x="0" y="0"/>
            <wp:positionH relativeFrom="column">
              <wp:posOffset>-536786</wp:posOffset>
            </wp:positionH>
            <wp:positionV relativeFrom="paragraph">
              <wp:posOffset>2870623</wp:posOffset>
            </wp:positionV>
            <wp:extent cx="3421380" cy="2433320"/>
            <wp:effectExtent l="0" t="0" r="7620" b="5080"/>
            <wp:wrapSquare wrapText="bothSides"/>
            <wp:docPr id="195868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771" name="Picture 195868771"/>
                    <pic:cNvPicPr/>
                  </pic:nvPicPr>
                  <pic:blipFill>
                    <a:blip r:embed="rId23">
                      <a:extLst>
                        <a:ext uri="{28A0092B-C50C-407E-A947-70E740481C1C}">
                          <a14:useLocalDpi xmlns:a14="http://schemas.microsoft.com/office/drawing/2010/main" val="0"/>
                        </a:ext>
                      </a:extLst>
                    </a:blip>
                    <a:stretch>
                      <a:fillRect/>
                    </a:stretch>
                  </pic:blipFill>
                  <pic:spPr>
                    <a:xfrm>
                      <a:off x="0" y="0"/>
                      <a:ext cx="3421380" cy="2433320"/>
                    </a:xfrm>
                    <a:prstGeom prst="rect">
                      <a:avLst/>
                    </a:prstGeom>
                  </pic:spPr>
                </pic:pic>
              </a:graphicData>
            </a:graphic>
            <wp14:sizeRelH relativeFrom="margin">
              <wp14:pctWidth>0</wp14:pctWidth>
            </wp14:sizeRelH>
            <wp14:sizeRelV relativeFrom="margin">
              <wp14:pctHeight>0</wp14:pctHeight>
            </wp14:sizeRelV>
          </wp:anchor>
        </w:drawing>
      </w:r>
      <w:r w:rsidR="00C00C75">
        <w:rPr>
          <w:rFonts w:ascii="Times New Roman" w:hAnsi="Times New Roman" w:cs="Times New Roman"/>
          <w:b/>
          <w:bCs/>
          <w:noProof/>
          <w:sz w:val="32"/>
          <w:szCs w:val="32"/>
        </w:rPr>
        <w:drawing>
          <wp:anchor distT="0" distB="0" distL="114300" distR="114300" simplePos="0" relativeHeight="251676672" behindDoc="0" locked="0" layoutInCell="1" allowOverlap="1" wp14:anchorId="02EB84C7" wp14:editId="29EC896E">
            <wp:simplePos x="0" y="0"/>
            <wp:positionH relativeFrom="column">
              <wp:posOffset>3132455</wp:posOffset>
            </wp:positionH>
            <wp:positionV relativeFrom="paragraph">
              <wp:posOffset>2868295</wp:posOffset>
            </wp:positionV>
            <wp:extent cx="3361055" cy="2390140"/>
            <wp:effectExtent l="0" t="0" r="0" b="0"/>
            <wp:wrapSquare wrapText="bothSides"/>
            <wp:docPr id="1589805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5938" name="Picture 1589805938"/>
                    <pic:cNvPicPr/>
                  </pic:nvPicPr>
                  <pic:blipFill>
                    <a:blip r:embed="rId24">
                      <a:extLst>
                        <a:ext uri="{28A0092B-C50C-407E-A947-70E740481C1C}">
                          <a14:useLocalDpi xmlns:a14="http://schemas.microsoft.com/office/drawing/2010/main" val="0"/>
                        </a:ext>
                      </a:extLst>
                    </a:blip>
                    <a:stretch>
                      <a:fillRect/>
                    </a:stretch>
                  </pic:blipFill>
                  <pic:spPr>
                    <a:xfrm>
                      <a:off x="0" y="0"/>
                      <a:ext cx="3361055" cy="2390140"/>
                    </a:xfrm>
                    <a:prstGeom prst="rect">
                      <a:avLst/>
                    </a:prstGeom>
                  </pic:spPr>
                </pic:pic>
              </a:graphicData>
            </a:graphic>
            <wp14:sizeRelH relativeFrom="margin">
              <wp14:pctWidth>0</wp14:pctWidth>
            </wp14:sizeRelH>
            <wp14:sizeRelV relativeFrom="margin">
              <wp14:pctHeight>0</wp14:pctHeight>
            </wp14:sizeRelV>
          </wp:anchor>
        </w:drawing>
      </w:r>
      <w:r w:rsidR="00C00C75">
        <w:rPr>
          <w:rFonts w:ascii="Times New Roman" w:hAnsi="Times New Roman" w:cs="Times New Roman"/>
          <w:b/>
          <w:bCs/>
          <w:noProof/>
          <w:sz w:val="32"/>
          <w:szCs w:val="32"/>
        </w:rPr>
        <w:drawing>
          <wp:anchor distT="0" distB="0" distL="114300" distR="114300" simplePos="0" relativeHeight="251673600" behindDoc="0" locked="0" layoutInCell="1" allowOverlap="1" wp14:anchorId="4D753356" wp14:editId="145BA421">
            <wp:simplePos x="0" y="0"/>
            <wp:positionH relativeFrom="column">
              <wp:posOffset>-535940</wp:posOffset>
            </wp:positionH>
            <wp:positionV relativeFrom="paragraph">
              <wp:posOffset>259504</wp:posOffset>
            </wp:positionV>
            <wp:extent cx="3474720" cy="2470785"/>
            <wp:effectExtent l="0" t="0" r="0" b="5715"/>
            <wp:wrapSquare wrapText="bothSides"/>
            <wp:docPr id="4223250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25040" name="Picture 422325040"/>
                    <pic:cNvPicPr/>
                  </pic:nvPicPr>
                  <pic:blipFill>
                    <a:blip r:embed="rId25">
                      <a:extLst>
                        <a:ext uri="{28A0092B-C50C-407E-A947-70E740481C1C}">
                          <a14:useLocalDpi xmlns:a14="http://schemas.microsoft.com/office/drawing/2010/main" val="0"/>
                        </a:ext>
                      </a:extLst>
                    </a:blip>
                    <a:stretch>
                      <a:fillRect/>
                    </a:stretch>
                  </pic:blipFill>
                  <pic:spPr>
                    <a:xfrm>
                      <a:off x="0" y="0"/>
                      <a:ext cx="3474720" cy="2470785"/>
                    </a:xfrm>
                    <a:prstGeom prst="rect">
                      <a:avLst/>
                    </a:prstGeom>
                  </pic:spPr>
                </pic:pic>
              </a:graphicData>
            </a:graphic>
            <wp14:sizeRelH relativeFrom="margin">
              <wp14:pctWidth>0</wp14:pctWidth>
            </wp14:sizeRelH>
            <wp14:sizeRelV relativeFrom="margin">
              <wp14:pctHeight>0</wp14:pctHeight>
            </wp14:sizeRelV>
          </wp:anchor>
        </w:drawing>
      </w:r>
      <w:r w:rsidR="00C00C75">
        <w:rPr>
          <w:rFonts w:ascii="Times New Roman" w:hAnsi="Times New Roman" w:cs="Times New Roman"/>
          <w:b/>
          <w:bCs/>
          <w:noProof/>
          <w:sz w:val="32"/>
          <w:szCs w:val="32"/>
        </w:rPr>
        <w:drawing>
          <wp:anchor distT="0" distB="0" distL="114300" distR="114300" simplePos="0" relativeHeight="251674624" behindDoc="0" locked="0" layoutInCell="1" allowOverlap="1" wp14:anchorId="2C514F93" wp14:editId="58F6C4D4">
            <wp:simplePos x="0" y="0"/>
            <wp:positionH relativeFrom="column">
              <wp:posOffset>3122295</wp:posOffset>
            </wp:positionH>
            <wp:positionV relativeFrom="paragraph">
              <wp:posOffset>247650</wp:posOffset>
            </wp:positionV>
            <wp:extent cx="3429000" cy="2438400"/>
            <wp:effectExtent l="0" t="0" r="0" b="0"/>
            <wp:wrapSquare wrapText="bothSides"/>
            <wp:docPr id="1922147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47099" name="Picture 1922147099"/>
                    <pic:cNvPicPr/>
                  </pic:nvPicPr>
                  <pic:blipFill>
                    <a:blip r:embed="rId26">
                      <a:extLst>
                        <a:ext uri="{28A0092B-C50C-407E-A947-70E740481C1C}">
                          <a14:useLocalDpi xmlns:a14="http://schemas.microsoft.com/office/drawing/2010/main" val="0"/>
                        </a:ext>
                      </a:extLst>
                    </a:blip>
                    <a:stretch>
                      <a:fillRect/>
                    </a:stretch>
                  </pic:blipFill>
                  <pic:spPr>
                    <a:xfrm>
                      <a:off x="0" y="0"/>
                      <a:ext cx="3429000" cy="2438400"/>
                    </a:xfrm>
                    <a:prstGeom prst="rect">
                      <a:avLst/>
                    </a:prstGeom>
                  </pic:spPr>
                </pic:pic>
              </a:graphicData>
            </a:graphic>
            <wp14:sizeRelH relativeFrom="margin">
              <wp14:pctWidth>0</wp14:pctWidth>
            </wp14:sizeRelH>
            <wp14:sizeRelV relativeFrom="margin">
              <wp14:pctHeight>0</wp14:pctHeight>
            </wp14:sizeRelV>
          </wp:anchor>
        </w:drawing>
      </w:r>
    </w:p>
    <w:p w14:paraId="32DA72C9" w14:textId="77624238" w:rsidR="005D17C1" w:rsidRDefault="005D17C1" w:rsidP="00046697">
      <w:pPr>
        <w:pStyle w:val="ListParagraph"/>
        <w:spacing w:line="259" w:lineRule="auto"/>
        <w:ind w:left="-510"/>
        <w:rPr>
          <w:rFonts w:ascii="Times New Roman" w:hAnsi="Times New Roman" w:cs="Times New Roman"/>
          <w:b/>
          <w:bCs/>
          <w:sz w:val="32"/>
          <w:szCs w:val="32"/>
        </w:rPr>
      </w:pPr>
    </w:p>
    <w:p w14:paraId="139D4123" w14:textId="77777777" w:rsidR="007E0EBD" w:rsidRDefault="007E0EBD" w:rsidP="00A7000B">
      <w:pPr>
        <w:pStyle w:val="ListParagraph"/>
        <w:spacing w:line="259" w:lineRule="auto"/>
        <w:ind w:left="-510"/>
        <w:rPr>
          <w:rFonts w:ascii="Times New Roman" w:hAnsi="Times New Roman" w:cs="Times New Roman"/>
          <w:b/>
          <w:bCs/>
          <w:sz w:val="32"/>
          <w:szCs w:val="32"/>
        </w:rPr>
      </w:pPr>
    </w:p>
    <w:p w14:paraId="38AB38DE" w14:textId="77777777" w:rsidR="00E83296" w:rsidRPr="00E83296" w:rsidRDefault="00E83296" w:rsidP="00E83296">
      <w:pPr>
        <w:pStyle w:val="ListParagraph"/>
        <w:spacing w:line="259" w:lineRule="auto"/>
        <w:ind w:left="-510"/>
        <w:rPr>
          <w:rFonts w:ascii="Times New Roman" w:hAnsi="Times New Roman" w:cs="Times New Roman"/>
          <w:b/>
          <w:bCs/>
          <w:sz w:val="28"/>
          <w:szCs w:val="28"/>
        </w:rPr>
      </w:pPr>
      <w:r w:rsidRPr="00E83296">
        <w:rPr>
          <w:rFonts w:ascii="Times New Roman" w:hAnsi="Times New Roman" w:cs="Times New Roman"/>
          <w:b/>
          <w:bCs/>
          <w:sz w:val="28"/>
          <w:szCs w:val="28"/>
        </w:rPr>
        <w:t>Supply Chain Partner Dashboard</w:t>
      </w:r>
    </w:p>
    <w:p w14:paraId="4B502AA8" w14:textId="77777777" w:rsidR="00E83296" w:rsidRPr="00E83296" w:rsidRDefault="00E83296" w:rsidP="00E83296">
      <w:pPr>
        <w:pStyle w:val="ListParagraph"/>
        <w:spacing w:line="259" w:lineRule="auto"/>
        <w:ind w:left="-510"/>
        <w:rPr>
          <w:rFonts w:ascii="Times New Roman" w:hAnsi="Times New Roman" w:cs="Times New Roman"/>
          <w:b/>
          <w:bCs/>
          <w:sz w:val="16"/>
          <w:szCs w:val="16"/>
        </w:rPr>
      </w:pPr>
    </w:p>
    <w:p w14:paraId="1BB173A5" w14:textId="77777777" w:rsidR="00E83296" w:rsidRPr="00E83296" w:rsidRDefault="00E83296" w:rsidP="00F3451B">
      <w:pPr>
        <w:pStyle w:val="ListParagraph"/>
        <w:spacing w:line="276" w:lineRule="auto"/>
        <w:ind w:left="-510" w:right="-624"/>
        <w:jc w:val="both"/>
        <w:rPr>
          <w:rFonts w:ascii="Times New Roman" w:hAnsi="Times New Roman" w:cs="Times New Roman"/>
          <w:sz w:val="28"/>
          <w:szCs w:val="28"/>
        </w:rPr>
      </w:pPr>
      <w:r w:rsidRPr="00E83296">
        <w:rPr>
          <w:rFonts w:ascii="Times New Roman" w:hAnsi="Times New Roman" w:cs="Times New Roman"/>
          <w:sz w:val="28"/>
          <w:szCs w:val="28"/>
        </w:rPr>
        <w:t xml:space="preserve">The Supply Chain Partner Dashboard provides logistics partners with a centralized interface to monitor and manage the movement of product batches within the supply chain. The dashboard displays key operational information such as batches updated today, batches </w:t>
      </w:r>
      <w:r w:rsidRPr="00E83296">
        <w:rPr>
          <w:rFonts w:ascii="Times New Roman" w:hAnsi="Times New Roman" w:cs="Times New Roman"/>
          <w:sz w:val="28"/>
          <w:szCs w:val="28"/>
        </w:rPr>
        <w:lastRenderedPageBreak/>
        <w:t>currently in transit, and the most recently updated batch, including its batch ID and status. These summary sections allow supply chain partners to quickly understand the current logistics activity and identify batches that require attention.</w:t>
      </w:r>
    </w:p>
    <w:p w14:paraId="01AE3000" w14:textId="77777777" w:rsidR="00E83296" w:rsidRPr="00E83296" w:rsidRDefault="00E83296" w:rsidP="00F3451B">
      <w:pPr>
        <w:pStyle w:val="ListParagraph"/>
        <w:spacing w:line="276" w:lineRule="auto"/>
        <w:ind w:left="-510" w:right="-624"/>
        <w:jc w:val="both"/>
        <w:rPr>
          <w:rFonts w:ascii="Times New Roman" w:hAnsi="Times New Roman" w:cs="Times New Roman"/>
          <w:sz w:val="28"/>
          <w:szCs w:val="28"/>
        </w:rPr>
      </w:pPr>
      <w:r w:rsidRPr="00E83296">
        <w:rPr>
          <w:rFonts w:ascii="Times New Roman" w:hAnsi="Times New Roman" w:cs="Times New Roman"/>
          <w:sz w:val="28"/>
          <w:szCs w:val="28"/>
        </w:rPr>
        <w:t>In addition to the overview information, the dashboard includes Quick Action tools that improve operational efficiency. Users can quickly scan a QR code or manually enter a batch ID to access detailed batch information and update shipment stages. This functionality ensures that supply chain partners can immediately locate a product batch in the system and record new updates as it moves through different logistics stages.</w:t>
      </w:r>
    </w:p>
    <w:p w14:paraId="483A473E" w14:textId="77777777" w:rsidR="00E83296" w:rsidRDefault="00E83296" w:rsidP="00E83296">
      <w:pPr>
        <w:pStyle w:val="ListParagraph"/>
        <w:spacing w:line="259" w:lineRule="auto"/>
        <w:ind w:left="-510" w:right="-624"/>
        <w:jc w:val="both"/>
        <w:rPr>
          <w:rFonts w:ascii="Times New Roman" w:hAnsi="Times New Roman" w:cs="Times New Roman"/>
          <w:b/>
          <w:bCs/>
          <w:sz w:val="16"/>
          <w:szCs w:val="16"/>
        </w:rPr>
      </w:pPr>
    </w:p>
    <w:p w14:paraId="5FC1DA78" w14:textId="77777777" w:rsidR="008E7F11" w:rsidRDefault="008E7F11" w:rsidP="008E7F11">
      <w:pPr>
        <w:pStyle w:val="ListParagraph"/>
        <w:spacing w:line="259" w:lineRule="auto"/>
        <w:ind w:left="-510" w:right="-624"/>
        <w:jc w:val="both"/>
        <w:rPr>
          <w:rFonts w:ascii="Times New Roman" w:hAnsi="Times New Roman" w:cs="Times New Roman"/>
          <w:b/>
          <w:bCs/>
          <w:sz w:val="28"/>
          <w:szCs w:val="28"/>
        </w:rPr>
      </w:pPr>
      <w:r w:rsidRPr="008E7F11">
        <w:rPr>
          <w:rFonts w:ascii="Times New Roman" w:hAnsi="Times New Roman" w:cs="Times New Roman"/>
          <w:b/>
          <w:bCs/>
          <w:sz w:val="28"/>
          <w:szCs w:val="28"/>
        </w:rPr>
        <w:t>Update Supply Chain Screen</w:t>
      </w:r>
    </w:p>
    <w:p w14:paraId="04ECB389" w14:textId="77777777" w:rsidR="008E7F11" w:rsidRPr="008E7F11" w:rsidRDefault="008E7F11" w:rsidP="008E7F11">
      <w:pPr>
        <w:pStyle w:val="ListParagraph"/>
        <w:spacing w:line="259" w:lineRule="auto"/>
        <w:ind w:left="-510" w:right="-624"/>
        <w:jc w:val="both"/>
        <w:rPr>
          <w:rFonts w:ascii="Times New Roman" w:hAnsi="Times New Roman" w:cs="Times New Roman"/>
          <w:b/>
          <w:bCs/>
          <w:sz w:val="16"/>
          <w:szCs w:val="16"/>
        </w:rPr>
      </w:pPr>
    </w:p>
    <w:p w14:paraId="2AE72149" w14:textId="77777777" w:rsidR="008E7F11" w:rsidRPr="008E7F11" w:rsidRDefault="008E7F11" w:rsidP="00F3451B">
      <w:pPr>
        <w:pStyle w:val="ListParagraph"/>
        <w:spacing w:line="276" w:lineRule="auto"/>
        <w:ind w:left="-510" w:right="-624"/>
        <w:jc w:val="both"/>
        <w:rPr>
          <w:rFonts w:ascii="Times New Roman" w:hAnsi="Times New Roman" w:cs="Times New Roman"/>
          <w:sz w:val="28"/>
          <w:szCs w:val="28"/>
        </w:rPr>
      </w:pPr>
      <w:r w:rsidRPr="008E7F11">
        <w:rPr>
          <w:rFonts w:ascii="Times New Roman" w:hAnsi="Times New Roman" w:cs="Times New Roman"/>
          <w:sz w:val="28"/>
          <w:szCs w:val="28"/>
        </w:rPr>
        <w:t>The Update Supply Chain screen allows supply chain partners to record and manage the movement of a product batch as it progresses through different stages of the supply chain. At the top of the interface, a Batch Details section displays important information such as the product name, batch ID, manufacturer name, origin location, production date, and the current stage of the product. This information provides context to the logistics partner before making any updates.</w:t>
      </w:r>
    </w:p>
    <w:p w14:paraId="7FF4B260" w14:textId="77777777" w:rsidR="008E7F11" w:rsidRPr="008E7F11" w:rsidRDefault="008E7F11" w:rsidP="00F3451B">
      <w:pPr>
        <w:pStyle w:val="ListParagraph"/>
        <w:spacing w:line="276" w:lineRule="auto"/>
        <w:ind w:left="-510" w:right="-624"/>
        <w:jc w:val="both"/>
        <w:rPr>
          <w:rFonts w:ascii="Times New Roman" w:hAnsi="Times New Roman" w:cs="Times New Roman"/>
          <w:sz w:val="28"/>
          <w:szCs w:val="28"/>
        </w:rPr>
      </w:pPr>
      <w:r w:rsidRPr="008E7F11">
        <w:rPr>
          <w:rFonts w:ascii="Times New Roman" w:hAnsi="Times New Roman" w:cs="Times New Roman"/>
          <w:sz w:val="28"/>
          <w:szCs w:val="28"/>
        </w:rPr>
        <w:t>Below the batch details, the Update Supply Chain Stage section enables the partner to log a new stage of the product journey. Here, users can enter the batch ID, stage location, and updated stage status to reflect the current movement of the product. The system also includes an Active Tracking section, which visually represents the product’s journey through a supply chain timeline. This timeline shows the different stages that the product has passed through and highlights the current stage where the batch is located. By providing both update and tracking features in a single interface, the system ensures accurate recording and real-time monitoring of product movement throughout the supply chain.</w:t>
      </w:r>
    </w:p>
    <w:p w14:paraId="60CE63E1" w14:textId="312683C2" w:rsidR="00E83296" w:rsidRPr="00E83296" w:rsidRDefault="008E7F11" w:rsidP="00E83296">
      <w:pPr>
        <w:pStyle w:val="ListParagraph"/>
        <w:spacing w:line="259" w:lineRule="auto"/>
        <w:ind w:left="-510" w:right="-624"/>
        <w:jc w:val="both"/>
        <w:rPr>
          <w:rFonts w:ascii="Times New Roman" w:hAnsi="Times New Roman" w:cs="Times New Roman"/>
          <w:b/>
          <w:bCs/>
          <w:sz w:val="28"/>
          <w:szCs w:val="28"/>
        </w:rPr>
      </w:pPr>
      <w:r>
        <w:rPr>
          <w:rFonts w:ascii="Times New Roman" w:hAnsi="Times New Roman" w:cs="Times New Roman"/>
          <w:b/>
          <w:bCs/>
          <w:noProof/>
          <w:sz w:val="32"/>
          <w:szCs w:val="32"/>
        </w:rPr>
        <w:drawing>
          <wp:anchor distT="0" distB="0" distL="114300" distR="114300" simplePos="0" relativeHeight="251677696" behindDoc="0" locked="0" layoutInCell="1" allowOverlap="1" wp14:anchorId="175F3B39" wp14:editId="399E5D15">
            <wp:simplePos x="0" y="0"/>
            <wp:positionH relativeFrom="column">
              <wp:posOffset>-609600</wp:posOffset>
            </wp:positionH>
            <wp:positionV relativeFrom="paragraph">
              <wp:posOffset>222250</wp:posOffset>
            </wp:positionV>
            <wp:extent cx="3493770" cy="2484120"/>
            <wp:effectExtent l="0" t="0" r="0" b="0"/>
            <wp:wrapSquare wrapText="bothSides"/>
            <wp:docPr id="13896939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93932" name="Picture 1389693932"/>
                    <pic:cNvPicPr/>
                  </pic:nvPicPr>
                  <pic:blipFill>
                    <a:blip r:embed="rId27">
                      <a:extLst>
                        <a:ext uri="{28A0092B-C50C-407E-A947-70E740481C1C}">
                          <a14:useLocalDpi xmlns:a14="http://schemas.microsoft.com/office/drawing/2010/main" val="0"/>
                        </a:ext>
                      </a:extLst>
                    </a:blip>
                    <a:stretch>
                      <a:fillRect/>
                    </a:stretch>
                  </pic:blipFill>
                  <pic:spPr>
                    <a:xfrm>
                      <a:off x="0" y="0"/>
                      <a:ext cx="3493770" cy="24841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8720" behindDoc="0" locked="0" layoutInCell="1" allowOverlap="1" wp14:anchorId="11EFA08B" wp14:editId="27B47767">
            <wp:simplePos x="0" y="0"/>
            <wp:positionH relativeFrom="page">
              <wp:posOffset>3982720</wp:posOffset>
            </wp:positionH>
            <wp:positionV relativeFrom="paragraph">
              <wp:posOffset>205740</wp:posOffset>
            </wp:positionV>
            <wp:extent cx="3543935" cy="2519680"/>
            <wp:effectExtent l="0" t="0" r="0" b="0"/>
            <wp:wrapSquare wrapText="bothSides"/>
            <wp:docPr id="15768892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9265" name="Picture 1576889265"/>
                    <pic:cNvPicPr/>
                  </pic:nvPicPr>
                  <pic:blipFill>
                    <a:blip r:embed="rId28">
                      <a:extLst>
                        <a:ext uri="{28A0092B-C50C-407E-A947-70E740481C1C}">
                          <a14:useLocalDpi xmlns:a14="http://schemas.microsoft.com/office/drawing/2010/main" val="0"/>
                        </a:ext>
                      </a:extLst>
                    </a:blip>
                    <a:stretch>
                      <a:fillRect/>
                    </a:stretch>
                  </pic:blipFill>
                  <pic:spPr>
                    <a:xfrm>
                      <a:off x="0" y="0"/>
                      <a:ext cx="3543935" cy="2519680"/>
                    </a:xfrm>
                    <a:prstGeom prst="rect">
                      <a:avLst/>
                    </a:prstGeom>
                  </pic:spPr>
                </pic:pic>
              </a:graphicData>
            </a:graphic>
            <wp14:sizeRelH relativeFrom="margin">
              <wp14:pctWidth>0</wp14:pctWidth>
            </wp14:sizeRelH>
            <wp14:sizeRelV relativeFrom="margin">
              <wp14:pctHeight>0</wp14:pctHeight>
            </wp14:sizeRelV>
          </wp:anchor>
        </w:drawing>
      </w:r>
    </w:p>
    <w:p w14:paraId="1A9809DA" w14:textId="16DE4708" w:rsidR="007E0EBD" w:rsidRDefault="007E0EBD" w:rsidP="00046697">
      <w:pPr>
        <w:pStyle w:val="ListParagraph"/>
        <w:spacing w:line="259" w:lineRule="auto"/>
        <w:ind w:left="-510"/>
        <w:rPr>
          <w:rFonts w:ascii="Times New Roman" w:hAnsi="Times New Roman" w:cs="Times New Roman"/>
          <w:b/>
          <w:bCs/>
          <w:sz w:val="32"/>
          <w:szCs w:val="32"/>
        </w:rPr>
      </w:pPr>
    </w:p>
    <w:p w14:paraId="10966CC2" w14:textId="16259ECC" w:rsidR="007E0EBD" w:rsidRDefault="007E0EBD" w:rsidP="00046697">
      <w:pPr>
        <w:pStyle w:val="ListParagraph"/>
        <w:spacing w:line="259" w:lineRule="auto"/>
        <w:ind w:left="-510"/>
        <w:rPr>
          <w:rFonts w:ascii="Times New Roman" w:hAnsi="Times New Roman" w:cs="Times New Roman"/>
          <w:b/>
          <w:bCs/>
          <w:sz w:val="32"/>
          <w:szCs w:val="32"/>
        </w:rPr>
      </w:pPr>
    </w:p>
    <w:p w14:paraId="56D423E5" w14:textId="4B6FC0AC" w:rsidR="007E0EBD" w:rsidRDefault="00F3451B" w:rsidP="00046697">
      <w:pPr>
        <w:pStyle w:val="ListParagraph"/>
        <w:spacing w:line="259" w:lineRule="auto"/>
        <w:ind w:left="-510"/>
        <w:rPr>
          <w:rFonts w:ascii="Times New Roman" w:hAnsi="Times New Roman" w:cs="Times New Roman"/>
          <w:b/>
          <w:bCs/>
          <w:sz w:val="28"/>
          <w:szCs w:val="28"/>
        </w:rPr>
      </w:pPr>
      <w:r>
        <w:rPr>
          <w:rFonts w:ascii="Times New Roman" w:hAnsi="Times New Roman" w:cs="Times New Roman"/>
          <w:b/>
          <w:bCs/>
          <w:sz w:val="28"/>
          <w:szCs w:val="28"/>
        </w:rPr>
        <w:lastRenderedPageBreak/>
        <w:t>Consumer Screens</w:t>
      </w:r>
    </w:p>
    <w:p w14:paraId="35469731" w14:textId="26457263" w:rsidR="00F3451B" w:rsidRDefault="00F3451B" w:rsidP="00046697">
      <w:pPr>
        <w:pStyle w:val="ListParagraph"/>
        <w:spacing w:line="259" w:lineRule="auto"/>
        <w:ind w:left="-510"/>
        <w:rPr>
          <w:rFonts w:ascii="Times New Roman" w:hAnsi="Times New Roman" w:cs="Times New Roman"/>
          <w:b/>
          <w:bCs/>
          <w:sz w:val="16"/>
          <w:szCs w:val="16"/>
        </w:rPr>
      </w:pPr>
    </w:p>
    <w:p w14:paraId="04ACA9F7" w14:textId="202F68A0" w:rsidR="00867309" w:rsidRPr="00867309" w:rsidRDefault="00867309" w:rsidP="009F7B3A">
      <w:pPr>
        <w:pStyle w:val="ListParagraph"/>
        <w:spacing w:line="276" w:lineRule="auto"/>
        <w:ind w:left="-510"/>
        <w:rPr>
          <w:rFonts w:ascii="Times New Roman" w:hAnsi="Times New Roman" w:cs="Times New Roman"/>
          <w:sz w:val="28"/>
          <w:szCs w:val="28"/>
        </w:rPr>
      </w:pPr>
      <w:r w:rsidRPr="00867309">
        <w:rPr>
          <w:rFonts w:ascii="Times New Roman" w:hAnsi="Times New Roman" w:cs="Times New Roman"/>
          <w:sz w:val="28"/>
          <w:szCs w:val="28"/>
        </w:rPr>
        <w:t>The consumer interface of the EcoTrace system allows customers to easily access transparent information about a product by scanning the QR code printed on its packaging. These screens are designed to provide a clear and simple view of the product’s origin, journey, and sustainability practices, helping consumers understand how the product was produced and delivered. The consumer side focuses on providing reliable information that builds trust and supports responsible purchasing decisions.</w:t>
      </w:r>
    </w:p>
    <w:p w14:paraId="6F01239F" w14:textId="62656E37" w:rsidR="00867309" w:rsidRPr="00867309" w:rsidRDefault="00867309" w:rsidP="009F7B3A">
      <w:pPr>
        <w:pStyle w:val="ListParagraph"/>
        <w:spacing w:line="276" w:lineRule="auto"/>
        <w:ind w:left="-510"/>
        <w:rPr>
          <w:rFonts w:ascii="Times New Roman" w:hAnsi="Times New Roman" w:cs="Times New Roman"/>
          <w:sz w:val="28"/>
          <w:szCs w:val="28"/>
        </w:rPr>
      </w:pPr>
      <w:r w:rsidRPr="00867309">
        <w:rPr>
          <w:rFonts w:ascii="Times New Roman" w:hAnsi="Times New Roman" w:cs="Times New Roman"/>
          <w:sz w:val="28"/>
          <w:szCs w:val="28"/>
        </w:rPr>
        <w:t xml:space="preserve">The first screen is the </w:t>
      </w:r>
      <w:r w:rsidRPr="00867309">
        <w:rPr>
          <w:rFonts w:ascii="Times New Roman" w:hAnsi="Times New Roman" w:cs="Times New Roman"/>
          <w:b/>
          <w:bCs/>
          <w:sz w:val="28"/>
          <w:szCs w:val="28"/>
        </w:rPr>
        <w:t>Product Information Screen</w:t>
      </w:r>
      <w:r w:rsidRPr="00867309">
        <w:rPr>
          <w:rFonts w:ascii="Times New Roman" w:hAnsi="Times New Roman" w:cs="Times New Roman"/>
          <w:sz w:val="28"/>
          <w:szCs w:val="28"/>
        </w:rPr>
        <w:t>, which displays the basic details of the product. This includes information such as the batch ID, product name, origin location, production date, quantity or weight, and an image of the product. This screen helps consumers quickly identify the product they are viewing and understand where it was produced.</w:t>
      </w:r>
    </w:p>
    <w:p w14:paraId="19C08220" w14:textId="02E7BF0A" w:rsidR="00867309" w:rsidRPr="00867309" w:rsidRDefault="00867309" w:rsidP="009F7B3A">
      <w:pPr>
        <w:pStyle w:val="ListParagraph"/>
        <w:spacing w:line="276" w:lineRule="auto"/>
        <w:ind w:left="-510"/>
        <w:rPr>
          <w:rFonts w:ascii="Times New Roman" w:hAnsi="Times New Roman" w:cs="Times New Roman"/>
          <w:sz w:val="28"/>
          <w:szCs w:val="28"/>
        </w:rPr>
      </w:pPr>
      <w:r w:rsidRPr="00867309">
        <w:rPr>
          <w:rFonts w:ascii="Times New Roman" w:hAnsi="Times New Roman" w:cs="Times New Roman"/>
          <w:sz w:val="28"/>
          <w:szCs w:val="28"/>
        </w:rPr>
        <w:t xml:space="preserve">The second screen is the </w:t>
      </w:r>
      <w:r w:rsidRPr="00867309">
        <w:rPr>
          <w:rFonts w:ascii="Times New Roman" w:hAnsi="Times New Roman" w:cs="Times New Roman"/>
          <w:b/>
          <w:bCs/>
          <w:sz w:val="28"/>
          <w:szCs w:val="28"/>
        </w:rPr>
        <w:t>Product Journey Screen</w:t>
      </w:r>
      <w:r w:rsidRPr="00867309">
        <w:rPr>
          <w:rFonts w:ascii="Times New Roman" w:hAnsi="Times New Roman" w:cs="Times New Roman"/>
          <w:sz w:val="28"/>
          <w:szCs w:val="28"/>
        </w:rPr>
        <w:t xml:space="preserve">, which shows the complete supply chain timeline of the product. It presents different stages such as harvesting, processing, and transportation along with the corresponding locations and dates. </w:t>
      </w:r>
    </w:p>
    <w:p w14:paraId="094CC6BE" w14:textId="0792B055" w:rsidR="00867309" w:rsidRPr="00867309" w:rsidRDefault="00867309" w:rsidP="009F7B3A">
      <w:pPr>
        <w:pStyle w:val="ListParagraph"/>
        <w:spacing w:line="276" w:lineRule="auto"/>
        <w:ind w:left="-510"/>
        <w:rPr>
          <w:rFonts w:ascii="Times New Roman" w:hAnsi="Times New Roman" w:cs="Times New Roman"/>
          <w:sz w:val="28"/>
          <w:szCs w:val="28"/>
        </w:rPr>
      </w:pPr>
      <w:r w:rsidRPr="00867309">
        <w:rPr>
          <w:rFonts w:ascii="Times New Roman" w:hAnsi="Times New Roman" w:cs="Times New Roman"/>
          <w:sz w:val="28"/>
          <w:szCs w:val="28"/>
        </w:rPr>
        <w:t xml:space="preserve">The final screen is the </w:t>
      </w:r>
      <w:r w:rsidRPr="00867309">
        <w:rPr>
          <w:rFonts w:ascii="Times New Roman" w:hAnsi="Times New Roman" w:cs="Times New Roman"/>
          <w:b/>
          <w:bCs/>
          <w:sz w:val="28"/>
          <w:szCs w:val="28"/>
        </w:rPr>
        <w:t>Sustainability Details Screen</w:t>
      </w:r>
      <w:r w:rsidRPr="00867309">
        <w:rPr>
          <w:rFonts w:ascii="Times New Roman" w:hAnsi="Times New Roman" w:cs="Times New Roman"/>
          <w:sz w:val="28"/>
          <w:szCs w:val="28"/>
        </w:rPr>
        <w:t xml:space="preserve">, which highlights the ethical and environmental practices followed during production. This may include certifications such as fair trade, organic farming practices, ethical sourcing, and environmentally friendly cultivation methods. </w:t>
      </w:r>
    </w:p>
    <w:p w14:paraId="271C0B9B" w14:textId="0E4A4660" w:rsidR="00F3451B" w:rsidRPr="00F3451B" w:rsidRDefault="00527AE7" w:rsidP="00046697">
      <w:pPr>
        <w:pStyle w:val="ListParagraph"/>
        <w:spacing w:line="259" w:lineRule="auto"/>
        <w:ind w:left="-510"/>
        <w:rPr>
          <w:rFonts w:ascii="Times New Roman" w:hAnsi="Times New Roman" w:cs="Times New Roman"/>
          <w:sz w:val="28"/>
          <w:szCs w:val="28"/>
        </w:rPr>
      </w:pPr>
      <w:r>
        <w:rPr>
          <w:rFonts w:ascii="Times New Roman" w:hAnsi="Times New Roman" w:cs="Times New Roman"/>
          <w:b/>
          <w:bCs/>
          <w:noProof/>
          <w:sz w:val="32"/>
          <w:szCs w:val="32"/>
        </w:rPr>
        <w:drawing>
          <wp:anchor distT="0" distB="0" distL="114300" distR="114300" simplePos="0" relativeHeight="251680768" behindDoc="0" locked="0" layoutInCell="1" allowOverlap="1" wp14:anchorId="45064F80" wp14:editId="64ADF9C9">
            <wp:simplePos x="0" y="0"/>
            <wp:positionH relativeFrom="margin">
              <wp:posOffset>2043430</wp:posOffset>
            </wp:positionH>
            <wp:positionV relativeFrom="paragraph">
              <wp:posOffset>187325</wp:posOffset>
            </wp:positionV>
            <wp:extent cx="1866900" cy="3855720"/>
            <wp:effectExtent l="0" t="0" r="0" b="0"/>
            <wp:wrapSquare wrapText="bothSides"/>
            <wp:docPr id="19958217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21755" name="Picture 1995821755"/>
                    <pic:cNvPicPr/>
                  </pic:nvPicPr>
                  <pic:blipFill>
                    <a:blip r:embed="rId29">
                      <a:extLst>
                        <a:ext uri="{28A0092B-C50C-407E-A947-70E740481C1C}">
                          <a14:useLocalDpi xmlns:a14="http://schemas.microsoft.com/office/drawing/2010/main" val="0"/>
                        </a:ext>
                      </a:extLst>
                    </a:blip>
                    <a:stretch>
                      <a:fillRect/>
                    </a:stretch>
                  </pic:blipFill>
                  <pic:spPr>
                    <a:xfrm>
                      <a:off x="0" y="0"/>
                      <a:ext cx="1866900" cy="3855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81792" behindDoc="0" locked="0" layoutInCell="1" allowOverlap="1" wp14:anchorId="6B372748" wp14:editId="3E292BE8">
            <wp:simplePos x="0" y="0"/>
            <wp:positionH relativeFrom="column">
              <wp:posOffset>4270664</wp:posOffset>
            </wp:positionH>
            <wp:positionV relativeFrom="paragraph">
              <wp:posOffset>243840</wp:posOffset>
            </wp:positionV>
            <wp:extent cx="1891030" cy="3543300"/>
            <wp:effectExtent l="0" t="0" r="0" b="0"/>
            <wp:wrapSquare wrapText="bothSides"/>
            <wp:docPr id="3625688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68822" name="Picture 362568822"/>
                    <pic:cNvPicPr/>
                  </pic:nvPicPr>
                  <pic:blipFill>
                    <a:blip r:embed="rId30">
                      <a:extLst>
                        <a:ext uri="{28A0092B-C50C-407E-A947-70E740481C1C}">
                          <a14:useLocalDpi xmlns:a14="http://schemas.microsoft.com/office/drawing/2010/main" val="0"/>
                        </a:ext>
                      </a:extLst>
                    </a:blip>
                    <a:stretch>
                      <a:fillRect/>
                    </a:stretch>
                  </pic:blipFill>
                  <pic:spPr>
                    <a:xfrm>
                      <a:off x="0" y="0"/>
                      <a:ext cx="1891030" cy="3543300"/>
                    </a:xfrm>
                    <a:prstGeom prst="rect">
                      <a:avLst/>
                    </a:prstGeom>
                  </pic:spPr>
                </pic:pic>
              </a:graphicData>
            </a:graphic>
            <wp14:sizeRelH relativeFrom="margin">
              <wp14:pctWidth>0</wp14:pctWidth>
            </wp14:sizeRelH>
            <wp14:sizeRelV relativeFrom="margin">
              <wp14:pctHeight>0</wp14:pctHeight>
            </wp14:sizeRelV>
          </wp:anchor>
        </w:drawing>
      </w:r>
    </w:p>
    <w:p w14:paraId="643B1017" w14:textId="43E2C99E" w:rsidR="007E0EBD" w:rsidRDefault="00F25D15" w:rsidP="00046697">
      <w:pPr>
        <w:pStyle w:val="ListParagraph"/>
        <w:spacing w:line="259" w:lineRule="auto"/>
        <w:ind w:left="-51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9744" behindDoc="0" locked="0" layoutInCell="1" allowOverlap="1" wp14:anchorId="7B0B585D" wp14:editId="201AB7A5">
            <wp:simplePos x="0" y="0"/>
            <wp:positionH relativeFrom="column">
              <wp:posOffset>-314325</wp:posOffset>
            </wp:positionH>
            <wp:positionV relativeFrom="paragraph">
              <wp:posOffset>-41910</wp:posOffset>
            </wp:positionV>
            <wp:extent cx="2057400" cy="3862762"/>
            <wp:effectExtent l="0" t="0" r="0" b="4445"/>
            <wp:wrapSquare wrapText="bothSides"/>
            <wp:docPr id="10966642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4231" name="Picture 1096664231"/>
                    <pic:cNvPicPr/>
                  </pic:nvPicPr>
                  <pic:blipFill>
                    <a:blip r:embed="rId31">
                      <a:extLst>
                        <a:ext uri="{28A0092B-C50C-407E-A947-70E740481C1C}">
                          <a14:useLocalDpi xmlns:a14="http://schemas.microsoft.com/office/drawing/2010/main" val="0"/>
                        </a:ext>
                      </a:extLst>
                    </a:blip>
                    <a:stretch>
                      <a:fillRect/>
                    </a:stretch>
                  </pic:blipFill>
                  <pic:spPr>
                    <a:xfrm>
                      <a:off x="0" y="0"/>
                      <a:ext cx="2060102" cy="3867835"/>
                    </a:xfrm>
                    <a:prstGeom prst="rect">
                      <a:avLst/>
                    </a:prstGeom>
                  </pic:spPr>
                </pic:pic>
              </a:graphicData>
            </a:graphic>
            <wp14:sizeRelH relativeFrom="margin">
              <wp14:pctWidth>0</wp14:pctWidth>
            </wp14:sizeRelH>
            <wp14:sizeRelV relativeFrom="margin">
              <wp14:pctHeight>0</wp14:pctHeight>
            </wp14:sizeRelV>
          </wp:anchor>
        </w:drawing>
      </w:r>
    </w:p>
    <w:p w14:paraId="4F679F0B" w14:textId="09016A3E" w:rsidR="004E6B03" w:rsidRDefault="00046697" w:rsidP="00046697">
      <w:pPr>
        <w:pStyle w:val="ListParagraph"/>
        <w:spacing w:line="259" w:lineRule="auto"/>
        <w:ind w:left="-510"/>
        <w:rPr>
          <w:rFonts w:ascii="Times New Roman" w:hAnsi="Times New Roman" w:cs="Times New Roman"/>
          <w:b/>
          <w:bCs/>
          <w:sz w:val="32"/>
          <w:szCs w:val="32"/>
        </w:rPr>
      </w:pPr>
      <w:r w:rsidRPr="00790204">
        <w:rPr>
          <w:rFonts w:ascii="Times New Roman" w:hAnsi="Times New Roman" w:cs="Times New Roman"/>
          <w:b/>
          <w:bCs/>
          <w:sz w:val="32"/>
          <w:szCs w:val="32"/>
        </w:rPr>
        <w:lastRenderedPageBreak/>
        <w:t xml:space="preserve">Impact on </w:t>
      </w:r>
      <w:r w:rsidR="006A73C9" w:rsidRPr="00790204">
        <w:rPr>
          <w:rFonts w:ascii="Times New Roman" w:hAnsi="Times New Roman" w:cs="Times New Roman"/>
          <w:b/>
          <w:bCs/>
          <w:sz w:val="32"/>
          <w:szCs w:val="32"/>
        </w:rPr>
        <w:t>SDG 12 -</w:t>
      </w:r>
      <w:r w:rsidR="006A73C9" w:rsidRPr="00790204">
        <w:rPr>
          <w:sz w:val="32"/>
          <w:szCs w:val="32"/>
        </w:rPr>
        <w:t xml:space="preserve"> </w:t>
      </w:r>
      <w:r w:rsidR="006A73C9" w:rsidRPr="00790204">
        <w:rPr>
          <w:rFonts w:ascii="Times New Roman" w:hAnsi="Times New Roman" w:cs="Times New Roman"/>
          <w:b/>
          <w:bCs/>
          <w:sz w:val="32"/>
          <w:szCs w:val="32"/>
        </w:rPr>
        <w:t>Respo</w:t>
      </w:r>
      <w:r w:rsidR="006A73C9" w:rsidRPr="00790204">
        <w:rPr>
          <w:rFonts w:ascii="Times New Roman" w:hAnsi="Times New Roman" w:cs="Times New Roman"/>
          <w:b/>
          <w:bCs/>
          <w:sz w:val="32"/>
          <w:szCs w:val="32"/>
        </w:rPr>
        <w:t>nsible Consumption and Production</w:t>
      </w:r>
    </w:p>
    <w:p w14:paraId="545C47D0" w14:textId="77777777" w:rsidR="00D73BF3" w:rsidRDefault="00D73BF3" w:rsidP="00046697">
      <w:pPr>
        <w:pStyle w:val="ListParagraph"/>
        <w:spacing w:line="259" w:lineRule="auto"/>
        <w:ind w:left="-510"/>
        <w:rPr>
          <w:rFonts w:ascii="Times New Roman" w:hAnsi="Times New Roman" w:cs="Times New Roman"/>
          <w:b/>
          <w:bCs/>
          <w:sz w:val="32"/>
          <w:szCs w:val="32"/>
        </w:rPr>
      </w:pPr>
    </w:p>
    <w:p w14:paraId="1E5B808E" w14:textId="4A411452" w:rsidR="00D73BF3" w:rsidRDefault="00D73BF3" w:rsidP="00D73BF3">
      <w:pPr>
        <w:pStyle w:val="ListParagraph"/>
        <w:spacing w:line="259" w:lineRule="auto"/>
        <w:ind w:left="-510"/>
        <w:jc w:val="both"/>
        <w:rPr>
          <w:rFonts w:ascii="Times New Roman" w:hAnsi="Times New Roman" w:cs="Times New Roman"/>
          <w:sz w:val="28"/>
          <w:szCs w:val="28"/>
        </w:rPr>
      </w:pPr>
      <w:r w:rsidRPr="00D73BF3">
        <w:rPr>
          <w:rFonts w:ascii="Times New Roman" w:hAnsi="Times New Roman" w:cs="Times New Roman"/>
          <w:sz w:val="28"/>
          <w:szCs w:val="28"/>
        </w:rPr>
        <w:t>The EcoTrace Supply Chain Verifier contributes to Sustainable Development Goal 12 Responsible Consumption and Production by promoting transparency and accountability in product supply chains. One of the major challenges in responsible consumption is the lack of accessible information about how products are sourced, manufactured, and transported. EcoTrace addresses this issue by allowing manufacturers and supply chain partners to log each stage of a product’s journey in a structured digital system. By creating a traceable record of production and logistics activities, the platform helps ensure that information about a product’s origin and lifecycle is reliable and easily accessible.</w:t>
      </w:r>
    </w:p>
    <w:p w14:paraId="208CDEC7" w14:textId="77777777" w:rsidR="00F922A4" w:rsidRPr="00D73BF3" w:rsidRDefault="00F922A4" w:rsidP="00D73BF3">
      <w:pPr>
        <w:pStyle w:val="ListParagraph"/>
        <w:spacing w:line="259" w:lineRule="auto"/>
        <w:ind w:left="-510"/>
        <w:jc w:val="both"/>
        <w:rPr>
          <w:rFonts w:ascii="Times New Roman" w:hAnsi="Times New Roman" w:cs="Times New Roman"/>
          <w:sz w:val="28"/>
          <w:szCs w:val="28"/>
        </w:rPr>
      </w:pPr>
    </w:p>
    <w:p w14:paraId="375F887A" w14:textId="77777777" w:rsidR="00D73BF3" w:rsidRDefault="00D73BF3" w:rsidP="00D73BF3">
      <w:pPr>
        <w:pStyle w:val="ListParagraph"/>
        <w:spacing w:line="259" w:lineRule="auto"/>
        <w:ind w:left="-510"/>
        <w:jc w:val="both"/>
        <w:rPr>
          <w:rFonts w:ascii="Times New Roman" w:hAnsi="Times New Roman" w:cs="Times New Roman"/>
          <w:sz w:val="28"/>
          <w:szCs w:val="28"/>
        </w:rPr>
      </w:pPr>
      <w:r w:rsidRPr="00D73BF3">
        <w:rPr>
          <w:rFonts w:ascii="Times New Roman" w:hAnsi="Times New Roman" w:cs="Times New Roman"/>
          <w:sz w:val="28"/>
          <w:szCs w:val="28"/>
        </w:rPr>
        <w:t>The platform empowers consumers to make informed purchasing decisions by providing visibility into the environmental and ethical aspects of the products they buy. Through QR code or batch number scanning, consumers can view the complete lifecycle of a product, including details about manufacturing processes, sourcing, and transportation stages. This level of transparency encourages consumers to choose products that follow responsible production practices and discourages companies from engaging in unsustainable or unethical supply chain activities.</w:t>
      </w:r>
    </w:p>
    <w:p w14:paraId="7A455173" w14:textId="77777777" w:rsidR="00F922A4" w:rsidRPr="00D73BF3" w:rsidRDefault="00F922A4" w:rsidP="00D73BF3">
      <w:pPr>
        <w:pStyle w:val="ListParagraph"/>
        <w:spacing w:line="259" w:lineRule="auto"/>
        <w:ind w:left="-510"/>
        <w:jc w:val="both"/>
        <w:rPr>
          <w:rFonts w:ascii="Times New Roman" w:hAnsi="Times New Roman" w:cs="Times New Roman"/>
          <w:sz w:val="28"/>
          <w:szCs w:val="28"/>
        </w:rPr>
      </w:pPr>
    </w:p>
    <w:p w14:paraId="67036F55" w14:textId="77777777" w:rsidR="00D73BF3" w:rsidRPr="00D73BF3" w:rsidRDefault="00D73BF3" w:rsidP="00D73BF3">
      <w:pPr>
        <w:pStyle w:val="ListParagraph"/>
        <w:spacing w:line="259" w:lineRule="auto"/>
        <w:ind w:left="-510"/>
        <w:jc w:val="both"/>
        <w:rPr>
          <w:rFonts w:ascii="Times New Roman" w:hAnsi="Times New Roman" w:cs="Times New Roman"/>
          <w:sz w:val="28"/>
          <w:szCs w:val="28"/>
        </w:rPr>
      </w:pPr>
      <w:r w:rsidRPr="00D73BF3">
        <w:rPr>
          <w:rFonts w:ascii="Times New Roman" w:hAnsi="Times New Roman" w:cs="Times New Roman"/>
          <w:sz w:val="28"/>
          <w:szCs w:val="28"/>
        </w:rPr>
        <w:t>Additionally, EcoTrace encourages manufacturers and supply chain partners to adopt more sustainable and responsible production practices. Since every stage of the supply chain is documented and visible, organizations are motivated to maintain ethical sourcing, reduce waste, and follow environmentally conscious processes. By increasing accountability across the supply chain and empowering consumers with verified information, EcoTrace supports the global effort to promote sustainable production systems and responsible consumption patterns.</w:t>
      </w:r>
    </w:p>
    <w:p w14:paraId="5705E1CB" w14:textId="77777777" w:rsidR="00790204" w:rsidRDefault="00790204" w:rsidP="00046697">
      <w:pPr>
        <w:pStyle w:val="ListParagraph"/>
        <w:spacing w:line="259" w:lineRule="auto"/>
        <w:ind w:left="-510"/>
        <w:rPr>
          <w:rFonts w:ascii="Times New Roman" w:hAnsi="Times New Roman" w:cs="Times New Roman"/>
          <w:b/>
          <w:bCs/>
          <w:sz w:val="32"/>
          <w:szCs w:val="32"/>
        </w:rPr>
      </w:pPr>
    </w:p>
    <w:p w14:paraId="72D383A2" w14:textId="77777777" w:rsidR="00790204" w:rsidRPr="00790204" w:rsidRDefault="00790204" w:rsidP="00046697">
      <w:pPr>
        <w:pStyle w:val="ListParagraph"/>
        <w:spacing w:line="259" w:lineRule="auto"/>
        <w:ind w:left="-510"/>
        <w:rPr>
          <w:rFonts w:ascii="Times New Roman" w:hAnsi="Times New Roman" w:cs="Times New Roman"/>
          <w:b/>
          <w:bCs/>
          <w:sz w:val="28"/>
          <w:szCs w:val="28"/>
        </w:rPr>
      </w:pPr>
    </w:p>
    <w:p w14:paraId="7B5D08C8" w14:textId="77777777" w:rsidR="0083228F" w:rsidRPr="0083228F" w:rsidRDefault="0083228F" w:rsidP="0083228F">
      <w:pPr>
        <w:pStyle w:val="ListParagraph"/>
        <w:spacing w:line="259" w:lineRule="auto"/>
        <w:ind w:left="210"/>
        <w:rPr>
          <w:rFonts w:ascii="Times New Roman" w:hAnsi="Times New Roman" w:cs="Times New Roman"/>
          <w:b/>
          <w:bCs/>
          <w:sz w:val="28"/>
          <w:szCs w:val="28"/>
        </w:rPr>
      </w:pPr>
    </w:p>
    <w:p w14:paraId="4BB2BB4E" w14:textId="3895E154" w:rsidR="0083228F" w:rsidRPr="004C2FAC" w:rsidRDefault="0083228F" w:rsidP="0083228F">
      <w:pPr>
        <w:pStyle w:val="ListParagraph"/>
        <w:spacing w:line="259" w:lineRule="auto"/>
        <w:ind w:left="1440"/>
        <w:rPr>
          <w:rFonts w:ascii="Times New Roman" w:hAnsi="Times New Roman" w:cs="Times New Roman"/>
          <w:b/>
          <w:bCs/>
          <w:sz w:val="28"/>
          <w:szCs w:val="28"/>
        </w:rPr>
      </w:pPr>
    </w:p>
    <w:sectPr w:rsidR="0083228F" w:rsidRPr="004C2F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F6D90" w14:textId="77777777" w:rsidR="00CD6F72" w:rsidRDefault="00CD6F72" w:rsidP="00321D86">
      <w:pPr>
        <w:spacing w:after="0" w:line="240" w:lineRule="auto"/>
      </w:pPr>
      <w:r>
        <w:separator/>
      </w:r>
    </w:p>
  </w:endnote>
  <w:endnote w:type="continuationSeparator" w:id="0">
    <w:p w14:paraId="4A55D14B" w14:textId="77777777" w:rsidR="00CD6F72" w:rsidRDefault="00CD6F72" w:rsidP="0032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A1B40" w14:textId="77777777" w:rsidR="00CD6F72" w:rsidRDefault="00CD6F72" w:rsidP="00321D86">
      <w:pPr>
        <w:spacing w:after="0" w:line="240" w:lineRule="auto"/>
      </w:pPr>
      <w:r>
        <w:separator/>
      </w:r>
    </w:p>
  </w:footnote>
  <w:footnote w:type="continuationSeparator" w:id="0">
    <w:p w14:paraId="53DF882A" w14:textId="77777777" w:rsidR="00CD6F72" w:rsidRDefault="00CD6F72" w:rsidP="0032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6F6"/>
    <w:multiLevelType w:val="multilevel"/>
    <w:tmpl w:val="ED36C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2080"/>
    <w:multiLevelType w:val="multilevel"/>
    <w:tmpl w:val="F72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70A1"/>
    <w:multiLevelType w:val="hybridMultilevel"/>
    <w:tmpl w:val="66486FA2"/>
    <w:lvl w:ilvl="0" w:tplc="40090001">
      <w:start w:val="1"/>
      <w:numFmt w:val="bullet"/>
      <w:lvlText w:val=""/>
      <w:lvlJc w:val="left"/>
      <w:pPr>
        <w:ind w:left="2858" w:hanging="360"/>
      </w:pPr>
      <w:rPr>
        <w:rFonts w:ascii="Symbol" w:hAnsi="Symbol" w:hint="default"/>
      </w:rPr>
    </w:lvl>
    <w:lvl w:ilvl="1" w:tplc="40090003" w:tentative="1">
      <w:start w:val="1"/>
      <w:numFmt w:val="bullet"/>
      <w:lvlText w:val="o"/>
      <w:lvlJc w:val="left"/>
      <w:pPr>
        <w:ind w:left="3578" w:hanging="360"/>
      </w:pPr>
      <w:rPr>
        <w:rFonts w:ascii="Courier New" w:hAnsi="Courier New" w:cs="Courier New" w:hint="default"/>
      </w:rPr>
    </w:lvl>
    <w:lvl w:ilvl="2" w:tplc="40090005" w:tentative="1">
      <w:start w:val="1"/>
      <w:numFmt w:val="bullet"/>
      <w:lvlText w:val=""/>
      <w:lvlJc w:val="left"/>
      <w:pPr>
        <w:ind w:left="4298" w:hanging="360"/>
      </w:pPr>
      <w:rPr>
        <w:rFonts w:ascii="Wingdings" w:hAnsi="Wingdings" w:hint="default"/>
      </w:rPr>
    </w:lvl>
    <w:lvl w:ilvl="3" w:tplc="40090001" w:tentative="1">
      <w:start w:val="1"/>
      <w:numFmt w:val="bullet"/>
      <w:lvlText w:val=""/>
      <w:lvlJc w:val="left"/>
      <w:pPr>
        <w:ind w:left="5018" w:hanging="360"/>
      </w:pPr>
      <w:rPr>
        <w:rFonts w:ascii="Symbol" w:hAnsi="Symbol" w:hint="default"/>
      </w:rPr>
    </w:lvl>
    <w:lvl w:ilvl="4" w:tplc="40090003" w:tentative="1">
      <w:start w:val="1"/>
      <w:numFmt w:val="bullet"/>
      <w:lvlText w:val="o"/>
      <w:lvlJc w:val="left"/>
      <w:pPr>
        <w:ind w:left="5738" w:hanging="360"/>
      </w:pPr>
      <w:rPr>
        <w:rFonts w:ascii="Courier New" w:hAnsi="Courier New" w:cs="Courier New" w:hint="default"/>
      </w:rPr>
    </w:lvl>
    <w:lvl w:ilvl="5" w:tplc="40090005" w:tentative="1">
      <w:start w:val="1"/>
      <w:numFmt w:val="bullet"/>
      <w:lvlText w:val=""/>
      <w:lvlJc w:val="left"/>
      <w:pPr>
        <w:ind w:left="6458" w:hanging="360"/>
      </w:pPr>
      <w:rPr>
        <w:rFonts w:ascii="Wingdings" w:hAnsi="Wingdings" w:hint="default"/>
      </w:rPr>
    </w:lvl>
    <w:lvl w:ilvl="6" w:tplc="40090001" w:tentative="1">
      <w:start w:val="1"/>
      <w:numFmt w:val="bullet"/>
      <w:lvlText w:val=""/>
      <w:lvlJc w:val="left"/>
      <w:pPr>
        <w:ind w:left="7178" w:hanging="360"/>
      </w:pPr>
      <w:rPr>
        <w:rFonts w:ascii="Symbol" w:hAnsi="Symbol" w:hint="default"/>
      </w:rPr>
    </w:lvl>
    <w:lvl w:ilvl="7" w:tplc="40090003" w:tentative="1">
      <w:start w:val="1"/>
      <w:numFmt w:val="bullet"/>
      <w:lvlText w:val="o"/>
      <w:lvlJc w:val="left"/>
      <w:pPr>
        <w:ind w:left="7898" w:hanging="360"/>
      </w:pPr>
      <w:rPr>
        <w:rFonts w:ascii="Courier New" w:hAnsi="Courier New" w:cs="Courier New" w:hint="default"/>
      </w:rPr>
    </w:lvl>
    <w:lvl w:ilvl="8" w:tplc="40090005" w:tentative="1">
      <w:start w:val="1"/>
      <w:numFmt w:val="bullet"/>
      <w:lvlText w:val=""/>
      <w:lvlJc w:val="left"/>
      <w:pPr>
        <w:ind w:left="8618" w:hanging="360"/>
      </w:pPr>
      <w:rPr>
        <w:rFonts w:ascii="Wingdings" w:hAnsi="Wingdings" w:hint="default"/>
      </w:rPr>
    </w:lvl>
  </w:abstractNum>
  <w:abstractNum w:abstractNumId="3" w15:restartNumberingAfterBreak="0">
    <w:nsid w:val="08140C33"/>
    <w:multiLevelType w:val="multilevel"/>
    <w:tmpl w:val="5812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098C"/>
    <w:multiLevelType w:val="multilevel"/>
    <w:tmpl w:val="BD90E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516"/>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5BFA"/>
    <w:multiLevelType w:val="hybridMultilevel"/>
    <w:tmpl w:val="CCA0BDA4"/>
    <w:lvl w:ilvl="0" w:tplc="917E1CB6">
      <w:start w:val="1"/>
      <w:numFmt w:val="bullet"/>
      <w:suff w:val="nothing"/>
      <w:lvlText w:val=""/>
      <w:lvlJc w:val="left"/>
      <w:pPr>
        <w:ind w:left="21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84C54C1"/>
    <w:multiLevelType w:val="hybridMultilevel"/>
    <w:tmpl w:val="BB60DDE4"/>
    <w:lvl w:ilvl="0" w:tplc="46EE8E98">
      <w:start w:val="1"/>
      <w:numFmt w:val="bullet"/>
      <w:suff w:val="space"/>
      <w:lvlText w:val=""/>
      <w:lvlJc w:val="left"/>
      <w:pPr>
        <w:ind w:left="210" w:hanging="360"/>
      </w:pPr>
      <w:rPr>
        <w:rFonts w:ascii="Symbol" w:hAnsi="Symbol" w:hint="default"/>
      </w:rPr>
    </w:lvl>
    <w:lvl w:ilvl="1" w:tplc="9C8655E2">
      <w:start w:val="1"/>
      <w:numFmt w:val="bullet"/>
      <w:suff w:val="space"/>
      <w:lvlText w:val=""/>
      <w:lvlJc w:val="left"/>
      <w:pPr>
        <w:ind w:left="210" w:hanging="360"/>
      </w:pPr>
      <w:rPr>
        <w:rFonts w:ascii="Symbol" w:hAnsi="Symbol" w:hint="default"/>
      </w:rPr>
    </w:lvl>
    <w:lvl w:ilvl="2" w:tplc="98D00980">
      <w:start w:val="1"/>
      <w:numFmt w:val="bullet"/>
      <w:suff w:val="space"/>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B890A71"/>
    <w:multiLevelType w:val="multilevel"/>
    <w:tmpl w:val="663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05EAE"/>
    <w:multiLevelType w:val="multilevel"/>
    <w:tmpl w:val="AE600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18" w:hanging="338"/>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155B2"/>
    <w:multiLevelType w:val="hybridMultilevel"/>
    <w:tmpl w:val="BBF666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05680A"/>
    <w:multiLevelType w:val="hybridMultilevel"/>
    <w:tmpl w:val="22F8E1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11D1CFE"/>
    <w:multiLevelType w:val="hybridMultilevel"/>
    <w:tmpl w:val="8AD2FBF4"/>
    <w:lvl w:ilvl="0" w:tplc="2FA07E9C">
      <w:start w:val="1"/>
      <w:numFmt w:val="bullet"/>
      <w:suff w:val="space"/>
      <w:lvlText w:val=""/>
      <w:lvlJc w:val="left"/>
      <w:pPr>
        <w:ind w:left="210" w:hanging="360"/>
      </w:pPr>
      <w:rPr>
        <w:rFonts w:ascii="Symbol" w:hAnsi="Symbol" w:hint="default"/>
      </w:rPr>
    </w:lvl>
    <w:lvl w:ilvl="1" w:tplc="40090003" w:tentative="1">
      <w:start w:val="1"/>
      <w:numFmt w:val="bullet"/>
      <w:lvlText w:val="o"/>
      <w:lvlJc w:val="left"/>
      <w:pPr>
        <w:ind w:left="4298" w:hanging="360"/>
      </w:pPr>
      <w:rPr>
        <w:rFonts w:ascii="Courier New" w:hAnsi="Courier New" w:cs="Courier New" w:hint="default"/>
      </w:rPr>
    </w:lvl>
    <w:lvl w:ilvl="2" w:tplc="40090005" w:tentative="1">
      <w:start w:val="1"/>
      <w:numFmt w:val="bullet"/>
      <w:lvlText w:val=""/>
      <w:lvlJc w:val="left"/>
      <w:pPr>
        <w:ind w:left="5018" w:hanging="360"/>
      </w:pPr>
      <w:rPr>
        <w:rFonts w:ascii="Wingdings" w:hAnsi="Wingdings" w:hint="default"/>
      </w:rPr>
    </w:lvl>
    <w:lvl w:ilvl="3" w:tplc="40090001" w:tentative="1">
      <w:start w:val="1"/>
      <w:numFmt w:val="bullet"/>
      <w:lvlText w:val=""/>
      <w:lvlJc w:val="left"/>
      <w:pPr>
        <w:ind w:left="5738" w:hanging="360"/>
      </w:pPr>
      <w:rPr>
        <w:rFonts w:ascii="Symbol" w:hAnsi="Symbol" w:hint="default"/>
      </w:rPr>
    </w:lvl>
    <w:lvl w:ilvl="4" w:tplc="40090003" w:tentative="1">
      <w:start w:val="1"/>
      <w:numFmt w:val="bullet"/>
      <w:lvlText w:val="o"/>
      <w:lvlJc w:val="left"/>
      <w:pPr>
        <w:ind w:left="6458" w:hanging="360"/>
      </w:pPr>
      <w:rPr>
        <w:rFonts w:ascii="Courier New" w:hAnsi="Courier New" w:cs="Courier New" w:hint="default"/>
      </w:rPr>
    </w:lvl>
    <w:lvl w:ilvl="5" w:tplc="40090005" w:tentative="1">
      <w:start w:val="1"/>
      <w:numFmt w:val="bullet"/>
      <w:lvlText w:val=""/>
      <w:lvlJc w:val="left"/>
      <w:pPr>
        <w:ind w:left="7178" w:hanging="360"/>
      </w:pPr>
      <w:rPr>
        <w:rFonts w:ascii="Wingdings" w:hAnsi="Wingdings" w:hint="default"/>
      </w:rPr>
    </w:lvl>
    <w:lvl w:ilvl="6" w:tplc="40090001" w:tentative="1">
      <w:start w:val="1"/>
      <w:numFmt w:val="bullet"/>
      <w:lvlText w:val=""/>
      <w:lvlJc w:val="left"/>
      <w:pPr>
        <w:ind w:left="7898" w:hanging="360"/>
      </w:pPr>
      <w:rPr>
        <w:rFonts w:ascii="Symbol" w:hAnsi="Symbol" w:hint="default"/>
      </w:rPr>
    </w:lvl>
    <w:lvl w:ilvl="7" w:tplc="40090003" w:tentative="1">
      <w:start w:val="1"/>
      <w:numFmt w:val="bullet"/>
      <w:lvlText w:val="o"/>
      <w:lvlJc w:val="left"/>
      <w:pPr>
        <w:ind w:left="8618" w:hanging="360"/>
      </w:pPr>
      <w:rPr>
        <w:rFonts w:ascii="Courier New" w:hAnsi="Courier New" w:cs="Courier New" w:hint="default"/>
      </w:rPr>
    </w:lvl>
    <w:lvl w:ilvl="8" w:tplc="40090005" w:tentative="1">
      <w:start w:val="1"/>
      <w:numFmt w:val="bullet"/>
      <w:lvlText w:val=""/>
      <w:lvlJc w:val="left"/>
      <w:pPr>
        <w:ind w:left="9338" w:hanging="360"/>
      </w:pPr>
      <w:rPr>
        <w:rFonts w:ascii="Wingdings" w:hAnsi="Wingdings" w:hint="default"/>
      </w:rPr>
    </w:lvl>
  </w:abstractNum>
  <w:abstractNum w:abstractNumId="12" w15:restartNumberingAfterBreak="0">
    <w:nsid w:val="22153E09"/>
    <w:multiLevelType w:val="multilevel"/>
    <w:tmpl w:val="2A1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15C24"/>
    <w:multiLevelType w:val="hybridMultilevel"/>
    <w:tmpl w:val="1A84B6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E8014DC"/>
    <w:multiLevelType w:val="hybridMultilevel"/>
    <w:tmpl w:val="CA0CBE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37253EE8"/>
    <w:multiLevelType w:val="multilevel"/>
    <w:tmpl w:val="BD90E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516"/>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A32D1"/>
    <w:multiLevelType w:val="hybridMultilevel"/>
    <w:tmpl w:val="696CBC9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3D4A091D"/>
    <w:multiLevelType w:val="multilevel"/>
    <w:tmpl w:val="AA9EF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755B6"/>
    <w:multiLevelType w:val="hybridMultilevel"/>
    <w:tmpl w:val="2BBC1DCC"/>
    <w:lvl w:ilvl="0" w:tplc="BA7A6BE4">
      <w:start w:val="1"/>
      <w:numFmt w:val="bullet"/>
      <w:lvlText w:val="o"/>
      <w:lvlJc w:val="left"/>
      <w:pPr>
        <w:ind w:left="2138" w:hanging="360"/>
      </w:pPr>
      <w:rPr>
        <w:rFonts w:ascii="Courier New" w:hAnsi="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9" w15:restartNumberingAfterBreak="0">
    <w:nsid w:val="41C26610"/>
    <w:multiLevelType w:val="multilevel"/>
    <w:tmpl w:val="A2EE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861FE"/>
    <w:multiLevelType w:val="multilevel"/>
    <w:tmpl w:val="0D4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A5C17"/>
    <w:multiLevelType w:val="hybridMultilevel"/>
    <w:tmpl w:val="7720613E"/>
    <w:lvl w:ilvl="0" w:tplc="BA7A6BE4">
      <w:start w:val="1"/>
      <w:numFmt w:val="bullet"/>
      <w:lvlText w:val="o"/>
      <w:lvlJc w:val="left"/>
      <w:pPr>
        <w:ind w:left="2138" w:hanging="360"/>
      </w:pPr>
      <w:rPr>
        <w:rFonts w:ascii="Courier New" w:hAnsi="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2" w15:restartNumberingAfterBreak="0">
    <w:nsid w:val="442B57A8"/>
    <w:multiLevelType w:val="multilevel"/>
    <w:tmpl w:val="3F8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76BDE"/>
    <w:multiLevelType w:val="multilevel"/>
    <w:tmpl w:val="C08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45C2F"/>
    <w:multiLevelType w:val="hybridMultilevel"/>
    <w:tmpl w:val="5EAED5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6DF72AC"/>
    <w:multiLevelType w:val="multilevel"/>
    <w:tmpl w:val="BD90E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516"/>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627CE"/>
    <w:multiLevelType w:val="multilevel"/>
    <w:tmpl w:val="635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A14EC"/>
    <w:multiLevelType w:val="hybridMultilevel"/>
    <w:tmpl w:val="CC40322E"/>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28" w15:restartNumberingAfterBreak="0">
    <w:nsid w:val="617645E9"/>
    <w:multiLevelType w:val="multilevel"/>
    <w:tmpl w:val="982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93AFD"/>
    <w:multiLevelType w:val="multilevel"/>
    <w:tmpl w:val="6DA6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A09B6"/>
    <w:multiLevelType w:val="multilevel"/>
    <w:tmpl w:val="5C3E41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10073"/>
    <w:multiLevelType w:val="hybridMultilevel"/>
    <w:tmpl w:val="E51059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6611FE"/>
    <w:multiLevelType w:val="hybridMultilevel"/>
    <w:tmpl w:val="F4B0CA5E"/>
    <w:lvl w:ilvl="0" w:tplc="092C4228">
      <w:start w:val="1"/>
      <w:numFmt w:val="bullet"/>
      <w:suff w:val="space"/>
      <w:lvlText w:val=""/>
      <w:lvlJc w:val="left"/>
      <w:pPr>
        <w:ind w:left="210" w:hanging="360"/>
      </w:pPr>
      <w:rPr>
        <w:rFonts w:ascii="Symbol" w:hAnsi="Symbol" w:hint="default"/>
      </w:rPr>
    </w:lvl>
    <w:lvl w:ilvl="1" w:tplc="40090003" w:tentative="1">
      <w:start w:val="1"/>
      <w:numFmt w:val="bullet"/>
      <w:lvlText w:val="o"/>
      <w:lvlJc w:val="left"/>
      <w:pPr>
        <w:ind w:left="3024" w:hanging="360"/>
      </w:pPr>
      <w:rPr>
        <w:rFonts w:ascii="Courier New" w:hAnsi="Courier New" w:cs="Courier New" w:hint="default"/>
      </w:rPr>
    </w:lvl>
    <w:lvl w:ilvl="2" w:tplc="40090005" w:tentative="1">
      <w:start w:val="1"/>
      <w:numFmt w:val="bullet"/>
      <w:lvlText w:val=""/>
      <w:lvlJc w:val="left"/>
      <w:pPr>
        <w:ind w:left="3744" w:hanging="360"/>
      </w:pPr>
      <w:rPr>
        <w:rFonts w:ascii="Wingdings" w:hAnsi="Wingdings" w:hint="default"/>
      </w:rPr>
    </w:lvl>
    <w:lvl w:ilvl="3" w:tplc="40090001" w:tentative="1">
      <w:start w:val="1"/>
      <w:numFmt w:val="bullet"/>
      <w:lvlText w:val=""/>
      <w:lvlJc w:val="left"/>
      <w:pPr>
        <w:ind w:left="4464" w:hanging="360"/>
      </w:pPr>
      <w:rPr>
        <w:rFonts w:ascii="Symbol" w:hAnsi="Symbol" w:hint="default"/>
      </w:rPr>
    </w:lvl>
    <w:lvl w:ilvl="4" w:tplc="40090003" w:tentative="1">
      <w:start w:val="1"/>
      <w:numFmt w:val="bullet"/>
      <w:lvlText w:val="o"/>
      <w:lvlJc w:val="left"/>
      <w:pPr>
        <w:ind w:left="5184" w:hanging="360"/>
      </w:pPr>
      <w:rPr>
        <w:rFonts w:ascii="Courier New" w:hAnsi="Courier New" w:cs="Courier New" w:hint="default"/>
      </w:rPr>
    </w:lvl>
    <w:lvl w:ilvl="5" w:tplc="40090005" w:tentative="1">
      <w:start w:val="1"/>
      <w:numFmt w:val="bullet"/>
      <w:lvlText w:val=""/>
      <w:lvlJc w:val="left"/>
      <w:pPr>
        <w:ind w:left="5904" w:hanging="360"/>
      </w:pPr>
      <w:rPr>
        <w:rFonts w:ascii="Wingdings" w:hAnsi="Wingdings" w:hint="default"/>
      </w:rPr>
    </w:lvl>
    <w:lvl w:ilvl="6" w:tplc="40090001" w:tentative="1">
      <w:start w:val="1"/>
      <w:numFmt w:val="bullet"/>
      <w:lvlText w:val=""/>
      <w:lvlJc w:val="left"/>
      <w:pPr>
        <w:ind w:left="6624" w:hanging="360"/>
      </w:pPr>
      <w:rPr>
        <w:rFonts w:ascii="Symbol" w:hAnsi="Symbol" w:hint="default"/>
      </w:rPr>
    </w:lvl>
    <w:lvl w:ilvl="7" w:tplc="40090003" w:tentative="1">
      <w:start w:val="1"/>
      <w:numFmt w:val="bullet"/>
      <w:lvlText w:val="o"/>
      <w:lvlJc w:val="left"/>
      <w:pPr>
        <w:ind w:left="7344" w:hanging="360"/>
      </w:pPr>
      <w:rPr>
        <w:rFonts w:ascii="Courier New" w:hAnsi="Courier New" w:cs="Courier New" w:hint="default"/>
      </w:rPr>
    </w:lvl>
    <w:lvl w:ilvl="8" w:tplc="40090005" w:tentative="1">
      <w:start w:val="1"/>
      <w:numFmt w:val="bullet"/>
      <w:lvlText w:val=""/>
      <w:lvlJc w:val="left"/>
      <w:pPr>
        <w:ind w:left="8064" w:hanging="360"/>
      </w:pPr>
      <w:rPr>
        <w:rFonts w:ascii="Wingdings" w:hAnsi="Wingdings" w:hint="default"/>
      </w:rPr>
    </w:lvl>
  </w:abstractNum>
  <w:abstractNum w:abstractNumId="33" w15:restartNumberingAfterBreak="0">
    <w:nsid w:val="7E4E4193"/>
    <w:multiLevelType w:val="multilevel"/>
    <w:tmpl w:val="BD90E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516"/>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09965017">
    <w:abstractNumId w:val="27"/>
  </w:num>
  <w:num w:numId="2" w16cid:durableId="1912496224">
    <w:abstractNumId w:val="0"/>
  </w:num>
  <w:num w:numId="3" w16cid:durableId="349718766">
    <w:abstractNumId w:val="8"/>
  </w:num>
  <w:num w:numId="4" w16cid:durableId="1176848011">
    <w:abstractNumId w:val="30"/>
  </w:num>
  <w:num w:numId="5" w16cid:durableId="389966472">
    <w:abstractNumId w:val="13"/>
  </w:num>
  <w:num w:numId="6" w16cid:durableId="1885367854">
    <w:abstractNumId w:val="9"/>
  </w:num>
  <w:num w:numId="7" w16cid:durableId="2024547290">
    <w:abstractNumId w:val="10"/>
  </w:num>
  <w:num w:numId="8" w16cid:durableId="1303536080">
    <w:abstractNumId w:val="16"/>
  </w:num>
  <w:num w:numId="9" w16cid:durableId="1129475764">
    <w:abstractNumId w:val="14"/>
  </w:num>
  <w:num w:numId="10" w16cid:durableId="215897246">
    <w:abstractNumId w:val="31"/>
  </w:num>
  <w:num w:numId="11" w16cid:durableId="1723366558">
    <w:abstractNumId w:val="5"/>
  </w:num>
  <w:num w:numId="12" w16cid:durableId="1589074124">
    <w:abstractNumId w:val="18"/>
  </w:num>
  <w:num w:numId="13" w16cid:durableId="245382896">
    <w:abstractNumId w:val="21"/>
  </w:num>
  <w:num w:numId="14" w16cid:durableId="1928878639">
    <w:abstractNumId w:val="2"/>
  </w:num>
  <w:num w:numId="15" w16cid:durableId="1140000428">
    <w:abstractNumId w:val="11"/>
  </w:num>
  <w:num w:numId="16" w16cid:durableId="455563833">
    <w:abstractNumId w:val="32"/>
  </w:num>
  <w:num w:numId="17" w16cid:durableId="1176117947">
    <w:abstractNumId w:val="6"/>
  </w:num>
  <w:num w:numId="18" w16cid:durableId="998851339">
    <w:abstractNumId w:val="24"/>
  </w:num>
  <w:num w:numId="19" w16cid:durableId="1139499123">
    <w:abstractNumId w:val="17"/>
  </w:num>
  <w:num w:numId="20" w16cid:durableId="519516820">
    <w:abstractNumId w:val="15"/>
  </w:num>
  <w:num w:numId="21" w16cid:durableId="726031264">
    <w:abstractNumId w:val="22"/>
  </w:num>
  <w:num w:numId="22" w16cid:durableId="790369296">
    <w:abstractNumId w:val="26"/>
  </w:num>
  <w:num w:numId="23" w16cid:durableId="1524785993">
    <w:abstractNumId w:val="28"/>
  </w:num>
  <w:num w:numId="24" w16cid:durableId="1455251825">
    <w:abstractNumId w:val="20"/>
  </w:num>
  <w:num w:numId="25" w16cid:durableId="1045251807">
    <w:abstractNumId w:val="29"/>
  </w:num>
  <w:num w:numId="26" w16cid:durableId="129901693">
    <w:abstractNumId w:val="12"/>
  </w:num>
  <w:num w:numId="27" w16cid:durableId="1384988699">
    <w:abstractNumId w:val="23"/>
  </w:num>
  <w:num w:numId="28" w16cid:durableId="2023239964">
    <w:abstractNumId w:val="3"/>
  </w:num>
  <w:num w:numId="29" w16cid:durableId="1094352235">
    <w:abstractNumId w:val="7"/>
  </w:num>
  <w:num w:numId="30" w16cid:durableId="585311989">
    <w:abstractNumId w:val="1"/>
  </w:num>
  <w:num w:numId="31" w16cid:durableId="1094130304">
    <w:abstractNumId w:val="19"/>
  </w:num>
  <w:num w:numId="32" w16cid:durableId="2108651501">
    <w:abstractNumId w:val="33"/>
  </w:num>
  <w:num w:numId="33" w16cid:durableId="172572941">
    <w:abstractNumId w:val="25"/>
  </w:num>
  <w:num w:numId="34" w16cid:durableId="1973706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59"/>
    <w:rsid w:val="000065F9"/>
    <w:rsid w:val="00024846"/>
    <w:rsid w:val="0004092F"/>
    <w:rsid w:val="00046697"/>
    <w:rsid w:val="00054480"/>
    <w:rsid w:val="000713F1"/>
    <w:rsid w:val="00083B58"/>
    <w:rsid w:val="00095FD4"/>
    <w:rsid w:val="000B3484"/>
    <w:rsid w:val="000C5D5E"/>
    <w:rsid w:val="000D1752"/>
    <w:rsid w:val="00104477"/>
    <w:rsid w:val="00107E50"/>
    <w:rsid w:val="00123287"/>
    <w:rsid w:val="00125879"/>
    <w:rsid w:val="001326A2"/>
    <w:rsid w:val="0013485D"/>
    <w:rsid w:val="00134D61"/>
    <w:rsid w:val="00143E95"/>
    <w:rsid w:val="00175569"/>
    <w:rsid w:val="001E4F27"/>
    <w:rsid w:val="002563B6"/>
    <w:rsid w:val="002934F3"/>
    <w:rsid w:val="002C4A84"/>
    <w:rsid w:val="002E08A7"/>
    <w:rsid w:val="00311555"/>
    <w:rsid w:val="00321243"/>
    <w:rsid w:val="00321D86"/>
    <w:rsid w:val="00341004"/>
    <w:rsid w:val="00374859"/>
    <w:rsid w:val="003A3D35"/>
    <w:rsid w:val="003A579B"/>
    <w:rsid w:val="003E0886"/>
    <w:rsid w:val="00407E2D"/>
    <w:rsid w:val="00413D6F"/>
    <w:rsid w:val="004173EE"/>
    <w:rsid w:val="00485554"/>
    <w:rsid w:val="004C2FAC"/>
    <w:rsid w:val="004E6B03"/>
    <w:rsid w:val="005100FE"/>
    <w:rsid w:val="00510D04"/>
    <w:rsid w:val="00527AE7"/>
    <w:rsid w:val="0053112A"/>
    <w:rsid w:val="00533851"/>
    <w:rsid w:val="00563641"/>
    <w:rsid w:val="005A13D6"/>
    <w:rsid w:val="005B13DC"/>
    <w:rsid w:val="005C5CB4"/>
    <w:rsid w:val="005D17C1"/>
    <w:rsid w:val="005E1C34"/>
    <w:rsid w:val="005F798B"/>
    <w:rsid w:val="00611A39"/>
    <w:rsid w:val="00611DCB"/>
    <w:rsid w:val="00681460"/>
    <w:rsid w:val="006A73C9"/>
    <w:rsid w:val="006C5474"/>
    <w:rsid w:val="006F28E9"/>
    <w:rsid w:val="00700996"/>
    <w:rsid w:val="00753324"/>
    <w:rsid w:val="00765DA2"/>
    <w:rsid w:val="00782279"/>
    <w:rsid w:val="00790204"/>
    <w:rsid w:val="007A78B5"/>
    <w:rsid w:val="007E0EBD"/>
    <w:rsid w:val="007F31FD"/>
    <w:rsid w:val="008013E0"/>
    <w:rsid w:val="00816243"/>
    <w:rsid w:val="008218AB"/>
    <w:rsid w:val="0082221C"/>
    <w:rsid w:val="008226BC"/>
    <w:rsid w:val="0083228F"/>
    <w:rsid w:val="0083354A"/>
    <w:rsid w:val="00846D99"/>
    <w:rsid w:val="00860F01"/>
    <w:rsid w:val="00867309"/>
    <w:rsid w:val="00871BCA"/>
    <w:rsid w:val="008742A6"/>
    <w:rsid w:val="0087616D"/>
    <w:rsid w:val="008A25A5"/>
    <w:rsid w:val="008A3BC4"/>
    <w:rsid w:val="008E4765"/>
    <w:rsid w:val="008E7F11"/>
    <w:rsid w:val="00916841"/>
    <w:rsid w:val="0092337C"/>
    <w:rsid w:val="00946F4A"/>
    <w:rsid w:val="00954A3B"/>
    <w:rsid w:val="0097749B"/>
    <w:rsid w:val="009C24D8"/>
    <w:rsid w:val="009E539D"/>
    <w:rsid w:val="009E7677"/>
    <w:rsid w:val="009F7B3A"/>
    <w:rsid w:val="00A10DF8"/>
    <w:rsid w:val="00A11FDC"/>
    <w:rsid w:val="00A241F0"/>
    <w:rsid w:val="00A610E8"/>
    <w:rsid w:val="00A7000B"/>
    <w:rsid w:val="00A804AD"/>
    <w:rsid w:val="00A804FC"/>
    <w:rsid w:val="00A80FA8"/>
    <w:rsid w:val="00A82101"/>
    <w:rsid w:val="00AA1D79"/>
    <w:rsid w:val="00AB7F61"/>
    <w:rsid w:val="00AC03BF"/>
    <w:rsid w:val="00AC188D"/>
    <w:rsid w:val="00AF4DBF"/>
    <w:rsid w:val="00B0326D"/>
    <w:rsid w:val="00B80387"/>
    <w:rsid w:val="00B90E36"/>
    <w:rsid w:val="00B940CF"/>
    <w:rsid w:val="00BC253D"/>
    <w:rsid w:val="00BD7988"/>
    <w:rsid w:val="00C00C75"/>
    <w:rsid w:val="00C3374C"/>
    <w:rsid w:val="00C86C0A"/>
    <w:rsid w:val="00CD2F17"/>
    <w:rsid w:val="00CD6F72"/>
    <w:rsid w:val="00CE04A9"/>
    <w:rsid w:val="00CE0B43"/>
    <w:rsid w:val="00D40EB4"/>
    <w:rsid w:val="00D73BF3"/>
    <w:rsid w:val="00D76920"/>
    <w:rsid w:val="00D87238"/>
    <w:rsid w:val="00DC13A7"/>
    <w:rsid w:val="00DC196C"/>
    <w:rsid w:val="00DC3D08"/>
    <w:rsid w:val="00E10E86"/>
    <w:rsid w:val="00E304FD"/>
    <w:rsid w:val="00E73229"/>
    <w:rsid w:val="00E83296"/>
    <w:rsid w:val="00E84205"/>
    <w:rsid w:val="00EC328C"/>
    <w:rsid w:val="00ED0E29"/>
    <w:rsid w:val="00EE1DC4"/>
    <w:rsid w:val="00F07DAC"/>
    <w:rsid w:val="00F25D15"/>
    <w:rsid w:val="00F26EEF"/>
    <w:rsid w:val="00F276F8"/>
    <w:rsid w:val="00F3451B"/>
    <w:rsid w:val="00F922A4"/>
    <w:rsid w:val="00FE1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1581"/>
  <w15:chartTrackingRefBased/>
  <w15:docId w15:val="{76AFB980-6768-4D58-B548-A64001C0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59"/>
    <w:rPr>
      <w:rFonts w:eastAsiaTheme="majorEastAsia" w:cstheme="majorBidi"/>
      <w:color w:val="272727" w:themeColor="text1" w:themeTint="D8"/>
    </w:rPr>
  </w:style>
  <w:style w:type="paragraph" w:styleId="Title">
    <w:name w:val="Title"/>
    <w:basedOn w:val="Normal"/>
    <w:next w:val="Normal"/>
    <w:link w:val="TitleChar"/>
    <w:uiPriority w:val="10"/>
    <w:qFormat/>
    <w:rsid w:val="00374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59"/>
    <w:pPr>
      <w:spacing w:before="160"/>
      <w:jc w:val="center"/>
    </w:pPr>
    <w:rPr>
      <w:i/>
      <w:iCs/>
      <w:color w:val="404040" w:themeColor="text1" w:themeTint="BF"/>
    </w:rPr>
  </w:style>
  <w:style w:type="character" w:customStyle="1" w:styleId="QuoteChar">
    <w:name w:val="Quote Char"/>
    <w:basedOn w:val="DefaultParagraphFont"/>
    <w:link w:val="Quote"/>
    <w:uiPriority w:val="29"/>
    <w:rsid w:val="00374859"/>
    <w:rPr>
      <w:i/>
      <w:iCs/>
      <w:color w:val="404040" w:themeColor="text1" w:themeTint="BF"/>
    </w:rPr>
  </w:style>
  <w:style w:type="paragraph" w:styleId="ListParagraph">
    <w:name w:val="List Paragraph"/>
    <w:basedOn w:val="Normal"/>
    <w:uiPriority w:val="34"/>
    <w:qFormat/>
    <w:rsid w:val="00374859"/>
    <w:pPr>
      <w:ind w:left="720"/>
      <w:contextualSpacing/>
    </w:pPr>
  </w:style>
  <w:style w:type="character" w:styleId="IntenseEmphasis">
    <w:name w:val="Intense Emphasis"/>
    <w:basedOn w:val="DefaultParagraphFont"/>
    <w:uiPriority w:val="21"/>
    <w:qFormat/>
    <w:rsid w:val="00374859"/>
    <w:rPr>
      <w:i/>
      <w:iCs/>
      <w:color w:val="2F5496" w:themeColor="accent1" w:themeShade="BF"/>
    </w:rPr>
  </w:style>
  <w:style w:type="paragraph" w:styleId="IntenseQuote">
    <w:name w:val="Intense Quote"/>
    <w:basedOn w:val="Normal"/>
    <w:next w:val="Normal"/>
    <w:link w:val="IntenseQuoteChar"/>
    <w:uiPriority w:val="30"/>
    <w:qFormat/>
    <w:rsid w:val="00374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859"/>
    <w:rPr>
      <w:i/>
      <w:iCs/>
      <w:color w:val="2F5496" w:themeColor="accent1" w:themeShade="BF"/>
    </w:rPr>
  </w:style>
  <w:style w:type="character" w:styleId="IntenseReference">
    <w:name w:val="Intense Reference"/>
    <w:basedOn w:val="DefaultParagraphFont"/>
    <w:uiPriority w:val="32"/>
    <w:qFormat/>
    <w:rsid w:val="00374859"/>
    <w:rPr>
      <w:b/>
      <w:bCs/>
      <w:smallCaps/>
      <w:color w:val="2F5496" w:themeColor="accent1" w:themeShade="BF"/>
      <w:spacing w:val="5"/>
    </w:rPr>
  </w:style>
  <w:style w:type="paragraph" w:styleId="NormalWeb">
    <w:name w:val="Normal (Web)"/>
    <w:basedOn w:val="Normal"/>
    <w:uiPriority w:val="99"/>
    <w:semiHidden/>
    <w:unhideWhenUsed/>
    <w:rsid w:val="00700996"/>
    <w:rPr>
      <w:rFonts w:ascii="Times New Roman" w:hAnsi="Times New Roman" w:cs="Times New Roman"/>
    </w:rPr>
  </w:style>
  <w:style w:type="paragraph" w:styleId="Header">
    <w:name w:val="header"/>
    <w:basedOn w:val="Normal"/>
    <w:link w:val="HeaderChar"/>
    <w:uiPriority w:val="99"/>
    <w:unhideWhenUsed/>
    <w:rsid w:val="00321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D86"/>
  </w:style>
  <w:style w:type="paragraph" w:styleId="Footer">
    <w:name w:val="footer"/>
    <w:basedOn w:val="Normal"/>
    <w:link w:val="FooterChar"/>
    <w:uiPriority w:val="99"/>
    <w:unhideWhenUsed/>
    <w:rsid w:val="00321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74552-02E1-4ED5-BCA9-5B82529AD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4201</TotalTime>
  <Pages>19</Pages>
  <Words>3378</Words>
  <Characters>19257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Shah</dc:creator>
  <cp:keywords/>
  <dc:description/>
  <cp:lastModifiedBy>Pragya Shah</cp:lastModifiedBy>
  <cp:revision>136</cp:revision>
  <dcterms:created xsi:type="dcterms:W3CDTF">2026-03-08T08:13:00Z</dcterms:created>
  <dcterms:modified xsi:type="dcterms:W3CDTF">2026-03-13T08:27:00Z</dcterms:modified>
</cp:coreProperties>
</file>