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79" w:rsidRDefault="00881137">
      <w:r>
        <w:t>Product Features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Make your life easier with 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wallet debit cards. Enjoy the convenience of accessing your wallet account whenever and wherever you are. Backed by the power of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UnionPay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and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PayPak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, 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Wallet Debit Card offers you a truly secure and convenient payment solution. It </w:t>
      </w:r>
      <w:proofErr w:type="gram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is accepted</w:t>
      </w:r>
      <w:proofErr w:type="gram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at over 40,000 merchants, and over 17,000 ATMs nationwide.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offers variety of Debit Cards suiting your needs.</w:t>
      </w:r>
    </w:p>
    <w:p w:rsidR="00881137" w:rsidRPr="00881137" w:rsidRDefault="00881137" w:rsidP="00881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Paypak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Debit Card</w:t>
      </w:r>
    </w:p>
    <w:p w:rsidR="00881137" w:rsidRPr="00881137" w:rsidRDefault="00881137" w:rsidP="00881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Union Pay Debit Card</w:t>
      </w:r>
    </w:p>
    <w:p w:rsidR="00881137" w:rsidRPr="00881137" w:rsidRDefault="00881137" w:rsidP="00881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Islamic 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Paypak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Debit Card</w:t>
      </w:r>
    </w:p>
    <w:p w:rsidR="00881137" w:rsidRPr="00881137" w:rsidRDefault="00881137" w:rsidP="00881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88113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81137">
        <w:rPr>
          <w:rFonts w:ascii="Tahoma" w:eastAsia="Times New Roman" w:hAnsi="Tahoma" w:cs="Tahoma"/>
          <w:color w:val="6F7074"/>
          <w:sz w:val="24"/>
          <w:szCs w:val="24"/>
        </w:rPr>
        <w:t xml:space="preserve"> Islamic Union Pay Debit Card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8113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Features &amp; Benefits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Dual interface enabled card, supporting NFC (contactless) and Chip &amp; PIN technology.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Avail unlimited access to your account nationwide with a simple swipe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Enjoy complete freedom of cash withdrawal and payments wherever you are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Local Acceptability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No minimum income required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Acceptability at all ATMs and POS machines in Pakistan</w:t>
      </w:r>
    </w:p>
    <w:p w:rsidR="00881137" w:rsidRPr="00881137" w:rsidRDefault="00881137" w:rsidP="00881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81137">
        <w:rPr>
          <w:rFonts w:ascii="Tahoma" w:eastAsia="Times New Roman" w:hAnsi="Tahoma" w:cs="Tahoma"/>
          <w:color w:val="6F7074"/>
          <w:sz w:val="24"/>
          <w:szCs w:val="24"/>
        </w:rPr>
        <w:t>E-commerce enabled</w:t>
      </w:r>
    </w:p>
    <w:p w:rsidR="00881137" w:rsidRDefault="00881137"/>
    <w:p w:rsidR="00881137" w:rsidRDefault="00881137">
      <w:r>
        <w:t>Transactional Information</w:t>
      </w:r>
    </w:p>
    <w:tbl>
      <w:tblPr>
        <w:tblW w:w="80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518"/>
        <w:gridCol w:w="2372"/>
      </w:tblGrid>
      <w:tr w:rsidR="00881137" w:rsidRPr="00881137" w:rsidTr="0088113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113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Limits (PKR)</w:t>
            </w:r>
          </w:p>
        </w:tc>
      </w:tr>
      <w:tr w:rsidR="00881137" w:rsidRPr="00881137" w:rsidTr="0088113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Purchase or POS Transactions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50,000</w:t>
            </w:r>
          </w:p>
        </w:tc>
      </w:tr>
      <w:tr w:rsidR="00881137" w:rsidRPr="00881137" w:rsidTr="0088113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ATM Withdrawal Limit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137" w:rsidRPr="00881137" w:rsidRDefault="00881137" w:rsidP="008811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1137">
              <w:rPr>
                <w:rFonts w:ascii="Tahoma" w:eastAsia="Times New Roman" w:hAnsi="Tahoma" w:cs="Tahoma"/>
                <w:sz w:val="24"/>
                <w:szCs w:val="24"/>
              </w:rPr>
              <w:t>50,000</w:t>
            </w:r>
          </w:p>
        </w:tc>
      </w:tr>
    </w:tbl>
    <w:p w:rsidR="00881137" w:rsidRDefault="00881137"/>
    <w:p w:rsidR="00881137" w:rsidRDefault="00881137">
      <w:r>
        <w:br/>
        <w:t>FAQs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8113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Union Pay Conventional Wallet Debit Card FAQs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hyperlink r:id="rId7" w:history="1"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https://baflearn.bankalfalah.com/doc/FINAL Bank </w:t>
        </w:r>
        <w:proofErr w:type="spellStart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Alfalah</w:t>
        </w:r>
        <w:proofErr w:type="spellEnd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 </w:t>
        </w:r>
        <w:proofErr w:type="spellStart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UnionPay</w:t>
        </w:r>
        <w:proofErr w:type="spellEnd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 Debit Card- Con FAQs.pdf</w:t>
        </w:r>
      </w:hyperlink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8113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Union Pay Islamic Wallet Debit Card FAQs</w:t>
      </w:r>
    </w:p>
    <w:p w:rsidR="00881137" w:rsidRPr="00881137" w:rsidRDefault="00881137" w:rsidP="008811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hyperlink r:id="rId8" w:history="1"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https://baflearn.bankalfalah.com/doc/FINAL Bank </w:t>
        </w:r>
        <w:proofErr w:type="spellStart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Alfalah</w:t>
        </w:r>
        <w:proofErr w:type="spellEnd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 </w:t>
        </w:r>
        <w:proofErr w:type="spellStart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UnionPay</w:t>
        </w:r>
        <w:proofErr w:type="spellEnd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 Islamic Debit Card- </w:t>
        </w:r>
        <w:proofErr w:type="spellStart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Isl</w:t>
        </w:r>
        <w:proofErr w:type="spellEnd"/>
        <w:r w:rsidRPr="00881137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 xml:space="preserve"> FAQs.pdf</w:t>
        </w:r>
      </w:hyperlink>
    </w:p>
    <w:p w:rsidR="00881137" w:rsidRDefault="00881137">
      <w:bookmarkStart w:id="0" w:name="_GoBack"/>
      <w:bookmarkEnd w:id="0"/>
    </w:p>
    <w:sectPr w:rsidR="0088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37" w:rsidRDefault="00881137" w:rsidP="00881137">
      <w:pPr>
        <w:spacing w:after="0" w:line="240" w:lineRule="auto"/>
      </w:pPr>
      <w:r>
        <w:separator/>
      </w:r>
    </w:p>
  </w:endnote>
  <w:endnote w:type="continuationSeparator" w:id="0">
    <w:p w:rsidR="00881137" w:rsidRDefault="00881137" w:rsidP="0088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09a44f0be7e33dacc3272b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81137" w:rsidRPr="00881137" w:rsidRDefault="00881137" w:rsidP="0088113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8113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09a44f0be7e33dacc3272b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GBHAMAADcGAAAOAAAAZHJzL2Uyb0RvYy54bWysVE1v2zwMvg/YfzB02GmpP+LEddZ0aFNk&#10;b4FsC5AOPSuyXBuzJU9SGvcd9t/3SJbbddthGHaRKJKiyIePePa2b5vgnitdS7Ek8UlEAi6YLGpx&#10;tySfbtaTUxJoQ0VBGyn4kjxwTd6ev3xxduwWPJGVbAquAgQRenHslqQypluEoWYVb6k+kR0XMJZS&#10;tdTgqO7CQtEjordNmETRPDxKVXRKMq41tFeDkZy7+GXJmflYlpqboFkS5Gbcqty6t2t4fkYXd4p2&#10;Vc18GvQvsmhpLfDoY6gramhwUPUvodqaKallaU6YbENZljXjrgZUE0c/VbOraMddLQBHd48w6X8X&#10;ln2436qgLtA7EgjaokXvd9fb1ft5lNM0LaM9z/h0WlDGpkmW7EsSFFwzIPj11ZeDNG/+o7payYIP&#10;p0Wcx7NZNJtnp6+9ndd3lfHWLE9OIm+4rQtTef08ftJvG8p4y8V4Z3BZS2m4GmQf4FoUvPcBhm2r&#10;6paqh2deO1AA3PR+sb97IzuviR4T2vByfBPKb5Yax04vgNCuA0amv5S9hcnrNZS2432pWrujlwHs&#10;INnDI7F4bwIGZZZlSRrBxGBLsmk0c8wLn253Spt3XLaBFZZEIWvHJ3q/0QYvwnV0sY8Jua6bxpG3&#10;EcFxSeZThHxmwY1GWA2SQAwvDaT8msfI5zLJJ+v5aTZJ1+lskmfR6SSK88t8HqV5erX+ZuPF6aKq&#10;i4KLTS34+EHi9M8I6L/qQG33RZ6lqmVTF7YOm5utbtWo4J7ip+7Bgc8WaBTxg1f4PB1nRnXj7qoM&#10;bc+G3ljJ9PveN2wviwf0UUngi1bojq1rPLqh2mypwq+HEpPMfMRSNhKgSi+RoJLq/9/prT+wgJUE&#10;R0yRJdFfDlRxEjTXAt80maHtiGvcCYJyQh6nKQ77USsO7UqibvxBpOVE62uaUSyVbG8x6S7sczBR&#10;wfAogBrFlcEJBkxKxi8unIwJ01GzEbuO2dAjyjf9LVWdJ5oBfh/kOGjo4ie+Db72ppAXByPL2pHR&#10;IjvACeztAdPJdcFPUjv+fjw7r6d5f/4d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l3QxgR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881137" w:rsidRPr="00881137" w:rsidRDefault="00881137" w:rsidP="0088113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81137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37" w:rsidRDefault="00881137" w:rsidP="00881137">
      <w:pPr>
        <w:spacing w:after="0" w:line="240" w:lineRule="auto"/>
      </w:pPr>
      <w:r>
        <w:separator/>
      </w:r>
    </w:p>
  </w:footnote>
  <w:footnote w:type="continuationSeparator" w:id="0">
    <w:p w:rsidR="00881137" w:rsidRDefault="00881137" w:rsidP="00881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7" w:rsidRDefault="00881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44F5"/>
    <w:multiLevelType w:val="multilevel"/>
    <w:tmpl w:val="7056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228F2"/>
    <w:multiLevelType w:val="multilevel"/>
    <w:tmpl w:val="0AB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37"/>
    <w:rsid w:val="00881137"/>
    <w:rsid w:val="00E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444C6"/>
  <w15:chartTrackingRefBased/>
  <w15:docId w15:val="{90BECEAE-C01F-4EDB-94F7-5C65F546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1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1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37"/>
  </w:style>
  <w:style w:type="paragraph" w:styleId="Footer">
    <w:name w:val="footer"/>
    <w:basedOn w:val="Normal"/>
    <w:link w:val="FooterChar"/>
    <w:uiPriority w:val="99"/>
    <w:unhideWhenUsed/>
    <w:rsid w:val="0088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baflearn.bankalfalah.com%2Fdoc%2FFINAL%2520Bank%2520Alfalah%2520UnionPay%2520Islamic%2520Debit%2520Card-%2520Isl%2520FAQs.pdf&amp;data=05%7C02%7Cvivek.dilip%40bankalfalah.com%7C524d47341bee4693ecb808dc2d329036%7C2b4fe59756584fa0888b881e4da6b121%7C0%7C0%7C638434942911338921%7CUnknown%7CTWFpbGZsb3d8eyJWIjoiMC4wLjAwMDAiLCJQIjoiV2luMzIiLCJBTiI6Ik1haWwiLCJXVCI6Mn0%3D%7C0%7C%7C%7C&amp;sdata=XMLDTaIRhaogzn8BDC26sPHXPdl9ObMEeXvKywILAhU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s%3A%2F%2Fbaflearn.bankalfalah.com%2Fdoc%2FFINAL%2520Bank%2520Alfalah%2520UnionPay%2520Debit%2520Card-%2520Con%2520FAQs.pdf&amp;data=05%7C02%7Cvivek.dilip%40bankalfalah.com%7C524d47341bee4693ecb808dc2d329036%7C2b4fe59756584fa0888b881e4da6b121%7C0%7C0%7C638434942911338921%7CUnknown%7CTWFpbGZsb3d8eyJWIjoiMC4wLjAwMDAiLCJQIjoiV2luMzIiLCJBTiI6Ik1haWwiLCJXVCI6Mn0%3D%7C0%7C%7C%7C&amp;sdata=jWiRkNs2%2B4OgdF78J%2FRTQaZvqCryttV3AiAriVYqTxQ%3D&amp;reserved=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2024-09-27T05:34:00Z</dcterms:created>
  <dcterms:modified xsi:type="dcterms:W3CDTF">2024-09-27T05:35:00Z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2024-09-27T05:35:28Z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641b2deb-c920-4195-ac36-36c138bdfc43</vt:lpwstr>
  </property>
  <property fmtid="{D5CDD505-2E9C-101B-9397-08002B2CF9AE}" pid="8" name="MSIP_Label_4f2c76d5-45ba-4a63-8701-27a8aa3796e4_ContentBits">
    <vt:lpwstr>2</vt:lpwstr>
  </property>
</Properties>
</file>