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D23" w:rsidRDefault="007D642A" w:rsidP="00D808E6">
      <w:pPr>
        <w:pStyle w:val="Title"/>
      </w:pPr>
      <w:r w:rsidRPr="00D808E6">
        <w:t xml:space="preserve">Feasibility Report </w:t>
      </w:r>
    </w:p>
    <w:p w:rsidR="009C44E9" w:rsidRPr="009C44E9" w:rsidRDefault="009C44E9" w:rsidP="009C44E9">
      <w:pPr>
        <w:pStyle w:val="Title"/>
      </w:pPr>
      <w:r>
        <w:t>“COVID-19 statistical application”</w:t>
      </w:r>
    </w:p>
    <w:p w:rsidR="00D808E6" w:rsidRDefault="00D808E6" w:rsidP="00D808E6">
      <w:pPr>
        <w:pStyle w:val="Heading1"/>
      </w:pPr>
      <w:r>
        <w:t>Project Description:</w:t>
      </w:r>
    </w:p>
    <w:p w:rsidR="00FA476B" w:rsidRDefault="00FA476B" w:rsidP="00FA476B"/>
    <w:p w:rsidR="00FA476B" w:rsidRDefault="00FA476B" w:rsidP="00FA476B">
      <w:r>
        <w:t xml:space="preserve">The proposed project is to develop </w:t>
      </w:r>
      <w:r w:rsidR="00117664">
        <w:t>a</w:t>
      </w:r>
      <w:r>
        <w:t xml:space="preserve"> website or</w:t>
      </w:r>
      <w:r w:rsidR="00117664">
        <w:t xml:space="preserve"> application that demonstrate the daily cases of COVID-19. This project is requested from a worldwide research center, which works on various variant of contemporary disease. </w:t>
      </w:r>
      <w:r w:rsidR="006205BC">
        <w:t xml:space="preserve">The need of that project basically arise when organization aware about that worldwide governments shares their country data but not internationally. The implementation of proposed project is to exhibit data worldwide where people can see the daily test results and aware of </w:t>
      </w:r>
      <w:r w:rsidR="00243096">
        <w:t>up-to-date</w:t>
      </w:r>
      <w:r w:rsidR="006205BC">
        <w:t xml:space="preserve"> situation of disease.  </w:t>
      </w:r>
    </w:p>
    <w:p w:rsidR="00243096" w:rsidRDefault="00243096" w:rsidP="00FA476B"/>
    <w:p w:rsidR="00243096" w:rsidRDefault="00243096" w:rsidP="00243096">
      <w:pPr>
        <w:pStyle w:val="Heading1"/>
      </w:pPr>
      <w:r>
        <w:t>Possible solutions:</w:t>
      </w:r>
    </w:p>
    <w:p w:rsidR="00243096" w:rsidRDefault="00243096" w:rsidP="00243096"/>
    <w:p w:rsidR="00D90899" w:rsidRDefault="00243096" w:rsidP="00243096">
      <w:r>
        <w:t xml:space="preserve">Although there are many solutions but, proposed project can be undertaken by the implementation </w:t>
      </w:r>
      <w:r w:rsidR="00A91DC9">
        <w:t xml:space="preserve">of three solutions: 1) Online website, 2) Online web application, 3) Mobile application. For website implementation, frontend, backend, and server. Domain will be purchased. SEO will also one of the requirement of website implementation. However, in case of web application, single tech stack will be used. Server will also implement in that tech stack (programming languages, framework </w:t>
      </w:r>
      <w:proofErr w:type="spellStart"/>
      <w:r w:rsidR="00A91DC9">
        <w:t>etc</w:t>
      </w:r>
      <w:proofErr w:type="spellEnd"/>
      <w:r w:rsidR="00A91DC9">
        <w:t>). In contrast, mobile application implementation will beneficial in terms of user usability and reliability.</w:t>
      </w:r>
    </w:p>
    <w:p w:rsidR="00D90899" w:rsidRDefault="00D90899" w:rsidP="00243096"/>
    <w:p w:rsidR="00EA192B" w:rsidRDefault="00EA192B" w:rsidP="00D90899">
      <w:pPr>
        <w:pStyle w:val="Heading1"/>
      </w:pPr>
      <w:r>
        <w:t>Evaluation:</w:t>
      </w:r>
    </w:p>
    <w:p w:rsidR="00EA192B" w:rsidRDefault="00EA192B" w:rsidP="00EA192B"/>
    <w:p w:rsidR="00F33925" w:rsidRDefault="00EA192B" w:rsidP="00EA192B">
      <w:r>
        <w:t>Although this project can be implemented through all solutions</w:t>
      </w:r>
      <w:r w:rsidR="00F33925">
        <w:t xml:space="preserve"> that are discussed above. But, website implantation required user to go through a web browser each time they want to access that website, which in terms of efficiency not good enough and there is possibility of bad user feedback. Moreover, hosting a website and handling SEO works can be cost inefficient.</w:t>
      </w:r>
    </w:p>
    <w:p w:rsidR="00243096" w:rsidRDefault="00F33925" w:rsidP="00EA192B">
      <w:r>
        <w:t xml:space="preserve">On the other hand, web application is also sophisticated solution to this problem. </w:t>
      </w:r>
      <w:r w:rsidR="007B0122">
        <w:t xml:space="preserve">But again accessing to this application user has to use web browser. </w:t>
      </w:r>
      <w:r w:rsidR="00640E2A">
        <w:t xml:space="preserve">Conversely, mobile application is the most viable solution to this project. The implementation can be native or hybrid. The key </w:t>
      </w:r>
      <w:r w:rsidR="00170882">
        <w:t xml:space="preserve">benefit of this implementation is user just has to install an application in to their smartphones and can access direct without any intermediary path. In terms of cost, this implementation is cost effective because no frontend and backend engineer required anymore and mobile platform friendly libraries can benefits </w:t>
      </w:r>
      <w:r w:rsidR="004136C6">
        <w:t xml:space="preserve">lot in small number of labor force. </w:t>
      </w:r>
    </w:p>
    <w:p w:rsidR="004136C6" w:rsidRDefault="004136C6" w:rsidP="00EA192B"/>
    <w:p w:rsidR="004136C6" w:rsidRDefault="004136C6" w:rsidP="004136C6">
      <w:pPr>
        <w:pStyle w:val="Heading1"/>
      </w:pPr>
      <w:r>
        <w:t>Feasible solution:</w:t>
      </w:r>
    </w:p>
    <w:p w:rsidR="004136C6" w:rsidRDefault="004136C6" w:rsidP="004136C6"/>
    <w:p w:rsidR="00AF6E7B" w:rsidRDefault="004136C6" w:rsidP="004136C6">
      <w:r>
        <w:lastRenderedPageBreak/>
        <w:t xml:space="preserve">Mobile application is the most practical and scenario-based solution. It will cut off cost of separate programmers for different end of components. Implementation is feasible under given schedule of deploying mobile application is more efficient that web because you can but your app bundle in your website or put in play-store or in app-store form where user can download this app. </w:t>
      </w:r>
    </w:p>
    <w:p w:rsidR="00AF6E7B" w:rsidRDefault="00AF6E7B" w:rsidP="004136C6"/>
    <w:p w:rsidR="00AF6E7B" w:rsidRDefault="00AF6E7B" w:rsidP="00AF6E7B">
      <w:pPr>
        <w:pStyle w:val="Heading1"/>
      </w:pPr>
      <w:r>
        <w:t>Conclusion:</w:t>
      </w:r>
    </w:p>
    <w:p w:rsidR="00AF6E7B" w:rsidRDefault="00AF6E7B" w:rsidP="00AF6E7B"/>
    <w:p w:rsidR="004136C6" w:rsidRPr="004136C6" w:rsidRDefault="00D818A5" w:rsidP="00AF6E7B">
      <w:r w:rsidRPr="00D818A5">
        <w:t xml:space="preserve">Mobile phones hold great promise for overcoming health disparities among rural populations by bridging the gap between access to client health information and service provision.  Client Data App is a promising tool to aid health workers in collecting and tracking data across the health care </w:t>
      </w:r>
      <w:r>
        <w:t>context</w:t>
      </w:r>
      <w:bookmarkStart w:id="0" w:name="_GoBack"/>
      <w:bookmarkEnd w:id="0"/>
      <w:r>
        <w:t xml:space="preserve">. </w:t>
      </w:r>
      <w:r w:rsidR="00AF6E7B">
        <w:t>We have evaluate the proposed project in different solutions, every implementation is feasible in terms of different scenario. The required project in to use for general public and to show off the preprocessed data. After evaluation, we suggested that most feasible solution of this project is mobile platform implementation. Again, due to enormous mass interaction, website and web app are less viable as user have to browse that website each time and no one has that much time. Other factors are also looks good like cost and labor force minimal requirement.</w:t>
      </w:r>
      <w:r w:rsidR="004136C6">
        <w:t xml:space="preserve"> </w:t>
      </w:r>
    </w:p>
    <w:p w:rsidR="00D808E6" w:rsidRPr="00D808E6" w:rsidRDefault="00D808E6" w:rsidP="00D808E6"/>
    <w:p w:rsidR="00D808E6" w:rsidRPr="007D642A" w:rsidRDefault="00D808E6" w:rsidP="007D642A">
      <w:pPr>
        <w:jc w:val="center"/>
        <w:rPr>
          <w:rFonts w:ascii="Arial" w:hAnsi="Arial" w:cs="Arial"/>
          <w:b/>
          <w:i/>
          <w:sz w:val="28"/>
          <w:szCs w:val="28"/>
        </w:rPr>
      </w:pPr>
    </w:p>
    <w:sectPr w:rsidR="00D808E6" w:rsidRPr="007D642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823" w:rsidRDefault="00BA1823" w:rsidP="008D5A1F">
      <w:pPr>
        <w:spacing w:after="0" w:line="240" w:lineRule="auto"/>
      </w:pPr>
      <w:r>
        <w:separator/>
      </w:r>
    </w:p>
  </w:endnote>
  <w:endnote w:type="continuationSeparator" w:id="0">
    <w:p w:rsidR="00BA1823" w:rsidRDefault="00BA1823" w:rsidP="008D5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823" w:rsidRDefault="00BA1823" w:rsidP="008D5A1F">
      <w:pPr>
        <w:spacing w:after="0" w:line="240" w:lineRule="auto"/>
      </w:pPr>
      <w:r>
        <w:separator/>
      </w:r>
    </w:p>
  </w:footnote>
  <w:footnote w:type="continuationSeparator" w:id="0">
    <w:p w:rsidR="00BA1823" w:rsidRDefault="00BA1823" w:rsidP="008D5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A1F" w:rsidRDefault="008D5A1F" w:rsidP="008D5A1F">
    <w:pPr>
      <w:pStyle w:val="Header"/>
      <w:tabs>
        <w:tab w:val="clear" w:pos="4680"/>
        <w:tab w:val="clear" w:pos="9360"/>
        <w:tab w:val="right" w:pos="7305"/>
      </w:tabs>
    </w:pPr>
    <w:r>
      <w:rPr>
        <w:noProof/>
      </w:rPr>
      <w:drawing>
        <wp:anchor distT="0" distB="0" distL="114300" distR="114300" simplePos="0" relativeHeight="251658240" behindDoc="0" locked="0" layoutInCell="1" allowOverlap="1">
          <wp:simplePos x="0" y="0"/>
          <wp:positionH relativeFrom="margin">
            <wp:posOffset>-200025</wp:posOffset>
          </wp:positionH>
          <wp:positionV relativeFrom="margin">
            <wp:posOffset>-600075</wp:posOffset>
          </wp:positionV>
          <wp:extent cx="1390650" cy="361950"/>
          <wp:effectExtent l="0" t="0" r="0" b="0"/>
          <wp:wrapSquare wrapText="bothSides"/>
          <wp:docPr id="1" name="image1.jpeg" descr="IU Logo (New)"/>
          <wp:cNvGraphicFramePr/>
          <a:graphic xmlns:a="http://schemas.openxmlformats.org/drawingml/2006/main">
            <a:graphicData uri="http://schemas.openxmlformats.org/drawingml/2006/picture">
              <pic:pic xmlns:pic="http://schemas.openxmlformats.org/drawingml/2006/picture">
                <pic:nvPicPr>
                  <pic:cNvPr id="1" name="image1.jpeg" descr="IU Logo (New)"/>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0650" cy="361950"/>
                  </a:xfrm>
                  <a:prstGeom prst="rect">
                    <a:avLst/>
                  </a:prstGeom>
                </pic:spPr>
              </pic:pic>
            </a:graphicData>
          </a:graphic>
        </wp:anchor>
      </w:drawing>
    </w:r>
    <w:r>
      <w:tab/>
      <w:t xml:space="preserve">  Group #7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42A"/>
    <w:rsid w:val="00117664"/>
    <w:rsid w:val="00170882"/>
    <w:rsid w:val="00243096"/>
    <w:rsid w:val="00257CE7"/>
    <w:rsid w:val="004136C6"/>
    <w:rsid w:val="004E3D23"/>
    <w:rsid w:val="006205BC"/>
    <w:rsid w:val="00640E2A"/>
    <w:rsid w:val="007B0122"/>
    <w:rsid w:val="007D642A"/>
    <w:rsid w:val="008D5A1F"/>
    <w:rsid w:val="009C44E9"/>
    <w:rsid w:val="00A1327C"/>
    <w:rsid w:val="00A91DC9"/>
    <w:rsid w:val="00AF6E7B"/>
    <w:rsid w:val="00BA1823"/>
    <w:rsid w:val="00D808E6"/>
    <w:rsid w:val="00D818A5"/>
    <w:rsid w:val="00D90899"/>
    <w:rsid w:val="00DD354A"/>
    <w:rsid w:val="00EA192B"/>
    <w:rsid w:val="00EC080F"/>
    <w:rsid w:val="00F33925"/>
    <w:rsid w:val="00FA4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5B151"/>
  <w15:chartTrackingRefBased/>
  <w15:docId w15:val="{7EDFFA33-5DEC-4521-9555-2D1F812B4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8E6"/>
    <w:pPr>
      <w:keepNext/>
      <w:keepLines/>
      <w:spacing w:before="240" w:after="0"/>
      <w:outlineLvl w:val="0"/>
    </w:pPr>
    <w:rPr>
      <w:rFonts w:ascii="Arial" w:eastAsiaTheme="majorEastAsia" w:hAnsi="Arial" w:cstheme="majorBidi"/>
      <w:i/>
      <w:color w:val="1F4E79" w:themeColor="accent1" w:themeShade="8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8E6"/>
    <w:pPr>
      <w:spacing w:after="0" w:line="240" w:lineRule="auto"/>
      <w:contextualSpacing/>
      <w:jc w:val="center"/>
    </w:pPr>
    <w:rPr>
      <w:rFonts w:ascii="Arial" w:eastAsiaTheme="majorEastAsia" w:hAnsi="Arial" w:cstheme="majorBidi"/>
      <w:b/>
      <w:spacing w:val="-10"/>
      <w:kern w:val="28"/>
      <w:sz w:val="32"/>
      <w:szCs w:val="56"/>
    </w:rPr>
  </w:style>
  <w:style w:type="character" w:customStyle="1" w:styleId="TitleChar">
    <w:name w:val="Title Char"/>
    <w:basedOn w:val="DefaultParagraphFont"/>
    <w:link w:val="Title"/>
    <w:uiPriority w:val="10"/>
    <w:rsid w:val="00D808E6"/>
    <w:rPr>
      <w:rFonts w:ascii="Arial" w:eastAsiaTheme="majorEastAsia" w:hAnsi="Arial" w:cstheme="majorBidi"/>
      <w:b/>
      <w:spacing w:val="-10"/>
      <w:kern w:val="28"/>
      <w:sz w:val="32"/>
      <w:szCs w:val="56"/>
    </w:rPr>
  </w:style>
  <w:style w:type="character" w:customStyle="1" w:styleId="Heading1Char">
    <w:name w:val="Heading 1 Char"/>
    <w:basedOn w:val="DefaultParagraphFont"/>
    <w:link w:val="Heading1"/>
    <w:uiPriority w:val="9"/>
    <w:rsid w:val="00D808E6"/>
    <w:rPr>
      <w:rFonts w:ascii="Arial" w:eastAsiaTheme="majorEastAsia" w:hAnsi="Arial" w:cstheme="majorBidi"/>
      <w:i/>
      <w:color w:val="1F4E79" w:themeColor="accent1" w:themeShade="80"/>
      <w:sz w:val="28"/>
      <w:szCs w:val="32"/>
    </w:rPr>
  </w:style>
  <w:style w:type="paragraph" w:styleId="Header">
    <w:name w:val="header"/>
    <w:basedOn w:val="Normal"/>
    <w:link w:val="HeaderChar"/>
    <w:uiPriority w:val="99"/>
    <w:unhideWhenUsed/>
    <w:rsid w:val="008D5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A1F"/>
  </w:style>
  <w:style w:type="paragraph" w:styleId="Footer">
    <w:name w:val="footer"/>
    <w:basedOn w:val="Normal"/>
    <w:link w:val="FooterChar"/>
    <w:uiPriority w:val="99"/>
    <w:unhideWhenUsed/>
    <w:rsid w:val="008D5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25</cp:revision>
  <dcterms:created xsi:type="dcterms:W3CDTF">2021-12-10T15:07:00Z</dcterms:created>
  <dcterms:modified xsi:type="dcterms:W3CDTF">2021-12-10T16:36:00Z</dcterms:modified>
</cp:coreProperties>
</file>