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ORCA Architecture</w:t>
      </w:r>
    </w:p>
    <w:p/>
    <w:p>
      <w:pPr>
        <w:pStyle w:val="Heading2"/>
      </w:pPr>
      <w:r>
        <w:t>Concept</w:t>
      </w:r>
    </w:p>
    <w:p>
      <w:r>
        <w:t>ORCA is the reasoning/orchestration layer behind Sagarvani.</w:t>
      </w:r>
    </w:p>
    <w:p/>
    <w:p>
      <w:pPr>
        <w:pStyle w:val="Heading3"/>
      </w:pPr>
      <w:r>
        <w:t>Flow</w:t>
      </w:r>
    </w:p>
    <w:p>
      <w:r>
        <w:t>`User Question`</w:t>
      </w:r>
    </w:p>
    <w:p>
      <w:r>
        <w:t>→ `Intent / Context Interpretation`</w:t>
      </w:r>
    </w:p>
    <w:p>
      <w:r>
        <w:t>→ `Agent Orchestration`</w:t>
      </w:r>
    </w:p>
    <w:p>
      <w:r>
        <w:t>→ `Specialist Data Retrieval / Analysis`</w:t>
      </w:r>
    </w:p>
    <w:p>
      <w:r>
        <w:t>→ `Evidence Fusion`</w:t>
      </w:r>
    </w:p>
    <w:p>
      <w:r>
        <w:t>→ `Contradiction Detection`</w:t>
      </w:r>
    </w:p>
    <w:p>
      <w:r>
        <w:t>→ `Re-planning / Re-check`</w:t>
      </w:r>
    </w:p>
    <w:p>
      <w:r>
        <w:t>→ `Validation`</w:t>
      </w:r>
    </w:p>
    <w:p>
      <w:r>
        <w:t>→ `Explainable Recommendation`</w:t>
      </w:r>
    </w:p>
    <w:p>
      <w:r>
        <w:t>→ `Visualization + Conversation`</w:t>
      </w:r>
    </w:p>
    <w:p/>
    <w:p>
      <w:pPr>
        <w:pStyle w:val="Heading2"/>
      </w:pPr>
      <w:r>
        <w:t>Specialist agents</w:t>
      </w:r>
    </w:p>
    <w:p>
      <w:pPr>
        <w:pStyle w:val="Heading3"/>
      </w:pPr>
      <w:r>
        <w:t>Marine Data Agent</w:t>
      </w:r>
    </w:p>
    <w:p>
      <w:r>
        <w:t>Handles marine observations/advisories such as SST, chlorophyll, wave conditions, currents, sea state and related ocean signals.</w:t>
      </w:r>
    </w:p>
    <w:p/>
    <w:p>
      <w:pPr>
        <w:pStyle w:val="Heading3"/>
      </w:pPr>
      <w:r>
        <w:t>Weather Agent</w:t>
      </w:r>
    </w:p>
    <w:p>
      <w:r>
        <w:t>Handles weather, wind, rainfall, cyclone and coastal warning context.</w:t>
      </w:r>
    </w:p>
    <w:p/>
    <w:p>
      <w:pPr>
        <w:pStyle w:val="Heading3"/>
      </w:pPr>
      <w:r>
        <w:t>GIS Agent</w:t>
      </w:r>
    </w:p>
    <w:p>
      <w:r>
        <w:t>Provides spatial/geographic context and map-layer operations.</w:t>
      </w:r>
    </w:p>
    <w:p/>
    <w:p>
      <w:pPr>
        <w:pStyle w:val="Heading3"/>
      </w:pPr>
      <w:r>
        <w:t>Ocean Analytics Agent</w:t>
      </w:r>
    </w:p>
    <w:p>
      <w:r>
        <w:t>Combines and interprets oceanographic variables.</w:t>
      </w:r>
    </w:p>
    <w:p/>
    <w:p>
      <w:pPr>
        <w:pStyle w:val="Heading3"/>
      </w:pPr>
      <w:r>
        <w:t>Risk Agent</w:t>
      </w:r>
    </w:p>
    <w:p>
      <w:r>
        <w:t>Transforms environmental signals into risk-oriented decision context.</w:t>
      </w:r>
    </w:p>
    <w:p/>
    <w:p>
      <w:pPr>
        <w:pStyle w:val="Heading3"/>
      </w:pPr>
      <w:r>
        <w:t>Spatial Reasoning Agent</w:t>
      </w:r>
    </w:p>
    <w:p>
      <w:r>
        <w:t>Reasons about location, routes, zones and spatial relationships.</w:t>
      </w:r>
    </w:p>
    <w:p/>
    <w:p>
      <w:pPr>
        <w:pStyle w:val="Heading2"/>
      </w:pPr>
      <w:r>
        <w:t>Validation</w:t>
      </w:r>
    </w:p>
    <w:p>
      <w:r>
        <w:t>The system should not silently choose one source when sources disagree.</w:t>
      </w:r>
    </w:p>
    <w:p/>
    <w:p>
      <w:r>
        <w:t>Visible states:</w:t>
      </w:r>
    </w:p>
    <w:p>
      <w:pPr>
        <w:pStyle w:val="ListBullet"/>
      </w:pPr>
      <w:r>
        <w:t>`VALIDATED`</w:t>
      </w:r>
    </w:p>
    <w:p>
      <w:pPr>
        <w:pStyle w:val="ListBullet"/>
      </w:pPr>
      <w:r>
        <w:t>`RE-CHECKING`</w:t>
      </w:r>
    </w:p>
    <w:p>
      <w:pPr>
        <w:pStyle w:val="ListBullet"/>
      </w:pPr>
      <w:r>
        <w:t>`CONFLICT`</w:t>
      </w:r>
    </w:p>
    <w:p>
      <w:pPr>
        <w:pStyle w:val="ListBullet"/>
      </w:pPr>
      <w:r>
        <w:t>`DEGRADED CONFIDENCE`</w:t>
      </w:r>
    </w:p>
    <w:p/>
    <w:p>
      <w:pPr>
        <w:pStyle w:val="Heading2"/>
      </w:pPr>
      <w:r>
        <w:t>Frontend contract</w:t>
      </w:r>
    </w:p>
    <w:p>
      <w:r>
        <w:t>```ts</w:t>
      </w:r>
    </w:p>
    <w:p>
      <w:r>
        <w:t>type AgentStatus = {</w:t>
      </w:r>
    </w:p>
    <w:p>
      <w:r>
        <w:t>name: string;</w:t>
      </w:r>
    </w:p>
    <w:p>
      <w:r>
        <w:t>state: "idle" | "running" | "validated" | "conflict";</w:t>
      </w:r>
    </w:p>
    <w:p>
      <w:r>
        <w:t>};</w:t>
      </w:r>
    </w:p>
    <w:p/>
    <w:p>
      <w:r>
        <w:t>type EvidenceItem = {</w:t>
      </w:r>
    </w:p>
    <w:p>
      <w:r>
        <w:t>source: string;</w:t>
      </w:r>
    </w:p>
    <w:p>
      <w:r>
        <w:t>summary: string;</w:t>
      </w:r>
    </w:p>
    <w:p>
      <w:r>
        <w:t>};</w:t>
      </w:r>
    </w:p>
    <w:p/>
    <w:p>
      <w:r>
        <w:t>type ConversationTurn = {</w:t>
      </w:r>
    </w:p>
    <w:p>
      <w:r>
        <w:t>role: "user" | "sagarvani";</w:t>
      </w:r>
    </w:p>
    <w:p>
      <w:r>
        <w:t>text: string;</w:t>
      </w:r>
    </w:p>
    <w:p>
      <w:r>
        <w:t>evidence?: EvidenceItem[];</w:t>
      </w:r>
    </w:p>
    <w:p>
      <w:r>
        <w:t>};</w:t>
      </w:r>
    </w:p>
    <w:p/>
    <w:p>
      <w:r>
        <w:t>type Recommendation = {</w:t>
      </w:r>
    </w:p>
    <w:p>
      <w:r>
        <w:t>summary: string;</w:t>
      </w:r>
    </w:p>
    <w:p>
      <w:r>
        <w:t>confidence: number;</w:t>
      </w:r>
    </w:p>
    <w:p>
      <w:r>
        <w:t>validationState: "validated" | "rechecking" | "conflict";</w:t>
      </w:r>
    </w:p>
    <w:p>
      <w:r>
        <w:t>evidence: EvidenceItem[];</w:t>
      </w:r>
    </w:p>
    <w:p>
      <w:r>
        <w:t>};</w:t>
      </w:r>
    </w:p>
    <w:p>
      <w:r>
        <w:t>```</w:t>
      </w:r>
    </w:p>
    <w:p/>
    <w:p>
      <w:r>
        <w:t>The frontend should consume these shapes whether the implementation is mocked or connected to FastAPI.</w:t>
      </w:r>
    </w:p>
    <w:p/>
    <w:p>
      <w:pPr>
        <w:pStyle w:val="Heading2"/>
      </w:pPr>
      <w:r>
        <w:t>Safety language</w:t>
      </w:r>
    </w:p>
    <w:p>
      <w:r>
        <w:t>Sagarvani is a decision-support system. It should communicate uncertainty and evidence. It should not present itself as an authority that guarantees safety or overrides official warnings.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