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7634270"/>
        <w:docPartObj>
          <w:docPartGallery w:val="Cover Pages"/>
          <w:docPartUnique/>
        </w:docPartObj>
      </w:sdtPr>
      <w:sdtEndPr>
        <w:rPr>
          <w:rFonts w:ascii="Times New Roman" w:hAnsi="Times New Roman" w:cs="Times New Roman"/>
          <w:b/>
          <w:bCs/>
          <w:sz w:val="28"/>
          <w:szCs w:val="28"/>
        </w:rPr>
      </w:sdtEndPr>
      <w:sdtContent>
        <w:p w14:paraId="595D117C" w14:textId="3E81AE3C" w:rsidR="00954D75" w:rsidRDefault="00954D75"/>
        <w:p w14:paraId="665FF95F" w14:textId="114C78D6" w:rsidR="00954D75" w:rsidRDefault="00954D75">
          <w:pPr>
            <w:rPr>
              <w:rFonts w:ascii="Times New Roman" w:hAnsi="Times New Roman" w:cs="Times New Roman"/>
              <w:b/>
              <w:bCs/>
              <w:sz w:val="28"/>
              <w:szCs w:val="28"/>
            </w:rPr>
          </w:pPr>
          <w:r>
            <w:rPr>
              <w:noProof/>
            </w:rPr>
            <mc:AlternateContent>
              <mc:Choice Requires="wpg">
                <w:drawing>
                  <wp:anchor distT="0" distB="0" distL="114300" distR="114300" simplePos="0" relativeHeight="251659264" behindDoc="1" locked="0" layoutInCell="1" allowOverlap="1" wp14:anchorId="30648FEE" wp14:editId="1CF25F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B8521E" w14:textId="6752DB20" w:rsidR="00954D75" w:rsidRDefault="00000000">
                                  <w:pPr>
                                    <w:rPr>
                                      <w:color w:val="FFFFFF" w:themeColor="background1"/>
                                      <w:sz w:val="72"/>
                                      <w:szCs w:val="72"/>
                                    </w:rPr>
                                  </w:pPr>
                                  <w:sdt>
                                    <w:sdtPr>
                                      <w:rPr>
                                        <w:color w:val="ED7D31" w:themeColor="accent2"/>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D2DE1" w:rsidRPr="001B31D2">
                                        <w:rPr>
                                          <w:color w:val="ED7D31" w:themeColor="accent2"/>
                                          <w:sz w:val="72"/>
                                          <w:szCs w:val="72"/>
                                        </w:rPr>
                                        <w:t>Project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648FE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7B8521E" w14:textId="6752DB20" w:rsidR="00954D75" w:rsidRDefault="00000000">
                            <w:pPr>
                              <w:rPr>
                                <w:color w:val="FFFFFF" w:themeColor="background1"/>
                                <w:sz w:val="72"/>
                                <w:szCs w:val="72"/>
                              </w:rPr>
                            </w:pPr>
                            <w:sdt>
                              <w:sdtPr>
                                <w:rPr>
                                  <w:color w:val="ED7D31" w:themeColor="accent2"/>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D2DE1" w:rsidRPr="001B31D2">
                                  <w:rPr>
                                    <w:color w:val="ED7D31" w:themeColor="accent2"/>
                                    <w:sz w:val="72"/>
                                    <w:szCs w:val="72"/>
                                  </w:rPr>
                                  <w:t>Project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93A004A" wp14:editId="6129E08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F4D89" w14:textId="64E53D92" w:rsidR="00954D75" w:rsidRDefault="00954D7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3A004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1AF4D89" w14:textId="64E53D92" w:rsidR="00954D75" w:rsidRDefault="00954D7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E97D6D1" wp14:editId="4218CAB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B0F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493748" w14:textId="01F3EACF" w:rsidR="00954D75" w:rsidRDefault="00C978A1">
                                    <w:pPr>
                                      <w:pStyle w:val="NoSpacing"/>
                                      <w:spacing w:before="40" w:after="40"/>
                                      <w:rPr>
                                        <w:caps/>
                                        <w:color w:val="4472C4" w:themeColor="accent1"/>
                                        <w:sz w:val="28"/>
                                        <w:szCs w:val="28"/>
                                      </w:rPr>
                                    </w:pPr>
                                    <w:r w:rsidRPr="001B31D2">
                                      <w:rPr>
                                        <w:caps/>
                                        <w:color w:val="00B0F0"/>
                                        <w:sz w:val="28"/>
                                        <w:szCs w:val="28"/>
                                      </w:rPr>
                                      <w:t>SYED AMEER.S</w:t>
                                    </w:r>
                                  </w:p>
                                </w:sdtContent>
                              </w:sdt>
                              <w:sdt>
                                <w:sdtPr>
                                  <w:rPr>
                                    <w:caps/>
                                    <w:color w:val="44546A" w:themeColor="text2"/>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DAA451" w14:textId="650E9C72" w:rsidR="00954D75" w:rsidRDefault="00C978A1">
                                    <w:pPr>
                                      <w:pStyle w:val="NoSpacing"/>
                                      <w:spacing w:before="40" w:after="40"/>
                                      <w:rPr>
                                        <w:caps/>
                                        <w:color w:val="44546A" w:themeColor="text2"/>
                                        <w:sz w:val="24"/>
                                        <w:szCs w:val="24"/>
                                      </w:rPr>
                                    </w:pPr>
                                    <w:r w:rsidRPr="001B31D2">
                                      <w:rPr>
                                        <w:caps/>
                                        <w:color w:val="44546A" w:themeColor="text2"/>
                                        <w:sz w:val="24"/>
                                        <w:szCs w:val="24"/>
                                      </w:rPr>
                                      <w:t>da</w:t>
                                    </w:r>
                                    <w:r w:rsidR="00D76C23" w:rsidRPr="001B31D2">
                                      <w:rPr>
                                        <w:caps/>
                                        <w:color w:val="44546A" w:themeColor="text2"/>
                                        <w:sz w:val="24"/>
                                        <w:szCs w:val="24"/>
                                      </w:rPr>
                                      <w:t>ta analys</w:t>
                                    </w:r>
                                    <w:r w:rsidR="006D1FD4">
                                      <w:rPr>
                                        <w:caps/>
                                        <w:color w:val="44546A" w:themeColor="text2"/>
                                        <w:sz w:val="24"/>
                                        <w:szCs w:val="24"/>
                                      </w:rPr>
                                      <w:t>is program</w:t>
                                    </w:r>
                                    <w:r w:rsidR="00A34454">
                                      <w:rPr>
                                        <w:caps/>
                                        <w:color w:val="44546A" w:themeColor="text2"/>
                                        <w:sz w:val="24"/>
                                        <w:szCs w:val="24"/>
                                      </w:rPr>
                                      <w:t>.</w:t>
                                    </w:r>
                                  </w:p>
                                </w:sdtContent>
                              </w:sdt>
                              <w:p w14:paraId="2DCAF5FB" w14:textId="77777777" w:rsidR="006D1FD4" w:rsidRDefault="006D1FD4">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97D6D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0B0F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493748" w14:textId="01F3EACF" w:rsidR="00954D75" w:rsidRDefault="00C978A1">
                              <w:pPr>
                                <w:pStyle w:val="NoSpacing"/>
                                <w:spacing w:before="40" w:after="40"/>
                                <w:rPr>
                                  <w:caps/>
                                  <w:color w:val="4472C4" w:themeColor="accent1"/>
                                  <w:sz w:val="28"/>
                                  <w:szCs w:val="28"/>
                                </w:rPr>
                              </w:pPr>
                              <w:r w:rsidRPr="001B31D2">
                                <w:rPr>
                                  <w:caps/>
                                  <w:color w:val="00B0F0"/>
                                  <w:sz w:val="28"/>
                                  <w:szCs w:val="28"/>
                                </w:rPr>
                                <w:t>SYED AMEER.S</w:t>
                              </w:r>
                            </w:p>
                          </w:sdtContent>
                        </w:sdt>
                        <w:sdt>
                          <w:sdtPr>
                            <w:rPr>
                              <w:caps/>
                              <w:color w:val="44546A" w:themeColor="text2"/>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DAA451" w14:textId="650E9C72" w:rsidR="00954D75" w:rsidRDefault="00C978A1">
                              <w:pPr>
                                <w:pStyle w:val="NoSpacing"/>
                                <w:spacing w:before="40" w:after="40"/>
                                <w:rPr>
                                  <w:caps/>
                                  <w:color w:val="44546A" w:themeColor="text2"/>
                                  <w:sz w:val="24"/>
                                  <w:szCs w:val="24"/>
                                </w:rPr>
                              </w:pPr>
                              <w:r w:rsidRPr="001B31D2">
                                <w:rPr>
                                  <w:caps/>
                                  <w:color w:val="44546A" w:themeColor="text2"/>
                                  <w:sz w:val="24"/>
                                  <w:szCs w:val="24"/>
                                </w:rPr>
                                <w:t>da</w:t>
                              </w:r>
                              <w:r w:rsidR="00D76C23" w:rsidRPr="001B31D2">
                                <w:rPr>
                                  <w:caps/>
                                  <w:color w:val="44546A" w:themeColor="text2"/>
                                  <w:sz w:val="24"/>
                                  <w:szCs w:val="24"/>
                                </w:rPr>
                                <w:t>ta analys</w:t>
                              </w:r>
                              <w:r w:rsidR="006D1FD4">
                                <w:rPr>
                                  <w:caps/>
                                  <w:color w:val="44546A" w:themeColor="text2"/>
                                  <w:sz w:val="24"/>
                                  <w:szCs w:val="24"/>
                                </w:rPr>
                                <w:t>is program</w:t>
                              </w:r>
                              <w:r w:rsidR="00A34454">
                                <w:rPr>
                                  <w:caps/>
                                  <w:color w:val="44546A" w:themeColor="text2"/>
                                  <w:sz w:val="24"/>
                                  <w:szCs w:val="24"/>
                                </w:rPr>
                                <w:t>.</w:t>
                              </w:r>
                            </w:p>
                          </w:sdtContent>
                        </w:sdt>
                        <w:p w14:paraId="2DCAF5FB" w14:textId="77777777" w:rsidR="006D1FD4" w:rsidRDefault="006D1FD4">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26CB6A" wp14:editId="07568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22T00:00:00Z">
                                    <w:dateFormat w:val="yyyy"/>
                                    <w:lid w:val="en-US"/>
                                    <w:storeMappedDataAs w:val="dateTime"/>
                                    <w:calendar w:val="gregorian"/>
                                  </w:date>
                                </w:sdtPr>
                                <w:sdtContent>
                                  <w:p w14:paraId="25ABC412" w14:textId="3D1C7BAE" w:rsidR="00954D75" w:rsidRDefault="0075674E">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26CB6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12-22T00:00:00Z">
                              <w:dateFormat w:val="yyyy"/>
                              <w:lid w:val="en-US"/>
                              <w:storeMappedDataAs w:val="dateTime"/>
                              <w:calendar w:val="gregorian"/>
                            </w:date>
                          </w:sdtPr>
                          <w:sdtContent>
                            <w:p w14:paraId="25ABC412" w14:textId="3D1C7BAE" w:rsidR="00954D75" w:rsidRDefault="0075674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b/>
              <w:bCs/>
              <w:sz w:val="28"/>
              <w:szCs w:val="28"/>
            </w:rPr>
            <w:br w:type="page"/>
          </w:r>
        </w:p>
      </w:sdtContent>
    </w:sdt>
    <w:p w14:paraId="471F5750" w14:textId="77777777" w:rsidR="00EC59C5" w:rsidRDefault="00EC59C5" w:rsidP="00A525EC">
      <w:pPr>
        <w:spacing w:line="360" w:lineRule="auto"/>
      </w:pPr>
    </w:p>
    <w:p w14:paraId="0D684B7C" w14:textId="75247FBA" w:rsidR="00B108CF" w:rsidRDefault="00B108CF"/>
    <w:p w14:paraId="1444FECE" w14:textId="35EFDE9B" w:rsidR="00B108CF" w:rsidRDefault="00B108CF"/>
    <w:p w14:paraId="4E3BBBDF" w14:textId="64A33280" w:rsidR="00B108CF" w:rsidRDefault="00B108CF"/>
    <w:p w14:paraId="63D54631" w14:textId="5B01B590" w:rsidR="00B108CF" w:rsidRDefault="00B108CF">
      <w:r>
        <w:t xml:space="preserve">       </w:t>
      </w:r>
    </w:p>
    <w:p w14:paraId="6B9F3B23" w14:textId="56ACA826" w:rsidR="00B108CF" w:rsidRPr="00B108CF" w:rsidRDefault="00B108CF" w:rsidP="00B108CF"/>
    <w:p w14:paraId="38BB8C27" w14:textId="0DFC7F8D" w:rsidR="00B108CF" w:rsidRPr="00B108CF" w:rsidRDefault="00B108CF" w:rsidP="00B108CF"/>
    <w:p w14:paraId="2AB5ED5C" w14:textId="205FB18C" w:rsidR="00B108CF" w:rsidRPr="00B108CF" w:rsidRDefault="00B108CF" w:rsidP="00B108CF">
      <w:pPr>
        <w:rPr>
          <w:rFonts w:ascii="Times New Roman" w:hAnsi="Times New Roman" w:cs="Times New Roman"/>
          <w:sz w:val="32"/>
          <w:szCs w:val="32"/>
        </w:rPr>
      </w:pPr>
    </w:p>
    <w:p w14:paraId="0A13CBEC" w14:textId="77777777" w:rsidR="00B108CF" w:rsidRDefault="00B108CF" w:rsidP="00B108CF">
      <w:r>
        <w:t xml:space="preserve">                                 </w:t>
      </w:r>
    </w:p>
    <w:p w14:paraId="41A81E89" w14:textId="5E2CBA24" w:rsidR="00B108CF" w:rsidRDefault="00B108CF" w:rsidP="00B108CF">
      <w:r>
        <w:t xml:space="preserve">                                                           </w:t>
      </w:r>
    </w:p>
    <w:p w14:paraId="765A4E27" w14:textId="77777777" w:rsidR="00B108CF" w:rsidRDefault="00B108CF" w:rsidP="00B108CF"/>
    <w:p w14:paraId="212ECC73" w14:textId="77777777" w:rsidR="00B108CF" w:rsidRPr="00B108CF" w:rsidRDefault="00B108CF" w:rsidP="00B108CF">
      <w:pPr>
        <w:rPr>
          <w:sz w:val="28"/>
          <w:szCs w:val="28"/>
        </w:rPr>
      </w:pPr>
      <w:r>
        <w:t xml:space="preserve">                                           </w:t>
      </w:r>
    </w:p>
    <w:p w14:paraId="1B23E627" w14:textId="4EC69BED" w:rsidR="00B108CF" w:rsidRPr="0014710B" w:rsidRDefault="00B108CF" w:rsidP="00B108CF">
      <w:pPr>
        <w:jc w:val="center"/>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pPr>
      <w:r w:rsidRPr="0014710B">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t>OBJECTIVES</w:t>
      </w:r>
    </w:p>
    <w:p w14:paraId="1CF80178" w14:textId="04B0135A" w:rsidR="00B108CF" w:rsidRPr="0014710B" w:rsidRDefault="0014710B" w:rsidP="0014710B">
      <w:pPr>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pPr>
      <w:r w:rsidRPr="0014710B">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t xml:space="preserve">                                       </w:t>
      </w:r>
      <w:r w:rsidR="00B108CF" w:rsidRPr="0014710B">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t>AND</w:t>
      </w:r>
    </w:p>
    <w:p w14:paraId="0569F36C" w14:textId="164A156B" w:rsidR="00B108CF" w:rsidRPr="0014710B" w:rsidRDefault="00B108CF" w:rsidP="00B108CF">
      <w:pPr>
        <w:jc w:val="center"/>
        <w:rPr>
          <w:rFonts w:ascii="Times New Roman" w:hAnsi="Times New Roman" w:cs="Times New Roman"/>
          <w:b/>
          <w:bCs/>
          <w:color w:val="4472C4" w:themeColor="accent1"/>
          <w:sz w:val="48"/>
          <w:szCs w:val="48"/>
          <w14:shadow w14:blurRad="63500" w14:dist="50800" w14:dir="2700000" w14:sx="0" w14:sy="0" w14:kx="0" w14:ky="0" w14:algn="none">
            <w14:srgbClr w14:val="000000">
              <w14:alpha w14:val="50000"/>
            </w14:srgbClr>
          </w14:shadow>
        </w:rPr>
      </w:pPr>
      <w:r w:rsidRPr="0014710B">
        <w:rPr>
          <w:rFonts w:ascii="Times New Roman" w:hAnsi="Times New Roman" w:cs="Times New Roman"/>
          <w:b/>
          <w:bCs/>
          <w:color w:val="4472C4" w:themeColor="accent1"/>
          <w:sz w:val="40"/>
          <w:szCs w:val="40"/>
          <w14:shadow w14:blurRad="63500" w14:dist="50800" w14:dir="2700000" w14:sx="0" w14:sy="0" w14:kx="0" w14:ky="0" w14:algn="none">
            <w14:srgbClr w14:val="000000">
              <w14:alpha w14:val="50000"/>
            </w14:srgbClr>
          </w14:shadow>
        </w:rPr>
        <w:t>INTERPRETATIONS</w:t>
      </w:r>
    </w:p>
    <w:p w14:paraId="122B1A82" w14:textId="0B79F7CD" w:rsidR="00B108CF" w:rsidRDefault="00B108CF" w:rsidP="00B108CF">
      <w:pPr>
        <w:rPr>
          <w:rFonts w:ascii="Times New Roman" w:hAnsi="Times New Roman" w:cs="Times New Roman"/>
          <w:sz w:val="40"/>
          <w:szCs w:val="40"/>
        </w:rPr>
      </w:pPr>
      <w:r w:rsidRPr="00B108CF">
        <w:rPr>
          <w:rFonts w:ascii="Times New Roman" w:hAnsi="Times New Roman" w:cs="Times New Roman"/>
          <w:sz w:val="40"/>
          <w:szCs w:val="40"/>
        </w:rPr>
        <w:t xml:space="preserve">                        </w:t>
      </w:r>
    </w:p>
    <w:p w14:paraId="564E0DF3" w14:textId="6579FB4C" w:rsidR="00B108CF" w:rsidRPr="00102AA7" w:rsidRDefault="00B108CF" w:rsidP="00B108CF">
      <w:pPr>
        <w:rPr>
          <w:rFonts w:ascii="Times New Roman" w:hAnsi="Times New Roman" w:cs="Times New Roman"/>
          <w:sz w:val="28"/>
          <w:szCs w:val="28"/>
        </w:rPr>
      </w:pPr>
      <w:r>
        <w:rPr>
          <w:rFonts w:ascii="Times New Roman" w:hAnsi="Times New Roman" w:cs="Times New Roman"/>
          <w:sz w:val="40"/>
          <w:szCs w:val="40"/>
        </w:rPr>
        <w:br w:type="page"/>
      </w:r>
    </w:p>
    <w:p w14:paraId="73C97E88" w14:textId="62848AA2" w:rsidR="00824D1B" w:rsidRDefault="00824D1B" w:rsidP="00824D1B">
      <w:pPr>
        <w:spacing w:line="276" w:lineRule="auto"/>
        <w:jc w:val="both"/>
        <w:rPr>
          <w:rFonts w:ascii="Times New Roman" w:hAnsi="Times New Roman" w:cs="Times New Roman"/>
          <w:b/>
          <w:bCs/>
          <w:sz w:val="28"/>
          <w:szCs w:val="28"/>
        </w:rPr>
      </w:pPr>
      <w:r w:rsidRPr="00824D1B">
        <w:rPr>
          <w:rFonts w:ascii="Times New Roman" w:hAnsi="Times New Roman" w:cs="Times New Roman"/>
          <w:b/>
          <w:bCs/>
          <w:sz w:val="28"/>
          <w:szCs w:val="28"/>
        </w:rPr>
        <w:lastRenderedPageBreak/>
        <w:t>1)</w:t>
      </w:r>
      <w:r w:rsidR="00B108CF" w:rsidRPr="00824D1B">
        <w:rPr>
          <w:rFonts w:ascii="Times New Roman" w:hAnsi="Times New Roman" w:cs="Times New Roman"/>
          <w:b/>
          <w:bCs/>
          <w:sz w:val="28"/>
          <w:szCs w:val="28"/>
        </w:rPr>
        <w:t xml:space="preserve">Generate the summary statistics for </w:t>
      </w:r>
      <w:r w:rsidRPr="00824D1B">
        <w:rPr>
          <w:rFonts w:ascii="Times New Roman" w:hAnsi="Times New Roman" w:cs="Times New Roman"/>
          <w:b/>
          <w:bCs/>
          <w:sz w:val="28"/>
          <w:szCs w:val="28"/>
        </w:rPr>
        <w:t>each variable in the table. Write down your observation.</w:t>
      </w:r>
      <w:r>
        <w:rPr>
          <w:rFonts w:ascii="Times New Roman" w:hAnsi="Times New Roman" w:cs="Times New Roman"/>
          <w:b/>
          <w:bCs/>
          <w:sz w:val="28"/>
          <w:szCs w:val="28"/>
        </w:rPr>
        <w:t xml:space="preserve"> </w:t>
      </w:r>
      <w:r w:rsidR="00FF5934">
        <w:rPr>
          <w:rFonts w:ascii="Times New Roman" w:hAnsi="Times New Roman" w:cs="Times New Roman"/>
          <w:b/>
          <w:bCs/>
          <w:sz w:val="28"/>
          <w:szCs w:val="28"/>
        </w:rPr>
        <w:t>(</w:t>
      </w:r>
      <w:r>
        <w:rPr>
          <w:rFonts w:ascii="Times New Roman" w:hAnsi="Times New Roman" w:cs="Times New Roman"/>
          <w:b/>
          <w:bCs/>
          <w:sz w:val="28"/>
          <w:szCs w:val="28"/>
        </w:rPr>
        <w:t>Use Data Analysis tool pack)</w:t>
      </w:r>
      <w:r w:rsidR="009759C7">
        <w:rPr>
          <w:rFonts w:ascii="Times New Roman" w:hAnsi="Times New Roman" w:cs="Times New Roman"/>
          <w:b/>
          <w:bCs/>
          <w:sz w:val="28"/>
          <w:szCs w:val="28"/>
        </w:rPr>
        <w:t>.</w:t>
      </w:r>
    </w:p>
    <w:p w14:paraId="255386F9" w14:textId="77777777" w:rsidR="003E3AE2" w:rsidRDefault="003E3AE2" w:rsidP="00824D1B">
      <w:pPr>
        <w:spacing w:line="276" w:lineRule="auto"/>
        <w:jc w:val="both"/>
        <w:rPr>
          <w:rFonts w:ascii="Times New Roman" w:hAnsi="Times New Roman" w:cs="Times New Roman"/>
          <w:b/>
          <w:bCs/>
          <w:sz w:val="28"/>
          <w:szCs w:val="28"/>
        </w:rPr>
      </w:pPr>
    </w:p>
    <w:p w14:paraId="28F3BCD2" w14:textId="6A939464" w:rsidR="009759C7" w:rsidRDefault="009759C7" w:rsidP="003E3AE2">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B0BCDC" wp14:editId="7ECB938D">
            <wp:extent cx="60293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029325" cy="2619375"/>
                    </a:xfrm>
                    <a:prstGeom prst="rect">
                      <a:avLst/>
                    </a:prstGeom>
                  </pic:spPr>
                </pic:pic>
              </a:graphicData>
            </a:graphic>
          </wp:inline>
        </w:drawing>
      </w:r>
    </w:p>
    <w:p w14:paraId="74446E8C" w14:textId="77777777" w:rsidR="003E3AE2" w:rsidRDefault="003E3AE2" w:rsidP="00824D1B">
      <w:pPr>
        <w:spacing w:line="276" w:lineRule="auto"/>
        <w:jc w:val="both"/>
        <w:rPr>
          <w:rFonts w:ascii="Times New Roman" w:hAnsi="Times New Roman" w:cs="Times New Roman"/>
          <w:b/>
          <w:bCs/>
          <w:sz w:val="28"/>
          <w:szCs w:val="28"/>
        </w:rPr>
      </w:pPr>
    </w:p>
    <w:p w14:paraId="5FF03A36" w14:textId="77777777" w:rsidR="003E3AE2" w:rsidRDefault="003E3AE2" w:rsidP="003E3AE2">
      <w:pPr>
        <w:spacing w:line="276" w:lineRule="auto"/>
        <w:jc w:val="center"/>
        <w:rPr>
          <w:rFonts w:ascii="Times New Roman" w:hAnsi="Times New Roman" w:cs="Times New Roman"/>
          <w:b/>
          <w:bCs/>
          <w:sz w:val="28"/>
          <w:szCs w:val="28"/>
        </w:rPr>
      </w:pPr>
    </w:p>
    <w:p w14:paraId="5E3E76BC" w14:textId="106DD0CE" w:rsidR="003E3AE2" w:rsidRDefault="003E3AE2" w:rsidP="003E3AE2">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E558F5" wp14:editId="0B563B18">
            <wp:extent cx="5979160" cy="2733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79160" cy="2733675"/>
                    </a:xfrm>
                    <a:prstGeom prst="rect">
                      <a:avLst/>
                    </a:prstGeom>
                  </pic:spPr>
                </pic:pic>
              </a:graphicData>
            </a:graphic>
          </wp:inline>
        </w:drawing>
      </w:r>
    </w:p>
    <w:p w14:paraId="204B608A" w14:textId="77777777" w:rsidR="009759C7" w:rsidRDefault="009759C7" w:rsidP="00824D1B">
      <w:pPr>
        <w:spacing w:line="276" w:lineRule="auto"/>
        <w:jc w:val="both"/>
        <w:rPr>
          <w:rFonts w:ascii="Times New Roman" w:hAnsi="Times New Roman" w:cs="Times New Roman"/>
          <w:b/>
          <w:bCs/>
          <w:sz w:val="28"/>
          <w:szCs w:val="28"/>
        </w:rPr>
      </w:pPr>
    </w:p>
    <w:p w14:paraId="7D4E12D9" w14:textId="77777777" w:rsidR="00F4720F" w:rsidRPr="00824D1B" w:rsidRDefault="00F4720F" w:rsidP="00824D1B">
      <w:pPr>
        <w:spacing w:line="276" w:lineRule="auto"/>
        <w:jc w:val="both"/>
        <w:rPr>
          <w:rFonts w:ascii="Times New Roman" w:hAnsi="Times New Roman" w:cs="Times New Roman"/>
          <w:b/>
          <w:bCs/>
          <w:sz w:val="28"/>
          <w:szCs w:val="28"/>
        </w:rPr>
      </w:pPr>
    </w:p>
    <w:p w14:paraId="2C5F0852" w14:textId="77777777" w:rsidR="00D31B21" w:rsidRDefault="00D31B21" w:rsidP="00824D1B">
      <w:pPr>
        <w:spacing w:line="276" w:lineRule="auto"/>
        <w:jc w:val="both"/>
        <w:rPr>
          <w:rFonts w:ascii="Times New Roman" w:hAnsi="Times New Roman" w:cs="Times New Roman"/>
          <w:sz w:val="28"/>
          <w:szCs w:val="28"/>
        </w:rPr>
      </w:pPr>
    </w:p>
    <w:p w14:paraId="22C21668" w14:textId="77777777" w:rsidR="00D31B21" w:rsidRDefault="00D31B21" w:rsidP="00824D1B">
      <w:pPr>
        <w:spacing w:line="276" w:lineRule="auto"/>
        <w:jc w:val="both"/>
        <w:rPr>
          <w:rFonts w:ascii="Times New Roman" w:hAnsi="Times New Roman" w:cs="Times New Roman"/>
          <w:sz w:val="28"/>
          <w:szCs w:val="28"/>
        </w:rPr>
      </w:pPr>
    </w:p>
    <w:p w14:paraId="2B270359" w14:textId="77777777" w:rsidR="00D31B21" w:rsidRDefault="00D31B21" w:rsidP="00824D1B">
      <w:pPr>
        <w:spacing w:line="276" w:lineRule="auto"/>
        <w:jc w:val="both"/>
        <w:rPr>
          <w:rFonts w:ascii="Times New Roman" w:hAnsi="Times New Roman" w:cs="Times New Roman"/>
          <w:sz w:val="28"/>
          <w:szCs w:val="28"/>
        </w:rPr>
      </w:pPr>
    </w:p>
    <w:p w14:paraId="6430A3A4" w14:textId="3681BBBC" w:rsidR="00824D1B" w:rsidRDefault="00824D1B" w:rsidP="00824D1B">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From the summary statistics</w:t>
      </w:r>
      <w:r w:rsidR="00FF5934">
        <w:rPr>
          <w:rFonts w:ascii="Times New Roman" w:hAnsi="Times New Roman" w:cs="Times New Roman"/>
          <w:sz w:val="28"/>
          <w:szCs w:val="28"/>
        </w:rPr>
        <w:t>,</w:t>
      </w:r>
      <w:r>
        <w:rPr>
          <w:rFonts w:ascii="Times New Roman" w:hAnsi="Times New Roman" w:cs="Times New Roman"/>
          <w:sz w:val="28"/>
          <w:szCs w:val="28"/>
        </w:rPr>
        <w:t xml:space="preserve"> </w:t>
      </w:r>
      <w:r w:rsidR="00FF5934">
        <w:rPr>
          <w:rFonts w:ascii="Times New Roman" w:hAnsi="Times New Roman" w:cs="Times New Roman"/>
          <w:sz w:val="28"/>
          <w:szCs w:val="28"/>
        </w:rPr>
        <w:t>I am using the skewness and kurtosis to find out how the data distributed actually.</w:t>
      </w:r>
    </w:p>
    <w:p w14:paraId="26B04F7E" w14:textId="5648ECA2" w:rsidR="00D476AE" w:rsidRPr="00641463" w:rsidRDefault="00D476AE" w:rsidP="00641463">
      <w:pPr>
        <w:pStyle w:val="ListParagraph"/>
        <w:numPr>
          <w:ilvl w:val="1"/>
          <w:numId w:val="20"/>
        </w:numPr>
        <w:spacing w:line="276" w:lineRule="auto"/>
        <w:jc w:val="both"/>
        <w:rPr>
          <w:rFonts w:ascii="Times New Roman" w:hAnsi="Times New Roman" w:cs="Times New Roman"/>
          <w:b/>
          <w:bCs/>
          <w:sz w:val="28"/>
          <w:szCs w:val="28"/>
        </w:rPr>
      </w:pPr>
      <w:r w:rsidRPr="00641463">
        <w:rPr>
          <w:rFonts w:ascii="Times New Roman" w:hAnsi="Times New Roman" w:cs="Times New Roman"/>
          <w:b/>
          <w:bCs/>
          <w:sz w:val="28"/>
          <w:szCs w:val="28"/>
        </w:rPr>
        <w:t>What is Skewness?</w:t>
      </w:r>
    </w:p>
    <w:p w14:paraId="552073C7" w14:textId="593C567B" w:rsidR="00FF5934" w:rsidRDefault="00FF5934" w:rsidP="00FF5934">
      <w:pPr>
        <w:spacing w:line="276" w:lineRule="auto"/>
        <w:jc w:val="both"/>
        <w:rPr>
          <w:rFonts w:ascii="Times New Roman" w:hAnsi="Times New Roman" w:cs="Times New Roman"/>
          <w:sz w:val="28"/>
          <w:szCs w:val="28"/>
        </w:rPr>
      </w:pPr>
      <w:r>
        <w:rPr>
          <w:rFonts w:ascii="Times New Roman" w:hAnsi="Times New Roman" w:cs="Times New Roman"/>
          <w:sz w:val="28"/>
          <w:szCs w:val="28"/>
        </w:rPr>
        <w:t>Skewness is used to find in which direction frequency distribution has a departure from symmetry. It is the measure of asymmetry that occurs when our data deviates from the norm.</w:t>
      </w:r>
      <w:r w:rsidR="00D476AE">
        <w:rPr>
          <w:rFonts w:ascii="Times New Roman" w:hAnsi="Times New Roman" w:cs="Times New Roman"/>
          <w:sz w:val="28"/>
          <w:szCs w:val="28"/>
        </w:rPr>
        <w:t xml:space="preserve"> Skewness is basically of two types.</w:t>
      </w:r>
    </w:p>
    <w:p w14:paraId="7D8EA3C0" w14:textId="44535C53" w:rsidR="00D476AE" w:rsidRPr="00D476AE" w:rsidRDefault="00D476AE" w:rsidP="00D476AE">
      <w:pPr>
        <w:pStyle w:val="ListParagraph"/>
        <w:numPr>
          <w:ilvl w:val="0"/>
          <w:numId w:val="17"/>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Positive skewed (Right tailed)</w:t>
      </w:r>
    </w:p>
    <w:p w14:paraId="26BF09F9" w14:textId="6695E894" w:rsidR="00641463" w:rsidRPr="00641463" w:rsidRDefault="00D476AE" w:rsidP="00641463">
      <w:pPr>
        <w:pStyle w:val="ListParagraph"/>
        <w:numPr>
          <w:ilvl w:val="0"/>
          <w:numId w:val="17"/>
        </w:numPr>
        <w:spacing w:line="276" w:lineRule="auto"/>
        <w:jc w:val="both"/>
        <w:rPr>
          <w:rFonts w:ascii="Times New Roman" w:hAnsi="Times New Roman" w:cs="Times New Roman"/>
          <w:b/>
          <w:bCs/>
          <w:sz w:val="28"/>
          <w:szCs w:val="28"/>
        </w:rPr>
      </w:pPr>
      <w:r w:rsidRPr="00D476AE">
        <w:rPr>
          <w:rFonts w:ascii="Times New Roman" w:hAnsi="Times New Roman" w:cs="Times New Roman"/>
          <w:sz w:val="28"/>
          <w:szCs w:val="28"/>
        </w:rPr>
        <w:t>Negative skewed (Left tailed)</w:t>
      </w:r>
    </w:p>
    <w:p w14:paraId="200864E3" w14:textId="6B96974E" w:rsidR="00641463" w:rsidRDefault="00641463" w:rsidP="00641463">
      <w:pPr>
        <w:spacing w:line="276" w:lineRule="auto"/>
        <w:jc w:val="both"/>
        <w:rPr>
          <w:rFonts w:ascii="Times New Roman" w:hAnsi="Times New Roman" w:cs="Times New Roman"/>
          <w:sz w:val="28"/>
          <w:szCs w:val="28"/>
        </w:rPr>
      </w:pPr>
      <w:r>
        <w:rPr>
          <w:rFonts w:ascii="Times New Roman" w:hAnsi="Times New Roman" w:cs="Times New Roman"/>
          <w:sz w:val="28"/>
          <w:szCs w:val="28"/>
        </w:rPr>
        <w:t>Rules:</w:t>
      </w:r>
    </w:p>
    <w:p w14:paraId="0B377EA7" w14:textId="476BD8D0" w:rsidR="00FE4388" w:rsidRDefault="00FE4388" w:rsidP="00FE4388">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(-0.5 to +0.5) - nearly symmetrical</w:t>
      </w:r>
    </w:p>
    <w:p w14:paraId="7361D293" w14:textId="71DF29DA" w:rsidR="00FE4388" w:rsidRDefault="00FE4388" w:rsidP="00FE4388">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(-0.5 to -1 (or) 0.5 to 1) - negative skewed (or) positive skewed</w:t>
      </w:r>
    </w:p>
    <w:p w14:paraId="0A8869AA" w14:textId="0C3C7978" w:rsidR="00FE4388" w:rsidRPr="00FE4388" w:rsidRDefault="00FE4388" w:rsidP="00FE4388">
      <w:pPr>
        <w:pStyle w:val="ListParagraph"/>
        <w:numPr>
          <w:ilvl w:val="0"/>
          <w:numId w:val="21"/>
        </w:numPr>
        <w:spacing w:line="276" w:lineRule="auto"/>
        <w:jc w:val="both"/>
        <w:rPr>
          <w:rFonts w:ascii="Times New Roman" w:hAnsi="Times New Roman" w:cs="Times New Roman"/>
          <w:sz w:val="28"/>
          <w:szCs w:val="28"/>
        </w:rPr>
      </w:pPr>
      <w:r>
        <w:rPr>
          <w:rFonts w:ascii="Times New Roman" w:hAnsi="Times New Roman" w:cs="Times New Roman"/>
          <w:sz w:val="28"/>
          <w:szCs w:val="28"/>
        </w:rPr>
        <w:t>(&lt; -1 (or) &gt; +1) – extremely negative (or) positive skewed</w:t>
      </w:r>
    </w:p>
    <w:p w14:paraId="63AEEA73" w14:textId="46903741" w:rsidR="00D476AE" w:rsidRPr="00874A52" w:rsidRDefault="00D93AFF" w:rsidP="00874A52">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B01764">
        <w:rPr>
          <w:rFonts w:ascii="Times New Roman" w:hAnsi="Times New Roman" w:cs="Times New Roman"/>
          <w:b/>
          <w:bCs/>
          <w:sz w:val="28"/>
          <w:szCs w:val="28"/>
        </w:rPr>
        <w:t>2.</w:t>
      </w:r>
      <w:r w:rsidR="00B01764" w:rsidRPr="00874A52">
        <w:rPr>
          <w:rFonts w:ascii="Times New Roman" w:hAnsi="Times New Roman" w:cs="Times New Roman"/>
          <w:b/>
          <w:bCs/>
          <w:sz w:val="28"/>
          <w:szCs w:val="28"/>
        </w:rPr>
        <w:t xml:space="preserve"> What</w:t>
      </w:r>
      <w:r w:rsidR="00D476AE" w:rsidRPr="00874A52">
        <w:rPr>
          <w:rFonts w:ascii="Times New Roman" w:hAnsi="Times New Roman" w:cs="Times New Roman"/>
          <w:b/>
          <w:bCs/>
          <w:sz w:val="28"/>
          <w:szCs w:val="28"/>
        </w:rPr>
        <w:t xml:space="preserve"> is Kurtosis?</w:t>
      </w:r>
    </w:p>
    <w:p w14:paraId="40C060B9" w14:textId="59DCEC4E" w:rsidR="00D476AE" w:rsidRDefault="00D476AE" w:rsidP="00D476A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Kurtosis is defined as a parameter of the relative sharpness of the curvature of possible distribution curve. It is used </w:t>
      </w:r>
      <w:r w:rsidR="00641463">
        <w:rPr>
          <w:rFonts w:ascii="Times New Roman" w:hAnsi="Times New Roman" w:cs="Times New Roman"/>
          <w:sz w:val="28"/>
          <w:szCs w:val="28"/>
        </w:rPr>
        <w:t>to indicate the flatness or height of a distribution curve and usually measures the tails with or without distribution. Kurtosis basically of three types.</w:t>
      </w:r>
    </w:p>
    <w:p w14:paraId="5C93CDFD" w14:textId="2AC4E0B9" w:rsidR="00FE4388" w:rsidRPr="00FE4388" w:rsidRDefault="00641463" w:rsidP="00FE4388">
      <w:pPr>
        <w:pStyle w:val="ListParagraph"/>
        <w:numPr>
          <w:ilvl w:val="0"/>
          <w:numId w:val="18"/>
        </w:numPr>
        <w:spacing w:line="276" w:lineRule="auto"/>
        <w:jc w:val="both"/>
        <w:rPr>
          <w:rFonts w:ascii="Times New Roman" w:hAnsi="Times New Roman" w:cs="Times New Roman"/>
          <w:sz w:val="28"/>
          <w:szCs w:val="28"/>
        </w:rPr>
      </w:pPr>
      <w:r>
        <w:rPr>
          <w:rFonts w:ascii="Times New Roman" w:hAnsi="Times New Roman" w:cs="Times New Roman"/>
          <w:sz w:val="28"/>
          <w:szCs w:val="28"/>
        </w:rPr>
        <w:t>Leptokurtic (</w:t>
      </w:r>
      <w:r w:rsidRPr="00641463">
        <w:rPr>
          <w:rStyle w:val="Emphasis"/>
          <w:rFonts w:ascii="Times New Roman" w:hAnsi="Times New Roman" w:cs="Times New Roman"/>
          <w:i w:val="0"/>
          <w:iCs w:val="0"/>
          <w:color w:val="222222"/>
          <w:sz w:val="28"/>
          <w:szCs w:val="28"/>
          <w:shd w:val="clear" w:color="auto" w:fill="FFFFFF"/>
        </w:rPr>
        <w:t>kurtosis more than normal distribution</w:t>
      </w:r>
      <w:r>
        <w:rPr>
          <w:rFonts w:ascii="Times New Roman" w:hAnsi="Times New Roman" w:cs="Times New Roman"/>
          <w:sz w:val="28"/>
          <w:szCs w:val="28"/>
        </w:rPr>
        <w:t xml:space="preserve">) </w:t>
      </w:r>
      <w:r w:rsidR="00FE4388">
        <w:rPr>
          <w:rFonts w:ascii="Times New Roman" w:hAnsi="Times New Roman" w:cs="Times New Roman"/>
          <w:sz w:val="28"/>
          <w:szCs w:val="28"/>
        </w:rPr>
        <w:t>(kurtosis &gt; 3)</w:t>
      </w:r>
    </w:p>
    <w:p w14:paraId="251E1A70" w14:textId="080C2A2B" w:rsidR="00641463" w:rsidRPr="00641463" w:rsidRDefault="00641463" w:rsidP="00641463">
      <w:pPr>
        <w:pStyle w:val="ListParagraph"/>
        <w:numPr>
          <w:ilvl w:val="0"/>
          <w:numId w:val="18"/>
        </w:numPr>
        <w:spacing w:line="276" w:lineRule="auto"/>
        <w:jc w:val="both"/>
        <w:rPr>
          <w:rStyle w:val="Emphasis"/>
          <w:rFonts w:ascii="Times New Roman" w:hAnsi="Times New Roman" w:cs="Times New Roman"/>
          <w:i w:val="0"/>
          <w:iCs w:val="0"/>
          <w:sz w:val="28"/>
          <w:szCs w:val="28"/>
        </w:rPr>
      </w:pPr>
      <w:r>
        <w:rPr>
          <w:rFonts w:ascii="Times New Roman" w:hAnsi="Times New Roman" w:cs="Times New Roman"/>
          <w:sz w:val="28"/>
          <w:szCs w:val="28"/>
        </w:rPr>
        <w:t>Mesokurtic (</w:t>
      </w:r>
      <w:r w:rsidRPr="00641463">
        <w:rPr>
          <w:rStyle w:val="Emphasis"/>
          <w:rFonts w:ascii="Times New Roman" w:hAnsi="Times New Roman" w:cs="Times New Roman"/>
          <w:i w:val="0"/>
          <w:iCs w:val="0"/>
          <w:color w:val="222222"/>
          <w:sz w:val="28"/>
          <w:szCs w:val="28"/>
          <w:shd w:val="clear" w:color="auto" w:fill="FFFFFF"/>
        </w:rPr>
        <w:t xml:space="preserve">kurtosis </w:t>
      </w:r>
      <w:r>
        <w:rPr>
          <w:rStyle w:val="Emphasis"/>
          <w:rFonts w:ascii="Times New Roman" w:hAnsi="Times New Roman" w:cs="Times New Roman"/>
          <w:i w:val="0"/>
          <w:iCs w:val="0"/>
          <w:color w:val="222222"/>
          <w:sz w:val="28"/>
          <w:szCs w:val="28"/>
          <w:shd w:val="clear" w:color="auto" w:fill="FFFFFF"/>
        </w:rPr>
        <w:t>same as the</w:t>
      </w:r>
      <w:r w:rsidRPr="00641463">
        <w:rPr>
          <w:rStyle w:val="Emphasis"/>
          <w:rFonts w:ascii="Times New Roman" w:hAnsi="Times New Roman" w:cs="Times New Roman"/>
          <w:i w:val="0"/>
          <w:iCs w:val="0"/>
          <w:color w:val="222222"/>
          <w:sz w:val="28"/>
          <w:szCs w:val="28"/>
          <w:shd w:val="clear" w:color="auto" w:fill="FFFFFF"/>
        </w:rPr>
        <w:t xml:space="preserve"> normal distribution</w:t>
      </w:r>
      <w:r>
        <w:rPr>
          <w:rStyle w:val="Emphasis"/>
          <w:rFonts w:ascii="Times New Roman" w:hAnsi="Times New Roman" w:cs="Times New Roman"/>
          <w:i w:val="0"/>
          <w:iCs w:val="0"/>
          <w:color w:val="222222"/>
          <w:sz w:val="28"/>
          <w:szCs w:val="28"/>
          <w:shd w:val="clear" w:color="auto" w:fill="FFFFFF"/>
        </w:rPr>
        <w:t>)</w:t>
      </w:r>
      <w:r w:rsidR="00FE4388">
        <w:rPr>
          <w:rStyle w:val="Emphasis"/>
          <w:rFonts w:ascii="Times New Roman" w:hAnsi="Times New Roman" w:cs="Times New Roman"/>
          <w:i w:val="0"/>
          <w:iCs w:val="0"/>
          <w:color w:val="222222"/>
          <w:sz w:val="28"/>
          <w:szCs w:val="28"/>
          <w:shd w:val="clear" w:color="auto" w:fill="FFFFFF"/>
        </w:rPr>
        <w:t xml:space="preserve"> (kurtosis = 3)</w:t>
      </w:r>
    </w:p>
    <w:p w14:paraId="539AA425" w14:textId="69DE7517" w:rsidR="00641463" w:rsidRPr="00FE4388" w:rsidRDefault="00641463" w:rsidP="00641463">
      <w:pPr>
        <w:pStyle w:val="ListParagraph"/>
        <w:numPr>
          <w:ilvl w:val="0"/>
          <w:numId w:val="18"/>
        </w:numPr>
        <w:spacing w:line="276" w:lineRule="auto"/>
        <w:jc w:val="both"/>
        <w:rPr>
          <w:rStyle w:val="Emphasis"/>
          <w:rFonts w:ascii="Times New Roman" w:hAnsi="Times New Roman" w:cs="Times New Roman"/>
          <w:i w:val="0"/>
          <w:iCs w:val="0"/>
          <w:sz w:val="28"/>
          <w:szCs w:val="28"/>
        </w:rPr>
      </w:pPr>
      <w:r>
        <w:rPr>
          <w:rStyle w:val="Emphasis"/>
          <w:rFonts w:ascii="Times New Roman" w:hAnsi="Times New Roman" w:cs="Times New Roman"/>
          <w:i w:val="0"/>
          <w:iCs w:val="0"/>
          <w:color w:val="222222"/>
          <w:sz w:val="28"/>
          <w:szCs w:val="28"/>
          <w:shd w:val="clear" w:color="auto" w:fill="FFFFFF"/>
        </w:rPr>
        <w:t>Platykurtic (</w:t>
      </w:r>
      <w:r w:rsidRPr="00641463">
        <w:rPr>
          <w:rStyle w:val="Emphasis"/>
          <w:rFonts w:ascii="Times New Roman" w:hAnsi="Times New Roman" w:cs="Times New Roman"/>
          <w:i w:val="0"/>
          <w:iCs w:val="0"/>
          <w:color w:val="222222"/>
          <w:sz w:val="28"/>
          <w:szCs w:val="28"/>
          <w:shd w:val="clear" w:color="auto" w:fill="FFFFFF"/>
        </w:rPr>
        <w:t xml:space="preserve">kurtosis </w:t>
      </w:r>
      <w:r>
        <w:rPr>
          <w:rStyle w:val="Emphasis"/>
          <w:rFonts w:ascii="Times New Roman" w:hAnsi="Times New Roman" w:cs="Times New Roman"/>
          <w:i w:val="0"/>
          <w:iCs w:val="0"/>
          <w:color w:val="222222"/>
          <w:sz w:val="28"/>
          <w:szCs w:val="28"/>
          <w:shd w:val="clear" w:color="auto" w:fill="FFFFFF"/>
        </w:rPr>
        <w:t>less</w:t>
      </w:r>
      <w:r w:rsidRPr="00641463">
        <w:rPr>
          <w:rStyle w:val="Emphasis"/>
          <w:rFonts w:ascii="Times New Roman" w:hAnsi="Times New Roman" w:cs="Times New Roman"/>
          <w:i w:val="0"/>
          <w:iCs w:val="0"/>
          <w:color w:val="222222"/>
          <w:sz w:val="28"/>
          <w:szCs w:val="28"/>
          <w:shd w:val="clear" w:color="auto" w:fill="FFFFFF"/>
        </w:rPr>
        <w:t xml:space="preserve"> than normal distribution</w:t>
      </w:r>
      <w:r>
        <w:rPr>
          <w:rStyle w:val="Emphasis"/>
          <w:rFonts w:ascii="Times New Roman" w:hAnsi="Times New Roman" w:cs="Times New Roman"/>
          <w:i w:val="0"/>
          <w:iCs w:val="0"/>
          <w:color w:val="222222"/>
          <w:sz w:val="28"/>
          <w:szCs w:val="28"/>
          <w:shd w:val="clear" w:color="auto" w:fill="FFFFFF"/>
        </w:rPr>
        <w:t>)</w:t>
      </w:r>
      <w:r w:rsidR="00FE4388">
        <w:rPr>
          <w:rStyle w:val="Emphasis"/>
          <w:rFonts w:ascii="Times New Roman" w:hAnsi="Times New Roman" w:cs="Times New Roman"/>
          <w:i w:val="0"/>
          <w:iCs w:val="0"/>
          <w:color w:val="222222"/>
          <w:sz w:val="28"/>
          <w:szCs w:val="28"/>
          <w:shd w:val="clear" w:color="auto" w:fill="FFFFFF"/>
        </w:rPr>
        <w:t xml:space="preserve"> (kurtosis &lt; 3).</w:t>
      </w:r>
    </w:p>
    <w:p w14:paraId="3227B4C2" w14:textId="7E2B41B8" w:rsidR="00FE4388" w:rsidRPr="000912FD" w:rsidRDefault="00890C3B" w:rsidP="00FE4388">
      <w:pPr>
        <w:spacing w:line="276" w:lineRule="auto"/>
        <w:jc w:val="both"/>
        <w:rPr>
          <w:rFonts w:ascii="Times New Roman" w:hAnsi="Times New Roman" w:cs="Times New Roman"/>
          <w:b/>
          <w:bCs/>
          <w:color w:val="C00000"/>
          <w:sz w:val="28"/>
          <w:szCs w:val="28"/>
        </w:rPr>
      </w:pPr>
      <w:r w:rsidRPr="000912FD">
        <w:rPr>
          <w:rFonts w:ascii="Times New Roman" w:hAnsi="Times New Roman" w:cs="Times New Roman"/>
          <w:b/>
          <w:bCs/>
          <w:color w:val="C00000"/>
          <w:sz w:val="28"/>
          <w:szCs w:val="28"/>
        </w:rPr>
        <w:t xml:space="preserve">Skewness </w:t>
      </w:r>
      <w:r w:rsidR="00FE4388" w:rsidRPr="000912FD">
        <w:rPr>
          <w:rFonts w:ascii="Times New Roman" w:hAnsi="Times New Roman" w:cs="Times New Roman"/>
          <w:b/>
          <w:bCs/>
          <w:color w:val="C00000"/>
          <w:sz w:val="28"/>
          <w:szCs w:val="28"/>
        </w:rPr>
        <w:t>Interpretation:</w:t>
      </w:r>
    </w:p>
    <w:p w14:paraId="00DB2B6D" w14:textId="10450B99" w:rsidR="00890C3B" w:rsidRDefault="00890C3B" w:rsidP="00890C3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1.For </w:t>
      </w:r>
      <w:r w:rsidR="00A07B55">
        <w:rPr>
          <w:rFonts w:ascii="Times New Roman" w:hAnsi="Times New Roman" w:cs="Times New Roman"/>
          <w:sz w:val="28"/>
          <w:szCs w:val="28"/>
        </w:rPr>
        <w:t>C</w:t>
      </w:r>
      <w:r>
        <w:rPr>
          <w:rFonts w:ascii="Times New Roman" w:hAnsi="Times New Roman" w:cs="Times New Roman"/>
          <w:sz w:val="28"/>
          <w:szCs w:val="28"/>
        </w:rPr>
        <w:t>rime rate (</w:t>
      </w:r>
      <w:r w:rsidRPr="00890C3B">
        <w:rPr>
          <w:rFonts w:ascii="Times New Roman" w:hAnsi="Times New Roman" w:cs="Times New Roman"/>
          <w:sz w:val="28"/>
          <w:szCs w:val="28"/>
        </w:rPr>
        <w:t>0.022</w:t>
      </w:r>
      <w:r>
        <w:rPr>
          <w:rFonts w:ascii="Times New Roman" w:hAnsi="Times New Roman" w:cs="Times New Roman"/>
          <w:sz w:val="28"/>
          <w:szCs w:val="28"/>
        </w:rPr>
        <w:t>), the skewness is distributed positively. The distributed value is nearly symmetrical.</w:t>
      </w:r>
    </w:p>
    <w:p w14:paraId="3F990BE4" w14:textId="792D9DE4" w:rsidR="00A07B55" w:rsidRDefault="00890C3B" w:rsidP="00890C3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2.For </w:t>
      </w:r>
      <w:r w:rsidR="00A07B55">
        <w:rPr>
          <w:rFonts w:ascii="Times New Roman" w:hAnsi="Times New Roman" w:cs="Times New Roman"/>
          <w:sz w:val="28"/>
          <w:szCs w:val="28"/>
        </w:rPr>
        <w:t>A</w:t>
      </w:r>
      <w:r>
        <w:rPr>
          <w:rFonts w:ascii="Times New Roman" w:hAnsi="Times New Roman" w:cs="Times New Roman"/>
          <w:sz w:val="28"/>
          <w:szCs w:val="28"/>
        </w:rPr>
        <w:t xml:space="preserve">ge (-0.599), </w:t>
      </w:r>
      <w:r w:rsidR="00A07B55">
        <w:rPr>
          <w:rFonts w:ascii="Times New Roman" w:hAnsi="Times New Roman" w:cs="Times New Roman"/>
          <w:sz w:val="28"/>
          <w:szCs w:val="28"/>
        </w:rPr>
        <w:t>The distributed value is in between the -0.5 to -1, so we considered as negatively skewed.</w:t>
      </w:r>
    </w:p>
    <w:p w14:paraId="3091C75E" w14:textId="542D6CCA" w:rsidR="00890C3B" w:rsidRDefault="00A07B55" w:rsidP="00890C3B">
      <w:pPr>
        <w:spacing w:line="276" w:lineRule="auto"/>
        <w:jc w:val="both"/>
        <w:rPr>
          <w:rFonts w:ascii="Times New Roman" w:hAnsi="Times New Roman" w:cs="Times New Roman"/>
          <w:sz w:val="28"/>
          <w:szCs w:val="28"/>
        </w:rPr>
      </w:pPr>
      <w:r>
        <w:rPr>
          <w:rFonts w:ascii="Times New Roman" w:hAnsi="Times New Roman" w:cs="Times New Roman"/>
          <w:sz w:val="28"/>
          <w:szCs w:val="28"/>
        </w:rPr>
        <w:t>3.For Indus (0.295),</w:t>
      </w:r>
      <w:r w:rsidR="00F12D90">
        <w:rPr>
          <w:rFonts w:ascii="Times New Roman" w:hAnsi="Times New Roman" w:cs="Times New Roman"/>
          <w:sz w:val="28"/>
          <w:szCs w:val="28"/>
        </w:rPr>
        <w:t xml:space="preserve"> the skewness is distributed positively. The distributed value is nearly symmetrical</w:t>
      </w:r>
    </w:p>
    <w:p w14:paraId="12683A8D" w14:textId="01AABAC7" w:rsidR="00A07B55" w:rsidRDefault="00A07B55" w:rsidP="00A07B55">
      <w:pPr>
        <w:spacing w:line="276" w:lineRule="auto"/>
        <w:jc w:val="both"/>
        <w:rPr>
          <w:rFonts w:ascii="Times New Roman" w:hAnsi="Times New Roman" w:cs="Times New Roman"/>
          <w:sz w:val="28"/>
          <w:szCs w:val="28"/>
        </w:rPr>
      </w:pPr>
      <w:r>
        <w:rPr>
          <w:rFonts w:ascii="Times New Roman" w:hAnsi="Times New Roman" w:cs="Times New Roman"/>
          <w:sz w:val="28"/>
          <w:szCs w:val="28"/>
        </w:rPr>
        <w:t>4.</w:t>
      </w:r>
      <w:r w:rsidRPr="00A07B55">
        <w:rPr>
          <w:rFonts w:ascii="Times New Roman" w:hAnsi="Times New Roman" w:cs="Times New Roman"/>
          <w:sz w:val="28"/>
          <w:szCs w:val="28"/>
        </w:rPr>
        <w:t xml:space="preserve"> </w:t>
      </w:r>
      <w:r>
        <w:rPr>
          <w:rFonts w:ascii="Times New Roman" w:hAnsi="Times New Roman" w:cs="Times New Roman"/>
          <w:sz w:val="28"/>
          <w:szCs w:val="28"/>
        </w:rPr>
        <w:t>For</w:t>
      </w:r>
      <w:r w:rsidR="00F12D90">
        <w:rPr>
          <w:rFonts w:ascii="Times New Roman" w:hAnsi="Times New Roman" w:cs="Times New Roman"/>
          <w:sz w:val="28"/>
          <w:szCs w:val="28"/>
        </w:rPr>
        <w:t xml:space="preserve"> </w:t>
      </w:r>
      <w:r>
        <w:rPr>
          <w:rFonts w:ascii="Times New Roman" w:hAnsi="Times New Roman" w:cs="Times New Roman"/>
          <w:sz w:val="28"/>
          <w:szCs w:val="28"/>
        </w:rPr>
        <w:t>N</w:t>
      </w:r>
      <w:r w:rsidR="00F12D90">
        <w:rPr>
          <w:rFonts w:ascii="Times New Roman" w:hAnsi="Times New Roman" w:cs="Times New Roman"/>
          <w:sz w:val="28"/>
          <w:szCs w:val="28"/>
        </w:rPr>
        <w:t>OX</w:t>
      </w:r>
      <w:r>
        <w:rPr>
          <w:rFonts w:ascii="Times New Roman" w:hAnsi="Times New Roman" w:cs="Times New Roman"/>
          <w:sz w:val="28"/>
          <w:szCs w:val="28"/>
        </w:rPr>
        <w:t xml:space="preserve"> (</w:t>
      </w:r>
      <w:r w:rsidR="00A959B2">
        <w:rPr>
          <w:rFonts w:ascii="Times New Roman" w:hAnsi="Times New Roman" w:cs="Times New Roman"/>
          <w:sz w:val="28"/>
          <w:szCs w:val="28"/>
        </w:rPr>
        <w:t>0.729</w:t>
      </w:r>
      <w:r>
        <w:rPr>
          <w:rFonts w:ascii="Times New Roman" w:hAnsi="Times New Roman" w:cs="Times New Roman"/>
          <w:sz w:val="28"/>
          <w:szCs w:val="28"/>
        </w:rPr>
        <w:t>),</w:t>
      </w:r>
      <w:r w:rsidR="00F12D90" w:rsidRPr="00F12D90">
        <w:rPr>
          <w:rFonts w:ascii="Times New Roman" w:hAnsi="Times New Roman" w:cs="Times New Roman"/>
          <w:sz w:val="28"/>
          <w:szCs w:val="28"/>
        </w:rPr>
        <w:t xml:space="preserve"> </w:t>
      </w:r>
      <w:r w:rsidR="00F12D90">
        <w:rPr>
          <w:rFonts w:ascii="Times New Roman" w:hAnsi="Times New Roman" w:cs="Times New Roman"/>
          <w:sz w:val="28"/>
          <w:szCs w:val="28"/>
        </w:rPr>
        <w:t>The distributed value is in between the 0.5 to 1, so we considered as positively skewed.</w:t>
      </w:r>
    </w:p>
    <w:p w14:paraId="653F50A4" w14:textId="72A665CF" w:rsidR="00A07B55" w:rsidRDefault="00A07B55" w:rsidP="00A07B55">
      <w:pPr>
        <w:spacing w:line="276" w:lineRule="auto"/>
        <w:jc w:val="both"/>
        <w:rPr>
          <w:rFonts w:ascii="Times New Roman" w:hAnsi="Times New Roman" w:cs="Times New Roman"/>
          <w:sz w:val="28"/>
          <w:szCs w:val="28"/>
        </w:rPr>
      </w:pPr>
      <w:r>
        <w:rPr>
          <w:rFonts w:ascii="Times New Roman" w:hAnsi="Times New Roman" w:cs="Times New Roman"/>
          <w:sz w:val="28"/>
          <w:szCs w:val="28"/>
        </w:rPr>
        <w:t>5.</w:t>
      </w:r>
      <w:r w:rsidRPr="00A07B55">
        <w:rPr>
          <w:rFonts w:ascii="Times New Roman" w:hAnsi="Times New Roman" w:cs="Times New Roman"/>
          <w:sz w:val="28"/>
          <w:szCs w:val="28"/>
        </w:rPr>
        <w:t xml:space="preserve"> </w:t>
      </w:r>
      <w:r>
        <w:rPr>
          <w:rFonts w:ascii="Times New Roman" w:hAnsi="Times New Roman" w:cs="Times New Roman"/>
          <w:sz w:val="28"/>
          <w:szCs w:val="28"/>
        </w:rPr>
        <w:t>For Distance (</w:t>
      </w:r>
      <w:r w:rsidR="00A959B2">
        <w:rPr>
          <w:rFonts w:ascii="Times New Roman" w:hAnsi="Times New Roman" w:cs="Times New Roman"/>
          <w:sz w:val="28"/>
          <w:szCs w:val="28"/>
        </w:rPr>
        <w:t>1.005</w:t>
      </w:r>
      <w:r>
        <w:rPr>
          <w:rFonts w:ascii="Times New Roman" w:hAnsi="Times New Roman" w:cs="Times New Roman"/>
          <w:sz w:val="28"/>
          <w:szCs w:val="28"/>
        </w:rPr>
        <w:t xml:space="preserve">), The distributed value is </w:t>
      </w:r>
      <w:r w:rsidR="00A959B2">
        <w:rPr>
          <w:rFonts w:ascii="Times New Roman" w:hAnsi="Times New Roman" w:cs="Times New Roman"/>
          <w:sz w:val="28"/>
          <w:szCs w:val="28"/>
        </w:rPr>
        <w:t>greater than 1</w:t>
      </w:r>
      <w:r>
        <w:rPr>
          <w:rFonts w:ascii="Times New Roman" w:hAnsi="Times New Roman" w:cs="Times New Roman"/>
          <w:sz w:val="28"/>
          <w:szCs w:val="28"/>
        </w:rPr>
        <w:t xml:space="preserve">, so we considered as </w:t>
      </w:r>
      <w:r w:rsidR="00A959B2">
        <w:rPr>
          <w:rFonts w:ascii="Times New Roman" w:hAnsi="Times New Roman" w:cs="Times New Roman"/>
          <w:sz w:val="28"/>
          <w:szCs w:val="28"/>
        </w:rPr>
        <w:t>extremely positive</w:t>
      </w:r>
      <w:r>
        <w:rPr>
          <w:rFonts w:ascii="Times New Roman" w:hAnsi="Times New Roman" w:cs="Times New Roman"/>
          <w:sz w:val="28"/>
          <w:szCs w:val="28"/>
        </w:rPr>
        <w:t xml:space="preserve"> skewed.</w:t>
      </w:r>
    </w:p>
    <w:p w14:paraId="57633098" w14:textId="660F3F0B" w:rsidR="00A07B55" w:rsidRDefault="00A07B55" w:rsidP="00A07B55">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6.For Tax (0.670),</w:t>
      </w:r>
      <w:r w:rsidRPr="00A07B55">
        <w:rPr>
          <w:rFonts w:ascii="Times New Roman" w:hAnsi="Times New Roman" w:cs="Times New Roman"/>
          <w:sz w:val="28"/>
          <w:szCs w:val="28"/>
        </w:rPr>
        <w:t xml:space="preserve"> </w:t>
      </w:r>
      <w:r>
        <w:rPr>
          <w:rFonts w:ascii="Times New Roman" w:hAnsi="Times New Roman" w:cs="Times New Roman"/>
          <w:sz w:val="28"/>
          <w:szCs w:val="28"/>
        </w:rPr>
        <w:t>The distributed value is in between the 0.5 to 1, so we considered as positively skewed.</w:t>
      </w:r>
    </w:p>
    <w:p w14:paraId="6F2F095D" w14:textId="18E597C0" w:rsidR="00A959B2" w:rsidRDefault="00A07B55" w:rsidP="00A959B2">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7.For </w:t>
      </w:r>
      <w:r w:rsidR="00A959B2">
        <w:rPr>
          <w:rFonts w:ascii="Times New Roman" w:hAnsi="Times New Roman" w:cs="Times New Roman"/>
          <w:sz w:val="28"/>
          <w:szCs w:val="28"/>
        </w:rPr>
        <w:t>P-Ratio (-0.802),</w:t>
      </w:r>
      <w:r w:rsidR="00A959B2" w:rsidRPr="00A959B2">
        <w:rPr>
          <w:rFonts w:ascii="Times New Roman" w:hAnsi="Times New Roman" w:cs="Times New Roman"/>
          <w:sz w:val="28"/>
          <w:szCs w:val="28"/>
        </w:rPr>
        <w:t xml:space="preserve"> </w:t>
      </w:r>
      <w:r w:rsidR="00A959B2">
        <w:rPr>
          <w:rFonts w:ascii="Times New Roman" w:hAnsi="Times New Roman" w:cs="Times New Roman"/>
          <w:sz w:val="28"/>
          <w:szCs w:val="28"/>
        </w:rPr>
        <w:t>The distributed value is in between the -0.5 to -1 , so we considered as negatively skewed.</w:t>
      </w:r>
    </w:p>
    <w:p w14:paraId="57A0A92D" w14:textId="633DE6C6" w:rsidR="00A959B2" w:rsidRDefault="00A959B2" w:rsidP="00A959B2">
      <w:pPr>
        <w:spacing w:line="276" w:lineRule="auto"/>
        <w:jc w:val="both"/>
        <w:rPr>
          <w:rFonts w:ascii="Times New Roman" w:hAnsi="Times New Roman" w:cs="Times New Roman"/>
          <w:sz w:val="28"/>
          <w:szCs w:val="28"/>
        </w:rPr>
      </w:pPr>
      <w:r>
        <w:rPr>
          <w:rFonts w:ascii="Times New Roman" w:hAnsi="Times New Roman" w:cs="Times New Roman"/>
          <w:sz w:val="28"/>
          <w:szCs w:val="28"/>
        </w:rPr>
        <w:t>8.For AverageRoom (0.404),</w:t>
      </w:r>
      <w:r w:rsidRPr="00A959B2">
        <w:rPr>
          <w:rFonts w:ascii="Times New Roman" w:hAnsi="Times New Roman" w:cs="Times New Roman"/>
          <w:sz w:val="28"/>
          <w:szCs w:val="28"/>
        </w:rPr>
        <w:t xml:space="preserve"> </w:t>
      </w:r>
      <w:r>
        <w:rPr>
          <w:rFonts w:ascii="Times New Roman" w:hAnsi="Times New Roman" w:cs="Times New Roman"/>
          <w:sz w:val="28"/>
          <w:szCs w:val="28"/>
        </w:rPr>
        <w:t xml:space="preserve">the skewness is distributed </w:t>
      </w:r>
      <w:r w:rsidR="00F12D90">
        <w:rPr>
          <w:rFonts w:ascii="Times New Roman" w:hAnsi="Times New Roman" w:cs="Times New Roman"/>
          <w:sz w:val="28"/>
          <w:szCs w:val="28"/>
        </w:rPr>
        <w:t>positively</w:t>
      </w:r>
      <w:r>
        <w:rPr>
          <w:rFonts w:ascii="Times New Roman" w:hAnsi="Times New Roman" w:cs="Times New Roman"/>
          <w:sz w:val="28"/>
          <w:szCs w:val="28"/>
        </w:rPr>
        <w:t>.</w:t>
      </w:r>
      <w:r w:rsidR="00F12D90">
        <w:rPr>
          <w:rFonts w:ascii="Times New Roman" w:hAnsi="Times New Roman" w:cs="Times New Roman"/>
          <w:sz w:val="28"/>
          <w:szCs w:val="28"/>
        </w:rPr>
        <w:t xml:space="preserve"> </w:t>
      </w:r>
      <w:r>
        <w:rPr>
          <w:rFonts w:ascii="Times New Roman" w:hAnsi="Times New Roman" w:cs="Times New Roman"/>
          <w:sz w:val="28"/>
          <w:szCs w:val="28"/>
        </w:rPr>
        <w:t>The distributed value is nearly symmetrical.</w:t>
      </w:r>
    </w:p>
    <w:p w14:paraId="3C3F7FCC" w14:textId="59E0E838" w:rsidR="00A959B2" w:rsidRDefault="00A959B2" w:rsidP="00A959B2">
      <w:pPr>
        <w:spacing w:line="276" w:lineRule="auto"/>
        <w:jc w:val="both"/>
        <w:rPr>
          <w:rFonts w:ascii="Times New Roman" w:hAnsi="Times New Roman" w:cs="Times New Roman"/>
          <w:sz w:val="28"/>
          <w:szCs w:val="28"/>
        </w:rPr>
      </w:pPr>
      <w:r>
        <w:rPr>
          <w:rFonts w:ascii="Times New Roman" w:hAnsi="Times New Roman" w:cs="Times New Roman"/>
          <w:sz w:val="28"/>
          <w:szCs w:val="28"/>
        </w:rPr>
        <w:t>9.For LSTAT (0.906),</w:t>
      </w:r>
      <w:r w:rsidRPr="00A959B2">
        <w:rPr>
          <w:rFonts w:ascii="Times New Roman" w:hAnsi="Times New Roman" w:cs="Times New Roman"/>
          <w:sz w:val="28"/>
          <w:szCs w:val="28"/>
        </w:rPr>
        <w:t xml:space="preserve"> </w:t>
      </w:r>
      <w:r>
        <w:rPr>
          <w:rFonts w:ascii="Times New Roman" w:hAnsi="Times New Roman" w:cs="Times New Roman"/>
          <w:sz w:val="28"/>
          <w:szCs w:val="28"/>
        </w:rPr>
        <w:t>The distributed value is in between the 0.5 to 1, so we considered as positively skewed.</w:t>
      </w:r>
    </w:p>
    <w:p w14:paraId="305492A7" w14:textId="77777777" w:rsidR="00874A52" w:rsidRDefault="00A959B2" w:rsidP="00A959B2">
      <w:pPr>
        <w:spacing w:line="276" w:lineRule="auto"/>
        <w:jc w:val="both"/>
        <w:rPr>
          <w:rFonts w:ascii="Times New Roman" w:hAnsi="Times New Roman" w:cs="Times New Roman"/>
          <w:sz w:val="28"/>
          <w:szCs w:val="28"/>
        </w:rPr>
      </w:pPr>
      <w:r>
        <w:rPr>
          <w:rFonts w:ascii="Times New Roman" w:hAnsi="Times New Roman" w:cs="Times New Roman"/>
          <w:sz w:val="28"/>
          <w:szCs w:val="28"/>
        </w:rPr>
        <w:t>10.For Average Price (1.108),</w:t>
      </w:r>
      <w:r w:rsidRPr="00A959B2">
        <w:rPr>
          <w:rFonts w:ascii="Times New Roman" w:hAnsi="Times New Roman" w:cs="Times New Roman"/>
          <w:sz w:val="28"/>
          <w:szCs w:val="28"/>
        </w:rPr>
        <w:t xml:space="preserve"> </w:t>
      </w:r>
      <w:r>
        <w:rPr>
          <w:rFonts w:ascii="Times New Roman" w:hAnsi="Times New Roman" w:cs="Times New Roman"/>
          <w:sz w:val="28"/>
          <w:szCs w:val="28"/>
        </w:rPr>
        <w:t>The distributed value greater than 1, so we considered as extremely positive skewed.</w:t>
      </w:r>
    </w:p>
    <w:p w14:paraId="0421073D" w14:textId="77777777" w:rsidR="00F142A1" w:rsidRDefault="00F142A1" w:rsidP="00A959B2">
      <w:pPr>
        <w:spacing w:line="276" w:lineRule="auto"/>
        <w:jc w:val="both"/>
        <w:rPr>
          <w:rFonts w:ascii="Times New Roman" w:hAnsi="Times New Roman" w:cs="Times New Roman"/>
          <w:b/>
          <w:bCs/>
          <w:color w:val="C00000"/>
          <w:sz w:val="28"/>
          <w:szCs w:val="28"/>
        </w:rPr>
      </w:pPr>
    </w:p>
    <w:p w14:paraId="6A4B4BA5" w14:textId="3AEF29BD" w:rsidR="00F12D90" w:rsidRPr="00874A52" w:rsidRDefault="00F12D90" w:rsidP="00A959B2">
      <w:pPr>
        <w:spacing w:line="276" w:lineRule="auto"/>
        <w:jc w:val="both"/>
        <w:rPr>
          <w:rFonts w:ascii="Times New Roman" w:hAnsi="Times New Roman" w:cs="Times New Roman"/>
          <w:sz w:val="28"/>
          <w:szCs w:val="28"/>
        </w:rPr>
      </w:pPr>
      <w:r w:rsidRPr="000912FD">
        <w:rPr>
          <w:rFonts w:ascii="Times New Roman" w:hAnsi="Times New Roman" w:cs="Times New Roman"/>
          <w:b/>
          <w:bCs/>
          <w:color w:val="C00000"/>
          <w:sz w:val="28"/>
          <w:szCs w:val="28"/>
        </w:rPr>
        <w:t>Kurtosis Interpretation:</w:t>
      </w:r>
    </w:p>
    <w:p w14:paraId="2009C9E6" w14:textId="7C404900" w:rsidR="00874A52"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458DB">
        <w:rPr>
          <w:rFonts w:ascii="Times New Roman" w:hAnsi="Times New Roman" w:cs="Times New Roman"/>
          <w:color w:val="000000" w:themeColor="text1"/>
          <w:sz w:val="28"/>
          <w:szCs w:val="28"/>
        </w:rPr>
        <w:t xml:space="preserve"> CrimeRate</w:t>
      </w:r>
      <w:r w:rsidR="006268CA">
        <w:rPr>
          <w:rFonts w:ascii="Times New Roman" w:hAnsi="Times New Roman" w:cs="Times New Roman"/>
          <w:color w:val="000000" w:themeColor="text1"/>
          <w:sz w:val="28"/>
          <w:szCs w:val="28"/>
        </w:rPr>
        <w:t xml:space="preserve"> </w:t>
      </w:r>
      <w:r w:rsidR="00B84967">
        <w:rPr>
          <w:rFonts w:ascii="Times New Roman" w:hAnsi="Times New Roman" w:cs="Times New Roman"/>
          <w:color w:val="000000" w:themeColor="text1"/>
          <w:sz w:val="28"/>
          <w:szCs w:val="28"/>
        </w:rPr>
        <w:t>- (-)1.189</w:t>
      </w:r>
    </w:p>
    <w:p w14:paraId="5D781728" w14:textId="3766B156"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2458DB">
        <w:rPr>
          <w:rFonts w:ascii="Times New Roman" w:hAnsi="Times New Roman" w:cs="Times New Roman"/>
          <w:color w:val="000000" w:themeColor="text1"/>
          <w:sz w:val="28"/>
          <w:szCs w:val="28"/>
        </w:rPr>
        <w:t xml:space="preserve"> Age</w:t>
      </w:r>
      <w:r w:rsidR="006268CA">
        <w:rPr>
          <w:rFonts w:ascii="Times New Roman" w:hAnsi="Times New Roman" w:cs="Times New Roman"/>
          <w:color w:val="000000" w:themeColor="text1"/>
          <w:sz w:val="28"/>
          <w:szCs w:val="28"/>
        </w:rPr>
        <w:t xml:space="preserve"> </w:t>
      </w:r>
      <w:r w:rsidR="00B84967">
        <w:rPr>
          <w:rFonts w:ascii="Times New Roman" w:hAnsi="Times New Roman" w:cs="Times New Roman"/>
          <w:color w:val="000000" w:themeColor="text1"/>
          <w:sz w:val="28"/>
          <w:szCs w:val="28"/>
        </w:rPr>
        <w:t>- (-)0.968</w:t>
      </w:r>
      <w:r w:rsidR="006268CA">
        <w:rPr>
          <w:rFonts w:ascii="Times New Roman" w:hAnsi="Times New Roman" w:cs="Times New Roman"/>
          <w:color w:val="000000" w:themeColor="text1"/>
          <w:sz w:val="28"/>
          <w:szCs w:val="28"/>
        </w:rPr>
        <w:t xml:space="preserve"> </w:t>
      </w:r>
    </w:p>
    <w:p w14:paraId="1B956EE0" w14:textId="6B3B4E8F"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4935C9">
        <w:rPr>
          <w:rFonts w:ascii="Times New Roman" w:hAnsi="Times New Roman" w:cs="Times New Roman"/>
          <w:color w:val="000000" w:themeColor="text1"/>
          <w:sz w:val="28"/>
          <w:szCs w:val="28"/>
        </w:rPr>
        <w:t>.</w:t>
      </w:r>
      <w:r w:rsidR="002458DB">
        <w:rPr>
          <w:rFonts w:ascii="Times New Roman" w:hAnsi="Times New Roman" w:cs="Times New Roman"/>
          <w:color w:val="000000" w:themeColor="text1"/>
          <w:sz w:val="28"/>
          <w:szCs w:val="28"/>
        </w:rPr>
        <w:t xml:space="preserve"> </w:t>
      </w:r>
      <w:r w:rsidR="00B01764">
        <w:rPr>
          <w:rFonts w:ascii="Times New Roman" w:hAnsi="Times New Roman" w:cs="Times New Roman"/>
          <w:color w:val="000000" w:themeColor="text1"/>
          <w:sz w:val="28"/>
          <w:szCs w:val="28"/>
        </w:rPr>
        <w:t>Indus</w:t>
      </w:r>
      <w:r w:rsidR="006268CA">
        <w:rPr>
          <w:rFonts w:ascii="Times New Roman" w:hAnsi="Times New Roman" w:cs="Times New Roman"/>
          <w:color w:val="000000" w:themeColor="text1"/>
          <w:sz w:val="28"/>
          <w:szCs w:val="28"/>
        </w:rPr>
        <w:t xml:space="preserve"> </w:t>
      </w:r>
      <w:r w:rsidR="00B84967">
        <w:rPr>
          <w:rFonts w:ascii="Times New Roman" w:hAnsi="Times New Roman" w:cs="Times New Roman"/>
          <w:color w:val="000000" w:themeColor="text1"/>
          <w:sz w:val="28"/>
          <w:szCs w:val="28"/>
        </w:rPr>
        <w:t>- (-)1.234</w:t>
      </w:r>
    </w:p>
    <w:p w14:paraId="58CB1F19" w14:textId="0E8ADC5A"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4935C9">
        <w:rPr>
          <w:rFonts w:ascii="Times New Roman" w:hAnsi="Times New Roman" w:cs="Times New Roman"/>
          <w:color w:val="000000" w:themeColor="text1"/>
          <w:sz w:val="28"/>
          <w:szCs w:val="28"/>
        </w:rPr>
        <w:t>.</w:t>
      </w:r>
      <w:r w:rsidR="00B01764">
        <w:rPr>
          <w:rFonts w:ascii="Times New Roman" w:hAnsi="Times New Roman" w:cs="Times New Roman"/>
          <w:color w:val="000000" w:themeColor="text1"/>
          <w:sz w:val="28"/>
          <w:szCs w:val="28"/>
        </w:rPr>
        <w:t xml:space="preserve"> Nox</w:t>
      </w:r>
      <w:r w:rsidR="006268CA">
        <w:rPr>
          <w:rFonts w:ascii="Times New Roman" w:hAnsi="Times New Roman" w:cs="Times New Roman"/>
          <w:color w:val="000000" w:themeColor="text1"/>
          <w:sz w:val="28"/>
          <w:szCs w:val="28"/>
        </w:rPr>
        <w:t xml:space="preserve"> </w:t>
      </w:r>
      <w:r w:rsidR="00B84967">
        <w:rPr>
          <w:rFonts w:ascii="Times New Roman" w:hAnsi="Times New Roman" w:cs="Times New Roman"/>
          <w:color w:val="000000" w:themeColor="text1"/>
          <w:sz w:val="28"/>
          <w:szCs w:val="28"/>
        </w:rPr>
        <w:t>- (-)0.065</w:t>
      </w:r>
    </w:p>
    <w:p w14:paraId="7DB63771" w14:textId="481C2C08"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4935C9">
        <w:rPr>
          <w:rFonts w:ascii="Times New Roman" w:hAnsi="Times New Roman" w:cs="Times New Roman"/>
          <w:color w:val="000000" w:themeColor="text1"/>
          <w:sz w:val="28"/>
          <w:szCs w:val="28"/>
        </w:rPr>
        <w:t>.</w:t>
      </w:r>
      <w:r w:rsidR="00B01764">
        <w:rPr>
          <w:rFonts w:ascii="Times New Roman" w:hAnsi="Times New Roman" w:cs="Times New Roman"/>
          <w:color w:val="000000" w:themeColor="text1"/>
          <w:sz w:val="28"/>
          <w:szCs w:val="28"/>
        </w:rPr>
        <w:t xml:space="preserve"> </w:t>
      </w:r>
      <w:r w:rsidR="00CB75AA">
        <w:rPr>
          <w:rFonts w:ascii="Times New Roman" w:hAnsi="Times New Roman" w:cs="Times New Roman"/>
          <w:color w:val="000000" w:themeColor="text1"/>
          <w:sz w:val="28"/>
          <w:szCs w:val="28"/>
        </w:rPr>
        <w:t>Distance</w:t>
      </w:r>
      <w:r w:rsidR="006268CA">
        <w:rPr>
          <w:rFonts w:ascii="Times New Roman" w:hAnsi="Times New Roman" w:cs="Times New Roman"/>
          <w:color w:val="000000" w:themeColor="text1"/>
          <w:sz w:val="28"/>
          <w:szCs w:val="28"/>
        </w:rPr>
        <w:t xml:space="preserve"> </w:t>
      </w:r>
      <w:r w:rsidR="00FC2A6E">
        <w:rPr>
          <w:rFonts w:ascii="Times New Roman" w:hAnsi="Times New Roman" w:cs="Times New Roman"/>
          <w:color w:val="000000" w:themeColor="text1"/>
          <w:sz w:val="28"/>
          <w:szCs w:val="28"/>
        </w:rPr>
        <w:t>-</w:t>
      </w:r>
      <w:r w:rsidR="00B84967">
        <w:rPr>
          <w:rFonts w:ascii="Times New Roman" w:hAnsi="Times New Roman" w:cs="Times New Roman"/>
          <w:color w:val="000000" w:themeColor="text1"/>
          <w:sz w:val="28"/>
          <w:szCs w:val="28"/>
        </w:rPr>
        <w:t xml:space="preserve"> </w:t>
      </w:r>
      <w:r w:rsidR="00FC2A6E">
        <w:rPr>
          <w:rFonts w:ascii="Times New Roman" w:hAnsi="Times New Roman" w:cs="Times New Roman"/>
          <w:color w:val="000000" w:themeColor="text1"/>
          <w:sz w:val="28"/>
          <w:szCs w:val="28"/>
        </w:rPr>
        <w:t>(-)</w:t>
      </w:r>
      <w:r w:rsidR="00994676">
        <w:rPr>
          <w:rFonts w:ascii="Times New Roman" w:hAnsi="Times New Roman" w:cs="Times New Roman"/>
          <w:color w:val="000000" w:themeColor="text1"/>
          <w:sz w:val="28"/>
          <w:szCs w:val="28"/>
        </w:rPr>
        <w:t>0.867</w:t>
      </w:r>
    </w:p>
    <w:p w14:paraId="2726750F" w14:textId="25BF795F"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r w:rsidR="004935C9">
        <w:rPr>
          <w:rFonts w:ascii="Times New Roman" w:hAnsi="Times New Roman" w:cs="Times New Roman"/>
          <w:color w:val="000000" w:themeColor="text1"/>
          <w:sz w:val="28"/>
          <w:szCs w:val="28"/>
        </w:rPr>
        <w:t>.</w:t>
      </w:r>
      <w:r w:rsidR="00CB75AA">
        <w:rPr>
          <w:rFonts w:ascii="Times New Roman" w:hAnsi="Times New Roman" w:cs="Times New Roman"/>
          <w:color w:val="000000" w:themeColor="text1"/>
          <w:sz w:val="28"/>
          <w:szCs w:val="28"/>
        </w:rPr>
        <w:t xml:space="preserve"> Tax</w:t>
      </w:r>
      <w:r w:rsidR="006268CA">
        <w:rPr>
          <w:rFonts w:ascii="Times New Roman" w:hAnsi="Times New Roman" w:cs="Times New Roman"/>
          <w:color w:val="000000" w:themeColor="text1"/>
          <w:sz w:val="28"/>
          <w:szCs w:val="28"/>
        </w:rPr>
        <w:t xml:space="preserve"> </w:t>
      </w:r>
      <w:r w:rsidR="00994676">
        <w:rPr>
          <w:rFonts w:ascii="Times New Roman" w:hAnsi="Times New Roman" w:cs="Times New Roman"/>
          <w:color w:val="000000" w:themeColor="text1"/>
          <w:sz w:val="28"/>
          <w:szCs w:val="28"/>
        </w:rPr>
        <w:t>- (-)1.142</w:t>
      </w:r>
    </w:p>
    <w:p w14:paraId="6A83D557" w14:textId="5562A3C3"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4935C9">
        <w:rPr>
          <w:rFonts w:ascii="Times New Roman" w:hAnsi="Times New Roman" w:cs="Times New Roman"/>
          <w:color w:val="000000" w:themeColor="text1"/>
          <w:sz w:val="28"/>
          <w:szCs w:val="28"/>
        </w:rPr>
        <w:t>.</w:t>
      </w:r>
      <w:r w:rsidR="00CB75AA">
        <w:rPr>
          <w:rFonts w:ascii="Times New Roman" w:hAnsi="Times New Roman" w:cs="Times New Roman"/>
          <w:color w:val="000000" w:themeColor="text1"/>
          <w:sz w:val="28"/>
          <w:szCs w:val="28"/>
        </w:rPr>
        <w:t xml:space="preserve"> P-Ratio</w:t>
      </w:r>
      <w:r w:rsidR="006268CA">
        <w:rPr>
          <w:rFonts w:ascii="Times New Roman" w:hAnsi="Times New Roman" w:cs="Times New Roman"/>
          <w:color w:val="000000" w:themeColor="text1"/>
          <w:sz w:val="28"/>
          <w:szCs w:val="28"/>
        </w:rPr>
        <w:t xml:space="preserve"> </w:t>
      </w:r>
      <w:r w:rsidR="00376A18">
        <w:rPr>
          <w:rFonts w:ascii="Times New Roman" w:hAnsi="Times New Roman" w:cs="Times New Roman"/>
          <w:color w:val="000000" w:themeColor="text1"/>
          <w:sz w:val="28"/>
          <w:szCs w:val="28"/>
        </w:rPr>
        <w:t>- (-)</w:t>
      </w:r>
      <w:r w:rsidR="00C73473">
        <w:rPr>
          <w:rFonts w:ascii="Times New Roman" w:hAnsi="Times New Roman" w:cs="Times New Roman"/>
          <w:color w:val="000000" w:themeColor="text1"/>
          <w:sz w:val="28"/>
          <w:szCs w:val="28"/>
        </w:rPr>
        <w:t>0.285</w:t>
      </w:r>
    </w:p>
    <w:p w14:paraId="52EA3B3B" w14:textId="1C78AF89"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4935C9">
        <w:rPr>
          <w:rFonts w:ascii="Times New Roman" w:hAnsi="Times New Roman" w:cs="Times New Roman"/>
          <w:color w:val="000000" w:themeColor="text1"/>
          <w:sz w:val="28"/>
          <w:szCs w:val="28"/>
        </w:rPr>
        <w:t>.</w:t>
      </w:r>
      <w:r w:rsidR="00CB75AA">
        <w:rPr>
          <w:rFonts w:ascii="Times New Roman" w:hAnsi="Times New Roman" w:cs="Times New Roman"/>
          <w:color w:val="000000" w:themeColor="text1"/>
          <w:sz w:val="28"/>
          <w:szCs w:val="28"/>
        </w:rPr>
        <w:t xml:space="preserve"> AvgRoom</w:t>
      </w:r>
      <w:r w:rsidR="006268CA">
        <w:rPr>
          <w:rFonts w:ascii="Times New Roman" w:hAnsi="Times New Roman" w:cs="Times New Roman"/>
          <w:color w:val="000000" w:themeColor="text1"/>
          <w:sz w:val="28"/>
          <w:szCs w:val="28"/>
        </w:rPr>
        <w:t xml:space="preserve"> </w:t>
      </w:r>
      <w:r w:rsidR="002E6419">
        <w:rPr>
          <w:rFonts w:ascii="Times New Roman" w:hAnsi="Times New Roman" w:cs="Times New Roman"/>
          <w:color w:val="000000" w:themeColor="text1"/>
          <w:sz w:val="28"/>
          <w:szCs w:val="28"/>
        </w:rPr>
        <w:t>- 1.892</w:t>
      </w:r>
    </w:p>
    <w:p w14:paraId="2DE26EEE" w14:textId="112BC1D1" w:rsidR="00D93AFF" w:rsidRDefault="00D93AFF"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004935C9">
        <w:rPr>
          <w:rFonts w:ascii="Times New Roman" w:hAnsi="Times New Roman" w:cs="Times New Roman"/>
          <w:color w:val="000000" w:themeColor="text1"/>
          <w:sz w:val="28"/>
          <w:szCs w:val="28"/>
        </w:rPr>
        <w:t>.</w:t>
      </w:r>
      <w:r w:rsidR="006268CA">
        <w:rPr>
          <w:rFonts w:ascii="Times New Roman" w:hAnsi="Times New Roman" w:cs="Times New Roman"/>
          <w:color w:val="000000" w:themeColor="text1"/>
          <w:sz w:val="28"/>
          <w:szCs w:val="28"/>
        </w:rPr>
        <w:t xml:space="preserve"> LSTAT </w:t>
      </w:r>
      <w:r w:rsidR="00FD15C7">
        <w:rPr>
          <w:rFonts w:ascii="Times New Roman" w:hAnsi="Times New Roman" w:cs="Times New Roman"/>
          <w:color w:val="000000" w:themeColor="text1"/>
          <w:sz w:val="28"/>
          <w:szCs w:val="28"/>
        </w:rPr>
        <w:t>-</w:t>
      </w:r>
      <w:r w:rsidR="002E6419">
        <w:rPr>
          <w:rFonts w:ascii="Times New Roman" w:hAnsi="Times New Roman" w:cs="Times New Roman"/>
          <w:color w:val="000000" w:themeColor="text1"/>
          <w:sz w:val="28"/>
          <w:szCs w:val="28"/>
        </w:rPr>
        <w:t xml:space="preserve"> 0.493</w:t>
      </w:r>
    </w:p>
    <w:p w14:paraId="5E05A0BE" w14:textId="78EC5737" w:rsidR="00D93AFF" w:rsidRPr="00D93AFF" w:rsidRDefault="004935C9" w:rsidP="00A959B2">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006268CA">
        <w:rPr>
          <w:rFonts w:ascii="Times New Roman" w:hAnsi="Times New Roman" w:cs="Times New Roman"/>
          <w:color w:val="000000" w:themeColor="text1"/>
          <w:sz w:val="28"/>
          <w:szCs w:val="28"/>
        </w:rPr>
        <w:t xml:space="preserve">AvgPrice </w:t>
      </w:r>
      <w:r w:rsidR="005A5325">
        <w:rPr>
          <w:rFonts w:ascii="Times New Roman" w:hAnsi="Times New Roman" w:cs="Times New Roman"/>
          <w:color w:val="000000" w:themeColor="text1"/>
          <w:sz w:val="28"/>
          <w:szCs w:val="28"/>
        </w:rPr>
        <w:t xml:space="preserve">- </w:t>
      </w:r>
      <w:r w:rsidR="0035051B">
        <w:rPr>
          <w:rFonts w:ascii="Times New Roman" w:hAnsi="Times New Roman" w:cs="Times New Roman"/>
          <w:color w:val="000000" w:themeColor="text1"/>
          <w:sz w:val="28"/>
          <w:szCs w:val="28"/>
        </w:rPr>
        <w:t>1.495</w:t>
      </w:r>
    </w:p>
    <w:p w14:paraId="71907D25" w14:textId="6927A752" w:rsidR="00012154" w:rsidRPr="00BE2539" w:rsidRDefault="00FC5292" w:rsidP="00A959B2">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F5D34">
        <w:rPr>
          <w:rFonts w:ascii="Times New Roman" w:hAnsi="Times New Roman" w:cs="Times New Roman"/>
          <w:sz w:val="28"/>
          <w:szCs w:val="28"/>
        </w:rPr>
        <w:t xml:space="preserve">The </w:t>
      </w:r>
      <w:r>
        <w:rPr>
          <w:rFonts w:ascii="Times New Roman" w:hAnsi="Times New Roman" w:cs="Times New Roman"/>
          <w:sz w:val="28"/>
          <w:szCs w:val="28"/>
        </w:rPr>
        <w:t>values of kurtosis</w:t>
      </w:r>
      <w:r w:rsidR="001F5D34">
        <w:rPr>
          <w:rFonts w:ascii="Times New Roman" w:hAnsi="Times New Roman" w:cs="Times New Roman"/>
          <w:sz w:val="28"/>
          <w:szCs w:val="28"/>
        </w:rPr>
        <w:t xml:space="preserve"> </w:t>
      </w:r>
      <w:r w:rsidR="00F142A1">
        <w:rPr>
          <w:rFonts w:ascii="Times New Roman" w:hAnsi="Times New Roman" w:cs="Times New Roman"/>
          <w:sz w:val="28"/>
          <w:szCs w:val="28"/>
        </w:rPr>
        <w:t>are</w:t>
      </w:r>
      <w:r w:rsidR="001F5D34">
        <w:rPr>
          <w:rFonts w:ascii="Times New Roman" w:hAnsi="Times New Roman" w:cs="Times New Roman"/>
          <w:sz w:val="28"/>
          <w:szCs w:val="28"/>
        </w:rPr>
        <w:t xml:space="preserve"> most of them negative</w:t>
      </w:r>
      <w:r>
        <w:rPr>
          <w:rFonts w:ascii="Times New Roman" w:hAnsi="Times New Roman" w:cs="Times New Roman"/>
          <w:sz w:val="28"/>
          <w:szCs w:val="28"/>
        </w:rPr>
        <w:t xml:space="preserve"> in our data </w:t>
      </w:r>
      <w:r w:rsidR="00FB1172">
        <w:rPr>
          <w:rFonts w:ascii="Times New Roman" w:hAnsi="Times New Roman" w:cs="Times New Roman"/>
          <w:sz w:val="28"/>
          <w:szCs w:val="28"/>
        </w:rPr>
        <w:t xml:space="preserve">and the range also </w:t>
      </w:r>
      <w:r w:rsidR="00AA7EE4">
        <w:rPr>
          <w:rFonts w:ascii="Times New Roman" w:hAnsi="Times New Roman" w:cs="Times New Roman"/>
          <w:sz w:val="28"/>
          <w:szCs w:val="28"/>
        </w:rPr>
        <w:t>in between the -1</w:t>
      </w:r>
      <w:r w:rsidR="00BE2539">
        <w:rPr>
          <w:rFonts w:ascii="Times New Roman" w:hAnsi="Times New Roman" w:cs="Times New Roman"/>
          <w:sz w:val="28"/>
          <w:szCs w:val="28"/>
        </w:rPr>
        <w:t>.2</w:t>
      </w:r>
      <w:r w:rsidR="00AA7EE4">
        <w:rPr>
          <w:rFonts w:ascii="Times New Roman" w:hAnsi="Times New Roman" w:cs="Times New Roman"/>
          <w:sz w:val="28"/>
          <w:szCs w:val="28"/>
        </w:rPr>
        <w:t xml:space="preserve"> to +1</w:t>
      </w:r>
      <w:r w:rsidR="00BE2539">
        <w:rPr>
          <w:rFonts w:ascii="Times New Roman" w:hAnsi="Times New Roman" w:cs="Times New Roman"/>
          <w:sz w:val="28"/>
          <w:szCs w:val="28"/>
        </w:rPr>
        <w:t>.</w:t>
      </w:r>
      <w:r w:rsidR="00AD0B3B">
        <w:rPr>
          <w:rFonts w:ascii="Times New Roman" w:hAnsi="Times New Roman" w:cs="Times New Roman"/>
          <w:sz w:val="28"/>
          <w:szCs w:val="28"/>
        </w:rPr>
        <w:t>9</w:t>
      </w:r>
      <w:r w:rsidR="00FB1172">
        <w:rPr>
          <w:rFonts w:ascii="Times New Roman" w:hAnsi="Times New Roman" w:cs="Times New Roman"/>
          <w:sz w:val="28"/>
          <w:szCs w:val="28"/>
        </w:rPr>
        <w:t>,</w:t>
      </w:r>
      <w:r w:rsidR="00D6229C">
        <w:rPr>
          <w:rFonts w:ascii="Times New Roman" w:hAnsi="Times New Roman" w:cs="Times New Roman"/>
          <w:sz w:val="28"/>
          <w:szCs w:val="28"/>
        </w:rPr>
        <w:t xml:space="preserve"> which </w:t>
      </w:r>
      <w:r w:rsidR="009855B6">
        <w:rPr>
          <w:rFonts w:ascii="Times New Roman" w:hAnsi="Times New Roman" w:cs="Times New Roman"/>
          <w:sz w:val="28"/>
          <w:szCs w:val="28"/>
        </w:rPr>
        <w:t>is equal to zero</w:t>
      </w:r>
      <w:r w:rsidR="00671AD1">
        <w:rPr>
          <w:rFonts w:ascii="Times New Roman" w:hAnsi="Times New Roman" w:cs="Times New Roman"/>
          <w:sz w:val="28"/>
          <w:szCs w:val="28"/>
        </w:rPr>
        <w:t xml:space="preserve">, but not </w:t>
      </w:r>
      <w:r w:rsidR="006478FF">
        <w:rPr>
          <w:rFonts w:ascii="Times New Roman" w:hAnsi="Times New Roman" w:cs="Times New Roman"/>
          <w:sz w:val="28"/>
          <w:szCs w:val="28"/>
        </w:rPr>
        <w:t>exactly equals to zero.</w:t>
      </w:r>
      <w:r w:rsidR="00874A52">
        <w:rPr>
          <w:rFonts w:ascii="Times New Roman" w:hAnsi="Times New Roman" w:cs="Times New Roman"/>
          <w:sz w:val="28"/>
          <w:szCs w:val="28"/>
        </w:rPr>
        <w:t xml:space="preserve"> </w:t>
      </w:r>
      <w:r w:rsidR="00B01764">
        <w:rPr>
          <w:rFonts w:ascii="Times New Roman" w:hAnsi="Times New Roman" w:cs="Times New Roman"/>
          <w:sz w:val="28"/>
          <w:szCs w:val="28"/>
        </w:rPr>
        <w:t>So,</w:t>
      </w:r>
      <w:r w:rsidR="006F4239">
        <w:rPr>
          <w:rFonts w:ascii="Times New Roman" w:hAnsi="Times New Roman" w:cs="Times New Roman"/>
          <w:sz w:val="28"/>
          <w:szCs w:val="28"/>
        </w:rPr>
        <w:t xml:space="preserve"> from the above values</w:t>
      </w:r>
      <w:r w:rsidR="00F142A1">
        <w:rPr>
          <w:rFonts w:ascii="Times New Roman" w:hAnsi="Times New Roman" w:cs="Times New Roman"/>
          <w:sz w:val="28"/>
          <w:szCs w:val="28"/>
        </w:rPr>
        <w:t xml:space="preserve"> </w:t>
      </w:r>
      <w:r w:rsidR="00FC3D9D">
        <w:rPr>
          <w:rFonts w:ascii="Times New Roman" w:hAnsi="Times New Roman" w:cs="Times New Roman"/>
          <w:sz w:val="28"/>
          <w:szCs w:val="28"/>
        </w:rPr>
        <w:t>we considered as mesokurtic curve app</w:t>
      </w:r>
      <w:r w:rsidR="002E0A6A">
        <w:rPr>
          <w:rFonts w:ascii="Times New Roman" w:hAnsi="Times New Roman" w:cs="Times New Roman"/>
          <w:sz w:val="28"/>
          <w:szCs w:val="28"/>
        </w:rPr>
        <w:t>roximately</w:t>
      </w:r>
      <w:r w:rsidR="007F2BC0">
        <w:rPr>
          <w:rFonts w:ascii="Times New Roman" w:hAnsi="Times New Roman" w:cs="Times New Roman"/>
          <w:sz w:val="28"/>
          <w:szCs w:val="28"/>
        </w:rPr>
        <w:t xml:space="preserve">, also represents </w:t>
      </w:r>
      <w:r w:rsidR="00F3787E">
        <w:rPr>
          <w:rFonts w:ascii="Times New Roman" w:hAnsi="Times New Roman" w:cs="Times New Roman"/>
          <w:sz w:val="28"/>
          <w:szCs w:val="28"/>
        </w:rPr>
        <w:t>the curve are distributed normally.</w:t>
      </w:r>
      <w:r w:rsidR="007F2BC0">
        <w:rPr>
          <w:rFonts w:ascii="Times New Roman" w:hAnsi="Times New Roman" w:cs="Times New Roman"/>
          <w:sz w:val="28"/>
          <w:szCs w:val="28"/>
        </w:rPr>
        <w:t xml:space="preserve"> </w:t>
      </w:r>
    </w:p>
    <w:p w14:paraId="02F8B046" w14:textId="77777777" w:rsidR="00F12D90" w:rsidRPr="00F12D90" w:rsidRDefault="00F12D90" w:rsidP="00A959B2">
      <w:pPr>
        <w:spacing w:line="276" w:lineRule="auto"/>
        <w:jc w:val="both"/>
        <w:rPr>
          <w:rFonts w:ascii="Times New Roman" w:hAnsi="Times New Roman" w:cs="Times New Roman"/>
          <w:b/>
          <w:bCs/>
          <w:sz w:val="28"/>
          <w:szCs w:val="28"/>
        </w:rPr>
      </w:pPr>
    </w:p>
    <w:p w14:paraId="4A0E00E4" w14:textId="77777777" w:rsidR="00C639C5" w:rsidRDefault="00C639C5" w:rsidP="005A5325">
      <w:pPr>
        <w:rPr>
          <w:rFonts w:ascii="Times New Roman" w:hAnsi="Times New Roman" w:cs="Times New Roman"/>
          <w:sz w:val="28"/>
          <w:szCs w:val="28"/>
        </w:rPr>
      </w:pPr>
    </w:p>
    <w:p w14:paraId="74014110" w14:textId="77777777" w:rsidR="00C639C5" w:rsidRDefault="00C639C5" w:rsidP="005A5325">
      <w:pPr>
        <w:rPr>
          <w:rFonts w:ascii="Times New Roman" w:hAnsi="Times New Roman" w:cs="Times New Roman"/>
          <w:sz w:val="28"/>
          <w:szCs w:val="28"/>
        </w:rPr>
      </w:pPr>
    </w:p>
    <w:p w14:paraId="4230AE21" w14:textId="164519F3" w:rsidR="00230814" w:rsidRPr="005A5325" w:rsidRDefault="00F12D90" w:rsidP="005A5325">
      <w:pPr>
        <w:rPr>
          <w:rFonts w:ascii="Times New Roman" w:hAnsi="Times New Roman" w:cs="Times New Roman"/>
          <w:sz w:val="28"/>
          <w:szCs w:val="28"/>
        </w:rPr>
      </w:pPr>
      <w:r>
        <w:rPr>
          <w:rFonts w:ascii="Times New Roman" w:hAnsi="Times New Roman" w:cs="Times New Roman"/>
          <w:sz w:val="28"/>
          <w:szCs w:val="28"/>
        </w:rPr>
        <w:lastRenderedPageBreak/>
        <w:t>2</w:t>
      </w:r>
      <w:r w:rsidRPr="00F12D90">
        <w:rPr>
          <w:rFonts w:ascii="Times New Roman" w:hAnsi="Times New Roman" w:cs="Times New Roman"/>
          <w:b/>
          <w:bCs/>
          <w:sz w:val="28"/>
          <w:szCs w:val="28"/>
        </w:rPr>
        <w:t>)</w:t>
      </w:r>
      <w:r w:rsidRPr="00F12D90">
        <w:rPr>
          <w:b/>
          <w:bCs/>
        </w:rPr>
        <w:t xml:space="preserve"> </w:t>
      </w:r>
      <w:r w:rsidRPr="00F12D90">
        <w:rPr>
          <w:rFonts w:ascii="Times New Roman" w:hAnsi="Times New Roman" w:cs="Times New Roman"/>
          <w:b/>
          <w:bCs/>
          <w:sz w:val="28"/>
          <w:szCs w:val="28"/>
        </w:rPr>
        <w:t>Plot a histogram of the Av</w:t>
      </w:r>
      <w:r>
        <w:rPr>
          <w:rFonts w:ascii="Times New Roman" w:hAnsi="Times New Roman" w:cs="Times New Roman"/>
          <w:b/>
          <w:bCs/>
          <w:sz w:val="28"/>
          <w:szCs w:val="28"/>
        </w:rPr>
        <w:t>gPrice</w:t>
      </w:r>
      <w:r w:rsidRPr="00F12D90">
        <w:rPr>
          <w:rFonts w:ascii="Times New Roman" w:hAnsi="Times New Roman" w:cs="Times New Roman"/>
          <w:b/>
          <w:bCs/>
          <w:sz w:val="28"/>
          <w:szCs w:val="28"/>
        </w:rPr>
        <w:t xml:space="preserve"> variable. What do you infer?</w:t>
      </w:r>
    </w:p>
    <w:p w14:paraId="4E3D81A7" w14:textId="77777777" w:rsidR="00230814" w:rsidRDefault="00230814">
      <w:pPr>
        <w:rPr>
          <w:rFonts w:ascii="Times New Roman" w:hAnsi="Times New Roman" w:cs="Times New Roman"/>
          <w:b/>
          <w:bCs/>
          <w:sz w:val="28"/>
          <w:szCs w:val="28"/>
        </w:rPr>
      </w:pPr>
    </w:p>
    <w:p w14:paraId="764B5E7F" w14:textId="096B3E17" w:rsidR="00230814" w:rsidRDefault="00230814">
      <w:pPr>
        <w:rPr>
          <w:rFonts w:ascii="Times New Roman" w:hAnsi="Times New Roman" w:cs="Times New Roman"/>
          <w:sz w:val="40"/>
          <w:szCs w:val="40"/>
        </w:rPr>
      </w:pPr>
      <w:r>
        <w:rPr>
          <w:noProof/>
        </w:rPr>
        <mc:AlternateContent>
          <mc:Choice Requires="cx1">
            <w:drawing>
              <wp:inline distT="0" distB="0" distL="0" distR="0" wp14:anchorId="0617FAD1" wp14:editId="65C750BF">
                <wp:extent cx="5923631" cy="4523105"/>
                <wp:effectExtent l="0" t="0" r="1270" b="10795"/>
                <wp:docPr id="1" name="Chart 1">
                  <a:extLst xmlns:a="http://schemas.openxmlformats.org/drawingml/2006/main">
                    <a:ext uri="{FF2B5EF4-FFF2-40B4-BE49-F238E27FC236}">
                      <a16:creationId xmlns:a16="http://schemas.microsoft.com/office/drawing/2014/main" id="{AD9FDAF1-FC89-53B1-9633-64C4FB4A6E6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617FAD1" wp14:editId="65C750BF">
                <wp:extent cx="5923631" cy="4523105"/>
                <wp:effectExtent l="0" t="0" r="1270" b="10795"/>
                <wp:docPr id="1" name="Chart 1">
                  <a:extLst xmlns:a="http://schemas.openxmlformats.org/drawingml/2006/main">
                    <a:ext uri="{FF2B5EF4-FFF2-40B4-BE49-F238E27FC236}">
                      <a16:creationId xmlns:a16="http://schemas.microsoft.com/office/drawing/2014/main" id="{AD9FDAF1-FC89-53B1-9633-64C4FB4A6E6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AD9FDAF1-FC89-53B1-9633-64C4FB4A6E65}"/>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23280" cy="4523105"/>
                        </a:xfrm>
                        <a:prstGeom prst="rect">
                          <a:avLst/>
                        </a:prstGeom>
                      </pic:spPr>
                    </pic:pic>
                  </a:graphicData>
                </a:graphic>
              </wp:inline>
            </w:drawing>
          </mc:Fallback>
        </mc:AlternateContent>
      </w:r>
    </w:p>
    <w:p w14:paraId="72399CEB" w14:textId="63F55227" w:rsidR="00230814" w:rsidRDefault="0023081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230814">
        <w:rPr>
          <w:rFonts w:ascii="Times New Roman" w:hAnsi="Times New Roman" w:cs="Times New Roman"/>
          <w:b/>
          <w:bCs/>
          <w:sz w:val="28"/>
          <w:szCs w:val="28"/>
        </w:rPr>
        <w:t>Fig.2.1.</w:t>
      </w:r>
    </w:p>
    <w:p w14:paraId="555D9050" w14:textId="0176275B" w:rsidR="00230814" w:rsidRDefault="00230814">
      <w:pPr>
        <w:rPr>
          <w:rFonts w:ascii="Times New Roman" w:hAnsi="Times New Roman" w:cs="Times New Roman"/>
          <w:b/>
          <w:bCs/>
          <w:sz w:val="28"/>
          <w:szCs w:val="28"/>
        </w:rPr>
      </w:pPr>
    </w:p>
    <w:p w14:paraId="2CD07CD1" w14:textId="72AC809B" w:rsidR="00230814" w:rsidRPr="000912FD" w:rsidRDefault="00230814">
      <w:pPr>
        <w:rPr>
          <w:rFonts w:ascii="Times New Roman" w:hAnsi="Times New Roman" w:cs="Times New Roman"/>
          <w:b/>
          <w:bCs/>
          <w:color w:val="C00000"/>
          <w:sz w:val="28"/>
          <w:szCs w:val="28"/>
        </w:rPr>
      </w:pPr>
      <w:r w:rsidRPr="000912FD">
        <w:rPr>
          <w:rFonts w:ascii="Times New Roman" w:hAnsi="Times New Roman" w:cs="Times New Roman"/>
          <w:b/>
          <w:bCs/>
          <w:color w:val="C00000"/>
          <w:sz w:val="28"/>
          <w:szCs w:val="28"/>
        </w:rPr>
        <w:t>Interpretation:</w:t>
      </w:r>
    </w:p>
    <w:p w14:paraId="75E98A8D" w14:textId="03A2191B" w:rsidR="00230814" w:rsidRDefault="006673CB">
      <w:pPr>
        <w:rPr>
          <w:rFonts w:ascii="Times New Roman" w:hAnsi="Times New Roman" w:cs="Times New Roman"/>
          <w:sz w:val="28"/>
          <w:szCs w:val="28"/>
        </w:rPr>
      </w:pPr>
      <w:r>
        <w:rPr>
          <w:rFonts w:ascii="Times New Roman" w:hAnsi="Times New Roman" w:cs="Times New Roman"/>
          <w:sz w:val="28"/>
          <w:szCs w:val="28"/>
        </w:rPr>
        <w:t>Histogram describes that most of the houses</w:t>
      </w:r>
      <w:r w:rsidR="00EB76D5">
        <w:rPr>
          <w:rFonts w:ascii="Times New Roman" w:hAnsi="Times New Roman" w:cs="Times New Roman"/>
          <w:sz w:val="28"/>
          <w:szCs w:val="28"/>
        </w:rPr>
        <w:t xml:space="preserve"> in </w:t>
      </w:r>
      <w:r w:rsidR="00EA1717">
        <w:rPr>
          <w:rFonts w:ascii="Times New Roman" w:hAnsi="Times New Roman" w:cs="Times New Roman"/>
          <w:sz w:val="28"/>
          <w:szCs w:val="28"/>
        </w:rPr>
        <w:t>Boston</w:t>
      </w:r>
      <w:r>
        <w:rPr>
          <w:rFonts w:ascii="Times New Roman" w:hAnsi="Times New Roman" w:cs="Times New Roman"/>
          <w:sz w:val="28"/>
          <w:szCs w:val="28"/>
        </w:rPr>
        <w:t xml:space="preserve"> having an average price (in $1000’s) between the 17</w:t>
      </w:r>
      <w:r w:rsidR="00646C9C">
        <w:rPr>
          <w:rFonts w:ascii="Times New Roman" w:hAnsi="Times New Roman" w:cs="Times New Roman"/>
          <w:sz w:val="28"/>
          <w:szCs w:val="28"/>
        </w:rPr>
        <w:t>k</w:t>
      </w:r>
      <w:r>
        <w:rPr>
          <w:rFonts w:ascii="Times New Roman" w:hAnsi="Times New Roman" w:cs="Times New Roman"/>
          <w:sz w:val="28"/>
          <w:szCs w:val="28"/>
        </w:rPr>
        <w:t xml:space="preserve"> to 25</w:t>
      </w:r>
      <w:r w:rsidR="00646C9C">
        <w:rPr>
          <w:rFonts w:ascii="Times New Roman" w:hAnsi="Times New Roman" w:cs="Times New Roman"/>
          <w:sz w:val="28"/>
          <w:szCs w:val="28"/>
        </w:rPr>
        <w:t xml:space="preserve">k </w:t>
      </w:r>
      <w:r>
        <w:rPr>
          <w:rFonts w:ascii="Times New Roman" w:hAnsi="Times New Roman" w:cs="Times New Roman"/>
          <w:sz w:val="28"/>
          <w:szCs w:val="28"/>
        </w:rPr>
        <w:t>range which is shown in the fig.2.1. The distribution of the this data is skewed positively. It means that the structure is extended to the upper right side, means a good inclination. Sometimes the results would be slightly change based upon the bin size. Our bin size is 4.</w:t>
      </w:r>
    </w:p>
    <w:p w14:paraId="7B04D139" w14:textId="77777777" w:rsidR="00230814" w:rsidRDefault="00230814">
      <w:pPr>
        <w:rPr>
          <w:rFonts w:ascii="Times New Roman" w:hAnsi="Times New Roman" w:cs="Times New Roman"/>
          <w:sz w:val="28"/>
          <w:szCs w:val="28"/>
        </w:rPr>
      </w:pPr>
    </w:p>
    <w:p w14:paraId="2734C36C" w14:textId="1B75387D" w:rsidR="00B108CF" w:rsidRPr="00230814" w:rsidRDefault="00B108CF">
      <w:pPr>
        <w:rPr>
          <w:rFonts w:ascii="Times New Roman" w:hAnsi="Times New Roman" w:cs="Times New Roman"/>
          <w:b/>
          <w:bCs/>
          <w:sz w:val="40"/>
          <w:szCs w:val="40"/>
        </w:rPr>
      </w:pPr>
      <w:r w:rsidRPr="00230814">
        <w:rPr>
          <w:rFonts w:ascii="Times New Roman" w:hAnsi="Times New Roman" w:cs="Times New Roman"/>
          <w:b/>
          <w:bCs/>
          <w:sz w:val="40"/>
          <w:szCs w:val="40"/>
        </w:rPr>
        <w:br w:type="page"/>
      </w:r>
    </w:p>
    <w:p w14:paraId="7ADE5EC9" w14:textId="5CA27825" w:rsidR="00B108CF" w:rsidRPr="0038425B" w:rsidRDefault="00102AA7" w:rsidP="00E0291B">
      <w:pPr>
        <w:ind w:right="-188"/>
        <w:rPr>
          <w:rFonts w:ascii="Times New Roman" w:hAnsi="Times New Roman" w:cs="Times New Roman"/>
          <w:b/>
          <w:bCs/>
          <w:sz w:val="28"/>
          <w:szCs w:val="28"/>
        </w:rPr>
      </w:pPr>
      <w:r w:rsidRPr="0038425B">
        <w:rPr>
          <w:rFonts w:ascii="Times New Roman" w:hAnsi="Times New Roman" w:cs="Times New Roman"/>
          <w:b/>
          <w:bCs/>
          <w:sz w:val="28"/>
          <w:szCs w:val="28"/>
        </w:rPr>
        <w:lastRenderedPageBreak/>
        <w:t>3)</w:t>
      </w:r>
      <w:r w:rsidRPr="0038425B">
        <w:rPr>
          <w:b/>
          <w:bCs/>
        </w:rPr>
        <w:t xml:space="preserve"> </w:t>
      </w:r>
      <w:r w:rsidRPr="0038425B">
        <w:rPr>
          <w:rFonts w:ascii="Times New Roman" w:hAnsi="Times New Roman" w:cs="Times New Roman"/>
          <w:b/>
          <w:bCs/>
          <w:sz w:val="28"/>
          <w:szCs w:val="28"/>
        </w:rPr>
        <w:t>Compute the covariance matrix. Share your observations.</w:t>
      </w:r>
    </w:p>
    <w:p w14:paraId="7B6D47EB" w14:textId="77777777" w:rsidR="00E0291B" w:rsidRDefault="0038425B" w:rsidP="0055054B">
      <w:pPr>
        <w:rPr>
          <w:rFonts w:ascii="Times New Roman" w:hAnsi="Times New Roman" w:cs="Times New Roman"/>
          <w:b/>
          <w:bCs/>
          <w:sz w:val="28"/>
          <w:szCs w:val="28"/>
        </w:rPr>
      </w:pPr>
      <w:r>
        <w:rPr>
          <w:rFonts w:ascii="Times New Roman" w:hAnsi="Times New Roman" w:cs="Times New Roman"/>
          <w:b/>
          <w:bCs/>
          <w:sz w:val="28"/>
          <w:szCs w:val="28"/>
        </w:rPr>
        <w:t>3.1. What is Covariance?</w:t>
      </w:r>
    </w:p>
    <w:p w14:paraId="1557CD5C" w14:textId="1B7F3DA9" w:rsidR="0055054B" w:rsidRPr="00E0291B" w:rsidRDefault="0038425B" w:rsidP="00E0291B">
      <w:pPr>
        <w:ind w:right="95"/>
        <w:rPr>
          <w:rFonts w:ascii="Times New Roman" w:hAnsi="Times New Roman" w:cs="Times New Roman"/>
          <w:b/>
          <w:bCs/>
          <w:sz w:val="28"/>
          <w:szCs w:val="28"/>
        </w:rPr>
      </w:pPr>
      <w:r>
        <w:rPr>
          <w:rFonts w:ascii="Times New Roman" w:hAnsi="Times New Roman" w:cs="Times New Roman"/>
          <w:color w:val="111111"/>
          <w:spacing w:val="1"/>
          <w:sz w:val="28"/>
          <w:szCs w:val="28"/>
          <w:shd w:val="clear" w:color="auto" w:fill="FFFFFF"/>
        </w:rPr>
        <w:t xml:space="preserve"> </w:t>
      </w:r>
      <w:r w:rsidR="0055054B">
        <w:rPr>
          <w:rFonts w:ascii="Times New Roman" w:hAnsi="Times New Roman" w:cs="Times New Roman"/>
          <w:color w:val="111111"/>
          <w:spacing w:val="1"/>
          <w:sz w:val="28"/>
          <w:szCs w:val="28"/>
          <w:shd w:val="clear" w:color="auto" w:fill="FFFFFF"/>
        </w:rPr>
        <w:t xml:space="preserve">Covariance in statistics is used to evaluate the relationship between two variables. It is actually a measure of the variance among two variables. Covariance is estimated in units and is determined by multiplying the units of the two given variables. </w:t>
      </w:r>
    </w:p>
    <w:p w14:paraId="79FB3EFE" w14:textId="5C892B87" w:rsidR="0038425B" w:rsidRPr="0055054B" w:rsidRDefault="0038425B" w:rsidP="0055054B">
      <w:pPr>
        <w:pStyle w:val="ListParagraph"/>
        <w:numPr>
          <w:ilvl w:val="0"/>
          <w:numId w:val="26"/>
        </w:numPr>
        <w:rPr>
          <w:rFonts w:ascii="Times New Roman" w:hAnsi="Times New Roman" w:cs="Times New Roman"/>
          <w:color w:val="111111"/>
          <w:spacing w:val="1"/>
          <w:sz w:val="28"/>
          <w:szCs w:val="28"/>
          <w:shd w:val="clear" w:color="auto" w:fill="FFFFFF"/>
        </w:rPr>
      </w:pPr>
      <w:r w:rsidRPr="0055054B">
        <w:rPr>
          <w:rFonts w:ascii="Times New Roman" w:hAnsi="Times New Roman" w:cs="Times New Roman"/>
          <w:color w:val="111111"/>
          <w:spacing w:val="1"/>
          <w:sz w:val="28"/>
          <w:szCs w:val="28"/>
          <w:shd w:val="clear" w:color="auto" w:fill="FFFFFF"/>
        </w:rPr>
        <w:t>Positive covariance:</w:t>
      </w:r>
    </w:p>
    <w:p w14:paraId="221D914C" w14:textId="48EA0C08" w:rsidR="00AC074F" w:rsidRPr="0038425B" w:rsidRDefault="0038425B" w:rsidP="0038425B">
      <w:pPr>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If the covariance for any two variables is positive, that means, both the variables move in same direction.</w:t>
      </w:r>
      <w:r w:rsidR="00AC074F">
        <w:rPr>
          <w:rFonts w:ascii="Times New Roman" w:hAnsi="Times New Roman" w:cs="Times New Roman"/>
          <w:color w:val="111111"/>
          <w:spacing w:val="1"/>
          <w:sz w:val="28"/>
          <w:szCs w:val="28"/>
          <w:shd w:val="clear" w:color="auto" w:fill="FFFFFF"/>
        </w:rPr>
        <w:t xml:space="preserve"> Here the variables show similar behaviour. That means, if the variables (greater or lesser) of one variable corresponds to the value of another variable, then they are said to be in positive covariance.</w:t>
      </w:r>
    </w:p>
    <w:p w14:paraId="05897528" w14:textId="55DC77E1" w:rsidR="0038425B" w:rsidRDefault="0038425B" w:rsidP="0038425B">
      <w:pPr>
        <w:pStyle w:val="ListParagraph"/>
        <w:numPr>
          <w:ilvl w:val="0"/>
          <w:numId w:val="25"/>
        </w:numPr>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Negative covariance:</w:t>
      </w:r>
    </w:p>
    <w:p w14:paraId="05EFDEF0" w14:textId="17B5DCC8" w:rsidR="00AC074F" w:rsidRDefault="00AC074F" w:rsidP="00AC074F">
      <w:pPr>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If the covariance for any two variables is negative, that means, both the variables move in the opposite direction. It is the opposite case of positive covariance, where greater values of one variable correspond to lesser values of another variable and vice-versa.</w:t>
      </w:r>
    </w:p>
    <w:p w14:paraId="22897F4B" w14:textId="4EC353B7" w:rsidR="00983E57" w:rsidRDefault="00357E0E" w:rsidP="00AC074F">
      <w:pPr>
        <w:rPr>
          <w:rFonts w:ascii="Times New Roman" w:hAnsi="Times New Roman" w:cs="Times New Roman"/>
          <w:b/>
          <w:bCs/>
          <w:color w:val="C00000"/>
          <w:spacing w:val="1"/>
          <w:sz w:val="28"/>
          <w:szCs w:val="28"/>
          <w:shd w:val="clear" w:color="auto" w:fill="FFFFFF"/>
        </w:rPr>
      </w:pPr>
      <w:r>
        <w:rPr>
          <w:rFonts w:ascii="Times New Roman" w:hAnsi="Times New Roman" w:cs="Times New Roman"/>
          <w:b/>
          <w:bCs/>
          <w:noProof/>
          <w:color w:val="C00000"/>
          <w:spacing w:val="1"/>
          <w:sz w:val="28"/>
          <w:szCs w:val="28"/>
          <w:shd w:val="clear" w:color="auto" w:fill="FFFFFF"/>
        </w:rPr>
        <w:drawing>
          <wp:inline distT="0" distB="0" distL="0" distR="0" wp14:anchorId="366F62E8" wp14:editId="01E7392E">
            <wp:extent cx="5864860" cy="24288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864860" cy="2428875"/>
                    </a:xfrm>
                    <a:prstGeom prst="rect">
                      <a:avLst/>
                    </a:prstGeom>
                  </pic:spPr>
                </pic:pic>
              </a:graphicData>
            </a:graphic>
          </wp:inline>
        </w:drawing>
      </w:r>
    </w:p>
    <w:p w14:paraId="14A23945" w14:textId="77777777" w:rsidR="00357E0E" w:rsidRDefault="00357E0E" w:rsidP="00AC074F">
      <w:pPr>
        <w:rPr>
          <w:rFonts w:ascii="Times New Roman" w:hAnsi="Times New Roman" w:cs="Times New Roman"/>
          <w:b/>
          <w:bCs/>
          <w:color w:val="C00000"/>
          <w:spacing w:val="1"/>
          <w:sz w:val="28"/>
          <w:szCs w:val="28"/>
          <w:shd w:val="clear" w:color="auto" w:fill="FFFFFF"/>
        </w:rPr>
      </w:pPr>
    </w:p>
    <w:p w14:paraId="496EF242" w14:textId="1E894ED6" w:rsidR="002C2610" w:rsidRPr="000912FD" w:rsidRDefault="002C2610" w:rsidP="00AC074F">
      <w:pPr>
        <w:rPr>
          <w:rFonts w:ascii="Times New Roman" w:hAnsi="Times New Roman" w:cs="Times New Roman"/>
          <w:b/>
          <w:bCs/>
          <w:color w:val="C00000"/>
          <w:spacing w:val="1"/>
          <w:sz w:val="28"/>
          <w:szCs w:val="28"/>
          <w:shd w:val="clear" w:color="auto" w:fill="FFFFFF"/>
        </w:rPr>
      </w:pPr>
      <w:r w:rsidRPr="000912FD">
        <w:rPr>
          <w:rFonts w:ascii="Times New Roman" w:hAnsi="Times New Roman" w:cs="Times New Roman"/>
          <w:b/>
          <w:bCs/>
          <w:color w:val="C00000"/>
          <w:spacing w:val="1"/>
          <w:sz w:val="28"/>
          <w:szCs w:val="28"/>
          <w:shd w:val="clear" w:color="auto" w:fill="FFFFFF"/>
        </w:rPr>
        <w:t>Interpretation:</w:t>
      </w:r>
    </w:p>
    <w:p w14:paraId="69D53982" w14:textId="46CB4FF4" w:rsidR="002C2610" w:rsidRPr="002C2610" w:rsidRDefault="002C2610" w:rsidP="00AC074F">
      <w:pPr>
        <w:rPr>
          <w:rFonts w:ascii="Times New Roman" w:hAnsi="Times New Roman" w:cs="Times New Roman"/>
          <w:color w:val="111111"/>
          <w:spacing w:val="1"/>
          <w:sz w:val="28"/>
          <w:szCs w:val="28"/>
          <w:shd w:val="clear" w:color="auto" w:fill="FFFFFF"/>
        </w:rPr>
      </w:pPr>
      <w:r>
        <w:rPr>
          <w:rFonts w:ascii="Times New Roman" w:hAnsi="Times New Roman" w:cs="Times New Roman"/>
          <w:color w:val="111111"/>
          <w:spacing w:val="1"/>
          <w:sz w:val="28"/>
          <w:szCs w:val="28"/>
          <w:shd w:val="clear" w:color="auto" w:fill="FFFFFF"/>
        </w:rPr>
        <w:t xml:space="preserve">It’s statistically used to find the direction of variables. </w:t>
      </w:r>
      <w:r w:rsidR="00C1262F">
        <w:rPr>
          <w:rFonts w:ascii="Times New Roman" w:hAnsi="Times New Roman" w:cs="Times New Roman"/>
          <w:color w:val="111111"/>
          <w:spacing w:val="1"/>
          <w:sz w:val="28"/>
          <w:szCs w:val="28"/>
          <w:shd w:val="clear" w:color="auto" w:fill="FFFFFF"/>
        </w:rPr>
        <w:t>But</w:t>
      </w:r>
      <w:r>
        <w:rPr>
          <w:rFonts w:ascii="Times New Roman" w:hAnsi="Times New Roman" w:cs="Times New Roman"/>
          <w:color w:val="111111"/>
          <w:spacing w:val="1"/>
          <w:sz w:val="28"/>
          <w:szCs w:val="28"/>
          <w:shd w:val="clear" w:color="auto" w:fill="FFFFFF"/>
        </w:rPr>
        <w:t xml:space="preserve"> correlation is the best way to interpret the behaviour of two variables. Because, the accuracy of interpretation is given by the correlation are better than compared to the covariance and also values of covariance change (or) differ based on the measure of the data and scale of the data </w:t>
      </w:r>
      <w:r w:rsidR="00C1262F">
        <w:rPr>
          <w:rFonts w:ascii="Times New Roman" w:hAnsi="Times New Roman" w:cs="Times New Roman"/>
          <w:color w:val="111111"/>
          <w:spacing w:val="1"/>
          <w:sz w:val="28"/>
          <w:szCs w:val="28"/>
          <w:shd w:val="clear" w:color="auto" w:fill="FFFFFF"/>
        </w:rPr>
        <w:t>. In our data the most of the data covariance between the two variables moves in the same direction.</w:t>
      </w:r>
    </w:p>
    <w:p w14:paraId="4BBCA5DC" w14:textId="673C45FA" w:rsidR="00C1262F" w:rsidRDefault="00C1262F" w:rsidP="0038425B">
      <w:pPr>
        <w:rPr>
          <w:rFonts w:ascii="Times New Roman" w:hAnsi="Times New Roman" w:cs="Times New Roman"/>
          <w:b/>
          <w:bCs/>
          <w:sz w:val="28"/>
          <w:szCs w:val="28"/>
        </w:rPr>
      </w:pPr>
      <w:r w:rsidRPr="00C1262F">
        <w:rPr>
          <w:rFonts w:ascii="Times New Roman" w:hAnsi="Times New Roman" w:cs="Times New Roman"/>
          <w:b/>
          <w:bCs/>
          <w:color w:val="111111"/>
          <w:spacing w:val="1"/>
          <w:sz w:val="28"/>
          <w:szCs w:val="28"/>
          <w:shd w:val="clear" w:color="auto" w:fill="FFFFFF"/>
        </w:rPr>
        <w:lastRenderedPageBreak/>
        <w:t>4)</w:t>
      </w:r>
      <w:r w:rsidRPr="00C1262F">
        <w:rPr>
          <w:b/>
          <w:bCs/>
        </w:rPr>
        <w:t xml:space="preserve"> </w:t>
      </w:r>
      <w:r w:rsidRPr="00C1262F">
        <w:rPr>
          <w:rFonts w:ascii="Times New Roman" w:hAnsi="Times New Roman" w:cs="Times New Roman"/>
          <w:b/>
          <w:bCs/>
          <w:sz w:val="28"/>
          <w:szCs w:val="28"/>
        </w:rPr>
        <w:t>Create a correlation matrix of all the variables (Use Data analysis tool pack).</w:t>
      </w:r>
    </w:p>
    <w:p w14:paraId="17AB39A5" w14:textId="00D9F59C" w:rsidR="00C1262F" w:rsidRDefault="00C1262F" w:rsidP="0038425B">
      <w:pPr>
        <w:rPr>
          <w:rFonts w:ascii="Times New Roman" w:hAnsi="Times New Roman" w:cs="Times New Roman"/>
          <w:b/>
          <w:bCs/>
          <w:sz w:val="28"/>
          <w:szCs w:val="28"/>
        </w:rPr>
      </w:pPr>
      <w:r>
        <w:rPr>
          <w:rFonts w:ascii="Times New Roman" w:hAnsi="Times New Roman" w:cs="Times New Roman"/>
          <w:b/>
          <w:bCs/>
          <w:sz w:val="28"/>
          <w:szCs w:val="28"/>
        </w:rPr>
        <w:t>4.</w:t>
      </w:r>
      <w:r w:rsidR="00105508">
        <w:rPr>
          <w:rFonts w:ascii="Times New Roman" w:hAnsi="Times New Roman" w:cs="Times New Roman"/>
          <w:b/>
          <w:bCs/>
          <w:sz w:val="28"/>
          <w:szCs w:val="28"/>
        </w:rPr>
        <w:t>1. What</w:t>
      </w:r>
      <w:r>
        <w:rPr>
          <w:rFonts w:ascii="Times New Roman" w:hAnsi="Times New Roman" w:cs="Times New Roman"/>
          <w:b/>
          <w:bCs/>
          <w:sz w:val="28"/>
          <w:szCs w:val="28"/>
        </w:rPr>
        <w:t xml:space="preserve"> is Correlation?</w:t>
      </w:r>
    </w:p>
    <w:p w14:paraId="0E777BE0" w14:textId="0FE537C5" w:rsidR="00983E57" w:rsidRDefault="003D3DAE" w:rsidP="00B108CF">
      <w:pPr>
        <w:rPr>
          <w:rFonts w:ascii="Times New Roman" w:hAnsi="Times New Roman" w:cs="Times New Roman"/>
          <w:sz w:val="28"/>
          <w:szCs w:val="28"/>
        </w:rPr>
      </w:pPr>
      <w:r>
        <w:rPr>
          <w:rFonts w:ascii="Times New Roman" w:hAnsi="Times New Roman" w:cs="Times New Roman"/>
          <w:sz w:val="28"/>
          <w:szCs w:val="28"/>
        </w:rPr>
        <w:t xml:space="preserve">Correlation coefficient is a statistical concept, which helps in establishing a relation between predicted and actual values obtained in a statistical experiment. The calculated value of the correlation coefficient </w:t>
      </w:r>
      <w:r w:rsidR="00105508">
        <w:rPr>
          <w:rFonts w:ascii="Times New Roman" w:hAnsi="Times New Roman" w:cs="Times New Roman"/>
          <w:sz w:val="28"/>
          <w:szCs w:val="28"/>
        </w:rPr>
        <w:t>explains</w:t>
      </w:r>
      <w:r>
        <w:rPr>
          <w:rFonts w:ascii="Times New Roman" w:hAnsi="Times New Roman" w:cs="Times New Roman"/>
          <w:sz w:val="28"/>
          <w:szCs w:val="28"/>
        </w:rPr>
        <w:t xml:space="preserve"> the exactness between the predicted and actual values. Types of correlation as given below.</w:t>
      </w:r>
    </w:p>
    <w:p w14:paraId="483CE50F" w14:textId="7B7A6C3F" w:rsidR="003D3DAE" w:rsidRDefault="003D3DAE" w:rsidP="003D3DAE">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Positive Correlatio</w:t>
      </w:r>
      <w:r w:rsidR="00105508">
        <w:rPr>
          <w:rFonts w:ascii="Times New Roman" w:hAnsi="Times New Roman" w:cs="Times New Roman"/>
          <w:sz w:val="28"/>
          <w:szCs w:val="28"/>
        </w:rPr>
        <w:t>n:( +1)</w:t>
      </w:r>
    </w:p>
    <w:p w14:paraId="6055463C" w14:textId="313B61A7" w:rsidR="0053227B" w:rsidRDefault="0053227B">
      <w:pPr>
        <w:rPr>
          <w:rFonts w:ascii="Times New Roman" w:hAnsi="Times New Roman" w:cs="Times New Roman"/>
          <w:sz w:val="28"/>
          <w:szCs w:val="28"/>
        </w:rPr>
      </w:pPr>
      <w:r>
        <w:rPr>
          <w:rFonts w:ascii="Times New Roman" w:hAnsi="Times New Roman" w:cs="Times New Roman"/>
          <w:sz w:val="28"/>
          <w:szCs w:val="28"/>
        </w:rPr>
        <w:t>The value of one variable increases linearly with increase in another variable. This indicates a similar relation between the both variables. S</w:t>
      </w:r>
      <w:r w:rsidR="00105508">
        <w:rPr>
          <w:rFonts w:ascii="Times New Roman" w:hAnsi="Times New Roman" w:cs="Times New Roman"/>
          <w:sz w:val="28"/>
          <w:szCs w:val="28"/>
        </w:rPr>
        <w:t xml:space="preserve">o </w:t>
      </w:r>
      <w:r>
        <w:rPr>
          <w:rFonts w:ascii="Times New Roman" w:hAnsi="Times New Roman" w:cs="Times New Roman"/>
          <w:sz w:val="28"/>
          <w:szCs w:val="28"/>
        </w:rPr>
        <w:t>its correlation coefficient would be positive or 1 in this case.</w:t>
      </w:r>
    </w:p>
    <w:p w14:paraId="3C90CDA2" w14:textId="0751561E" w:rsidR="0053227B" w:rsidRDefault="0053227B" w:rsidP="0053227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Negative Correlation:</w:t>
      </w:r>
      <w:r w:rsidR="00105508">
        <w:rPr>
          <w:rFonts w:ascii="Times New Roman" w:hAnsi="Times New Roman" w:cs="Times New Roman"/>
          <w:sz w:val="28"/>
          <w:szCs w:val="28"/>
        </w:rPr>
        <w:t>(-1)</w:t>
      </w:r>
    </w:p>
    <w:p w14:paraId="22273560" w14:textId="1461B5FC" w:rsidR="0053227B" w:rsidRDefault="0053227B" w:rsidP="0053227B">
      <w:pPr>
        <w:rPr>
          <w:rFonts w:ascii="Times New Roman" w:hAnsi="Times New Roman" w:cs="Times New Roman"/>
          <w:sz w:val="28"/>
          <w:szCs w:val="28"/>
        </w:rPr>
      </w:pPr>
      <w:r>
        <w:rPr>
          <w:rFonts w:ascii="Times New Roman" w:hAnsi="Times New Roman" w:cs="Times New Roman"/>
          <w:sz w:val="28"/>
          <w:szCs w:val="28"/>
        </w:rPr>
        <w:t xml:space="preserve">When there is a decrease in values of one variable </w:t>
      </w:r>
      <w:r w:rsidR="00105508">
        <w:rPr>
          <w:rFonts w:ascii="Times New Roman" w:hAnsi="Times New Roman" w:cs="Times New Roman"/>
          <w:sz w:val="28"/>
          <w:szCs w:val="28"/>
        </w:rPr>
        <w:t>with increase in values of another variable. In that case, correlation coefficient would be negative.</w:t>
      </w:r>
    </w:p>
    <w:p w14:paraId="51C6A8F4" w14:textId="3A25C425" w:rsidR="00105508" w:rsidRDefault="00105508" w:rsidP="0010550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Zero Correlation:(close to 0 or 0)</w:t>
      </w:r>
    </w:p>
    <w:p w14:paraId="722B6F3E" w14:textId="53A013C4" w:rsidR="00105508" w:rsidRDefault="00105508" w:rsidP="00105508">
      <w:pPr>
        <w:rPr>
          <w:rFonts w:ascii="Times New Roman" w:hAnsi="Times New Roman" w:cs="Times New Roman"/>
          <w:sz w:val="28"/>
          <w:szCs w:val="28"/>
        </w:rPr>
      </w:pPr>
      <w:r>
        <w:rPr>
          <w:rFonts w:ascii="Times New Roman" w:hAnsi="Times New Roman" w:cs="Times New Roman"/>
          <w:sz w:val="28"/>
          <w:szCs w:val="28"/>
        </w:rPr>
        <w:t>There is one more situation when there is no specific relation between two variables.</w:t>
      </w:r>
    </w:p>
    <w:p w14:paraId="1672A81D" w14:textId="77777777" w:rsidR="00A21825" w:rsidRDefault="00A21825" w:rsidP="00105508">
      <w:pPr>
        <w:rPr>
          <w:rFonts w:ascii="Times New Roman" w:hAnsi="Times New Roman" w:cs="Times New Roman"/>
          <w:b/>
          <w:bCs/>
          <w:color w:val="C00000"/>
          <w:sz w:val="28"/>
          <w:szCs w:val="28"/>
        </w:rPr>
      </w:pPr>
    </w:p>
    <w:p w14:paraId="6C2FC9DE" w14:textId="03EABC67" w:rsidR="00A21825" w:rsidRDefault="00A21825" w:rsidP="00105508">
      <w:pPr>
        <w:rPr>
          <w:rFonts w:ascii="Times New Roman" w:hAnsi="Times New Roman" w:cs="Times New Roman"/>
          <w:b/>
          <w:bCs/>
          <w:color w:val="C00000"/>
          <w:sz w:val="28"/>
          <w:szCs w:val="28"/>
        </w:rPr>
      </w:pPr>
      <w:r>
        <w:rPr>
          <w:rFonts w:ascii="Times New Roman" w:hAnsi="Times New Roman" w:cs="Times New Roman"/>
          <w:b/>
          <w:bCs/>
          <w:noProof/>
          <w:color w:val="C00000"/>
          <w:sz w:val="28"/>
          <w:szCs w:val="28"/>
        </w:rPr>
        <w:drawing>
          <wp:inline distT="0" distB="0" distL="0" distR="0" wp14:anchorId="5F4A6454" wp14:editId="3FB20062">
            <wp:extent cx="5874385"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874385" cy="2809875"/>
                    </a:xfrm>
                    <a:prstGeom prst="rect">
                      <a:avLst/>
                    </a:prstGeom>
                  </pic:spPr>
                </pic:pic>
              </a:graphicData>
            </a:graphic>
          </wp:inline>
        </w:drawing>
      </w:r>
    </w:p>
    <w:p w14:paraId="182850D7" w14:textId="77777777" w:rsidR="00A21825" w:rsidRDefault="00A21825" w:rsidP="00105508">
      <w:pPr>
        <w:rPr>
          <w:rFonts w:ascii="Times New Roman" w:hAnsi="Times New Roman" w:cs="Times New Roman"/>
          <w:b/>
          <w:bCs/>
          <w:color w:val="C00000"/>
          <w:sz w:val="28"/>
          <w:szCs w:val="28"/>
        </w:rPr>
      </w:pPr>
    </w:p>
    <w:p w14:paraId="10B6ED2C" w14:textId="77777777" w:rsidR="00A21825" w:rsidRDefault="00A21825" w:rsidP="00105508">
      <w:pPr>
        <w:rPr>
          <w:rFonts w:ascii="Times New Roman" w:hAnsi="Times New Roman" w:cs="Times New Roman"/>
          <w:b/>
          <w:bCs/>
          <w:color w:val="C00000"/>
          <w:sz w:val="28"/>
          <w:szCs w:val="28"/>
        </w:rPr>
      </w:pPr>
    </w:p>
    <w:p w14:paraId="51990979" w14:textId="77777777" w:rsidR="00A21825" w:rsidRDefault="00A21825" w:rsidP="00105508">
      <w:pPr>
        <w:rPr>
          <w:rFonts w:ascii="Times New Roman" w:hAnsi="Times New Roman" w:cs="Times New Roman"/>
          <w:b/>
          <w:bCs/>
          <w:color w:val="C00000"/>
          <w:sz w:val="28"/>
          <w:szCs w:val="28"/>
        </w:rPr>
      </w:pPr>
    </w:p>
    <w:p w14:paraId="0C0B6CF7" w14:textId="22EBD7C8" w:rsidR="0014710B" w:rsidRPr="000912FD" w:rsidRDefault="000912FD" w:rsidP="00105508">
      <w:pPr>
        <w:rPr>
          <w:rFonts w:ascii="Times New Roman" w:hAnsi="Times New Roman" w:cs="Times New Roman"/>
          <w:b/>
          <w:bCs/>
          <w:color w:val="C00000"/>
          <w:sz w:val="28"/>
          <w:szCs w:val="28"/>
        </w:rPr>
      </w:pPr>
      <w:r w:rsidRPr="000912FD">
        <w:rPr>
          <w:rFonts w:ascii="Times New Roman" w:hAnsi="Times New Roman" w:cs="Times New Roman"/>
          <w:b/>
          <w:bCs/>
          <w:color w:val="C00000"/>
          <w:sz w:val="28"/>
          <w:szCs w:val="28"/>
        </w:rPr>
        <w:lastRenderedPageBreak/>
        <w:t>Interpretation:</w:t>
      </w:r>
    </w:p>
    <w:p w14:paraId="78B0BBDE" w14:textId="7B57423B" w:rsidR="00105508" w:rsidRPr="0014710B" w:rsidRDefault="00105508" w:rsidP="00105508">
      <w:pPr>
        <w:pStyle w:val="ListParagraph"/>
        <w:numPr>
          <w:ilvl w:val="0"/>
          <w:numId w:val="27"/>
        </w:numPr>
        <w:rPr>
          <w:rFonts w:ascii="Times New Roman" w:hAnsi="Times New Roman" w:cs="Times New Roman"/>
          <w:b/>
          <w:bCs/>
          <w:sz w:val="26"/>
          <w:szCs w:val="26"/>
        </w:rPr>
      </w:pPr>
      <w:r w:rsidRPr="0014710B">
        <w:rPr>
          <w:rFonts w:ascii="Times New Roman" w:hAnsi="Times New Roman" w:cs="Times New Roman"/>
          <w:b/>
          <w:bCs/>
          <w:sz w:val="26"/>
          <w:szCs w:val="26"/>
        </w:rPr>
        <w:t>Which are the top 3 positively correlated pairs:</w:t>
      </w:r>
    </w:p>
    <w:p w14:paraId="131A846F" w14:textId="565B6734" w:rsidR="00105508" w:rsidRDefault="00D01CD8" w:rsidP="00105508">
      <w:pPr>
        <w:rPr>
          <w:rFonts w:ascii="Times New Roman" w:hAnsi="Times New Roman" w:cs="Times New Roman"/>
          <w:sz w:val="28"/>
          <w:szCs w:val="28"/>
        </w:rPr>
      </w:pPr>
      <w:r>
        <w:rPr>
          <w:rFonts w:ascii="Times New Roman" w:hAnsi="Times New Roman" w:cs="Times New Roman"/>
          <w:sz w:val="28"/>
          <w:szCs w:val="28"/>
        </w:rPr>
        <w:t>1.</w:t>
      </w:r>
      <w:r w:rsidRPr="00D01CD8">
        <w:rPr>
          <w:rFonts w:ascii="Times New Roman" w:hAnsi="Times New Roman" w:cs="Times New Roman"/>
          <w:sz w:val="28"/>
          <w:szCs w:val="28"/>
        </w:rPr>
        <w:t xml:space="preserve"> </w:t>
      </w:r>
      <w:r>
        <w:rPr>
          <w:rFonts w:ascii="Times New Roman" w:hAnsi="Times New Roman" w:cs="Times New Roman"/>
          <w:sz w:val="28"/>
          <w:szCs w:val="28"/>
        </w:rPr>
        <w:t>Distance vs Tax (0.91) - a perfect positive correlation.</w:t>
      </w:r>
    </w:p>
    <w:p w14:paraId="5AEA80F0" w14:textId="0B931B6C" w:rsidR="00D01CD8" w:rsidRPr="00D01CD8" w:rsidRDefault="00D01CD8" w:rsidP="00105508">
      <w:pPr>
        <w:rPr>
          <w:rFonts w:ascii="Times New Roman" w:hAnsi="Times New Roman" w:cs="Times New Roman"/>
          <w:sz w:val="28"/>
          <w:szCs w:val="28"/>
        </w:rPr>
      </w:pPr>
      <w:r>
        <w:rPr>
          <w:rFonts w:ascii="Times New Roman" w:hAnsi="Times New Roman" w:cs="Times New Roman"/>
          <w:sz w:val="28"/>
          <w:szCs w:val="28"/>
        </w:rPr>
        <w:t>2. Indus vs Nox (0.76) - a high positive correlation.</w:t>
      </w:r>
    </w:p>
    <w:p w14:paraId="3BB90AD2" w14:textId="16F851D9" w:rsidR="00105508" w:rsidRDefault="00D01CD8" w:rsidP="00105508">
      <w:pPr>
        <w:rPr>
          <w:rFonts w:ascii="Times New Roman" w:hAnsi="Times New Roman" w:cs="Times New Roman"/>
          <w:sz w:val="28"/>
          <w:szCs w:val="28"/>
        </w:rPr>
      </w:pPr>
      <w:r>
        <w:rPr>
          <w:rFonts w:ascii="Times New Roman" w:hAnsi="Times New Roman" w:cs="Times New Roman"/>
          <w:sz w:val="28"/>
          <w:szCs w:val="28"/>
        </w:rPr>
        <w:t>3.</w:t>
      </w:r>
      <w:r w:rsidRPr="00D01CD8">
        <w:rPr>
          <w:rFonts w:ascii="Times New Roman" w:hAnsi="Times New Roman" w:cs="Times New Roman"/>
          <w:sz w:val="28"/>
          <w:szCs w:val="28"/>
        </w:rPr>
        <w:t xml:space="preserve"> </w:t>
      </w:r>
      <w:r>
        <w:rPr>
          <w:rFonts w:ascii="Times New Roman" w:hAnsi="Times New Roman" w:cs="Times New Roman"/>
          <w:sz w:val="28"/>
          <w:szCs w:val="28"/>
        </w:rPr>
        <w:t>Age vs Nox (0.73) - a high positive correlation.</w:t>
      </w:r>
    </w:p>
    <w:p w14:paraId="6C3A0AA8" w14:textId="77777777" w:rsidR="006D1FD4" w:rsidRDefault="006D1FD4" w:rsidP="00983E57">
      <w:pPr>
        <w:pStyle w:val="ListParagraph"/>
        <w:rPr>
          <w:rFonts w:ascii="Times New Roman" w:hAnsi="Times New Roman" w:cs="Times New Roman"/>
          <w:b/>
          <w:bCs/>
          <w:sz w:val="26"/>
          <w:szCs w:val="26"/>
        </w:rPr>
      </w:pPr>
    </w:p>
    <w:p w14:paraId="4453F4B4" w14:textId="3B028F23" w:rsidR="00D01CD8" w:rsidRPr="0014710B" w:rsidRDefault="00D01CD8" w:rsidP="00D01CD8">
      <w:pPr>
        <w:pStyle w:val="ListParagraph"/>
        <w:numPr>
          <w:ilvl w:val="0"/>
          <w:numId w:val="27"/>
        </w:numPr>
        <w:rPr>
          <w:rFonts w:ascii="Times New Roman" w:hAnsi="Times New Roman" w:cs="Times New Roman"/>
          <w:b/>
          <w:bCs/>
          <w:sz w:val="26"/>
          <w:szCs w:val="26"/>
        </w:rPr>
      </w:pPr>
      <w:r w:rsidRPr="0014710B">
        <w:rPr>
          <w:rFonts w:ascii="Times New Roman" w:hAnsi="Times New Roman" w:cs="Times New Roman"/>
          <w:b/>
          <w:bCs/>
          <w:sz w:val="26"/>
          <w:szCs w:val="26"/>
        </w:rPr>
        <w:t>Which are the top 3 negatively correlated pairs</w:t>
      </w:r>
      <w:r w:rsidR="0014710B" w:rsidRPr="0014710B">
        <w:rPr>
          <w:rFonts w:ascii="Times New Roman" w:hAnsi="Times New Roman" w:cs="Times New Roman"/>
          <w:b/>
          <w:bCs/>
          <w:sz w:val="26"/>
          <w:szCs w:val="26"/>
        </w:rPr>
        <w:t>:</w:t>
      </w:r>
    </w:p>
    <w:p w14:paraId="6508B843" w14:textId="790D0EFD" w:rsidR="00D01CD8" w:rsidRDefault="00D01CD8" w:rsidP="00D01CD8">
      <w:pPr>
        <w:rPr>
          <w:rFonts w:ascii="Times New Roman" w:hAnsi="Times New Roman" w:cs="Times New Roman"/>
          <w:sz w:val="28"/>
          <w:szCs w:val="28"/>
        </w:rPr>
      </w:pPr>
      <w:r>
        <w:rPr>
          <w:rFonts w:ascii="Times New Roman" w:hAnsi="Times New Roman" w:cs="Times New Roman"/>
          <w:sz w:val="28"/>
          <w:szCs w:val="28"/>
        </w:rPr>
        <w:t>1.</w:t>
      </w:r>
      <w:r w:rsidRPr="00D01CD8">
        <w:rPr>
          <w:rFonts w:ascii="Times New Roman" w:hAnsi="Times New Roman" w:cs="Times New Roman"/>
          <w:sz w:val="28"/>
          <w:szCs w:val="28"/>
        </w:rPr>
        <w:t xml:space="preserve"> </w:t>
      </w:r>
      <w:r>
        <w:rPr>
          <w:rFonts w:ascii="Times New Roman" w:hAnsi="Times New Roman" w:cs="Times New Roman"/>
          <w:sz w:val="28"/>
          <w:szCs w:val="28"/>
        </w:rPr>
        <w:t>LSTAT vs AvgPrice (-0.74) – a high negative correlation.</w:t>
      </w:r>
    </w:p>
    <w:p w14:paraId="050506DC" w14:textId="2B92AED8" w:rsidR="00D01CD8" w:rsidRDefault="0014710B" w:rsidP="00D01CD8">
      <w:pPr>
        <w:rPr>
          <w:rFonts w:ascii="Times New Roman" w:hAnsi="Times New Roman" w:cs="Times New Roman"/>
          <w:sz w:val="28"/>
          <w:szCs w:val="28"/>
        </w:rPr>
      </w:pPr>
      <w:r>
        <w:rPr>
          <w:rFonts w:ascii="Times New Roman" w:hAnsi="Times New Roman" w:cs="Times New Roman"/>
          <w:sz w:val="28"/>
          <w:szCs w:val="28"/>
        </w:rPr>
        <w:t>2. AvgRoom vs LSAT (-0.61) – a high negative correlation.</w:t>
      </w:r>
    </w:p>
    <w:p w14:paraId="5C2471DF" w14:textId="354A677E" w:rsidR="0014710B" w:rsidRPr="00D01CD8" w:rsidRDefault="0014710B" w:rsidP="00D01CD8">
      <w:pPr>
        <w:rPr>
          <w:rFonts w:ascii="Times New Roman" w:hAnsi="Times New Roman" w:cs="Times New Roman"/>
          <w:sz w:val="28"/>
          <w:szCs w:val="28"/>
        </w:rPr>
      </w:pPr>
      <w:r>
        <w:rPr>
          <w:rFonts w:ascii="Times New Roman" w:hAnsi="Times New Roman" w:cs="Times New Roman"/>
          <w:sz w:val="28"/>
          <w:szCs w:val="28"/>
        </w:rPr>
        <w:t>3. P-Ratio vs AvgPrice (-0.51) – a moderate negative correlation.</w:t>
      </w:r>
    </w:p>
    <w:p w14:paraId="07208AEA" w14:textId="77777777" w:rsidR="00D24760" w:rsidRDefault="00D24760" w:rsidP="00983E57">
      <w:pPr>
        <w:rPr>
          <w:rFonts w:ascii="Times New Roman" w:hAnsi="Times New Roman" w:cs="Times New Roman"/>
          <w:sz w:val="28"/>
          <w:szCs w:val="28"/>
        </w:rPr>
      </w:pPr>
    </w:p>
    <w:p w14:paraId="66058306" w14:textId="2BC3870B" w:rsidR="0014710B" w:rsidRPr="00983E57" w:rsidRDefault="0014710B" w:rsidP="00983E57">
      <w:pPr>
        <w:rPr>
          <w:rFonts w:ascii="Times New Roman" w:hAnsi="Times New Roman" w:cs="Times New Roman"/>
          <w:sz w:val="28"/>
          <w:szCs w:val="28"/>
        </w:rPr>
      </w:pPr>
      <w:r w:rsidRPr="00983E57">
        <w:rPr>
          <w:rFonts w:ascii="Times New Roman" w:hAnsi="Times New Roman" w:cs="Times New Roman"/>
          <w:b/>
          <w:bCs/>
          <w:sz w:val="28"/>
          <w:szCs w:val="28"/>
        </w:rPr>
        <w:t>5)</w:t>
      </w:r>
      <w:r w:rsidRPr="00983E57">
        <w:rPr>
          <w:b/>
          <w:bCs/>
        </w:rPr>
        <w:t xml:space="preserve"> </w:t>
      </w:r>
      <w:r w:rsidRPr="00983E57">
        <w:rPr>
          <w:rFonts w:ascii="Times New Roman" w:hAnsi="Times New Roman" w:cs="Times New Roman"/>
          <w:b/>
          <w:bCs/>
          <w:sz w:val="28"/>
          <w:szCs w:val="28"/>
        </w:rPr>
        <w:t xml:space="preserve">Build an initial regression model with AVG_PRICE as ‘y’ (Dependent variable) and LSTAT variable as Independent Variable. Generate the residual plot.                                                                                           </w:t>
      </w:r>
    </w:p>
    <w:p w14:paraId="338DF808" w14:textId="77777777" w:rsidR="00DB552F" w:rsidRPr="00DB552F" w:rsidRDefault="0014710B" w:rsidP="00B108CF">
      <w:pPr>
        <w:rPr>
          <w:rFonts w:ascii="Times New Roman" w:hAnsi="Times New Roman" w:cs="Times New Roman"/>
          <w:b/>
          <w:bCs/>
          <w:sz w:val="28"/>
          <w:szCs w:val="28"/>
        </w:rPr>
      </w:pPr>
      <w:r w:rsidRPr="00DB552F">
        <w:rPr>
          <w:rFonts w:ascii="Times New Roman" w:hAnsi="Times New Roman" w:cs="Times New Roman"/>
          <w:b/>
          <w:bCs/>
          <w:sz w:val="28"/>
          <w:szCs w:val="28"/>
        </w:rPr>
        <w:t>a)</w:t>
      </w:r>
      <w:r w:rsidRPr="00DB552F">
        <w:rPr>
          <w:sz w:val="28"/>
          <w:szCs w:val="28"/>
        </w:rPr>
        <w:t xml:space="preserve"> </w:t>
      </w:r>
      <w:r w:rsidRPr="00DB552F">
        <w:rPr>
          <w:rFonts w:ascii="Times New Roman" w:hAnsi="Times New Roman" w:cs="Times New Roman"/>
          <w:b/>
          <w:bCs/>
          <w:sz w:val="28"/>
          <w:szCs w:val="28"/>
        </w:rPr>
        <w:t xml:space="preserve">What do you infer from the Regression Summary output in </w:t>
      </w:r>
      <w:r w:rsidR="00DB552F" w:rsidRPr="00DB552F">
        <w:rPr>
          <w:rFonts w:ascii="Times New Roman" w:hAnsi="Times New Roman" w:cs="Times New Roman"/>
          <w:b/>
          <w:bCs/>
          <w:sz w:val="28"/>
          <w:szCs w:val="28"/>
        </w:rPr>
        <w:t xml:space="preserve">terms </w:t>
      </w:r>
      <w:r w:rsidRPr="00DB552F">
        <w:rPr>
          <w:rFonts w:ascii="Times New Roman" w:hAnsi="Times New Roman" w:cs="Times New Roman"/>
          <w:b/>
          <w:bCs/>
          <w:sz w:val="28"/>
          <w:szCs w:val="28"/>
        </w:rPr>
        <w:t>of variance explained, coefficient value, Intercept, and the Residual plot?</w:t>
      </w:r>
    </w:p>
    <w:p w14:paraId="518F5E27" w14:textId="77777777" w:rsidR="00D24760" w:rsidRDefault="00D24760" w:rsidP="00B108CF">
      <w:pPr>
        <w:rPr>
          <w:rFonts w:ascii="Times New Roman" w:hAnsi="Times New Roman" w:cs="Times New Roman"/>
          <w:b/>
          <w:bCs/>
          <w:color w:val="C00000"/>
          <w:sz w:val="28"/>
          <w:szCs w:val="28"/>
        </w:rPr>
      </w:pPr>
    </w:p>
    <w:p w14:paraId="3CFB0239" w14:textId="26D1F6CA" w:rsidR="00D24760" w:rsidRDefault="00D24760" w:rsidP="00B108CF">
      <w:pPr>
        <w:rPr>
          <w:rFonts w:ascii="Times New Roman" w:hAnsi="Times New Roman" w:cs="Times New Roman"/>
          <w:b/>
          <w:bCs/>
          <w:color w:val="C00000"/>
          <w:sz w:val="28"/>
          <w:szCs w:val="28"/>
        </w:rPr>
      </w:pPr>
      <w:r>
        <w:rPr>
          <w:rFonts w:ascii="Times New Roman" w:hAnsi="Times New Roman" w:cs="Times New Roman"/>
          <w:b/>
          <w:bCs/>
          <w:noProof/>
          <w:color w:val="C00000"/>
          <w:sz w:val="28"/>
          <w:szCs w:val="28"/>
        </w:rPr>
        <w:drawing>
          <wp:inline distT="0" distB="0" distL="0" distR="0" wp14:anchorId="5FF571FB" wp14:editId="454BEEAA">
            <wp:extent cx="5883910" cy="34671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883910" cy="3467100"/>
                    </a:xfrm>
                    <a:prstGeom prst="rect">
                      <a:avLst/>
                    </a:prstGeom>
                  </pic:spPr>
                </pic:pic>
              </a:graphicData>
            </a:graphic>
          </wp:inline>
        </w:drawing>
      </w:r>
    </w:p>
    <w:p w14:paraId="4FA0E345" w14:textId="77777777" w:rsidR="00D24760" w:rsidRDefault="00D24760" w:rsidP="00B108CF">
      <w:pPr>
        <w:rPr>
          <w:rFonts w:ascii="Times New Roman" w:hAnsi="Times New Roman" w:cs="Times New Roman"/>
          <w:b/>
          <w:bCs/>
          <w:color w:val="C00000"/>
          <w:sz w:val="28"/>
          <w:szCs w:val="28"/>
        </w:rPr>
      </w:pPr>
    </w:p>
    <w:p w14:paraId="0D591B7C" w14:textId="3995B474" w:rsidR="0014710B" w:rsidRPr="000912FD" w:rsidRDefault="00DB552F" w:rsidP="00B108CF">
      <w:pPr>
        <w:rPr>
          <w:rFonts w:ascii="Times New Roman" w:hAnsi="Times New Roman" w:cs="Times New Roman"/>
          <w:color w:val="C00000"/>
          <w:sz w:val="28"/>
          <w:szCs w:val="28"/>
        </w:rPr>
      </w:pPr>
      <w:r w:rsidRPr="000912FD">
        <w:rPr>
          <w:rFonts w:ascii="Times New Roman" w:hAnsi="Times New Roman" w:cs="Times New Roman"/>
          <w:b/>
          <w:bCs/>
          <w:color w:val="C00000"/>
          <w:sz w:val="28"/>
          <w:szCs w:val="28"/>
        </w:rPr>
        <w:lastRenderedPageBreak/>
        <w:t>Interpretation (by coefficient value, Intercept</w:t>
      </w:r>
      <w:r w:rsidRPr="000912FD">
        <w:rPr>
          <w:rFonts w:ascii="Times New Roman" w:hAnsi="Times New Roman" w:cs="Times New Roman"/>
          <w:color w:val="C00000"/>
          <w:sz w:val="28"/>
          <w:szCs w:val="28"/>
        </w:rPr>
        <w:t>):</w:t>
      </w:r>
    </w:p>
    <w:p w14:paraId="4F99DBF0" w14:textId="77777777" w:rsidR="00DB552F" w:rsidRDefault="00DB552F" w:rsidP="00B108CF">
      <w:pPr>
        <w:rPr>
          <w:rFonts w:ascii="Times New Roman" w:hAnsi="Times New Roman" w:cs="Times New Roman"/>
          <w:sz w:val="28"/>
          <w:szCs w:val="28"/>
        </w:rPr>
      </w:pPr>
      <w:r>
        <w:rPr>
          <w:rFonts w:ascii="Times New Roman" w:hAnsi="Times New Roman" w:cs="Times New Roman"/>
          <w:sz w:val="28"/>
          <w:szCs w:val="28"/>
        </w:rPr>
        <w:t>Regression Equation,</w:t>
      </w:r>
    </w:p>
    <w:p w14:paraId="3DBDFFEF" w14:textId="688214DE" w:rsidR="00DB552F" w:rsidRPr="00D97F1F" w:rsidRDefault="00DB552F" w:rsidP="00B108CF">
      <w:pPr>
        <w:rPr>
          <w:rFonts w:ascii="Bahnschrift" w:hAnsi="Bahnschrift" w:cs="Times New Roman"/>
          <w:sz w:val="28"/>
          <w:szCs w:val="28"/>
        </w:rPr>
      </w:pPr>
      <w:r w:rsidRPr="00D97F1F">
        <w:rPr>
          <w:rFonts w:ascii="Bahnschrift" w:hAnsi="Bahnschrift" w:cs="Times New Roman"/>
          <w:sz w:val="28"/>
          <w:szCs w:val="28"/>
        </w:rPr>
        <w:t xml:space="preserve">                    </w:t>
      </w:r>
      <w:r w:rsidR="0065122C" w:rsidRPr="00D97F1F">
        <w:rPr>
          <w:rFonts w:ascii="Bahnschrift" w:hAnsi="Bahnschrift" w:cs="Times New Roman"/>
          <w:sz w:val="28"/>
          <w:szCs w:val="28"/>
        </w:rPr>
        <w:t xml:space="preserve">          </w:t>
      </w:r>
      <w:r w:rsidRPr="00D97F1F">
        <w:rPr>
          <w:rFonts w:ascii="Bahnschrift" w:hAnsi="Bahnschrift" w:cs="Times New Roman"/>
          <w:sz w:val="28"/>
          <w:szCs w:val="28"/>
        </w:rPr>
        <w:t xml:space="preserve"> y = 34.554 – 0.950*LSTAT </w:t>
      </w:r>
    </w:p>
    <w:p w14:paraId="1B877359" w14:textId="33D2C40C" w:rsidR="0017122F" w:rsidRDefault="00D03431" w:rsidP="00B108CF">
      <w:pPr>
        <w:rPr>
          <w:rFonts w:ascii="Times New Roman" w:hAnsi="Times New Roman" w:cs="Times New Roman"/>
          <w:sz w:val="28"/>
          <w:szCs w:val="28"/>
        </w:rPr>
      </w:pPr>
      <w:r>
        <w:rPr>
          <w:rFonts w:ascii="Times New Roman" w:hAnsi="Times New Roman" w:cs="Times New Roman"/>
          <w:b/>
          <w:bCs/>
          <w:sz w:val="28"/>
          <w:szCs w:val="28"/>
        </w:rPr>
        <w:t>β</w:t>
      </w:r>
      <w:r w:rsidR="00121674">
        <w:rPr>
          <w:rFonts w:ascii="Times New Roman" w:hAnsi="Times New Roman" w:cs="Times New Roman"/>
          <w:b/>
          <w:bCs/>
          <w:sz w:val="28"/>
          <w:szCs w:val="28"/>
        </w:rPr>
        <w:t>1</w:t>
      </w:r>
      <w:r w:rsidR="0017122F">
        <w:rPr>
          <w:rFonts w:ascii="Times New Roman" w:hAnsi="Times New Roman" w:cs="Times New Roman"/>
          <w:b/>
          <w:bCs/>
          <w:sz w:val="28"/>
          <w:szCs w:val="28"/>
        </w:rPr>
        <w:t xml:space="preserve"> </w:t>
      </w:r>
      <w:r w:rsidR="0017122F">
        <w:rPr>
          <w:rFonts w:ascii="Times New Roman" w:hAnsi="Times New Roman" w:cs="Times New Roman"/>
          <w:sz w:val="28"/>
          <w:szCs w:val="28"/>
        </w:rPr>
        <w:t>= It means that, if the 1unit(percentage) of LSTAT increases then it is affects the AvgPrice by decreasing -0.905(in $1000’s).</w:t>
      </w:r>
    </w:p>
    <w:p w14:paraId="2A430831" w14:textId="06568A47" w:rsidR="00121674" w:rsidRPr="00FA031A" w:rsidRDefault="00D03431" w:rsidP="00B108CF">
      <w:pPr>
        <w:rPr>
          <w:rFonts w:ascii="Times New Roman" w:hAnsi="Times New Roman" w:cs="Times New Roman"/>
          <w:color w:val="000000" w:themeColor="text1"/>
          <w:sz w:val="28"/>
          <w:szCs w:val="28"/>
        </w:rPr>
      </w:pPr>
      <w:r>
        <w:rPr>
          <w:rFonts w:ascii="Times New Roman" w:hAnsi="Times New Roman" w:cs="Times New Roman"/>
          <w:b/>
          <w:bCs/>
          <w:sz w:val="28"/>
          <w:szCs w:val="28"/>
        </w:rPr>
        <w:t>β</w:t>
      </w:r>
      <w:r w:rsidR="00121674" w:rsidRPr="00121674">
        <w:rPr>
          <w:rFonts w:ascii="Times New Roman" w:hAnsi="Times New Roman" w:cs="Times New Roman"/>
          <w:b/>
          <w:bCs/>
          <w:sz w:val="28"/>
          <w:szCs w:val="28"/>
        </w:rPr>
        <w:t>0</w:t>
      </w:r>
      <w:r w:rsidR="00121674">
        <w:rPr>
          <w:rFonts w:ascii="Times New Roman" w:hAnsi="Times New Roman" w:cs="Times New Roman"/>
          <w:b/>
          <w:bCs/>
          <w:sz w:val="28"/>
          <w:szCs w:val="28"/>
        </w:rPr>
        <w:t xml:space="preserve"> = </w:t>
      </w:r>
      <w:r w:rsidR="00FA031A">
        <w:rPr>
          <w:rFonts w:ascii="Times New Roman" w:hAnsi="Times New Roman" w:cs="Times New Roman"/>
          <w:color w:val="000000" w:themeColor="text1"/>
          <w:sz w:val="28"/>
          <w:szCs w:val="28"/>
        </w:rPr>
        <w:t>The value for the intercept term in this model is 34.554. This would mean the average of AvgPrice ($1000’s) when their x variables (predictor variables) are equal to zero. The intercept just doesn’t have any meaningful for this model.</w:t>
      </w:r>
    </w:p>
    <w:p w14:paraId="3C366A6A" w14:textId="30420CFA" w:rsidR="00FA031A" w:rsidRDefault="00FA031A" w:rsidP="00FA031A">
      <w:pPr>
        <w:rPr>
          <w:rFonts w:ascii="Times New Roman" w:hAnsi="Times New Roman" w:cs="Times New Roman"/>
          <w:color w:val="C00000"/>
          <w:sz w:val="28"/>
          <w:szCs w:val="28"/>
        </w:rPr>
      </w:pPr>
      <w:r w:rsidRPr="000912FD">
        <w:rPr>
          <w:rFonts w:ascii="Times New Roman" w:hAnsi="Times New Roman" w:cs="Times New Roman"/>
          <w:b/>
          <w:bCs/>
          <w:color w:val="C00000"/>
          <w:sz w:val="28"/>
          <w:szCs w:val="28"/>
        </w:rPr>
        <w:t>Interpretation (</w:t>
      </w:r>
      <w:r>
        <w:rPr>
          <w:rFonts w:ascii="Times New Roman" w:hAnsi="Times New Roman" w:cs="Times New Roman"/>
          <w:b/>
          <w:bCs/>
          <w:color w:val="C00000"/>
          <w:sz w:val="28"/>
          <w:szCs w:val="28"/>
        </w:rPr>
        <w:t>by residual plot</w:t>
      </w:r>
      <w:r w:rsidRPr="000912FD">
        <w:rPr>
          <w:rFonts w:ascii="Times New Roman" w:hAnsi="Times New Roman" w:cs="Times New Roman"/>
          <w:color w:val="C00000"/>
          <w:sz w:val="28"/>
          <w:szCs w:val="28"/>
        </w:rPr>
        <w:t>):</w:t>
      </w:r>
    </w:p>
    <w:p w14:paraId="3744D400" w14:textId="0A5E969C" w:rsidR="002A28E2" w:rsidRPr="000912FD" w:rsidRDefault="002A28E2" w:rsidP="007F55A0">
      <w:pPr>
        <w:rPr>
          <w:rFonts w:ascii="Times New Roman" w:hAnsi="Times New Roman" w:cs="Times New Roman"/>
          <w:color w:val="C00000"/>
          <w:sz w:val="28"/>
          <w:szCs w:val="28"/>
        </w:rPr>
      </w:pPr>
      <w:r>
        <w:rPr>
          <w:noProof/>
        </w:rPr>
        <w:drawing>
          <wp:inline distT="0" distB="0" distL="0" distR="0" wp14:anchorId="27128AC9" wp14:editId="0D630D13">
            <wp:extent cx="4791074" cy="2628900"/>
            <wp:effectExtent l="0" t="0" r="10160" b="0"/>
            <wp:docPr id="4" name="Chart 4">
              <a:extLst xmlns:a="http://schemas.openxmlformats.org/drawingml/2006/main">
                <a:ext uri="{FF2B5EF4-FFF2-40B4-BE49-F238E27FC236}">
                  <a16:creationId xmlns:a16="http://schemas.microsoft.com/office/drawing/2014/main" id="{F2D141BD-CAC2-D24C-EBC9-F9FE9FD8B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F87F75" w14:textId="4E983069" w:rsidR="002A28E2" w:rsidRPr="002A28E2" w:rsidRDefault="002A28E2" w:rsidP="00B108CF">
      <w:pPr>
        <w:rPr>
          <w:rFonts w:ascii="Times New Roman" w:hAnsi="Times New Roman" w:cs="Times New Roman"/>
          <w:b/>
          <w:bCs/>
          <w:sz w:val="28"/>
          <w:szCs w:val="28"/>
        </w:rPr>
      </w:pPr>
      <w:r w:rsidRPr="002A28E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A28E2">
        <w:rPr>
          <w:rFonts w:ascii="Times New Roman" w:hAnsi="Times New Roman" w:cs="Times New Roman"/>
          <w:b/>
          <w:bCs/>
          <w:sz w:val="28"/>
          <w:szCs w:val="28"/>
        </w:rPr>
        <w:t>Fig.5.1</w:t>
      </w:r>
    </w:p>
    <w:p w14:paraId="6165F9F7" w14:textId="77777777" w:rsidR="006D1FD4" w:rsidRDefault="006D1FD4" w:rsidP="00B108CF">
      <w:pPr>
        <w:rPr>
          <w:rFonts w:ascii="Times New Roman" w:hAnsi="Times New Roman" w:cs="Times New Roman"/>
          <w:sz w:val="28"/>
          <w:szCs w:val="28"/>
        </w:rPr>
      </w:pPr>
    </w:p>
    <w:p w14:paraId="1C5E61D0" w14:textId="34BE0463" w:rsidR="00121674" w:rsidRPr="008F19D0" w:rsidRDefault="009A4B71" w:rsidP="00B108CF">
      <w:pPr>
        <w:rPr>
          <w:rFonts w:ascii="Times New Roman" w:hAnsi="Times New Roman" w:cs="Times New Roman"/>
          <w:sz w:val="28"/>
          <w:szCs w:val="28"/>
        </w:rPr>
      </w:pPr>
      <w:r>
        <w:rPr>
          <w:rFonts w:ascii="Times New Roman" w:hAnsi="Times New Roman" w:cs="Times New Roman"/>
          <w:sz w:val="28"/>
          <w:szCs w:val="28"/>
        </w:rPr>
        <w:t>In this residual plot</w:t>
      </w:r>
      <w:r w:rsidR="001D2736">
        <w:rPr>
          <w:rFonts w:ascii="Times New Roman" w:hAnsi="Times New Roman" w:cs="Times New Roman"/>
          <w:sz w:val="28"/>
          <w:szCs w:val="28"/>
        </w:rPr>
        <w:t xml:space="preserve">, </w:t>
      </w:r>
      <w:r>
        <w:rPr>
          <w:rFonts w:ascii="Times New Roman" w:hAnsi="Times New Roman" w:cs="Times New Roman"/>
          <w:sz w:val="28"/>
          <w:szCs w:val="28"/>
        </w:rPr>
        <w:t xml:space="preserve">there is a </w:t>
      </w:r>
      <w:r w:rsidR="008F171F">
        <w:rPr>
          <w:rFonts w:ascii="Times New Roman" w:hAnsi="Times New Roman" w:cs="Times New Roman"/>
          <w:sz w:val="28"/>
          <w:szCs w:val="28"/>
        </w:rPr>
        <w:t>pattern that can be described. The data points are above the residuals</w:t>
      </w:r>
      <w:r w:rsidR="002457C6">
        <w:rPr>
          <w:rFonts w:ascii="Times New Roman" w:hAnsi="Times New Roman" w:cs="Times New Roman"/>
          <w:sz w:val="28"/>
          <w:szCs w:val="28"/>
        </w:rPr>
        <w:t>=0 line</w:t>
      </w:r>
      <w:r w:rsidR="004E41B5">
        <w:rPr>
          <w:rFonts w:ascii="Times New Roman" w:hAnsi="Times New Roman" w:cs="Times New Roman"/>
          <w:sz w:val="28"/>
          <w:szCs w:val="28"/>
        </w:rPr>
        <w:t xml:space="preserve"> ne</w:t>
      </w:r>
      <w:r w:rsidR="002457C6">
        <w:rPr>
          <w:rFonts w:ascii="Times New Roman" w:hAnsi="Times New Roman" w:cs="Times New Roman"/>
          <w:sz w:val="28"/>
          <w:szCs w:val="28"/>
        </w:rPr>
        <w:t>ar</w:t>
      </w:r>
      <w:r w:rsidR="00DF3E25">
        <w:rPr>
          <w:rFonts w:ascii="Times New Roman" w:hAnsi="Times New Roman" w:cs="Times New Roman"/>
          <w:sz w:val="28"/>
          <w:szCs w:val="28"/>
        </w:rPr>
        <w:t xml:space="preserve"> [</w:t>
      </w:r>
      <w:r w:rsidR="00BF1E62">
        <w:rPr>
          <w:rFonts w:ascii="Times New Roman" w:hAnsi="Times New Roman" w:cs="Times New Roman"/>
          <w:sz w:val="28"/>
          <w:szCs w:val="28"/>
        </w:rPr>
        <w:t>1.73</w:t>
      </w:r>
      <w:r w:rsidR="001D2736">
        <w:rPr>
          <w:rFonts w:ascii="Times New Roman" w:hAnsi="Times New Roman" w:cs="Times New Roman"/>
          <w:sz w:val="28"/>
          <w:szCs w:val="28"/>
        </w:rPr>
        <w:t>,</w:t>
      </w:r>
      <w:r w:rsidR="00BF1E62">
        <w:rPr>
          <w:rFonts w:ascii="Times New Roman" w:hAnsi="Times New Roman" w:cs="Times New Roman"/>
          <w:sz w:val="28"/>
          <w:szCs w:val="28"/>
        </w:rPr>
        <w:t>17.08]</w:t>
      </w:r>
      <w:r w:rsidR="006A3445">
        <w:rPr>
          <w:rFonts w:ascii="Times New Roman" w:hAnsi="Times New Roman" w:cs="Times New Roman"/>
          <w:sz w:val="28"/>
          <w:szCs w:val="28"/>
        </w:rPr>
        <w:t xml:space="preserve"> which is shown in </w:t>
      </w:r>
      <w:r w:rsidR="00452077">
        <w:rPr>
          <w:rFonts w:ascii="Times New Roman" w:hAnsi="Times New Roman" w:cs="Times New Roman"/>
          <w:sz w:val="28"/>
          <w:szCs w:val="28"/>
        </w:rPr>
        <w:t>fig5.1</w:t>
      </w:r>
      <w:r w:rsidR="001D2736">
        <w:rPr>
          <w:rFonts w:ascii="Times New Roman" w:hAnsi="Times New Roman" w:cs="Times New Roman"/>
          <w:sz w:val="28"/>
          <w:szCs w:val="28"/>
        </w:rPr>
        <w:t>.</w:t>
      </w:r>
      <w:r w:rsidR="00937451">
        <w:rPr>
          <w:rFonts w:ascii="Times New Roman" w:hAnsi="Times New Roman" w:cs="Times New Roman"/>
          <w:sz w:val="28"/>
          <w:szCs w:val="28"/>
        </w:rPr>
        <w:t xml:space="preserve"> </w:t>
      </w:r>
      <w:r w:rsidR="00077979">
        <w:rPr>
          <w:rFonts w:ascii="Times New Roman" w:hAnsi="Times New Roman" w:cs="Times New Roman"/>
          <w:sz w:val="28"/>
          <w:szCs w:val="28"/>
        </w:rPr>
        <w:t>Then the points are scattered randomly around the residual</w:t>
      </w:r>
      <w:r w:rsidR="003143B6">
        <w:rPr>
          <w:rFonts w:ascii="Times New Roman" w:hAnsi="Times New Roman" w:cs="Times New Roman"/>
          <w:sz w:val="28"/>
          <w:szCs w:val="28"/>
        </w:rPr>
        <w:t xml:space="preserve"> = 0 line.</w:t>
      </w:r>
      <w:r w:rsidR="006454FC">
        <w:rPr>
          <w:rFonts w:ascii="Times New Roman" w:hAnsi="Times New Roman" w:cs="Times New Roman"/>
          <w:sz w:val="28"/>
          <w:szCs w:val="28"/>
        </w:rPr>
        <w:t xml:space="preserve"> </w:t>
      </w:r>
      <w:r w:rsidR="00E64CC3">
        <w:rPr>
          <w:rFonts w:ascii="Times New Roman" w:hAnsi="Times New Roman" w:cs="Times New Roman"/>
          <w:sz w:val="28"/>
          <w:szCs w:val="28"/>
        </w:rPr>
        <w:t xml:space="preserve">We can conclude that the linear model is appropriate for </w:t>
      </w:r>
      <w:r w:rsidR="00AB6B81">
        <w:rPr>
          <w:rFonts w:ascii="Times New Roman" w:hAnsi="Times New Roman" w:cs="Times New Roman"/>
          <w:sz w:val="28"/>
          <w:szCs w:val="28"/>
        </w:rPr>
        <w:t>modelling this data.</w:t>
      </w:r>
    </w:p>
    <w:p w14:paraId="684DDBC9" w14:textId="77777777" w:rsidR="00D07675" w:rsidRDefault="00D07675" w:rsidP="00B108CF">
      <w:pPr>
        <w:rPr>
          <w:rFonts w:ascii="Times New Roman" w:hAnsi="Times New Roman" w:cs="Times New Roman"/>
          <w:b/>
          <w:bCs/>
          <w:sz w:val="28"/>
          <w:szCs w:val="28"/>
        </w:rPr>
      </w:pPr>
    </w:p>
    <w:p w14:paraId="14271B06" w14:textId="42CDB2B7" w:rsidR="006D1FD4" w:rsidRDefault="00121674" w:rsidP="00B108CF">
      <w:pPr>
        <w:rPr>
          <w:rFonts w:ascii="Times New Roman" w:hAnsi="Times New Roman" w:cs="Times New Roman"/>
          <w:b/>
          <w:bCs/>
          <w:sz w:val="28"/>
          <w:szCs w:val="28"/>
        </w:rPr>
      </w:pPr>
      <w:r w:rsidRPr="00121674">
        <w:rPr>
          <w:rFonts w:ascii="Times New Roman" w:hAnsi="Times New Roman" w:cs="Times New Roman"/>
          <w:b/>
          <w:bCs/>
          <w:sz w:val="28"/>
          <w:szCs w:val="28"/>
        </w:rPr>
        <w:t>b) Is LSTAT variable significant for the analysis based on your model?</w:t>
      </w:r>
    </w:p>
    <w:p w14:paraId="2B1BB1A9" w14:textId="44D0AA6E" w:rsidR="00121674" w:rsidRPr="006D1FD4" w:rsidRDefault="00426D8F" w:rsidP="00B108CF">
      <w:pPr>
        <w:rPr>
          <w:rFonts w:ascii="Times New Roman" w:hAnsi="Times New Roman" w:cs="Times New Roman"/>
          <w:b/>
          <w:bCs/>
          <w:sz w:val="28"/>
          <w:szCs w:val="28"/>
        </w:rPr>
      </w:pPr>
      <w:r>
        <w:rPr>
          <w:rFonts w:ascii="Times New Roman" w:hAnsi="Times New Roman" w:cs="Times New Roman"/>
          <w:sz w:val="28"/>
          <w:szCs w:val="28"/>
        </w:rPr>
        <w:t xml:space="preserve">A </w:t>
      </w:r>
      <w:r w:rsidR="0032043F">
        <w:rPr>
          <w:rFonts w:ascii="Times New Roman" w:hAnsi="Times New Roman" w:cs="Times New Roman"/>
          <w:sz w:val="28"/>
          <w:szCs w:val="28"/>
        </w:rPr>
        <w:t>p</w:t>
      </w:r>
      <w:r>
        <w:rPr>
          <w:rFonts w:ascii="Times New Roman" w:hAnsi="Times New Roman" w:cs="Times New Roman"/>
          <w:sz w:val="28"/>
          <w:szCs w:val="28"/>
        </w:rPr>
        <w:t>-</w:t>
      </w:r>
      <w:r w:rsidR="0032043F">
        <w:rPr>
          <w:rFonts w:ascii="Times New Roman" w:hAnsi="Times New Roman" w:cs="Times New Roman"/>
          <w:sz w:val="28"/>
          <w:szCs w:val="28"/>
        </w:rPr>
        <w:t xml:space="preserve">value for the LSTAT is 5.0811E-88 </w:t>
      </w:r>
      <w:r w:rsidR="0032043F">
        <w:rPr>
          <w:rFonts w:ascii="Times New Roman" w:eastAsia="Times New Roman" w:hAnsi="Times New Roman" w:cs="Times New Roman"/>
          <w:color w:val="000000"/>
          <w:kern w:val="0"/>
          <w:sz w:val="28"/>
          <w:szCs w:val="28"/>
          <w:lang w:eastAsia="en-IN"/>
          <w14:ligatures w14:val="none"/>
        </w:rPr>
        <w:t>which is equal to 0.00, means</w:t>
      </w:r>
      <w:r>
        <w:rPr>
          <w:rFonts w:ascii="Times New Roman" w:eastAsia="Times New Roman" w:hAnsi="Times New Roman" w:cs="Times New Roman"/>
          <w:color w:val="000000"/>
          <w:kern w:val="0"/>
          <w:sz w:val="28"/>
          <w:szCs w:val="28"/>
          <w:lang w:eastAsia="en-IN"/>
          <w14:ligatures w14:val="none"/>
        </w:rPr>
        <w:t>,</w:t>
      </w:r>
      <w:r w:rsidR="0032043F">
        <w:rPr>
          <w:rFonts w:ascii="Times New Roman" w:eastAsia="Times New Roman" w:hAnsi="Times New Roman" w:cs="Times New Roman"/>
          <w:color w:val="000000"/>
          <w:kern w:val="0"/>
          <w:sz w:val="28"/>
          <w:szCs w:val="28"/>
          <w:lang w:eastAsia="en-IN"/>
          <w14:ligatures w14:val="none"/>
        </w:rPr>
        <w:t xml:space="preserve"> the p</w:t>
      </w:r>
      <w:r>
        <w:rPr>
          <w:rFonts w:ascii="Times New Roman" w:eastAsia="Times New Roman" w:hAnsi="Times New Roman" w:cs="Times New Roman"/>
          <w:color w:val="000000"/>
          <w:kern w:val="0"/>
          <w:sz w:val="28"/>
          <w:szCs w:val="28"/>
          <w:lang w:eastAsia="en-IN"/>
          <w14:ligatures w14:val="none"/>
        </w:rPr>
        <w:t xml:space="preserve"> -</w:t>
      </w:r>
      <w:r w:rsidR="0032043F">
        <w:rPr>
          <w:rFonts w:ascii="Times New Roman" w:eastAsia="Times New Roman" w:hAnsi="Times New Roman" w:cs="Times New Roman"/>
          <w:color w:val="000000"/>
          <w:kern w:val="0"/>
          <w:sz w:val="28"/>
          <w:szCs w:val="28"/>
          <w:lang w:eastAsia="en-IN"/>
          <w14:ligatures w14:val="none"/>
        </w:rPr>
        <w:t xml:space="preserve"> value is less than the alpha level 0.05,</w:t>
      </w:r>
      <w:r>
        <w:rPr>
          <w:rFonts w:ascii="Times New Roman" w:eastAsia="Times New Roman" w:hAnsi="Times New Roman" w:cs="Times New Roman"/>
          <w:color w:val="000000"/>
          <w:kern w:val="0"/>
          <w:sz w:val="28"/>
          <w:szCs w:val="28"/>
          <w:lang w:eastAsia="en-IN"/>
          <w14:ligatures w14:val="none"/>
        </w:rPr>
        <w:t xml:space="preserve"> </w:t>
      </w:r>
      <w:r w:rsidR="0032043F">
        <w:rPr>
          <w:rFonts w:ascii="Times New Roman" w:eastAsia="Times New Roman" w:hAnsi="Times New Roman" w:cs="Times New Roman"/>
          <w:color w:val="000000"/>
          <w:kern w:val="0"/>
          <w:sz w:val="28"/>
          <w:szCs w:val="28"/>
          <w:lang w:eastAsia="en-IN"/>
          <w14:ligatures w14:val="none"/>
        </w:rPr>
        <w:t xml:space="preserve">so we </w:t>
      </w:r>
      <w:r>
        <w:rPr>
          <w:rFonts w:ascii="Times New Roman" w:eastAsia="Times New Roman" w:hAnsi="Times New Roman" w:cs="Times New Roman"/>
          <w:color w:val="000000"/>
          <w:kern w:val="0"/>
          <w:sz w:val="28"/>
          <w:szCs w:val="28"/>
          <w:lang w:eastAsia="en-IN"/>
          <w14:ligatures w14:val="none"/>
        </w:rPr>
        <w:t>reject the null hypothesis and accept the alternative hypothesis. It means that</w:t>
      </w:r>
      <w:r>
        <w:rPr>
          <w:rFonts w:ascii="Times New Roman" w:hAnsi="Times New Roman" w:cs="Times New Roman"/>
          <w:sz w:val="28"/>
          <w:szCs w:val="28"/>
        </w:rPr>
        <w:t xml:space="preserve"> there is some relationship between the LSTAT and AvgPrice. It is statistically significant for the analysis.</w:t>
      </w:r>
    </w:p>
    <w:p w14:paraId="4F9F8F35" w14:textId="77777777" w:rsidR="0065122C" w:rsidRDefault="0065122C" w:rsidP="00B108CF">
      <w:pPr>
        <w:rPr>
          <w:rFonts w:ascii="Times New Roman" w:hAnsi="Times New Roman" w:cs="Times New Roman"/>
          <w:b/>
          <w:bCs/>
          <w:sz w:val="28"/>
          <w:szCs w:val="28"/>
        </w:rPr>
      </w:pPr>
    </w:p>
    <w:p w14:paraId="4B643315" w14:textId="08D6F930" w:rsidR="00426D8F" w:rsidRDefault="00426D8F" w:rsidP="00B108CF">
      <w:r>
        <w:rPr>
          <w:rFonts w:ascii="Times New Roman" w:hAnsi="Times New Roman" w:cs="Times New Roman"/>
          <w:b/>
          <w:bCs/>
          <w:sz w:val="28"/>
          <w:szCs w:val="28"/>
        </w:rPr>
        <w:lastRenderedPageBreak/>
        <w:t>6)</w:t>
      </w:r>
      <w:r w:rsidRPr="00426D8F">
        <w:t xml:space="preserve"> </w:t>
      </w:r>
      <w:r w:rsidRPr="00426D8F">
        <w:rPr>
          <w:rFonts w:ascii="Times New Roman" w:hAnsi="Times New Roman" w:cs="Times New Roman"/>
          <w:b/>
          <w:bCs/>
          <w:sz w:val="28"/>
          <w:szCs w:val="28"/>
        </w:rPr>
        <w:t xml:space="preserve">Build a new Regression model including LSTAT and AVG_ROOM together as </w:t>
      </w:r>
      <w:r w:rsidR="0065122C" w:rsidRPr="00426D8F">
        <w:rPr>
          <w:rFonts w:ascii="Times New Roman" w:hAnsi="Times New Roman" w:cs="Times New Roman"/>
          <w:b/>
          <w:bCs/>
          <w:sz w:val="28"/>
          <w:szCs w:val="28"/>
        </w:rPr>
        <w:t>independent</w:t>
      </w:r>
      <w:r w:rsidRPr="00426D8F">
        <w:rPr>
          <w:rFonts w:ascii="Times New Roman" w:hAnsi="Times New Roman" w:cs="Times New Roman"/>
          <w:b/>
          <w:bCs/>
          <w:sz w:val="28"/>
          <w:szCs w:val="28"/>
        </w:rPr>
        <w:t xml:space="preserve"> variables and AVG_PRICE as dependent variable.</w:t>
      </w:r>
      <w:r>
        <w:t xml:space="preserve"> </w:t>
      </w:r>
    </w:p>
    <w:p w14:paraId="77104301" w14:textId="77777777" w:rsidR="002A0592" w:rsidRDefault="002A0592" w:rsidP="00B108CF"/>
    <w:p w14:paraId="7F992DA8" w14:textId="4CCD2889" w:rsidR="002A0592" w:rsidRDefault="002A0592" w:rsidP="00B108C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598F84B" wp14:editId="4D063839">
            <wp:extent cx="5807710" cy="3762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809907" cy="3763798"/>
                    </a:xfrm>
                    <a:prstGeom prst="rect">
                      <a:avLst/>
                    </a:prstGeom>
                  </pic:spPr>
                </pic:pic>
              </a:graphicData>
            </a:graphic>
          </wp:inline>
        </w:drawing>
      </w:r>
    </w:p>
    <w:p w14:paraId="7C9DCC44" w14:textId="77777777" w:rsidR="002A0592" w:rsidRDefault="002A0592" w:rsidP="00B108CF">
      <w:pPr>
        <w:rPr>
          <w:rFonts w:ascii="Times New Roman" w:hAnsi="Times New Roman" w:cs="Times New Roman"/>
          <w:b/>
          <w:bCs/>
          <w:sz w:val="28"/>
          <w:szCs w:val="28"/>
        </w:rPr>
      </w:pPr>
    </w:p>
    <w:p w14:paraId="24F83EDD" w14:textId="6D2425F7" w:rsidR="00426D8F" w:rsidRDefault="0065122C" w:rsidP="00B108CF">
      <w:pPr>
        <w:rPr>
          <w:rFonts w:ascii="Times New Roman" w:hAnsi="Times New Roman" w:cs="Times New Roman"/>
          <w:b/>
          <w:bCs/>
          <w:sz w:val="28"/>
          <w:szCs w:val="28"/>
        </w:rPr>
      </w:pPr>
      <w:r>
        <w:rPr>
          <w:rFonts w:ascii="Times New Roman" w:hAnsi="Times New Roman" w:cs="Times New Roman"/>
          <w:b/>
          <w:bCs/>
          <w:sz w:val="28"/>
          <w:szCs w:val="28"/>
        </w:rPr>
        <w:t>a)</w:t>
      </w:r>
      <w:r w:rsidRPr="0065122C">
        <w:t xml:space="preserve"> </w:t>
      </w:r>
      <w:r w:rsidRPr="0065122C">
        <w:rPr>
          <w:rFonts w:ascii="Times New Roman" w:hAnsi="Times New Roman" w:cs="Times New Roman"/>
          <w:b/>
          <w:bCs/>
          <w:sz w:val="28"/>
          <w:szCs w:val="28"/>
        </w:rPr>
        <w:t>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w:t>
      </w:r>
    </w:p>
    <w:p w14:paraId="548F6448" w14:textId="6167797D" w:rsidR="0065122C" w:rsidRDefault="0065122C" w:rsidP="00B108CF">
      <w:pPr>
        <w:rPr>
          <w:rFonts w:ascii="Times New Roman" w:hAnsi="Times New Roman" w:cs="Times New Roman"/>
          <w:sz w:val="28"/>
          <w:szCs w:val="28"/>
        </w:rPr>
      </w:pPr>
      <w:r>
        <w:rPr>
          <w:rFonts w:ascii="Times New Roman" w:hAnsi="Times New Roman" w:cs="Times New Roman"/>
          <w:sz w:val="28"/>
          <w:szCs w:val="28"/>
        </w:rPr>
        <w:t>Regression Equation,</w:t>
      </w:r>
    </w:p>
    <w:p w14:paraId="59AC9F61" w14:textId="544865EE" w:rsidR="0065122C" w:rsidRPr="001D2C85" w:rsidRDefault="0065122C" w:rsidP="00B108CF">
      <w:pPr>
        <w:rPr>
          <w:rFonts w:ascii="Bahnschrift" w:hAnsi="Bahnschrift" w:cs="Times New Roman"/>
          <w:sz w:val="28"/>
          <w:szCs w:val="28"/>
        </w:rPr>
      </w:pPr>
      <w:r w:rsidRPr="001D2C85">
        <w:rPr>
          <w:rFonts w:ascii="Bahnschrift" w:hAnsi="Bahnschrift" w:cs="Times New Roman"/>
          <w:sz w:val="28"/>
          <w:szCs w:val="28"/>
        </w:rPr>
        <w:t xml:space="preserve">                          y = -1.358 + 5.095*AvgRoom – 0.642*LSTAT</w:t>
      </w:r>
    </w:p>
    <w:p w14:paraId="787B464E" w14:textId="66971938" w:rsidR="0065122C" w:rsidRDefault="009219A3" w:rsidP="00B108C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A669672" wp14:editId="5037E0D5">
                <wp:simplePos x="0" y="0"/>
                <wp:positionH relativeFrom="column">
                  <wp:posOffset>2543175</wp:posOffset>
                </wp:positionH>
                <wp:positionV relativeFrom="paragraph">
                  <wp:posOffset>326390</wp:posOffset>
                </wp:positionV>
                <wp:extent cx="457200" cy="171450"/>
                <wp:effectExtent l="0" t="19050" r="38100" b="38100"/>
                <wp:wrapNone/>
                <wp:docPr id="3" name="Arrow: Right 3"/>
                <wp:cNvGraphicFramePr/>
                <a:graphic xmlns:a="http://schemas.openxmlformats.org/drawingml/2006/main">
                  <a:graphicData uri="http://schemas.microsoft.com/office/word/2010/wordprocessingShape">
                    <wps:wsp>
                      <wps:cNvSpPr/>
                      <wps:spPr>
                        <a:xfrm>
                          <a:off x="0" y="0"/>
                          <a:ext cx="4572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B43C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0.25pt;margin-top:25.7pt;width:36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" adj="17550" fillcolor="#4472c4 [3204]" strokecolor="#1f3763 [1604]" strokeweight="1pt"/>
            </w:pict>
          </mc:Fallback>
        </mc:AlternateContent>
      </w:r>
      <w:r w:rsidR="00BD3DC6">
        <w:rPr>
          <w:rFonts w:ascii="Times New Roman" w:hAnsi="Times New Roman" w:cs="Times New Roman"/>
          <w:sz w:val="28"/>
          <w:szCs w:val="28"/>
        </w:rPr>
        <w:t>y</w:t>
      </w:r>
      <w:r w:rsidR="00DE349A">
        <w:rPr>
          <w:rFonts w:ascii="Times New Roman" w:hAnsi="Times New Roman" w:cs="Times New Roman"/>
          <w:sz w:val="28"/>
          <w:szCs w:val="28"/>
        </w:rPr>
        <w:t xml:space="preserve">= Avg price, </w:t>
      </w:r>
      <w:r w:rsidR="00FF52C5">
        <w:rPr>
          <w:rFonts w:ascii="Times New Roman" w:hAnsi="Times New Roman" w:cs="Times New Roman"/>
          <w:sz w:val="28"/>
          <w:szCs w:val="28"/>
        </w:rPr>
        <w:t xml:space="preserve">β1= </w:t>
      </w:r>
      <w:r w:rsidR="008D4C33">
        <w:rPr>
          <w:rFonts w:ascii="Times New Roman" w:hAnsi="Times New Roman" w:cs="Times New Roman"/>
          <w:sz w:val="28"/>
          <w:szCs w:val="28"/>
        </w:rPr>
        <w:t>5.095, β2= (-)0.642,</w:t>
      </w:r>
      <w:r w:rsidR="00766D80">
        <w:rPr>
          <w:rFonts w:ascii="Times New Roman" w:hAnsi="Times New Roman" w:cs="Times New Roman"/>
          <w:sz w:val="28"/>
          <w:szCs w:val="28"/>
        </w:rPr>
        <w:t xml:space="preserve"> X1= </w:t>
      </w:r>
      <w:r w:rsidR="000D4BC8">
        <w:rPr>
          <w:rFonts w:ascii="Times New Roman" w:hAnsi="Times New Roman" w:cs="Times New Roman"/>
          <w:sz w:val="28"/>
          <w:szCs w:val="28"/>
        </w:rPr>
        <w:t>A</w:t>
      </w:r>
      <w:r w:rsidR="00766D80">
        <w:rPr>
          <w:rFonts w:ascii="Times New Roman" w:hAnsi="Times New Roman" w:cs="Times New Roman"/>
          <w:sz w:val="28"/>
          <w:szCs w:val="28"/>
        </w:rPr>
        <w:t>vg</w:t>
      </w:r>
      <w:r w:rsidR="000D4BC8">
        <w:rPr>
          <w:rFonts w:ascii="Times New Roman" w:hAnsi="Times New Roman" w:cs="Times New Roman"/>
          <w:sz w:val="28"/>
          <w:szCs w:val="28"/>
        </w:rPr>
        <w:t>R</w:t>
      </w:r>
      <w:r w:rsidR="00766D80">
        <w:rPr>
          <w:rFonts w:ascii="Times New Roman" w:hAnsi="Times New Roman" w:cs="Times New Roman"/>
          <w:sz w:val="28"/>
          <w:szCs w:val="28"/>
        </w:rPr>
        <w:t>oom</w:t>
      </w:r>
      <w:r w:rsidR="000D4BC8">
        <w:rPr>
          <w:rFonts w:ascii="Times New Roman" w:hAnsi="Times New Roman" w:cs="Times New Roman"/>
          <w:sz w:val="28"/>
          <w:szCs w:val="28"/>
        </w:rPr>
        <w:t>= 7, X2= LSTAT=</w:t>
      </w:r>
      <w:r w:rsidR="00BD3DC6">
        <w:rPr>
          <w:rFonts w:ascii="Times New Roman" w:hAnsi="Times New Roman" w:cs="Times New Roman"/>
          <w:sz w:val="28"/>
          <w:szCs w:val="28"/>
        </w:rPr>
        <w:t xml:space="preserve"> </w:t>
      </w:r>
      <w:r w:rsidR="00526AF2">
        <w:rPr>
          <w:rFonts w:ascii="Times New Roman" w:hAnsi="Times New Roman" w:cs="Times New Roman"/>
          <w:sz w:val="28"/>
          <w:szCs w:val="28"/>
        </w:rPr>
        <w:t>20</w:t>
      </w:r>
    </w:p>
    <w:p w14:paraId="0B51F3EB" w14:textId="74F40F50" w:rsidR="00526AF2" w:rsidRDefault="00526AF2" w:rsidP="009219A3">
      <w:pPr>
        <w:tabs>
          <w:tab w:val="left" w:pos="5055"/>
        </w:tabs>
        <w:rPr>
          <w:rFonts w:ascii="Times New Roman" w:hAnsi="Times New Roman" w:cs="Times New Roman"/>
          <w:b/>
          <w:bCs/>
          <w:sz w:val="28"/>
          <w:szCs w:val="28"/>
        </w:rPr>
      </w:pPr>
      <w:r>
        <w:rPr>
          <w:rFonts w:ascii="Times New Roman" w:hAnsi="Times New Roman" w:cs="Times New Roman"/>
          <w:sz w:val="28"/>
          <w:szCs w:val="28"/>
        </w:rPr>
        <w:t>y = -1.358 + 5.0</w:t>
      </w:r>
      <w:r w:rsidR="00F41B26">
        <w:rPr>
          <w:rFonts w:ascii="Times New Roman" w:hAnsi="Times New Roman" w:cs="Times New Roman"/>
          <w:sz w:val="28"/>
          <w:szCs w:val="28"/>
        </w:rPr>
        <w:t>95</w:t>
      </w:r>
      <w:r w:rsidR="009B4358">
        <w:rPr>
          <w:rFonts w:ascii="Times New Roman" w:hAnsi="Times New Roman" w:cs="Times New Roman"/>
          <w:sz w:val="28"/>
          <w:szCs w:val="28"/>
        </w:rPr>
        <w:t>*7 – 0.642</w:t>
      </w:r>
      <w:r w:rsidR="00471600">
        <w:rPr>
          <w:rFonts w:ascii="Times New Roman" w:hAnsi="Times New Roman" w:cs="Times New Roman"/>
          <w:sz w:val="28"/>
          <w:szCs w:val="28"/>
        </w:rPr>
        <w:t xml:space="preserve">*20 </w:t>
      </w:r>
      <w:r w:rsidR="009219A3">
        <w:rPr>
          <w:rFonts w:ascii="Times New Roman" w:hAnsi="Times New Roman" w:cs="Times New Roman"/>
          <w:sz w:val="28"/>
          <w:szCs w:val="28"/>
        </w:rPr>
        <w:tab/>
      </w:r>
      <w:r w:rsidR="009219A3" w:rsidRPr="00D960D8">
        <w:rPr>
          <w:rFonts w:ascii="Times New Roman" w:hAnsi="Times New Roman" w:cs="Times New Roman"/>
          <w:b/>
          <w:bCs/>
          <w:sz w:val="28"/>
          <w:szCs w:val="28"/>
        </w:rPr>
        <w:t xml:space="preserve">y = </w:t>
      </w:r>
      <w:r w:rsidR="00D960D8" w:rsidRPr="00D960D8">
        <w:rPr>
          <w:rFonts w:ascii="Times New Roman" w:hAnsi="Times New Roman" w:cs="Times New Roman"/>
          <w:b/>
          <w:bCs/>
          <w:sz w:val="28"/>
          <w:szCs w:val="28"/>
        </w:rPr>
        <w:t>21.4</w:t>
      </w:r>
      <w:r w:rsidR="00113956">
        <w:rPr>
          <w:rFonts w:ascii="Times New Roman" w:hAnsi="Times New Roman" w:cs="Times New Roman"/>
          <w:b/>
          <w:bCs/>
          <w:sz w:val="28"/>
          <w:szCs w:val="28"/>
        </w:rPr>
        <w:t>6</w:t>
      </w:r>
    </w:p>
    <w:p w14:paraId="5B0FE22C" w14:textId="7467462B" w:rsidR="00AC0BB3" w:rsidRPr="008252B9" w:rsidRDefault="008252B9" w:rsidP="009219A3">
      <w:pPr>
        <w:tabs>
          <w:tab w:val="left" w:pos="5055"/>
        </w:tabs>
        <w:rPr>
          <w:rFonts w:ascii="Times New Roman" w:hAnsi="Times New Roman" w:cs="Times New Roman"/>
          <w:sz w:val="28"/>
          <w:szCs w:val="28"/>
        </w:rPr>
      </w:pPr>
      <w:r>
        <w:rPr>
          <w:rFonts w:ascii="Times New Roman" w:hAnsi="Times New Roman" w:cs="Times New Roman"/>
          <w:sz w:val="28"/>
          <w:szCs w:val="28"/>
        </w:rPr>
        <w:t xml:space="preserve">The AvgPrice </w:t>
      </w:r>
      <w:r w:rsidR="00493C24">
        <w:rPr>
          <w:rFonts w:ascii="Times New Roman" w:hAnsi="Times New Roman" w:cs="Times New Roman"/>
          <w:sz w:val="28"/>
          <w:szCs w:val="28"/>
        </w:rPr>
        <w:t>value while after given</w:t>
      </w:r>
      <w:r w:rsidR="009E254C">
        <w:rPr>
          <w:rFonts w:ascii="Times New Roman" w:hAnsi="Times New Roman" w:cs="Times New Roman"/>
          <w:sz w:val="28"/>
          <w:szCs w:val="28"/>
        </w:rPr>
        <w:t xml:space="preserve"> the</w:t>
      </w:r>
      <w:r w:rsidR="00493C24">
        <w:rPr>
          <w:rFonts w:ascii="Times New Roman" w:hAnsi="Times New Roman" w:cs="Times New Roman"/>
          <w:sz w:val="28"/>
          <w:szCs w:val="28"/>
        </w:rPr>
        <w:t xml:space="preserve"> values for AvgRoom as 7 and </w:t>
      </w:r>
      <w:r w:rsidR="009E254C">
        <w:rPr>
          <w:rFonts w:ascii="Times New Roman" w:hAnsi="Times New Roman" w:cs="Times New Roman"/>
          <w:sz w:val="28"/>
          <w:szCs w:val="28"/>
        </w:rPr>
        <w:t xml:space="preserve">LSTAT as 20 is </w:t>
      </w:r>
      <w:r w:rsidR="00C1632C">
        <w:rPr>
          <w:rFonts w:ascii="Times New Roman" w:hAnsi="Times New Roman" w:cs="Times New Roman"/>
          <w:sz w:val="28"/>
          <w:szCs w:val="28"/>
        </w:rPr>
        <w:t>$</w:t>
      </w:r>
      <w:r w:rsidR="00CA5AFD">
        <w:rPr>
          <w:rFonts w:ascii="Times New Roman" w:hAnsi="Times New Roman" w:cs="Times New Roman"/>
          <w:sz w:val="28"/>
          <w:szCs w:val="28"/>
        </w:rPr>
        <w:t>2</w:t>
      </w:r>
      <w:r w:rsidR="00C1632C">
        <w:rPr>
          <w:rFonts w:ascii="Times New Roman" w:hAnsi="Times New Roman" w:cs="Times New Roman"/>
          <w:sz w:val="28"/>
          <w:szCs w:val="28"/>
        </w:rPr>
        <w:t>1460</w:t>
      </w:r>
      <w:r w:rsidR="00CA5AFD">
        <w:rPr>
          <w:rFonts w:ascii="Times New Roman" w:hAnsi="Times New Roman" w:cs="Times New Roman"/>
          <w:sz w:val="28"/>
          <w:szCs w:val="28"/>
        </w:rPr>
        <w:t>.</w:t>
      </w:r>
      <w:r w:rsidR="00FC4F13">
        <w:rPr>
          <w:rFonts w:ascii="Times New Roman" w:hAnsi="Times New Roman" w:cs="Times New Roman"/>
          <w:sz w:val="28"/>
          <w:szCs w:val="28"/>
        </w:rPr>
        <w:t xml:space="preserve"> Comparing this va</w:t>
      </w:r>
      <w:r w:rsidR="00EA7B76">
        <w:rPr>
          <w:rFonts w:ascii="Times New Roman" w:hAnsi="Times New Roman" w:cs="Times New Roman"/>
          <w:sz w:val="28"/>
          <w:szCs w:val="28"/>
        </w:rPr>
        <w:t>lue with the company quoting value of</w:t>
      </w:r>
      <w:r w:rsidR="00C1632C">
        <w:rPr>
          <w:rFonts w:ascii="Times New Roman" w:hAnsi="Times New Roman" w:cs="Times New Roman"/>
          <w:sz w:val="28"/>
          <w:szCs w:val="28"/>
        </w:rPr>
        <w:t xml:space="preserve"> </w:t>
      </w:r>
      <w:r w:rsidR="006D183A">
        <w:rPr>
          <w:rFonts w:ascii="Times New Roman" w:hAnsi="Times New Roman" w:cs="Times New Roman"/>
          <w:sz w:val="28"/>
          <w:szCs w:val="28"/>
        </w:rPr>
        <w:t>$</w:t>
      </w:r>
      <w:r w:rsidR="00C1632C">
        <w:rPr>
          <w:rFonts w:ascii="Times New Roman" w:hAnsi="Times New Roman" w:cs="Times New Roman"/>
          <w:sz w:val="28"/>
          <w:szCs w:val="28"/>
        </w:rPr>
        <w:t>3000</w:t>
      </w:r>
      <w:r w:rsidR="00272557">
        <w:rPr>
          <w:rFonts w:ascii="Times New Roman" w:hAnsi="Times New Roman" w:cs="Times New Roman"/>
          <w:sz w:val="28"/>
          <w:szCs w:val="28"/>
        </w:rPr>
        <w:t xml:space="preserve">0 for this locality clearly shows </w:t>
      </w:r>
      <w:r w:rsidR="006D183A">
        <w:rPr>
          <w:rFonts w:ascii="Times New Roman" w:hAnsi="Times New Roman" w:cs="Times New Roman"/>
          <w:sz w:val="28"/>
          <w:szCs w:val="28"/>
        </w:rPr>
        <w:t>the company is overcharging for house</w:t>
      </w:r>
      <w:r w:rsidR="003807A5">
        <w:rPr>
          <w:rFonts w:ascii="Times New Roman" w:hAnsi="Times New Roman" w:cs="Times New Roman"/>
          <w:sz w:val="28"/>
          <w:szCs w:val="28"/>
        </w:rPr>
        <w:t>s.</w:t>
      </w:r>
    </w:p>
    <w:p w14:paraId="673F04FA" w14:textId="77777777" w:rsidR="00D960D8" w:rsidRPr="00FF52C5" w:rsidRDefault="00D960D8" w:rsidP="009219A3">
      <w:pPr>
        <w:tabs>
          <w:tab w:val="left" w:pos="5055"/>
        </w:tabs>
        <w:rPr>
          <w:rFonts w:ascii="Times New Roman" w:hAnsi="Times New Roman" w:cs="Times New Roman"/>
          <w:sz w:val="28"/>
          <w:szCs w:val="28"/>
        </w:rPr>
      </w:pPr>
    </w:p>
    <w:p w14:paraId="3020314F" w14:textId="1BE1BC60" w:rsidR="00DE349A" w:rsidRDefault="00DE349A" w:rsidP="00B108CF">
      <w:pPr>
        <w:rPr>
          <w:rFonts w:ascii="Times New Roman" w:hAnsi="Times New Roman" w:cs="Times New Roman"/>
          <w:sz w:val="28"/>
          <w:szCs w:val="28"/>
        </w:rPr>
      </w:pPr>
    </w:p>
    <w:p w14:paraId="266FA4DC" w14:textId="6DB2869A" w:rsidR="0051337A" w:rsidRDefault="009D1148" w:rsidP="0051337A">
      <w:pPr>
        <w:rPr>
          <w:rFonts w:ascii="Times New Roman" w:hAnsi="Times New Roman" w:cs="Times New Roman"/>
          <w:b/>
          <w:bCs/>
          <w:sz w:val="28"/>
          <w:szCs w:val="28"/>
        </w:rPr>
      </w:pPr>
      <w:r>
        <w:rPr>
          <w:rFonts w:ascii="Times New Roman" w:hAnsi="Times New Roman" w:cs="Times New Roman"/>
          <w:b/>
          <w:bCs/>
          <w:sz w:val="28"/>
          <w:szCs w:val="28"/>
        </w:rPr>
        <w:lastRenderedPageBreak/>
        <w:t>b</w:t>
      </w:r>
      <w:r w:rsidRPr="009D1148">
        <w:rPr>
          <w:rFonts w:ascii="Times New Roman" w:hAnsi="Times New Roman" w:cs="Times New Roman"/>
          <w:b/>
          <w:bCs/>
          <w:sz w:val="28"/>
          <w:szCs w:val="28"/>
        </w:rPr>
        <w:t>) Is the performance of this model better than the previous model you built in Question 5? Compare in terms of adjusted R-square and explain.</w:t>
      </w:r>
    </w:p>
    <w:p w14:paraId="0CD6AC3C" w14:textId="4330D3A6" w:rsidR="0051337A" w:rsidRPr="0051337A" w:rsidRDefault="0065122C" w:rsidP="0051337A">
      <w:pPr>
        <w:rPr>
          <w:rFonts w:ascii="Times New Roman" w:hAnsi="Times New Roman" w:cs="Times New Roman"/>
          <w:b/>
          <w:bCs/>
          <w:sz w:val="28"/>
          <w:szCs w:val="28"/>
        </w:rPr>
      </w:pPr>
      <w:r>
        <w:rPr>
          <w:rFonts w:ascii="Times New Roman" w:hAnsi="Times New Roman" w:cs="Times New Roman"/>
          <w:sz w:val="28"/>
          <w:szCs w:val="28"/>
        </w:rPr>
        <w:t xml:space="preserve"> </w:t>
      </w:r>
      <w:r w:rsidR="0051337A" w:rsidRPr="0051337A">
        <w:rPr>
          <w:rFonts w:ascii="Times New Roman" w:hAnsi="Times New Roman" w:cs="Times New Roman"/>
          <w:sz w:val="28"/>
          <w:szCs w:val="28"/>
        </w:rPr>
        <w:t xml:space="preserve">In the first model (Question 5) were we simply had % lower status of the population (LSTAT) as our only predictor, our adjusted R squared is 54.32%. However, for the second model (Question 6) were we have the two variables [% lower status of the population (LSTAT) and average number of rooms per house (AVG_ROOM)], and our adjusted R squared has increased to </w:t>
      </w:r>
      <w:r w:rsidR="0051337A" w:rsidRPr="0051337A">
        <w:rPr>
          <w:rFonts w:ascii="Times New Roman" w:eastAsia="Times New Roman" w:hAnsi="Times New Roman" w:cs="Times New Roman"/>
          <w:color w:val="000000"/>
          <w:sz w:val="28"/>
          <w:szCs w:val="28"/>
          <w:lang w:eastAsia="en-IN"/>
        </w:rPr>
        <w:t>63.71%</w:t>
      </w:r>
      <w:r w:rsidR="0051337A" w:rsidRPr="0051337A">
        <w:rPr>
          <w:rFonts w:ascii="Times New Roman" w:hAnsi="Times New Roman" w:cs="Times New Roman"/>
          <w:sz w:val="28"/>
          <w:szCs w:val="28"/>
        </w:rPr>
        <w:t>. When any variable is added to the model, the R squared increases. However, if the added variable doesn't really provide any new information or is completely unrelated, the adjusted R squared does not increase. First, adjusted R squared applies a penalty for the number of predictors included in the model. And second, we choose models with higher adjusted R squared over others. So, in this case the second model (Question 6) has the higher adjusted R squared value. So, we can conclude that the performance of this model (Question 6) better than the previous model (Question 5).</w:t>
      </w:r>
    </w:p>
    <w:p w14:paraId="356F9ED7" w14:textId="5A969075" w:rsidR="001B31D2" w:rsidRDefault="002A0592" w:rsidP="001B31D2">
      <w:r>
        <w:rPr>
          <w:rFonts w:ascii="Times New Roman" w:hAnsi="Times New Roman" w:cs="Times New Roman"/>
          <w:noProof/>
          <w:sz w:val="28"/>
          <w:szCs w:val="28"/>
        </w:rPr>
        <w:drawing>
          <wp:anchor distT="0" distB="0" distL="114300" distR="114300" simplePos="0" relativeHeight="251664384" behindDoc="1" locked="0" layoutInCell="1" allowOverlap="1" wp14:anchorId="403878C3" wp14:editId="5672BDD6">
            <wp:simplePos x="0" y="0"/>
            <wp:positionH relativeFrom="column">
              <wp:posOffset>0</wp:posOffset>
            </wp:positionH>
            <wp:positionV relativeFrom="paragraph">
              <wp:posOffset>1201420</wp:posOffset>
            </wp:positionV>
            <wp:extent cx="5534025" cy="2162175"/>
            <wp:effectExtent l="0" t="0" r="9525" b="9525"/>
            <wp:wrapThrough wrapText="bothSides">
              <wp:wrapPolygon edited="0">
                <wp:start x="0" y="0"/>
                <wp:lineTo x="0" y="21505"/>
                <wp:lineTo x="21563" y="21505"/>
                <wp:lineTo x="2156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534025" cy="2162175"/>
                    </a:xfrm>
                    <a:prstGeom prst="rect">
                      <a:avLst/>
                    </a:prstGeom>
                  </pic:spPr>
                </pic:pic>
              </a:graphicData>
            </a:graphic>
            <wp14:sizeRelH relativeFrom="margin">
              <wp14:pctWidth>0</wp14:pctWidth>
            </wp14:sizeRelH>
            <wp14:sizeRelV relativeFrom="margin">
              <wp14:pctHeight>0</wp14:pctHeight>
            </wp14:sizeRelV>
          </wp:anchor>
        </w:drawing>
      </w:r>
      <w:r w:rsidR="001B31D2">
        <w:rPr>
          <w:rFonts w:ascii="Times New Roman" w:hAnsi="Times New Roman" w:cs="Times New Roman"/>
          <w:b/>
          <w:bCs/>
          <w:sz w:val="28"/>
          <w:szCs w:val="28"/>
        </w:rPr>
        <w:t>7)</w:t>
      </w:r>
      <w:r w:rsidR="001B31D2" w:rsidRPr="000912FD">
        <w:t xml:space="preserve"> </w:t>
      </w:r>
      <w:r w:rsidR="001B31D2" w:rsidRPr="000912FD">
        <w:rPr>
          <w:rFonts w:ascii="Times New Roman" w:hAnsi="Times New Roman" w:cs="Times New Roman"/>
          <w:b/>
          <w:bCs/>
          <w:sz w:val="28"/>
          <w:szCs w:val="28"/>
        </w:rPr>
        <w:t>Build another Regression model with all variables where AVG_PRICE alone be the Dependent Variable and all the other variables are independent. Interpret the output in terms of adjusted R</w:t>
      </w:r>
      <w:r w:rsidR="001B31D2">
        <w:rPr>
          <w:rFonts w:ascii="Times New Roman" w:hAnsi="Times New Roman" w:cs="Times New Roman"/>
          <w:b/>
          <w:bCs/>
          <w:sz w:val="28"/>
          <w:szCs w:val="28"/>
        </w:rPr>
        <w:t>-</w:t>
      </w:r>
      <w:r w:rsidR="001B31D2" w:rsidRPr="000912FD">
        <w:rPr>
          <w:rFonts w:ascii="Times New Roman" w:hAnsi="Times New Roman" w:cs="Times New Roman"/>
          <w:b/>
          <w:bCs/>
          <w:sz w:val="28"/>
          <w:szCs w:val="28"/>
        </w:rPr>
        <w:t>square, coefficient and Intercept values. Explain the significance of each independent variable with respect to AVG_PRICE.</w:t>
      </w:r>
      <w:r w:rsidR="001B31D2">
        <w:t xml:space="preserve"> </w:t>
      </w:r>
    </w:p>
    <w:p w14:paraId="27F0369F" w14:textId="4060BF45" w:rsidR="002A0592" w:rsidRDefault="0065122C" w:rsidP="001B31D2">
      <w:pPr>
        <w:jc w:val="both"/>
        <w:rPr>
          <w:rFonts w:ascii="Times New Roman" w:hAnsi="Times New Roman" w:cs="Times New Roman"/>
          <w:sz w:val="28"/>
          <w:szCs w:val="28"/>
        </w:rPr>
      </w:pPr>
      <w:r>
        <w:rPr>
          <w:rFonts w:ascii="Times New Roman" w:hAnsi="Times New Roman" w:cs="Times New Roman"/>
          <w:sz w:val="28"/>
          <w:szCs w:val="28"/>
        </w:rPr>
        <w:t xml:space="preserve"> </w:t>
      </w:r>
      <w:r w:rsidR="002A0592">
        <w:rPr>
          <w:rFonts w:ascii="Times New Roman" w:hAnsi="Times New Roman" w:cs="Times New Roman"/>
          <w:noProof/>
          <w:sz w:val="28"/>
          <w:szCs w:val="28"/>
        </w:rPr>
        <w:drawing>
          <wp:inline distT="0" distB="0" distL="0" distR="0" wp14:anchorId="2EF78442" wp14:editId="20085412">
            <wp:extent cx="5807710" cy="17214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807710" cy="1721485"/>
                    </a:xfrm>
                    <a:prstGeom prst="rect">
                      <a:avLst/>
                    </a:prstGeom>
                  </pic:spPr>
                </pic:pic>
              </a:graphicData>
            </a:graphic>
          </wp:inline>
        </w:drawing>
      </w:r>
    </w:p>
    <w:p w14:paraId="49DAD9AB" w14:textId="5ED13D13" w:rsidR="000912FD" w:rsidRPr="001B31D2" w:rsidRDefault="000912FD" w:rsidP="001B31D2">
      <w:pPr>
        <w:jc w:val="both"/>
        <w:rPr>
          <w:rFonts w:ascii="Times New Roman" w:eastAsia="Times New Roman" w:hAnsi="Times New Roman" w:cs="Times New Roman"/>
          <w:color w:val="000000"/>
          <w:kern w:val="0"/>
          <w:sz w:val="28"/>
          <w:szCs w:val="28"/>
          <w:lang w:eastAsia="en-IN"/>
          <w14:ligatures w14:val="none"/>
        </w:rPr>
      </w:pPr>
      <w:r w:rsidRPr="000912FD">
        <w:rPr>
          <w:rFonts w:ascii="Times New Roman" w:hAnsi="Times New Roman" w:cs="Times New Roman"/>
          <w:b/>
          <w:bCs/>
          <w:color w:val="C00000"/>
          <w:sz w:val="28"/>
          <w:szCs w:val="28"/>
        </w:rPr>
        <w:lastRenderedPageBreak/>
        <w:t>Interpretation (by adjusted R-square):</w:t>
      </w:r>
    </w:p>
    <w:p w14:paraId="5F70AC72" w14:textId="66DE8784" w:rsidR="00762E10" w:rsidRDefault="00762E10" w:rsidP="00762E10">
      <w:pPr>
        <w:rPr>
          <w:rFonts w:ascii="Times New Roman" w:hAnsi="Times New Roman" w:cs="Times New Roman"/>
          <w:sz w:val="28"/>
          <w:szCs w:val="28"/>
        </w:rPr>
      </w:pPr>
      <w:r>
        <w:rPr>
          <w:rFonts w:ascii="Times New Roman" w:hAnsi="Times New Roman" w:cs="Times New Roman"/>
          <w:b/>
          <w:bCs/>
          <w:color w:val="C00000"/>
          <w:sz w:val="28"/>
          <w:szCs w:val="28"/>
        </w:rPr>
        <w:t xml:space="preserve">                 </w:t>
      </w:r>
      <w:r>
        <w:rPr>
          <w:rFonts w:ascii="Times New Roman" w:hAnsi="Times New Roman" w:cs="Times New Roman"/>
          <w:sz w:val="28"/>
          <w:szCs w:val="28"/>
        </w:rPr>
        <w:t xml:space="preserve">The adjusted R square is similar to R square it is used to measure the goodness of fit. In our data the adjusted R square value is 0.688, this indicates that, the relation between Y variable (response variable) the X variables (predictor variables) accounts for 69% of the variation. It is moderately good fit. </w:t>
      </w:r>
    </w:p>
    <w:p w14:paraId="6AB4E81B" w14:textId="77777777" w:rsidR="00C730A2" w:rsidRDefault="00C730A2" w:rsidP="00B108CF">
      <w:pPr>
        <w:rPr>
          <w:rFonts w:ascii="Times New Roman" w:hAnsi="Times New Roman" w:cs="Times New Roman"/>
          <w:b/>
          <w:bCs/>
          <w:color w:val="C00000"/>
          <w:sz w:val="28"/>
          <w:szCs w:val="28"/>
        </w:rPr>
      </w:pPr>
    </w:p>
    <w:p w14:paraId="08107216" w14:textId="6E23B3C8" w:rsidR="000912FD" w:rsidRDefault="000912FD" w:rsidP="00B108CF">
      <w:pPr>
        <w:rPr>
          <w:rFonts w:ascii="Times New Roman" w:hAnsi="Times New Roman" w:cs="Times New Roman"/>
          <w:b/>
          <w:bCs/>
          <w:color w:val="C00000"/>
          <w:sz w:val="28"/>
          <w:szCs w:val="28"/>
        </w:rPr>
      </w:pPr>
      <w:r w:rsidRPr="000912FD">
        <w:rPr>
          <w:rFonts w:ascii="Times New Roman" w:hAnsi="Times New Roman" w:cs="Times New Roman"/>
          <w:b/>
          <w:bCs/>
          <w:color w:val="C00000"/>
          <w:sz w:val="28"/>
          <w:szCs w:val="28"/>
        </w:rPr>
        <w:t>Interpretation</w:t>
      </w:r>
      <w:r>
        <w:rPr>
          <w:rFonts w:ascii="Times New Roman" w:hAnsi="Times New Roman" w:cs="Times New Roman"/>
          <w:b/>
          <w:bCs/>
          <w:color w:val="C00000"/>
          <w:sz w:val="28"/>
          <w:szCs w:val="28"/>
        </w:rPr>
        <w:t xml:space="preserve"> </w:t>
      </w:r>
      <w:r w:rsidRPr="000912FD">
        <w:rPr>
          <w:rFonts w:ascii="Times New Roman" w:hAnsi="Times New Roman" w:cs="Times New Roman"/>
          <w:b/>
          <w:bCs/>
          <w:color w:val="C00000"/>
          <w:sz w:val="28"/>
          <w:szCs w:val="28"/>
        </w:rPr>
        <w:t>(by coefficient and Intercept values):</w:t>
      </w:r>
    </w:p>
    <w:p w14:paraId="2A2E9AEE" w14:textId="6B8BFCCB" w:rsidR="00E0291B" w:rsidRDefault="002548F1" w:rsidP="00B108C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Regression Equation,</w:t>
      </w:r>
    </w:p>
    <w:p w14:paraId="040CB0C0" w14:textId="626C7A82" w:rsidR="00320640" w:rsidRDefault="002548F1" w:rsidP="00B108CF">
      <w:pPr>
        <w:rPr>
          <w:rFonts w:ascii="Bahnschrift" w:hAnsi="Bahnschrift" w:cs="Times New Roman"/>
          <w:color w:val="000000" w:themeColor="text1"/>
          <w:sz w:val="24"/>
          <w:szCs w:val="24"/>
        </w:rPr>
      </w:pPr>
      <w:r w:rsidRPr="00320640">
        <w:rPr>
          <w:rFonts w:ascii="Bahnschrift" w:hAnsi="Bahnschrift" w:cs="Times New Roman"/>
          <w:color w:val="000000" w:themeColor="text1"/>
          <w:sz w:val="24"/>
          <w:szCs w:val="24"/>
        </w:rPr>
        <w:t>y = 29.241 + 0.049*CrimeRate + 0.033*Age +</w:t>
      </w:r>
      <w:r w:rsidR="00320640">
        <w:rPr>
          <w:rFonts w:ascii="Bahnschrift" w:hAnsi="Bahnschrift" w:cs="Times New Roman"/>
          <w:color w:val="000000" w:themeColor="text1"/>
          <w:sz w:val="24"/>
          <w:szCs w:val="24"/>
        </w:rPr>
        <w:t xml:space="preserve"> </w:t>
      </w:r>
      <w:r w:rsidR="008C465C" w:rsidRPr="00320640">
        <w:rPr>
          <w:rFonts w:ascii="Bahnschrift" w:hAnsi="Bahnschrift" w:cs="Times New Roman"/>
          <w:color w:val="000000" w:themeColor="text1"/>
          <w:sz w:val="24"/>
          <w:szCs w:val="24"/>
        </w:rPr>
        <w:t>0.131*Indus</w:t>
      </w:r>
      <w:r w:rsidR="00320640">
        <w:rPr>
          <w:rFonts w:ascii="Bahnschrift" w:hAnsi="Bahnschrift" w:cs="Times New Roman"/>
          <w:color w:val="000000" w:themeColor="text1"/>
          <w:sz w:val="24"/>
          <w:szCs w:val="24"/>
        </w:rPr>
        <w:t xml:space="preserve"> </w:t>
      </w:r>
      <w:r w:rsidR="008C465C" w:rsidRPr="00320640">
        <w:rPr>
          <w:rFonts w:ascii="Bahnschrift" w:hAnsi="Bahnschrift" w:cs="Times New Roman"/>
          <w:color w:val="000000" w:themeColor="text1"/>
          <w:sz w:val="24"/>
          <w:szCs w:val="24"/>
        </w:rPr>
        <w:t>-</w:t>
      </w:r>
      <w:r w:rsidR="00320640">
        <w:rPr>
          <w:rFonts w:ascii="Bahnschrift" w:hAnsi="Bahnschrift" w:cs="Times New Roman"/>
          <w:color w:val="000000" w:themeColor="text1"/>
          <w:sz w:val="24"/>
          <w:szCs w:val="24"/>
        </w:rPr>
        <w:t xml:space="preserve"> </w:t>
      </w:r>
      <w:r w:rsidR="008C465C" w:rsidRPr="00320640">
        <w:rPr>
          <w:rFonts w:ascii="Bahnschrift" w:hAnsi="Bahnschrift" w:cs="Times New Roman"/>
          <w:color w:val="000000" w:themeColor="text1"/>
          <w:sz w:val="24"/>
          <w:szCs w:val="24"/>
        </w:rPr>
        <w:t>10.321*Nox + 0.261*Distance</w:t>
      </w:r>
    </w:p>
    <w:p w14:paraId="608493DC" w14:textId="3A4F2EBC" w:rsidR="008C465C" w:rsidRPr="00320640" w:rsidRDefault="008C465C" w:rsidP="00B108CF">
      <w:pPr>
        <w:rPr>
          <w:rFonts w:ascii="Bahnschrift" w:hAnsi="Bahnschrift" w:cs="Times New Roman"/>
          <w:color w:val="000000" w:themeColor="text1"/>
          <w:sz w:val="24"/>
          <w:szCs w:val="24"/>
        </w:rPr>
      </w:pPr>
      <w:r w:rsidRPr="00320640">
        <w:rPr>
          <w:rFonts w:ascii="Bahnschrift" w:hAnsi="Bahnschrift" w:cs="Times New Roman"/>
          <w:color w:val="000000" w:themeColor="text1"/>
          <w:sz w:val="24"/>
          <w:szCs w:val="24"/>
        </w:rPr>
        <w:t>-0.014*Tax</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1.074*Pratio</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4.125*AvgRoom</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w:t>
      </w:r>
      <w:r w:rsidR="00320640">
        <w:rPr>
          <w:rFonts w:ascii="Bahnschrift" w:hAnsi="Bahnschrift" w:cs="Times New Roman"/>
          <w:color w:val="000000" w:themeColor="text1"/>
          <w:sz w:val="24"/>
          <w:szCs w:val="24"/>
        </w:rPr>
        <w:t xml:space="preserve"> </w:t>
      </w:r>
      <w:r w:rsidRPr="00320640">
        <w:rPr>
          <w:rFonts w:ascii="Bahnschrift" w:hAnsi="Bahnschrift" w:cs="Times New Roman"/>
          <w:color w:val="000000" w:themeColor="text1"/>
          <w:sz w:val="24"/>
          <w:szCs w:val="24"/>
        </w:rPr>
        <w:t>0.603*LSTAT</w:t>
      </w:r>
    </w:p>
    <w:p w14:paraId="4900ECDD" w14:textId="4F4A56A9" w:rsidR="008C465C" w:rsidRDefault="00D03431" w:rsidP="00B108CF">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β</w:t>
      </w:r>
      <w:r w:rsidR="008C465C">
        <w:rPr>
          <w:rFonts w:ascii="Times New Roman" w:hAnsi="Times New Roman" w:cs="Times New Roman"/>
          <w:b/>
          <w:bCs/>
          <w:color w:val="000000" w:themeColor="text1"/>
          <w:sz w:val="28"/>
          <w:szCs w:val="28"/>
        </w:rPr>
        <w:t xml:space="preserve">1 = </w:t>
      </w:r>
      <w:r w:rsidR="008C465C">
        <w:rPr>
          <w:rFonts w:ascii="Times New Roman" w:hAnsi="Times New Roman" w:cs="Times New Roman"/>
          <w:color w:val="000000" w:themeColor="text1"/>
          <w:sz w:val="28"/>
          <w:szCs w:val="28"/>
        </w:rPr>
        <w:t xml:space="preserve">It means that, if the 1 unit (per capita) of CrimeRate increases, then it is affects the AvgPrice by </w:t>
      </w:r>
      <w:r>
        <w:rPr>
          <w:rFonts w:ascii="Times New Roman" w:hAnsi="Times New Roman" w:cs="Times New Roman"/>
          <w:color w:val="000000" w:themeColor="text1"/>
          <w:sz w:val="28"/>
          <w:szCs w:val="28"/>
        </w:rPr>
        <w:t>in</w:t>
      </w:r>
      <w:r w:rsidR="008C465C">
        <w:rPr>
          <w:rFonts w:ascii="Times New Roman" w:hAnsi="Times New Roman" w:cs="Times New Roman"/>
          <w:color w:val="000000" w:themeColor="text1"/>
          <w:sz w:val="28"/>
          <w:szCs w:val="28"/>
        </w:rPr>
        <w:t xml:space="preserve">creasing 0.049(in $1000’s). </w:t>
      </w:r>
    </w:p>
    <w:p w14:paraId="5D2B6B3C" w14:textId="604B1733" w:rsidR="008C465C" w:rsidRDefault="00D03431" w:rsidP="00B108CF">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β</w:t>
      </w:r>
      <w:r w:rsidR="008C465C">
        <w:rPr>
          <w:rFonts w:ascii="Times New Roman" w:hAnsi="Times New Roman" w:cs="Times New Roman"/>
          <w:b/>
          <w:bCs/>
          <w:color w:val="000000" w:themeColor="text1"/>
          <w:sz w:val="28"/>
          <w:szCs w:val="28"/>
        </w:rPr>
        <w:t xml:space="preserve">2 = </w:t>
      </w:r>
      <w:r w:rsidR="008C465C">
        <w:rPr>
          <w:rFonts w:ascii="Times New Roman" w:hAnsi="Times New Roman" w:cs="Times New Roman"/>
          <w:color w:val="000000" w:themeColor="text1"/>
          <w:sz w:val="28"/>
          <w:szCs w:val="28"/>
        </w:rPr>
        <w:t>It means that, if the 1 unit (</w:t>
      </w:r>
      <w:r>
        <w:rPr>
          <w:rFonts w:ascii="Times New Roman" w:hAnsi="Times New Roman" w:cs="Times New Roman"/>
          <w:color w:val="000000" w:themeColor="text1"/>
          <w:sz w:val="28"/>
          <w:szCs w:val="28"/>
        </w:rPr>
        <w:t>in %</w:t>
      </w:r>
      <w:r w:rsidR="008C465C">
        <w:rPr>
          <w:rFonts w:ascii="Times New Roman" w:hAnsi="Times New Roman" w:cs="Times New Roman"/>
          <w:color w:val="000000" w:themeColor="text1"/>
          <w:sz w:val="28"/>
          <w:szCs w:val="28"/>
        </w:rPr>
        <w:t xml:space="preserve">) of Age increases, then it is affects the AvgPrice by </w:t>
      </w:r>
      <w:r>
        <w:rPr>
          <w:rFonts w:ascii="Times New Roman" w:hAnsi="Times New Roman" w:cs="Times New Roman"/>
          <w:color w:val="000000" w:themeColor="text1"/>
          <w:sz w:val="28"/>
          <w:szCs w:val="28"/>
        </w:rPr>
        <w:t>in</w:t>
      </w:r>
      <w:r w:rsidR="008C465C">
        <w:rPr>
          <w:rFonts w:ascii="Times New Roman" w:hAnsi="Times New Roman" w:cs="Times New Roman"/>
          <w:color w:val="000000" w:themeColor="text1"/>
          <w:sz w:val="28"/>
          <w:szCs w:val="28"/>
        </w:rPr>
        <w:t>creasing 0.</w:t>
      </w:r>
      <w:r>
        <w:rPr>
          <w:rFonts w:ascii="Times New Roman" w:hAnsi="Times New Roman" w:cs="Times New Roman"/>
          <w:color w:val="000000" w:themeColor="text1"/>
          <w:sz w:val="28"/>
          <w:szCs w:val="28"/>
        </w:rPr>
        <w:t>033</w:t>
      </w:r>
      <w:r w:rsidR="008C465C">
        <w:rPr>
          <w:rFonts w:ascii="Times New Roman" w:hAnsi="Times New Roman" w:cs="Times New Roman"/>
          <w:color w:val="000000" w:themeColor="text1"/>
          <w:sz w:val="28"/>
          <w:szCs w:val="28"/>
        </w:rPr>
        <w:t>(in $1000’s).</w:t>
      </w:r>
    </w:p>
    <w:p w14:paraId="1590DD9E" w14:textId="6BC622CD" w:rsidR="00D03431" w:rsidRDefault="00D03431" w:rsidP="00D03431">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β3 = </w:t>
      </w:r>
      <w:r>
        <w:rPr>
          <w:rFonts w:ascii="Times New Roman" w:hAnsi="Times New Roman" w:cs="Times New Roman"/>
          <w:color w:val="000000" w:themeColor="text1"/>
          <w:sz w:val="28"/>
          <w:szCs w:val="28"/>
        </w:rPr>
        <w:t>It means that, if the 1 unit (in %) of Indus increases, then it is affects the AvgPrice by increasing 0.131(in $1000’s).</w:t>
      </w:r>
    </w:p>
    <w:p w14:paraId="49F6F61E" w14:textId="21F435FA" w:rsidR="00D03431" w:rsidRDefault="00D03431" w:rsidP="00D03431">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β4 = </w:t>
      </w:r>
      <w:r>
        <w:rPr>
          <w:rFonts w:ascii="Times New Roman" w:hAnsi="Times New Roman" w:cs="Times New Roman"/>
          <w:color w:val="000000" w:themeColor="text1"/>
          <w:sz w:val="28"/>
          <w:szCs w:val="28"/>
        </w:rPr>
        <w:t xml:space="preserve">It means that, if the 1 unit (per 10 million) of Nox increases, then it is affects the AvgPrice by decreasing </w:t>
      </w:r>
      <w:r w:rsidR="003645C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10.321(in $1000’s).</w:t>
      </w:r>
    </w:p>
    <w:p w14:paraId="0149A52E" w14:textId="69DB178E" w:rsidR="003645CC" w:rsidRDefault="003645CC" w:rsidP="003645C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β5 = </w:t>
      </w:r>
      <w:r>
        <w:rPr>
          <w:rFonts w:ascii="Times New Roman" w:hAnsi="Times New Roman" w:cs="Times New Roman"/>
          <w:color w:val="000000" w:themeColor="text1"/>
          <w:sz w:val="28"/>
          <w:szCs w:val="28"/>
        </w:rPr>
        <w:t>It means that, if the 1 unit (in miles) of Distance increases, then it is affects the AvgPrice by increasing 0.261(in $1000’s).</w:t>
      </w:r>
    </w:p>
    <w:p w14:paraId="35A129FC" w14:textId="2BA35654" w:rsidR="003645CC" w:rsidRDefault="003645CC" w:rsidP="003645C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β6 =</w:t>
      </w:r>
      <w:r w:rsidRPr="003645C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It means that, if the 1 unit (per $10,000) of Tax increases, then it is affects the AvgPrice by decreasing -0.014(in $1000’s).</w:t>
      </w:r>
    </w:p>
    <w:p w14:paraId="7CCFE7DE" w14:textId="6C02B308" w:rsidR="003645CC" w:rsidRDefault="003645CC" w:rsidP="003645C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β7 = </w:t>
      </w:r>
      <w:r>
        <w:rPr>
          <w:rFonts w:ascii="Times New Roman" w:hAnsi="Times New Roman" w:cs="Times New Roman"/>
          <w:color w:val="000000" w:themeColor="text1"/>
          <w:sz w:val="28"/>
          <w:szCs w:val="28"/>
        </w:rPr>
        <w:t>It means that, if the 1 unit of Pratio increases, then it is affects the AvgPrice by decreasing -1.074(in $1000’s).</w:t>
      </w:r>
    </w:p>
    <w:p w14:paraId="1C7F72F9" w14:textId="0EEA678D" w:rsidR="003645CC" w:rsidRDefault="003645CC" w:rsidP="003645CC">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β8 = </w:t>
      </w:r>
      <w:r>
        <w:rPr>
          <w:rFonts w:ascii="Times New Roman" w:hAnsi="Times New Roman" w:cs="Times New Roman"/>
          <w:color w:val="000000" w:themeColor="text1"/>
          <w:sz w:val="28"/>
          <w:szCs w:val="28"/>
        </w:rPr>
        <w:t>It means that, if the 1 unit of AvgRoom increases, then it is affects the AvgPrice by increasing 4.125 (in $1000’s).</w:t>
      </w:r>
    </w:p>
    <w:p w14:paraId="2E3EEEE3" w14:textId="601BD41B" w:rsidR="00E2373B" w:rsidRDefault="00E2373B" w:rsidP="00E2373B">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β9 = </w:t>
      </w:r>
      <w:r>
        <w:rPr>
          <w:rFonts w:ascii="Times New Roman" w:hAnsi="Times New Roman" w:cs="Times New Roman"/>
          <w:color w:val="000000" w:themeColor="text1"/>
          <w:sz w:val="28"/>
          <w:szCs w:val="28"/>
        </w:rPr>
        <w:t>It means that, if the 1 unit (in %) of LSTAT increases, then it is affects the AvgPrice by decreasing -0.603 (in $1000’s).</w:t>
      </w:r>
    </w:p>
    <w:p w14:paraId="26A4FEC7" w14:textId="7A5F5D75" w:rsidR="00E2373B" w:rsidRPr="00FA031A" w:rsidRDefault="00E2373B" w:rsidP="00E2373B">
      <w:pPr>
        <w:rPr>
          <w:rFonts w:ascii="Times New Roman" w:hAnsi="Times New Roman" w:cs="Times New Roman"/>
          <w:color w:val="000000" w:themeColor="text1"/>
          <w:sz w:val="28"/>
          <w:szCs w:val="28"/>
        </w:rPr>
      </w:pPr>
      <w:r w:rsidRPr="00E2373B">
        <w:rPr>
          <w:rFonts w:ascii="Times New Roman" w:hAnsi="Times New Roman" w:cs="Times New Roman"/>
          <w:b/>
          <w:bCs/>
          <w:color w:val="000000" w:themeColor="text1"/>
          <w:sz w:val="28"/>
          <w:szCs w:val="28"/>
        </w:rPr>
        <w:t>β0</w:t>
      </w:r>
      <w:r>
        <w:rPr>
          <w:rFonts w:ascii="Times New Roman" w:hAnsi="Times New Roman" w:cs="Times New Roman"/>
          <w:b/>
          <w:bCs/>
          <w:color w:val="000000" w:themeColor="text1"/>
          <w:sz w:val="28"/>
          <w:szCs w:val="28"/>
        </w:rPr>
        <w:t xml:space="preserve"> = </w:t>
      </w:r>
      <w:r w:rsidR="00FA031A">
        <w:rPr>
          <w:rFonts w:ascii="Times New Roman" w:hAnsi="Times New Roman" w:cs="Times New Roman"/>
          <w:color w:val="000000" w:themeColor="text1"/>
          <w:sz w:val="28"/>
          <w:szCs w:val="28"/>
        </w:rPr>
        <w:t>The value for the intercept term in this model is 29.241. This would mean the average of AvgPrice ($1000’s) when their x variables (predictor variables) are equal to zero. The intercept just doesn’t have any meaningful for this model.</w:t>
      </w:r>
    </w:p>
    <w:p w14:paraId="61911C98" w14:textId="77777777" w:rsidR="002A0592" w:rsidRDefault="002A0592" w:rsidP="00AF475D">
      <w:pPr>
        <w:rPr>
          <w:rFonts w:ascii="Times New Roman" w:hAnsi="Times New Roman" w:cs="Times New Roman"/>
          <w:b/>
          <w:bCs/>
          <w:color w:val="C00000"/>
          <w:sz w:val="28"/>
          <w:szCs w:val="28"/>
        </w:rPr>
      </w:pPr>
    </w:p>
    <w:p w14:paraId="3E9BB479" w14:textId="754E8D56" w:rsidR="00AF475D" w:rsidRDefault="00AF475D" w:rsidP="00AF475D">
      <w:pPr>
        <w:rPr>
          <w:rFonts w:ascii="Times New Roman" w:hAnsi="Times New Roman" w:cs="Times New Roman"/>
          <w:b/>
          <w:bCs/>
          <w:color w:val="C00000"/>
          <w:sz w:val="28"/>
          <w:szCs w:val="28"/>
        </w:rPr>
      </w:pPr>
      <w:r w:rsidRPr="000912FD">
        <w:rPr>
          <w:rFonts w:ascii="Times New Roman" w:hAnsi="Times New Roman" w:cs="Times New Roman"/>
          <w:b/>
          <w:bCs/>
          <w:color w:val="C00000"/>
          <w:sz w:val="28"/>
          <w:szCs w:val="28"/>
        </w:rPr>
        <w:lastRenderedPageBreak/>
        <w:t>Interpretation</w:t>
      </w:r>
      <w:r>
        <w:rPr>
          <w:rFonts w:ascii="Times New Roman" w:hAnsi="Times New Roman" w:cs="Times New Roman"/>
          <w:b/>
          <w:bCs/>
          <w:color w:val="C00000"/>
          <w:sz w:val="28"/>
          <w:szCs w:val="28"/>
        </w:rPr>
        <w:t xml:space="preserve"> </w:t>
      </w:r>
      <w:r w:rsidRPr="000912FD">
        <w:rPr>
          <w:rFonts w:ascii="Times New Roman" w:hAnsi="Times New Roman" w:cs="Times New Roman"/>
          <w:b/>
          <w:bCs/>
          <w:color w:val="C00000"/>
          <w:sz w:val="28"/>
          <w:szCs w:val="28"/>
        </w:rPr>
        <w:t xml:space="preserve">(by </w:t>
      </w:r>
      <w:r>
        <w:rPr>
          <w:rFonts w:ascii="Times New Roman" w:hAnsi="Times New Roman" w:cs="Times New Roman"/>
          <w:b/>
          <w:bCs/>
          <w:color w:val="C00000"/>
          <w:sz w:val="28"/>
          <w:szCs w:val="28"/>
        </w:rPr>
        <w:t>significance value</w:t>
      </w:r>
      <w:r w:rsidRPr="000912FD">
        <w:rPr>
          <w:rFonts w:ascii="Times New Roman" w:hAnsi="Times New Roman" w:cs="Times New Roman"/>
          <w:b/>
          <w:bCs/>
          <w:color w:val="C00000"/>
          <w:sz w:val="28"/>
          <w:szCs w:val="28"/>
        </w:rPr>
        <w:t>)</w:t>
      </w:r>
      <w:r>
        <w:rPr>
          <w:rFonts w:ascii="Times New Roman" w:hAnsi="Times New Roman" w:cs="Times New Roman"/>
          <w:b/>
          <w:bCs/>
          <w:color w:val="C00000"/>
          <w:sz w:val="28"/>
          <w:szCs w:val="28"/>
        </w:rPr>
        <w:t>:</w:t>
      </w:r>
    </w:p>
    <w:p w14:paraId="1353CC3C" w14:textId="3E3EAC17" w:rsidR="00AF475D" w:rsidRDefault="00AF475D" w:rsidP="005A62E8">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sidR="005A62E8" w:rsidRPr="005A62E8">
        <w:rPr>
          <w:rFonts w:ascii="Times New Roman" w:hAnsi="Times New Roman" w:cs="Times New Roman"/>
          <w:sz w:val="28"/>
          <w:szCs w:val="28"/>
        </w:rPr>
        <w:t>CrimeRate</w:t>
      </w:r>
      <w:r w:rsidRPr="005A62E8">
        <w:rPr>
          <w:rFonts w:ascii="Times New Roman" w:hAnsi="Times New Roman" w:cs="Times New Roman"/>
          <w:sz w:val="28"/>
          <w:szCs w:val="28"/>
        </w:rPr>
        <w:t xml:space="preserve"> is </w:t>
      </w:r>
      <w:r w:rsidR="005A62E8" w:rsidRPr="005A62E8">
        <w:rPr>
          <w:rFonts w:ascii="Times New Roman" w:hAnsi="Times New Roman" w:cs="Times New Roman"/>
          <w:sz w:val="28"/>
          <w:szCs w:val="28"/>
        </w:rPr>
        <w:t>0.534</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sidR="005A62E8" w:rsidRPr="005A62E8">
        <w:rPr>
          <w:rFonts w:ascii="Times New Roman" w:eastAsia="Times New Roman" w:hAnsi="Times New Roman" w:cs="Times New Roman"/>
          <w:color w:val="000000"/>
          <w:kern w:val="0"/>
          <w:sz w:val="28"/>
          <w:szCs w:val="28"/>
          <w:lang w:eastAsia="en-IN"/>
          <w14:ligatures w14:val="none"/>
        </w:rPr>
        <w:t xml:space="preserve">greater </w:t>
      </w:r>
      <w:r w:rsidRPr="005A62E8">
        <w:rPr>
          <w:rFonts w:ascii="Times New Roman" w:eastAsia="Times New Roman" w:hAnsi="Times New Roman" w:cs="Times New Roman"/>
          <w:color w:val="000000"/>
          <w:kern w:val="0"/>
          <w:sz w:val="28"/>
          <w:szCs w:val="28"/>
          <w:lang w:eastAsia="en-IN"/>
          <w14:ligatures w14:val="none"/>
        </w:rPr>
        <w:t xml:space="preserve">than the alpha level 0.05, so we </w:t>
      </w:r>
      <w:r w:rsidR="005A62E8" w:rsidRPr="005A62E8">
        <w:rPr>
          <w:rFonts w:ascii="Times New Roman" w:eastAsia="Times New Roman" w:hAnsi="Times New Roman" w:cs="Times New Roman"/>
          <w:color w:val="000000"/>
          <w:kern w:val="0"/>
          <w:sz w:val="28"/>
          <w:szCs w:val="28"/>
          <w:lang w:eastAsia="en-IN"/>
          <w14:ligatures w14:val="none"/>
        </w:rPr>
        <w:t>accept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sidR="005A62E8" w:rsidRPr="005A62E8">
        <w:rPr>
          <w:rFonts w:ascii="Times New Roman" w:eastAsia="Times New Roman" w:hAnsi="Times New Roman" w:cs="Times New Roman"/>
          <w:color w:val="000000"/>
          <w:kern w:val="0"/>
          <w:sz w:val="28"/>
          <w:szCs w:val="28"/>
          <w:lang w:eastAsia="en-IN"/>
          <w14:ligatures w14:val="none"/>
        </w:rPr>
        <w:t>.</w:t>
      </w:r>
      <w:r w:rsidRPr="005A62E8">
        <w:rPr>
          <w:rFonts w:ascii="Times New Roman" w:eastAsia="Times New Roman" w:hAnsi="Times New Roman" w:cs="Times New Roman"/>
          <w:color w:val="000000"/>
          <w:kern w:val="0"/>
          <w:sz w:val="28"/>
          <w:szCs w:val="28"/>
          <w:lang w:eastAsia="en-IN"/>
          <w14:ligatures w14:val="none"/>
        </w:rPr>
        <w:t xml:space="preserve"> It means that</w:t>
      </w:r>
      <w:r w:rsidRPr="005A62E8">
        <w:rPr>
          <w:rFonts w:ascii="Times New Roman" w:hAnsi="Times New Roman" w:cs="Times New Roman"/>
          <w:sz w:val="28"/>
          <w:szCs w:val="28"/>
        </w:rPr>
        <w:t xml:space="preserve"> there is </w:t>
      </w:r>
      <w:r w:rsidR="005A62E8" w:rsidRPr="005A62E8">
        <w:rPr>
          <w:rFonts w:ascii="Times New Roman" w:hAnsi="Times New Roman" w:cs="Times New Roman"/>
          <w:sz w:val="28"/>
          <w:szCs w:val="28"/>
        </w:rPr>
        <w:t>no</w:t>
      </w:r>
      <w:r w:rsidRPr="005A62E8">
        <w:rPr>
          <w:rFonts w:ascii="Times New Roman" w:hAnsi="Times New Roman" w:cs="Times New Roman"/>
          <w:sz w:val="28"/>
          <w:szCs w:val="28"/>
        </w:rPr>
        <w:t xml:space="preserve"> relationship between the </w:t>
      </w:r>
      <w:r w:rsidR="005A62E8" w:rsidRPr="005A62E8">
        <w:rPr>
          <w:rFonts w:ascii="Times New Roman" w:hAnsi="Times New Roman" w:cs="Times New Roman"/>
          <w:sz w:val="28"/>
          <w:szCs w:val="28"/>
        </w:rPr>
        <w:t>CrimeRate</w:t>
      </w:r>
      <w:r w:rsidRPr="005A62E8">
        <w:rPr>
          <w:rFonts w:ascii="Times New Roman" w:hAnsi="Times New Roman" w:cs="Times New Roman"/>
          <w:sz w:val="28"/>
          <w:szCs w:val="28"/>
        </w:rPr>
        <w:t xml:space="preserve"> and AvgPrice. It is statistically </w:t>
      </w:r>
      <w:r w:rsidR="006A4BF4">
        <w:rPr>
          <w:rFonts w:ascii="Times New Roman" w:hAnsi="Times New Roman" w:cs="Times New Roman"/>
          <w:sz w:val="28"/>
          <w:szCs w:val="28"/>
        </w:rPr>
        <w:t xml:space="preserve">not </w:t>
      </w:r>
      <w:r w:rsidRPr="005A62E8">
        <w:rPr>
          <w:rFonts w:ascii="Times New Roman" w:hAnsi="Times New Roman" w:cs="Times New Roman"/>
          <w:sz w:val="28"/>
          <w:szCs w:val="28"/>
        </w:rPr>
        <w:t>significant</w:t>
      </w:r>
      <w:r w:rsidR="006A4BF4">
        <w:rPr>
          <w:rFonts w:ascii="Times New Roman" w:hAnsi="Times New Roman" w:cs="Times New Roman"/>
          <w:sz w:val="28"/>
          <w:szCs w:val="28"/>
        </w:rPr>
        <w:t>.</w:t>
      </w:r>
    </w:p>
    <w:p w14:paraId="70E7F155" w14:textId="276416F4" w:rsidR="005A62E8" w:rsidRDefault="005A62E8" w:rsidP="005A62E8">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sidR="006A4BF4">
        <w:rPr>
          <w:rFonts w:ascii="Times New Roman" w:hAnsi="Times New Roman" w:cs="Times New Roman"/>
          <w:sz w:val="28"/>
          <w:szCs w:val="28"/>
        </w:rPr>
        <w:t xml:space="preserve">Age </w:t>
      </w:r>
      <w:r w:rsidRPr="005A62E8">
        <w:rPr>
          <w:rFonts w:ascii="Times New Roman" w:hAnsi="Times New Roman" w:cs="Times New Roman"/>
          <w:sz w:val="28"/>
          <w:szCs w:val="28"/>
        </w:rPr>
        <w:t>is 0.</w:t>
      </w:r>
      <w:r w:rsidR="006A4BF4">
        <w:rPr>
          <w:rFonts w:ascii="Times New Roman" w:hAnsi="Times New Roman" w:cs="Times New Roman"/>
          <w:sz w:val="28"/>
          <w:szCs w:val="28"/>
        </w:rPr>
        <w:t>012 which is equal to 0.00,</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sidR="006A4BF4">
        <w:rPr>
          <w:rFonts w:ascii="Times New Roman" w:eastAsia="Times New Roman" w:hAnsi="Times New Roman" w:cs="Times New Roman"/>
          <w:color w:val="000000"/>
          <w:kern w:val="0"/>
          <w:sz w:val="28"/>
          <w:szCs w:val="28"/>
          <w:lang w:eastAsia="en-IN"/>
          <w14:ligatures w14:val="none"/>
        </w:rPr>
        <w:t>less</w:t>
      </w:r>
      <w:r w:rsidRPr="005A62E8">
        <w:rPr>
          <w:rFonts w:ascii="Times New Roman" w:eastAsia="Times New Roman" w:hAnsi="Times New Roman" w:cs="Times New Roman"/>
          <w:color w:val="000000"/>
          <w:kern w:val="0"/>
          <w:sz w:val="28"/>
          <w:szCs w:val="28"/>
          <w:lang w:eastAsia="en-IN"/>
          <w14:ligatures w14:val="none"/>
        </w:rPr>
        <w:t xml:space="preserve"> than the alpha level 0.05, so we </w:t>
      </w:r>
      <w:r w:rsidR="006A4BF4">
        <w:rPr>
          <w:rFonts w:ascii="Times New Roman" w:eastAsia="Times New Roman" w:hAnsi="Times New Roman" w:cs="Times New Roman"/>
          <w:color w:val="000000"/>
          <w:kern w:val="0"/>
          <w:sz w:val="28"/>
          <w:szCs w:val="28"/>
          <w:lang w:eastAsia="en-IN"/>
          <w14:ligatures w14:val="none"/>
        </w:rPr>
        <w:t>reject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sidR="006A4BF4">
        <w:rPr>
          <w:rFonts w:ascii="Times New Roman" w:eastAsia="Times New Roman" w:hAnsi="Times New Roman" w:cs="Times New Roman"/>
          <w:color w:val="000000"/>
          <w:kern w:val="0"/>
          <w:sz w:val="28"/>
          <w:szCs w:val="28"/>
          <w:lang w:eastAsia="en-IN"/>
          <w14:ligatures w14:val="none"/>
        </w:rPr>
        <w:t xml:space="preserve"> and accept the alternative hypothesis</w:t>
      </w:r>
      <w:r w:rsidRPr="005A62E8">
        <w:rPr>
          <w:rFonts w:ascii="Times New Roman" w:eastAsia="Times New Roman" w:hAnsi="Times New Roman" w:cs="Times New Roman"/>
          <w:color w:val="000000"/>
          <w:kern w:val="0"/>
          <w:sz w:val="28"/>
          <w:szCs w:val="28"/>
          <w:lang w:eastAsia="en-IN"/>
          <w14:ligatures w14:val="none"/>
        </w:rPr>
        <w:t>. It means that</w:t>
      </w:r>
      <w:r w:rsidRPr="005A62E8">
        <w:rPr>
          <w:rFonts w:ascii="Times New Roman" w:hAnsi="Times New Roman" w:cs="Times New Roman"/>
          <w:sz w:val="28"/>
          <w:szCs w:val="28"/>
        </w:rPr>
        <w:t xml:space="preserve"> there is </w:t>
      </w:r>
      <w:r w:rsidR="006A4BF4">
        <w:rPr>
          <w:rFonts w:ascii="Times New Roman" w:hAnsi="Times New Roman" w:cs="Times New Roman"/>
          <w:sz w:val="28"/>
          <w:szCs w:val="28"/>
        </w:rPr>
        <w:t>some</w:t>
      </w:r>
      <w:r w:rsidRPr="005A62E8">
        <w:rPr>
          <w:rFonts w:ascii="Times New Roman" w:hAnsi="Times New Roman" w:cs="Times New Roman"/>
          <w:sz w:val="28"/>
          <w:szCs w:val="28"/>
        </w:rPr>
        <w:t xml:space="preserve"> relationship between the </w:t>
      </w:r>
      <w:r w:rsidR="006A4BF4">
        <w:rPr>
          <w:rFonts w:ascii="Times New Roman" w:hAnsi="Times New Roman" w:cs="Times New Roman"/>
          <w:sz w:val="28"/>
          <w:szCs w:val="28"/>
        </w:rPr>
        <w:t>Age</w:t>
      </w:r>
      <w:r w:rsidRPr="005A62E8">
        <w:rPr>
          <w:rFonts w:ascii="Times New Roman" w:hAnsi="Times New Roman" w:cs="Times New Roman"/>
          <w:sz w:val="28"/>
          <w:szCs w:val="28"/>
        </w:rPr>
        <w:t xml:space="preserve"> and AvgPrice. It is statistically significant</w:t>
      </w:r>
      <w:r w:rsidR="006A4BF4">
        <w:rPr>
          <w:rFonts w:ascii="Times New Roman" w:hAnsi="Times New Roman" w:cs="Times New Roman"/>
          <w:sz w:val="28"/>
          <w:szCs w:val="28"/>
        </w:rPr>
        <w:t>.</w:t>
      </w:r>
    </w:p>
    <w:p w14:paraId="2BC86A7C" w14:textId="49EC6710" w:rsidR="006A4BF4" w:rsidRDefault="006A4BF4" w:rsidP="006A4BF4">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Pr>
          <w:rFonts w:ascii="Times New Roman" w:hAnsi="Times New Roman" w:cs="Times New Roman"/>
          <w:sz w:val="28"/>
          <w:szCs w:val="28"/>
        </w:rPr>
        <w:t xml:space="preserve">Indus </w:t>
      </w:r>
      <w:r w:rsidRPr="005A62E8">
        <w:rPr>
          <w:rFonts w:ascii="Times New Roman" w:hAnsi="Times New Roman" w:cs="Times New Roman"/>
          <w:sz w:val="28"/>
          <w:szCs w:val="28"/>
        </w:rPr>
        <w:t>is 0.</w:t>
      </w:r>
      <w:r>
        <w:rPr>
          <w:rFonts w:ascii="Times New Roman" w:hAnsi="Times New Roman" w:cs="Times New Roman"/>
          <w:sz w:val="28"/>
          <w:szCs w:val="28"/>
        </w:rPr>
        <w:t>039 which is equal to 0.00,</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Pr>
          <w:rFonts w:ascii="Times New Roman" w:eastAsia="Times New Roman" w:hAnsi="Times New Roman" w:cs="Times New Roman"/>
          <w:color w:val="000000"/>
          <w:kern w:val="0"/>
          <w:sz w:val="28"/>
          <w:szCs w:val="28"/>
          <w:lang w:eastAsia="en-IN"/>
          <w14:ligatures w14:val="none"/>
        </w:rPr>
        <w:t>less</w:t>
      </w:r>
      <w:r w:rsidRPr="005A62E8">
        <w:rPr>
          <w:rFonts w:ascii="Times New Roman" w:eastAsia="Times New Roman" w:hAnsi="Times New Roman" w:cs="Times New Roman"/>
          <w:color w:val="000000"/>
          <w:kern w:val="0"/>
          <w:sz w:val="28"/>
          <w:szCs w:val="28"/>
          <w:lang w:eastAsia="en-IN"/>
          <w14:ligatures w14:val="none"/>
        </w:rPr>
        <w:t xml:space="preserve"> than the alpha level 0.05, so we </w:t>
      </w:r>
      <w:r>
        <w:rPr>
          <w:rFonts w:ascii="Times New Roman" w:eastAsia="Times New Roman" w:hAnsi="Times New Roman" w:cs="Times New Roman"/>
          <w:color w:val="000000"/>
          <w:kern w:val="0"/>
          <w:sz w:val="28"/>
          <w:szCs w:val="28"/>
          <w:lang w:eastAsia="en-IN"/>
          <w14:ligatures w14:val="none"/>
        </w:rPr>
        <w:t>reject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Pr>
          <w:rFonts w:ascii="Times New Roman" w:eastAsia="Times New Roman" w:hAnsi="Times New Roman" w:cs="Times New Roman"/>
          <w:color w:val="000000"/>
          <w:kern w:val="0"/>
          <w:sz w:val="28"/>
          <w:szCs w:val="28"/>
          <w:lang w:eastAsia="en-IN"/>
          <w14:ligatures w14:val="none"/>
        </w:rPr>
        <w:t xml:space="preserve"> and accept the alternative hypothesis</w:t>
      </w:r>
      <w:r w:rsidRPr="005A62E8">
        <w:rPr>
          <w:rFonts w:ascii="Times New Roman" w:eastAsia="Times New Roman" w:hAnsi="Times New Roman" w:cs="Times New Roman"/>
          <w:color w:val="000000"/>
          <w:kern w:val="0"/>
          <w:sz w:val="28"/>
          <w:szCs w:val="28"/>
          <w:lang w:eastAsia="en-IN"/>
          <w14:ligatures w14:val="none"/>
        </w:rPr>
        <w:t>. It means that</w:t>
      </w:r>
      <w:r w:rsidRPr="005A62E8">
        <w:rPr>
          <w:rFonts w:ascii="Times New Roman" w:hAnsi="Times New Roman" w:cs="Times New Roman"/>
          <w:sz w:val="28"/>
          <w:szCs w:val="28"/>
        </w:rPr>
        <w:t xml:space="preserve"> there is </w:t>
      </w:r>
      <w:r>
        <w:rPr>
          <w:rFonts w:ascii="Times New Roman" w:hAnsi="Times New Roman" w:cs="Times New Roman"/>
          <w:sz w:val="28"/>
          <w:szCs w:val="28"/>
        </w:rPr>
        <w:t>some</w:t>
      </w:r>
      <w:r w:rsidRPr="005A62E8">
        <w:rPr>
          <w:rFonts w:ascii="Times New Roman" w:hAnsi="Times New Roman" w:cs="Times New Roman"/>
          <w:sz w:val="28"/>
          <w:szCs w:val="28"/>
        </w:rPr>
        <w:t xml:space="preserve"> relationship between the </w:t>
      </w:r>
      <w:r>
        <w:rPr>
          <w:rFonts w:ascii="Times New Roman" w:hAnsi="Times New Roman" w:cs="Times New Roman"/>
          <w:sz w:val="28"/>
          <w:szCs w:val="28"/>
        </w:rPr>
        <w:t>Indus</w:t>
      </w:r>
      <w:r w:rsidRPr="005A62E8">
        <w:rPr>
          <w:rFonts w:ascii="Times New Roman" w:hAnsi="Times New Roman" w:cs="Times New Roman"/>
          <w:sz w:val="28"/>
          <w:szCs w:val="28"/>
        </w:rPr>
        <w:t xml:space="preserve"> and AvgPrice. It is statistically significant</w:t>
      </w:r>
      <w:r>
        <w:rPr>
          <w:rFonts w:ascii="Times New Roman" w:hAnsi="Times New Roman" w:cs="Times New Roman"/>
          <w:sz w:val="28"/>
          <w:szCs w:val="28"/>
        </w:rPr>
        <w:t>.</w:t>
      </w:r>
    </w:p>
    <w:p w14:paraId="0CD8D169" w14:textId="4D271AC5" w:rsidR="006A4BF4" w:rsidRDefault="006A4BF4" w:rsidP="006A4BF4">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sidR="002856F2">
        <w:rPr>
          <w:rFonts w:ascii="Times New Roman" w:hAnsi="Times New Roman" w:cs="Times New Roman"/>
          <w:sz w:val="28"/>
          <w:szCs w:val="28"/>
        </w:rPr>
        <w:t>Nox</w:t>
      </w:r>
      <w:r>
        <w:rPr>
          <w:rFonts w:ascii="Times New Roman" w:hAnsi="Times New Roman" w:cs="Times New Roman"/>
          <w:sz w:val="28"/>
          <w:szCs w:val="28"/>
        </w:rPr>
        <w:t xml:space="preserve"> </w:t>
      </w:r>
      <w:r w:rsidRPr="005A62E8">
        <w:rPr>
          <w:rFonts w:ascii="Times New Roman" w:hAnsi="Times New Roman" w:cs="Times New Roman"/>
          <w:sz w:val="28"/>
          <w:szCs w:val="28"/>
        </w:rPr>
        <w:t>is 0</w:t>
      </w:r>
      <w:r w:rsidR="002856F2">
        <w:rPr>
          <w:rFonts w:ascii="Times New Roman" w:hAnsi="Times New Roman" w:cs="Times New Roman"/>
          <w:sz w:val="28"/>
          <w:szCs w:val="28"/>
        </w:rPr>
        <w:t>.008</w:t>
      </w:r>
      <w:r>
        <w:rPr>
          <w:rFonts w:ascii="Times New Roman" w:hAnsi="Times New Roman" w:cs="Times New Roman"/>
          <w:sz w:val="28"/>
          <w:szCs w:val="28"/>
        </w:rPr>
        <w:t xml:space="preserve"> which is equal to 0.00,</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Pr>
          <w:rFonts w:ascii="Times New Roman" w:eastAsia="Times New Roman" w:hAnsi="Times New Roman" w:cs="Times New Roman"/>
          <w:color w:val="000000"/>
          <w:kern w:val="0"/>
          <w:sz w:val="28"/>
          <w:szCs w:val="28"/>
          <w:lang w:eastAsia="en-IN"/>
          <w14:ligatures w14:val="none"/>
        </w:rPr>
        <w:t>less</w:t>
      </w:r>
      <w:r w:rsidRPr="005A62E8">
        <w:rPr>
          <w:rFonts w:ascii="Times New Roman" w:eastAsia="Times New Roman" w:hAnsi="Times New Roman" w:cs="Times New Roman"/>
          <w:color w:val="000000"/>
          <w:kern w:val="0"/>
          <w:sz w:val="28"/>
          <w:szCs w:val="28"/>
          <w:lang w:eastAsia="en-IN"/>
          <w14:ligatures w14:val="none"/>
        </w:rPr>
        <w:t xml:space="preserve"> than the alpha level 0.05, so we </w:t>
      </w:r>
      <w:r>
        <w:rPr>
          <w:rFonts w:ascii="Times New Roman" w:eastAsia="Times New Roman" w:hAnsi="Times New Roman" w:cs="Times New Roman"/>
          <w:color w:val="000000"/>
          <w:kern w:val="0"/>
          <w:sz w:val="28"/>
          <w:szCs w:val="28"/>
          <w:lang w:eastAsia="en-IN"/>
          <w14:ligatures w14:val="none"/>
        </w:rPr>
        <w:t>reject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Pr>
          <w:rFonts w:ascii="Times New Roman" w:eastAsia="Times New Roman" w:hAnsi="Times New Roman" w:cs="Times New Roman"/>
          <w:color w:val="000000"/>
          <w:kern w:val="0"/>
          <w:sz w:val="28"/>
          <w:szCs w:val="28"/>
          <w:lang w:eastAsia="en-IN"/>
          <w14:ligatures w14:val="none"/>
        </w:rPr>
        <w:t xml:space="preserve"> and accept the alternative hypothesis</w:t>
      </w:r>
      <w:r w:rsidRPr="005A62E8">
        <w:rPr>
          <w:rFonts w:ascii="Times New Roman" w:eastAsia="Times New Roman" w:hAnsi="Times New Roman" w:cs="Times New Roman"/>
          <w:color w:val="000000"/>
          <w:kern w:val="0"/>
          <w:sz w:val="28"/>
          <w:szCs w:val="28"/>
          <w:lang w:eastAsia="en-IN"/>
          <w14:ligatures w14:val="none"/>
        </w:rPr>
        <w:t>. It means that</w:t>
      </w:r>
      <w:r w:rsidRPr="005A62E8">
        <w:rPr>
          <w:rFonts w:ascii="Times New Roman" w:hAnsi="Times New Roman" w:cs="Times New Roman"/>
          <w:sz w:val="28"/>
          <w:szCs w:val="28"/>
        </w:rPr>
        <w:t xml:space="preserve"> there is </w:t>
      </w:r>
      <w:r>
        <w:rPr>
          <w:rFonts w:ascii="Times New Roman" w:hAnsi="Times New Roman" w:cs="Times New Roman"/>
          <w:sz w:val="28"/>
          <w:szCs w:val="28"/>
        </w:rPr>
        <w:t>some</w:t>
      </w:r>
      <w:r w:rsidRPr="005A62E8">
        <w:rPr>
          <w:rFonts w:ascii="Times New Roman" w:hAnsi="Times New Roman" w:cs="Times New Roman"/>
          <w:sz w:val="28"/>
          <w:szCs w:val="28"/>
        </w:rPr>
        <w:t xml:space="preserve"> relationship between the </w:t>
      </w:r>
      <w:r w:rsidR="002856F2">
        <w:rPr>
          <w:rFonts w:ascii="Times New Roman" w:hAnsi="Times New Roman" w:cs="Times New Roman"/>
          <w:sz w:val="28"/>
          <w:szCs w:val="28"/>
        </w:rPr>
        <w:t>Nox</w:t>
      </w:r>
      <w:r w:rsidRPr="005A62E8">
        <w:rPr>
          <w:rFonts w:ascii="Times New Roman" w:hAnsi="Times New Roman" w:cs="Times New Roman"/>
          <w:sz w:val="28"/>
          <w:szCs w:val="28"/>
        </w:rPr>
        <w:t xml:space="preserve"> and AvgPrice. It is statistically significant</w:t>
      </w:r>
      <w:r>
        <w:rPr>
          <w:rFonts w:ascii="Times New Roman" w:hAnsi="Times New Roman" w:cs="Times New Roman"/>
          <w:sz w:val="28"/>
          <w:szCs w:val="28"/>
        </w:rPr>
        <w:t>.</w:t>
      </w:r>
    </w:p>
    <w:p w14:paraId="2D0E0F27" w14:textId="593569F5" w:rsidR="006A4BF4" w:rsidRDefault="002856F2" w:rsidP="005A62E8">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Pr>
          <w:rFonts w:ascii="Times New Roman" w:hAnsi="Times New Roman" w:cs="Times New Roman"/>
          <w:sz w:val="28"/>
          <w:szCs w:val="28"/>
        </w:rPr>
        <w:t>Distance is 0.000 which is equal to 0.00,</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Pr>
          <w:rFonts w:ascii="Times New Roman" w:eastAsia="Times New Roman" w:hAnsi="Times New Roman" w:cs="Times New Roman"/>
          <w:color w:val="000000"/>
          <w:kern w:val="0"/>
          <w:sz w:val="28"/>
          <w:szCs w:val="28"/>
          <w:lang w:eastAsia="en-IN"/>
          <w14:ligatures w14:val="none"/>
        </w:rPr>
        <w:t>less</w:t>
      </w:r>
      <w:r w:rsidRPr="005A62E8">
        <w:rPr>
          <w:rFonts w:ascii="Times New Roman" w:eastAsia="Times New Roman" w:hAnsi="Times New Roman" w:cs="Times New Roman"/>
          <w:color w:val="000000"/>
          <w:kern w:val="0"/>
          <w:sz w:val="28"/>
          <w:szCs w:val="28"/>
          <w:lang w:eastAsia="en-IN"/>
          <w14:ligatures w14:val="none"/>
        </w:rPr>
        <w:t xml:space="preserve"> than the alpha level 0.05, so we </w:t>
      </w:r>
      <w:r>
        <w:rPr>
          <w:rFonts w:ascii="Times New Roman" w:eastAsia="Times New Roman" w:hAnsi="Times New Roman" w:cs="Times New Roman"/>
          <w:color w:val="000000"/>
          <w:kern w:val="0"/>
          <w:sz w:val="28"/>
          <w:szCs w:val="28"/>
          <w:lang w:eastAsia="en-IN"/>
          <w14:ligatures w14:val="none"/>
        </w:rPr>
        <w:t>reject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Pr>
          <w:rFonts w:ascii="Times New Roman" w:eastAsia="Times New Roman" w:hAnsi="Times New Roman" w:cs="Times New Roman"/>
          <w:color w:val="000000"/>
          <w:kern w:val="0"/>
          <w:sz w:val="28"/>
          <w:szCs w:val="28"/>
          <w:lang w:eastAsia="en-IN"/>
          <w14:ligatures w14:val="none"/>
        </w:rPr>
        <w:t xml:space="preserve"> and accept the alternative hypothesis</w:t>
      </w:r>
      <w:r w:rsidRPr="005A62E8">
        <w:rPr>
          <w:rFonts w:ascii="Times New Roman" w:eastAsia="Times New Roman" w:hAnsi="Times New Roman" w:cs="Times New Roman"/>
          <w:color w:val="000000"/>
          <w:kern w:val="0"/>
          <w:sz w:val="28"/>
          <w:szCs w:val="28"/>
          <w:lang w:eastAsia="en-IN"/>
          <w14:ligatures w14:val="none"/>
        </w:rPr>
        <w:t>. It means that</w:t>
      </w:r>
      <w:r w:rsidRPr="005A62E8">
        <w:rPr>
          <w:rFonts w:ascii="Times New Roman" w:hAnsi="Times New Roman" w:cs="Times New Roman"/>
          <w:sz w:val="28"/>
          <w:szCs w:val="28"/>
        </w:rPr>
        <w:t xml:space="preserve"> there is </w:t>
      </w:r>
      <w:r>
        <w:rPr>
          <w:rFonts w:ascii="Times New Roman" w:hAnsi="Times New Roman" w:cs="Times New Roman"/>
          <w:sz w:val="28"/>
          <w:szCs w:val="28"/>
        </w:rPr>
        <w:t>some</w:t>
      </w:r>
      <w:r w:rsidRPr="005A62E8">
        <w:rPr>
          <w:rFonts w:ascii="Times New Roman" w:hAnsi="Times New Roman" w:cs="Times New Roman"/>
          <w:sz w:val="28"/>
          <w:szCs w:val="28"/>
        </w:rPr>
        <w:t xml:space="preserve"> relationship between the </w:t>
      </w:r>
      <w:r>
        <w:rPr>
          <w:rFonts w:ascii="Times New Roman" w:hAnsi="Times New Roman" w:cs="Times New Roman"/>
          <w:sz w:val="28"/>
          <w:szCs w:val="28"/>
        </w:rPr>
        <w:t>Distance</w:t>
      </w:r>
      <w:r w:rsidRPr="005A62E8">
        <w:rPr>
          <w:rFonts w:ascii="Times New Roman" w:hAnsi="Times New Roman" w:cs="Times New Roman"/>
          <w:sz w:val="28"/>
          <w:szCs w:val="28"/>
        </w:rPr>
        <w:t xml:space="preserve"> and AvgPrice. It is statistically significant</w:t>
      </w:r>
      <w:r>
        <w:rPr>
          <w:rFonts w:ascii="Times New Roman" w:hAnsi="Times New Roman" w:cs="Times New Roman"/>
          <w:sz w:val="28"/>
          <w:szCs w:val="28"/>
        </w:rPr>
        <w:t>.</w:t>
      </w:r>
    </w:p>
    <w:p w14:paraId="7F6D0F6B" w14:textId="3B029B05" w:rsidR="000077D2" w:rsidRDefault="000077D2" w:rsidP="000077D2">
      <w:pPr>
        <w:pStyle w:val="ListParagraph"/>
        <w:numPr>
          <w:ilvl w:val="0"/>
          <w:numId w:val="25"/>
        </w:numPr>
        <w:rPr>
          <w:rFonts w:ascii="Times New Roman" w:hAnsi="Times New Roman" w:cs="Times New Roman"/>
          <w:sz w:val="28"/>
          <w:szCs w:val="28"/>
        </w:rPr>
      </w:pPr>
      <w:r w:rsidRPr="005A62E8">
        <w:rPr>
          <w:rFonts w:ascii="Times New Roman" w:hAnsi="Times New Roman" w:cs="Times New Roman"/>
          <w:sz w:val="28"/>
          <w:szCs w:val="28"/>
        </w:rPr>
        <w:t xml:space="preserve">A p-value for the </w:t>
      </w:r>
      <w:r>
        <w:rPr>
          <w:rFonts w:ascii="Times New Roman" w:hAnsi="Times New Roman" w:cs="Times New Roman"/>
          <w:sz w:val="28"/>
          <w:szCs w:val="28"/>
        </w:rPr>
        <w:t>Tax is 0.000 which is equal to 0.00,</w:t>
      </w:r>
      <w:r w:rsidRPr="005A62E8">
        <w:rPr>
          <w:rFonts w:ascii="Times New Roman" w:hAnsi="Times New Roman" w:cs="Times New Roman"/>
          <w:sz w:val="28"/>
          <w:szCs w:val="28"/>
        </w:rPr>
        <w:t xml:space="preserve"> </w:t>
      </w:r>
      <w:r w:rsidRPr="005A62E8">
        <w:rPr>
          <w:rFonts w:ascii="Times New Roman" w:eastAsia="Times New Roman" w:hAnsi="Times New Roman" w:cs="Times New Roman"/>
          <w:color w:val="000000"/>
          <w:kern w:val="0"/>
          <w:sz w:val="28"/>
          <w:szCs w:val="28"/>
          <w:lang w:eastAsia="en-IN"/>
          <w14:ligatures w14:val="none"/>
        </w:rPr>
        <w:t xml:space="preserve">means, the p - value is </w:t>
      </w:r>
      <w:r>
        <w:rPr>
          <w:rFonts w:ascii="Times New Roman" w:eastAsia="Times New Roman" w:hAnsi="Times New Roman" w:cs="Times New Roman"/>
          <w:color w:val="000000"/>
          <w:kern w:val="0"/>
          <w:sz w:val="28"/>
          <w:szCs w:val="28"/>
          <w:lang w:eastAsia="en-IN"/>
          <w14:ligatures w14:val="none"/>
        </w:rPr>
        <w:t>less</w:t>
      </w:r>
      <w:r w:rsidRPr="005A62E8">
        <w:rPr>
          <w:rFonts w:ascii="Times New Roman" w:eastAsia="Times New Roman" w:hAnsi="Times New Roman" w:cs="Times New Roman"/>
          <w:color w:val="000000"/>
          <w:kern w:val="0"/>
          <w:sz w:val="28"/>
          <w:szCs w:val="28"/>
          <w:lang w:eastAsia="en-IN"/>
          <w14:ligatures w14:val="none"/>
        </w:rPr>
        <w:t xml:space="preserve"> than the alpha level 0.05, so we </w:t>
      </w:r>
      <w:r>
        <w:rPr>
          <w:rFonts w:ascii="Times New Roman" w:eastAsia="Times New Roman" w:hAnsi="Times New Roman" w:cs="Times New Roman"/>
          <w:color w:val="000000"/>
          <w:kern w:val="0"/>
          <w:sz w:val="28"/>
          <w:szCs w:val="28"/>
          <w:lang w:eastAsia="en-IN"/>
          <w14:ligatures w14:val="none"/>
        </w:rPr>
        <w:t>reject</w:t>
      </w:r>
      <w:r w:rsidRPr="005A62E8">
        <w:rPr>
          <w:rFonts w:ascii="Times New Roman" w:eastAsia="Times New Roman" w:hAnsi="Times New Roman" w:cs="Times New Roman"/>
          <w:color w:val="000000"/>
          <w:kern w:val="0"/>
          <w:sz w:val="28"/>
          <w:szCs w:val="28"/>
          <w:lang w:eastAsia="en-IN"/>
          <w14:ligatures w14:val="none"/>
        </w:rPr>
        <w:t xml:space="preserve"> the null hypothesis</w:t>
      </w:r>
      <w:r>
        <w:rPr>
          <w:rFonts w:ascii="Times New Roman" w:eastAsia="Times New Roman" w:hAnsi="Times New Roman" w:cs="Times New Roman"/>
          <w:color w:val="000000"/>
          <w:kern w:val="0"/>
          <w:sz w:val="28"/>
          <w:szCs w:val="28"/>
          <w:lang w:eastAsia="en-IN"/>
          <w14:ligatures w14:val="none"/>
        </w:rPr>
        <w:t xml:space="preserve"> and accept the alternative hypothesis</w:t>
      </w:r>
      <w:r w:rsidRPr="005A62E8">
        <w:rPr>
          <w:rFonts w:ascii="Times New Roman" w:eastAsia="Times New Roman" w:hAnsi="Times New Roman" w:cs="Times New Roman"/>
          <w:color w:val="000000"/>
          <w:kern w:val="0"/>
          <w:sz w:val="28"/>
          <w:szCs w:val="28"/>
          <w:lang w:eastAsia="en-IN"/>
          <w14:ligatures w14:val="none"/>
        </w:rPr>
        <w:t>. It means that</w:t>
      </w:r>
      <w:r w:rsidRPr="005A62E8">
        <w:rPr>
          <w:rFonts w:ascii="Times New Roman" w:hAnsi="Times New Roman" w:cs="Times New Roman"/>
          <w:sz w:val="28"/>
          <w:szCs w:val="28"/>
        </w:rPr>
        <w:t xml:space="preserve"> there is </w:t>
      </w:r>
      <w:r>
        <w:rPr>
          <w:rFonts w:ascii="Times New Roman" w:hAnsi="Times New Roman" w:cs="Times New Roman"/>
          <w:sz w:val="28"/>
          <w:szCs w:val="28"/>
        </w:rPr>
        <w:t>some</w:t>
      </w:r>
      <w:r w:rsidRPr="005A62E8">
        <w:rPr>
          <w:rFonts w:ascii="Times New Roman" w:hAnsi="Times New Roman" w:cs="Times New Roman"/>
          <w:sz w:val="28"/>
          <w:szCs w:val="28"/>
        </w:rPr>
        <w:t xml:space="preserve"> relationship between the</w:t>
      </w:r>
      <w:r>
        <w:rPr>
          <w:rFonts w:ascii="Times New Roman" w:hAnsi="Times New Roman" w:cs="Times New Roman"/>
          <w:sz w:val="28"/>
          <w:szCs w:val="28"/>
        </w:rPr>
        <w:t xml:space="preserve"> Tax</w:t>
      </w:r>
      <w:r w:rsidRPr="005A62E8">
        <w:rPr>
          <w:rFonts w:ascii="Times New Roman" w:hAnsi="Times New Roman" w:cs="Times New Roman"/>
          <w:sz w:val="28"/>
          <w:szCs w:val="28"/>
        </w:rPr>
        <w:t xml:space="preserve"> and AvgPrice. It is statistically significant</w:t>
      </w:r>
      <w:r>
        <w:rPr>
          <w:rFonts w:ascii="Times New Roman" w:hAnsi="Times New Roman" w:cs="Times New Roman"/>
          <w:sz w:val="28"/>
          <w:szCs w:val="28"/>
        </w:rPr>
        <w:t>.</w:t>
      </w:r>
    </w:p>
    <w:p w14:paraId="5AFC5E8E" w14:textId="36245968" w:rsidR="000077D2" w:rsidRDefault="000077D2" w:rsidP="000077D2">
      <w:pPr>
        <w:pStyle w:val="ListParagraph"/>
        <w:numPr>
          <w:ilvl w:val="0"/>
          <w:numId w:val="25"/>
        </w:numPr>
        <w:rPr>
          <w:rFonts w:ascii="Times New Roman" w:hAnsi="Times New Roman" w:cs="Times New Roman"/>
          <w:sz w:val="28"/>
          <w:szCs w:val="28"/>
        </w:rPr>
      </w:pPr>
      <w:r w:rsidRPr="000077D2">
        <w:rPr>
          <w:rFonts w:ascii="Times New Roman" w:hAnsi="Times New Roman" w:cs="Times New Roman"/>
          <w:sz w:val="28"/>
          <w:szCs w:val="28"/>
        </w:rPr>
        <w:t xml:space="preserve">A p-value for the </w:t>
      </w:r>
      <w:r>
        <w:rPr>
          <w:rFonts w:ascii="Times New Roman" w:hAnsi="Times New Roman" w:cs="Times New Roman"/>
          <w:sz w:val="28"/>
          <w:szCs w:val="28"/>
        </w:rPr>
        <w:t>Pratio</w:t>
      </w:r>
      <w:r w:rsidRPr="000077D2">
        <w:rPr>
          <w:rFonts w:ascii="Times New Roman" w:hAnsi="Times New Roman" w:cs="Times New Roman"/>
          <w:sz w:val="28"/>
          <w:szCs w:val="28"/>
        </w:rPr>
        <w:t xml:space="preserve"> is</w:t>
      </w:r>
      <w:r>
        <w:rPr>
          <w:rFonts w:ascii="Times New Roman" w:hAnsi="Times New Roman" w:cs="Times New Roman"/>
          <w:sz w:val="28"/>
          <w:szCs w:val="28"/>
        </w:rPr>
        <w:t xml:space="preserve"> 6.59E-15</w:t>
      </w:r>
      <w:r w:rsidRPr="000077D2">
        <w:rPr>
          <w:rFonts w:ascii="Times New Roman" w:hAnsi="Times New Roman" w:cs="Times New Roman"/>
          <w:sz w:val="28"/>
          <w:szCs w:val="28"/>
        </w:rPr>
        <w:t xml:space="preserve"> which is equal to 0.00, </w:t>
      </w:r>
      <w:r w:rsidRPr="000077D2">
        <w:rPr>
          <w:rFonts w:ascii="Times New Roman" w:eastAsia="Times New Roman" w:hAnsi="Times New Roman" w:cs="Times New Roman"/>
          <w:color w:val="000000"/>
          <w:kern w:val="0"/>
          <w:sz w:val="28"/>
          <w:szCs w:val="28"/>
          <w:lang w:eastAsia="en-IN"/>
          <w14:ligatures w14:val="none"/>
        </w:rPr>
        <w:t>means, the p - value is less than the alpha level 0.05, so we reject the null hypothesis and accept the alternative hypothesis. It means that</w:t>
      </w:r>
      <w:r w:rsidRPr="000077D2">
        <w:rPr>
          <w:rFonts w:ascii="Times New Roman" w:hAnsi="Times New Roman" w:cs="Times New Roman"/>
          <w:sz w:val="28"/>
          <w:szCs w:val="28"/>
        </w:rPr>
        <w:t xml:space="preserve"> there is some relationship between the and</w:t>
      </w:r>
      <w:r>
        <w:rPr>
          <w:rFonts w:ascii="Times New Roman" w:hAnsi="Times New Roman" w:cs="Times New Roman"/>
          <w:sz w:val="28"/>
          <w:szCs w:val="28"/>
        </w:rPr>
        <w:t xml:space="preserve"> Pratio and</w:t>
      </w:r>
      <w:r w:rsidRPr="000077D2">
        <w:rPr>
          <w:rFonts w:ascii="Times New Roman" w:hAnsi="Times New Roman" w:cs="Times New Roman"/>
          <w:sz w:val="28"/>
          <w:szCs w:val="28"/>
        </w:rPr>
        <w:t xml:space="preserve"> AvgPrice. It is statistically significant.</w:t>
      </w:r>
    </w:p>
    <w:p w14:paraId="612AE32E" w14:textId="149F6EF3" w:rsidR="000077D2" w:rsidRPr="006D1FD4" w:rsidRDefault="000077D2" w:rsidP="006D1FD4">
      <w:pPr>
        <w:pStyle w:val="ListParagraph"/>
        <w:numPr>
          <w:ilvl w:val="0"/>
          <w:numId w:val="25"/>
        </w:numPr>
        <w:rPr>
          <w:rFonts w:ascii="Times New Roman" w:hAnsi="Times New Roman" w:cs="Times New Roman"/>
          <w:sz w:val="28"/>
          <w:szCs w:val="28"/>
        </w:rPr>
      </w:pPr>
      <w:r w:rsidRPr="006D1FD4">
        <w:rPr>
          <w:rFonts w:ascii="Times New Roman" w:hAnsi="Times New Roman" w:cs="Times New Roman"/>
          <w:sz w:val="28"/>
          <w:szCs w:val="28"/>
        </w:rPr>
        <w:t xml:space="preserve">A p-value for the AvgRoom is 3.89E-19 which is equal to 0.00, </w:t>
      </w:r>
      <w:r w:rsidRPr="006D1FD4">
        <w:rPr>
          <w:rFonts w:ascii="Times New Roman" w:eastAsia="Times New Roman" w:hAnsi="Times New Roman" w:cs="Times New Roman"/>
          <w:color w:val="000000"/>
          <w:kern w:val="0"/>
          <w:sz w:val="28"/>
          <w:szCs w:val="28"/>
          <w:lang w:eastAsia="en-IN"/>
          <w14:ligatures w14:val="none"/>
        </w:rPr>
        <w:t>means, the p - value is less than the alpha level 0.05, so we reject the null hypothesis and accept the alternative hypothesis. It means that</w:t>
      </w:r>
      <w:r w:rsidRPr="006D1FD4">
        <w:rPr>
          <w:rFonts w:ascii="Times New Roman" w:hAnsi="Times New Roman" w:cs="Times New Roman"/>
          <w:sz w:val="28"/>
          <w:szCs w:val="28"/>
        </w:rPr>
        <w:t xml:space="preserve"> there is some relationship between the AvgRoom and AvgPrice. It is statistically significant</w:t>
      </w:r>
      <w:r w:rsidR="002A0592">
        <w:rPr>
          <w:rFonts w:ascii="Times New Roman" w:hAnsi="Times New Roman" w:cs="Times New Roman"/>
          <w:sz w:val="28"/>
          <w:szCs w:val="28"/>
        </w:rPr>
        <w:t>.</w:t>
      </w:r>
    </w:p>
    <w:p w14:paraId="6937A0D2" w14:textId="4E61E89F" w:rsidR="000077D2" w:rsidRPr="002A0592" w:rsidRDefault="000077D2" w:rsidP="002A0592">
      <w:pPr>
        <w:pStyle w:val="ListParagraph"/>
        <w:numPr>
          <w:ilvl w:val="0"/>
          <w:numId w:val="25"/>
        </w:numPr>
        <w:rPr>
          <w:rFonts w:ascii="Times New Roman" w:hAnsi="Times New Roman" w:cs="Times New Roman"/>
          <w:sz w:val="28"/>
          <w:szCs w:val="28"/>
        </w:rPr>
      </w:pPr>
      <w:r w:rsidRPr="002A0592">
        <w:rPr>
          <w:rFonts w:ascii="Times New Roman" w:hAnsi="Times New Roman" w:cs="Times New Roman"/>
          <w:sz w:val="28"/>
          <w:szCs w:val="28"/>
        </w:rPr>
        <w:t xml:space="preserve">A p-value for the LSTAT is 8.91E-17 which is equal to 0.00, </w:t>
      </w:r>
      <w:r w:rsidRPr="002A0592">
        <w:rPr>
          <w:rFonts w:ascii="Times New Roman" w:eastAsia="Times New Roman" w:hAnsi="Times New Roman" w:cs="Times New Roman"/>
          <w:color w:val="000000"/>
          <w:kern w:val="0"/>
          <w:sz w:val="28"/>
          <w:szCs w:val="28"/>
          <w:lang w:eastAsia="en-IN"/>
          <w14:ligatures w14:val="none"/>
        </w:rPr>
        <w:t>means, the   p - value is less than the alpha level 0.05, so we reject the null hypothesis and accept the alternative hypothesis. It means that</w:t>
      </w:r>
      <w:r w:rsidRPr="002A0592">
        <w:rPr>
          <w:rFonts w:ascii="Times New Roman" w:hAnsi="Times New Roman" w:cs="Times New Roman"/>
          <w:sz w:val="28"/>
          <w:szCs w:val="28"/>
        </w:rPr>
        <w:t xml:space="preserve"> there is some relationship between the LSTAT and AvgPrice. It is statistically significant.</w:t>
      </w:r>
    </w:p>
    <w:p w14:paraId="40555E70" w14:textId="5A20230C" w:rsidR="000077D2" w:rsidRDefault="000077D2" w:rsidP="000077D2">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0077D2">
        <w:t xml:space="preserve"> </w:t>
      </w:r>
      <w:r w:rsidRPr="000077D2">
        <w:rPr>
          <w:rFonts w:ascii="Times New Roman" w:hAnsi="Times New Roman" w:cs="Times New Roman"/>
          <w:b/>
          <w:bCs/>
          <w:sz w:val="28"/>
          <w:szCs w:val="28"/>
        </w:rPr>
        <w:t>Pick out only the significant variables from the previous question. Make another instance of the Regression model using only the significant variables you just picked and answer the questions below</w:t>
      </w:r>
      <w:r>
        <w:rPr>
          <w:rFonts w:ascii="Times New Roman" w:hAnsi="Times New Roman" w:cs="Times New Roman"/>
          <w:b/>
          <w:bCs/>
          <w:sz w:val="28"/>
          <w:szCs w:val="28"/>
        </w:rPr>
        <w:t>:</w:t>
      </w:r>
    </w:p>
    <w:p w14:paraId="6261C008" w14:textId="7E8FED8D" w:rsidR="002A0592" w:rsidRDefault="002A0592" w:rsidP="002A059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993660" wp14:editId="19C0AA81">
            <wp:extent cx="5324475" cy="26000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348039" cy="2611538"/>
                    </a:xfrm>
                    <a:prstGeom prst="rect">
                      <a:avLst/>
                    </a:prstGeom>
                  </pic:spPr>
                </pic:pic>
              </a:graphicData>
            </a:graphic>
          </wp:inline>
        </w:drawing>
      </w:r>
    </w:p>
    <w:p w14:paraId="320C64B6" w14:textId="77777777" w:rsidR="002A0592" w:rsidRDefault="002A0592" w:rsidP="000077D2">
      <w:pPr>
        <w:rPr>
          <w:rFonts w:ascii="Times New Roman" w:hAnsi="Times New Roman" w:cs="Times New Roman"/>
          <w:b/>
          <w:bCs/>
          <w:sz w:val="28"/>
          <w:szCs w:val="28"/>
        </w:rPr>
      </w:pPr>
    </w:p>
    <w:p w14:paraId="77E53297" w14:textId="69F1166B" w:rsidR="002A0592" w:rsidRDefault="001F753D" w:rsidP="001F753D">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F5E774" wp14:editId="1437F60D">
            <wp:extent cx="5848350"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848350" cy="2533650"/>
                    </a:xfrm>
                    <a:prstGeom prst="rect">
                      <a:avLst/>
                    </a:prstGeom>
                  </pic:spPr>
                </pic:pic>
              </a:graphicData>
            </a:graphic>
          </wp:inline>
        </w:drawing>
      </w:r>
    </w:p>
    <w:p w14:paraId="67B950B6" w14:textId="77777777" w:rsidR="002A0592" w:rsidRDefault="002A0592" w:rsidP="000077D2">
      <w:pPr>
        <w:rPr>
          <w:rFonts w:ascii="Times New Roman" w:hAnsi="Times New Roman" w:cs="Times New Roman"/>
          <w:b/>
          <w:bCs/>
          <w:sz w:val="28"/>
          <w:szCs w:val="28"/>
        </w:rPr>
      </w:pPr>
    </w:p>
    <w:p w14:paraId="1DED6BA9" w14:textId="30E086E6" w:rsidR="000077D2" w:rsidRDefault="000077D2" w:rsidP="000077D2">
      <w:pPr>
        <w:rPr>
          <w:rFonts w:ascii="Times New Roman" w:hAnsi="Times New Roman" w:cs="Times New Roman"/>
          <w:b/>
          <w:bCs/>
          <w:sz w:val="28"/>
          <w:szCs w:val="28"/>
        </w:rPr>
      </w:pPr>
      <w:r>
        <w:rPr>
          <w:rFonts w:ascii="Times New Roman" w:hAnsi="Times New Roman" w:cs="Times New Roman"/>
          <w:b/>
          <w:bCs/>
          <w:sz w:val="28"/>
          <w:szCs w:val="28"/>
        </w:rPr>
        <w:t>a)</w:t>
      </w:r>
      <w:r w:rsidR="00526A65" w:rsidRPr="00526A65">
        <w:t xml:space="preserve"> </w:t>
      </w:r>
      <w:r w:rsidR="00526A65" w:rsidRPr="00526A65">
        <w:rPr>
          <w:rFonts w:ascii="Times New Roman" w:hAnsi="Times New Roman" w:cs="Times New Roman"/>
          <w:b/>
          <w:bCs/>
          <w:sz w:val="28"/>
          <w:szCs w:val="28"/>
        </w:rPr>
        <w:t>Interpret the output of this model</w:t>
      </w:r>
      <w:r w:rsidR="001668F8">
        <w:rPr>
          <w:rFonts w:ascii="Times New Roman" w:hAnsi="Times New Roman" w:cs="Times New Roman"/>
          <w:b/>
          <w:bCs/>
          <w:sz w:val="28"/>
          <w:szCs w:val="28"/>
        </w:rPr>
        <w:t>:</w:t>
      </w:r>
    </w:p>
    <w:p w14:paraId="25D39AB5" w14:textId="2B97BBD6" w:rsidR="001668F8" w:rsidRDefault="0058363A" w:rsidP="000077D2">
      <w:pPr>
        <w:rPr>
          <w:rFonts w:ascii="Times New Roman" w:hAnsi="Times New Roman" w:cs="Times New Roman"/>
          <w:b/>
          <w:bCs/>
          <w:color w:val="C00000"/>
          <w:sz w:val="28"/>
          <w:szCs w:val="28"/>
        </w:rPr>
      </w:pPr>
      <w:r w:rsidRPr="00501DD1">
        <w:rPr>
          <w:rFonts w:ascii="Times New Roman" w:hAnsi="Times New Roman" w:cs="Times New Roman"/>
          <w:b/>
          <w:bCs/>
          <w:color w:val="C00000"/>
          <w:sz w:val="28"/>
          <w:szCs w:val="28"/>
        </w:rPr>
        <w:t>Interpretation</w:t>
      </w:r>
      <w:r w:rsidR="00501DD1">
        <w:rPr>
          <w:rFonts w:ascii="Times New Roman" w:hAnsi="Times New Roman" w:cs="Times New Roman"/>
          <w:b/>
          <w:bCs/>
          <w:color w:val="C00000"/>
          <w:sz w:val="28"/>
          <w:szCs w:val="28"/>
        </w:rPr>
        <w:t xml:space="preserve"> </w:t>
      </w:r>
      <w:r w:rsidRPr="00501DD1">
        <w:rPr>
          <w:rFonts w:ascii="Times New Roman" w:hAnsi="Times New Roman" w:cs="Times New Roman"/>
          <w:b/>
          <w:bCs/>
          <w:color w:val="C00000"/>
          <w:sz w:val="28"/>
          <w:szCs w:val="28"/>
        </w:rPr>
        <w:t xml:space="preserve">(by </w:t>
      </w:r>
      <w:r w:rsidR="00AB7FD5">
        <w:rPr>
          <w:rFonts w:ascii="Times New Roman" w:hAnsi="Times New Roman" w:cs="Times New Roman"/>
          <w:b/>
          <w:bCs/>
          <w:color w:val="C00000"/>
          <w:sz w:val="28"/>
          <w:szCs w:val="28"/>
        </w:rPr>
        <w:t>R square</w:t>
      </w:r>
      <w:r w:rsidRPr="00501DD1">
        <w:rPr>
          <w:rFonts w:ascii="Times New Roman" w:hAnsi="Times New Roman" w:cs="Times New Roman"/>
          <w:b/>
          <w:bCs/>
          <w:color w:val="C00000"/>
          <w:sz w:val="28"/>
          <w:szCs w:val="28"/>
        </w:rPr>
        <w:t>):</w:t>
      </w:r>
    </w:p>
    <w:p w14:paraId="11DE0C3C" w14:textId="4B943973" w:rsidR="00DB572F" w:rsidRDefault="00DB572F" w:rsidP="000077D2">
      <w:pPr>
        <w:rPr>
          <w:rFonts w:ascii="Times New Roman" w:hAnsi="Times New Roman" w:cs="Times New Roman"/>
          <w:sz w:val="28"/>
          <w:szCs w:val="28"/>
        </w:rPr>
      </w:pPr>
      <w:r>
        <w:rPr>
          <w:rFonts w:ascii="Times New Roman" w:hAnsi="Times New Roman" w:cs="Times New Roman"/>
          <w:b/>
          <w:bCs/>
          <w:color w:val="C00000"/>
          <w:sz w:val="28"/>
          <w:szCs w:val="28"/>
        </w:rPr>
        <w:t xml:space="preserve"> </w:t>
      </w:r>
      <w:r>
        <w:rPr>
          <w:rFonts w:ascii="Times New Roman" w:hAnsi="Times New Roman" w:cs="Times New Roman"/>
          <w:sz w:val="28"/>
          <w:szCs w:val="28"/>
        </w:rPr>
        <w:t xml:space="preserve">     The R square is used to measure the goo</w:t>
      </w:r>
      <w:r w:rsidR="00195FE3">
        <w:rPr>
          <w:rFonts w:ascii="Times New Roman" w:hAnsi="Times New Roman" w:cs="Times New Roman"/>
          <w:sz w:val="28"/>
          <w:szCs w:val="28"/>
        </w:rPr>
        <w:t>dness of fit.</w:t>
      </w:r>
      <w:r w:rsidR="00604F21">
        <w:rPr>
          <w:rFonts w:ascii="Times New Roman" w:hAnsi="Times New Roman" w:cs="Times New Roman"/>
          <w:sz w:val="28"/>
          <w:szCs w:val="28"/>
        </w:rPr>
        <w:t xml:space="preserve"> In </w:t>
      </w:r>
      <w:r w:rsidR="00762E10">
        <w:rPr>
          <w:rFonts w:ascii="Times New Roman" w:hAnsi="Times New Roman" w:cs="Times New Roman"/>
          <w:sz w:val="28"/>
          <w:szCs w:val="28"/>
        </w:rPr>
        <w:t>our data the</w:t>
      </w:r>
      <w:r w:rsidR="00604F21">
        <w:rPr>
          <w:rFonts w:ascii="Times New Roman" w:hAnsi="Times New Roman" w:cs="Times New Roman"/>
          <w:sz w:val="28"/>
          <w:szCs w:val="28"/>
        </w:rPr>
        <w:t xml:space="preserve"> R square value is </w:t>
      </w:r>
      <w:r w:rsidR="00446E5E">
        <w:rPr>
          <w:rFonts w:ascii="Times New Roman" w:hAnsi="Times New Roman" w:cs="Times New Roman"/>
          <w:b/>
          <w:bCs/>
          <w:sz w:val="28"/>
          <w:szCs w:val="28"/>
        </w:rPr>
        <w:t>0.693</w:t>
      </w:r>
      <w:r w:rsidR="00AA56E5">
        <w:rPr>
          <w:rFonts w:ascii="Times New Roman" w:hAnsi="Times New Roman" w:cs="Times New Roman"/>
          <w:sz w:val="28"/>
          <w:szCs w:val="28"/>
        </w:rPr>
        <w:t xml:space="preserve">, this indicates </w:t>
      </w:r>
      <w:r w:rsidR="00287375">
        <w:rPr>
          <w:rFonts w:ascii="Times New Roman" w:hAnsi="Times New Roman" w:cs="Times New Roman"/>
          <w:sz w:val="28"/>
          <w:szCs w:val="28"/>
        </w:rPr>
        <w:t xml:space="preserve">that, </w:t>
      </w:r>
      <w:r w:rsidR="00AA56E5">
        <w:rPr>
          <w:rFonts w:ascii="Times New Roman" w:hAnsi="Times New Roman" w:cs="Times New Roman"/>
          <w:sz w:val="28"/>
          <w:szCs w:val="28"/>
        </w:rPr>
        <w:t>the r</w:t>
      </w:r>
      <w:r w:rsidR="00287375">
        <w:rPr>
          <w:rFonts w:ascii="Times New Roman" w:hAnsi="Times New Roman" w:cs="Times New Roman"/>
          <w:sz w:val="28"/>
          <w:szCs w:val="28"/>
        </w:rPr>
        <w:t>e</w:t>
      </w:r>
      <w:r w:rsidR="00AA56E5">
        <w:rPr>
          <w:rFonts w:ascii="Times New Roman" w:hAnsi="Times New Roman" w:cs="Times New Roman"/>
          <w:sz w:val="28"/>
          <w:szCs w:val="28"/>
        </w:rPr>
        <w:t>l</w:t>
      </w:r>
      <w:r w:rsidR="00287375">
        <w:rPr>
          <w:rFonts w:ascii="Times New Roman" w:hAnsi="Times New Roman" w:cs="Times New Roman"/>
          <w:sz w:val="28"/>
          <w:szCs w:val="28"/>
        </w:rPr>
        <w:t>a</w:t>
      </w:r>
      <w:r w:rsidR="00AA56E5">
        <w:rPr>
          <w:rFonts w:ascii="Times New Roman" w:hAnsi="Times New Roman" w:cs="Times New Roman"/>
          <w:sz w:val="28"/>
          <w:szCs w:val="28"/>
        </w:rPr>
        <w:t xml:space="preserve">tion between </w:t>
      </w:r>
      <w:r w:rsidR="00E043FE">
        <w:rPr>
          <w:rFonts w:ascii="Times New Roman" w:hAnsi="Times New Roman" w:cs="Times New Roman"/>
          <w:sz w:val="28"/>
          <w:szCs w:val="28"/>
        </w:rPr>
        <w:t>Y variable</w:t>
      </w:r>
      <w:r w:rsidR="00675552">
        <w:rPr>
          <w:rFonts w:ascii="Times New Roman" w:hAnsi="Times New Roman" w:cs="Times New Roman"/>
          <w:sz w:val="28"/>
          <w:szCs w:val="28"/>
        </w:rPr>
        <w:t xml:space="preserve"> </w:t>
      </w:r>
      <w:r w:rsidR="00E043FE">
        <w:rPr>
          <w:rFonts w:ascii="Times New Roman" w:hAnsi="Times New Roman" w:cs="Times New Roman"/>
          <w:sz w:val="28"/>
          <w:szCs w:val="28"/>
        </w:rPr>
        <w:t>(response variable)</w:t>
      </w:r>
      <w:r w:rsidR="00675552">
        <w:rPr>
          <w:rFonts w:ascii="Times New Roman" w:hAnsi="Times New Roman" w:cs="Times New Roman"/>
          <w:sz w:val="28"/>
          <w:szCs w:val="28"/>
        </w:rPr>
        <w:t xml:space="preserve"> </w:t>
      </w:r>
      <w:r w:rsidR="00AA56E5">
        <w:rPr>
          <w:rFonts w:ascii="Times New Roman" w:hAnsi="Times New Roman" w:cs="Times New Roman"/>
          <w:sz w:val="28"/>
          <w:szCs w:val="28"/>
        </w:rPr>
        <w:t>the</w:t>
      </w:r>
      <w:r w:rsidR="00CC6A15">
        <w:rPr>
          <w:rFonts w:ascii="Times New Roman" w:hAnsi="Times New Roman" w:cs="Times New Roman"/>
          <w:sz w:val="28"/>
          <w:szCs w:val="28"/>
        </w:rPr>
        <w:t xml:space="preserve"> X variables</w:t>
      </w:r>
      <w:r w:rsidR="00675552">
        <w:rPr>
          <w:rFonts w:ascii="Times New Roman" w:hAnsi="Times New Roman" w:cs="Times New Roman"/>
          <w:sz w:val="28"/>
          <w:szCs w:val="28"/>
        </w:rPr>
        <w:t xml:space="preserve"> </w:t>
      </w:r>
      <w:r w:rsidR="00CC6A15">
        <w:rPr>
          <w:rFonts w:ascii="Times New Roman" w:hAnsi="Times New Roman" w:cs="Times New Roman"/>
          <w:sz w:val="28"/>
          <w:szCs w:val="28"/>
        </w:rPr>
        <w:t>(pred</w:t>
      </w:r>
      <w:r w:rsidR="00005306">
        <w:rPr>
          <w:rFonts w:ascii="Times New Roman" w:hAnsi="Times New Roman" w:cs="Times New Roman"/>
          <w:sz w:val="28"/>
          <w:szCs w:val="28"/>
        </w:rPr>
        <w:t xml:space="preserve">ictor variables) </w:t>
      </w:r>
      <w:r w:rsidR="00E043FE">
        <w:rPr>
          <w:rFonts w:ascii="Times New Roman" w:hAnsi="Times New Roman" w:cs="Times New Roman"/>
          <w:sz w:val="28"/>
          <w:szCs w:val="28"/>
        </w:rPr>
        <w:t>accounts for 69% of the variation.</w:t>
      </w:r>
      <w:r w:rsidR="00F85E7C">
        <w:rPr>
          <w:rFonts w:ascii="Times New Roman" w:hAnsi="Times New Roman" w:cs="Times New Roman"/>
          <w:sz w:val="28"/>
          <w:szCs w:val="28"/>
        </w:rPr>
        <w:t xml:space="preserve"> It is modera</w:t>
      </w:r>
      <w:r w:rsidR="00C92183">
        <w:rPr>
          <w:rFonts w:ascii="Times New Roman" w:hAnsi="Times New Roman" w:cs="Times New Roman"/>
          <w:sz w:val="28"/>
          <w:szCs w:val="28"/>
        </w:rPr>
        <w:t>tely good fit.</w:t>
      </w:r>
      <w:r w:rsidR="0022300F">
        <w:rPr>
          <w:rFonts w:ascii="Times New Roman" w:hAnsi="Times New Roman" w:cs="Times New Roman"/>
          <w:sz w:val="28"/>
          <w:szCs w:val="28"/>
        </w:rPr>
        <w:t xml:space="preserve"> </w:t>
      </w:r>
    </w:p>
    <w:p w14:paraId="6DD3347B" w14:textId="4BDC6FA4" w:rsidR="00675552" w:rsidRDefault="00675552" w:rsidP="000077D2">
      <w:pPr>
        <w:rPr>
          <w:rFonts w:ascii="Times New Roman" w:hAnsi="Times New Roman" w:cs="Times New Roman"/>
          <w:b/>
          <w:bCs/>
          <w:sz w:val="28"/>
          <w:szCs w:val="28"/>
        </w:rPr>
      </w:pPr>
      <w:r>
        <w:rPr>
          <w:rFonts w:ascii="Times New Roman" w:hAnsi="Times New Roman" w:cs="Times New Roman"/>
          <w:b/>
          <w:bCs/>
          <w:sz w:val="28"/>
          <w:szCs w:val="28"/>
        </w:rPr>
        <w:lastRenderedPageBreak/>
        <w:t>b)</w:t>
      </w:r>
      <w:r w:rsidR="00060559" w:rsidRPr="00060559">
        <w:t xml:space="preserve"> </w:t>
      </w:r>
      <w:r w:rsidR="00060559" w:rsidRPr="00060559">
        <w:rPr>
          <w:rFonts w:ascii="Times New Roman" w:hAnsi="Times New Roman" w:cs="Times New Roman"/>
          <w:b/>
          <w:bCs/>
          <w:sz w:val="28"/>
          <w:szCs w:val="28"/>
        </w:rPr>
        <w:t>Compare the adjusted R-square value of this model with the model in the previous question, which model performs better according to the value of adjusted R-square?</w:t>
      </w:r>
    </w:p>
    <w:p w14:paraId="4B81887B" w14:textId="401F9643" w:rsidR="006B5963" w:rsidRPr="006B5963" w:rsidRDefault="006B5963" w:rsidP="006B5963">
      <w:pPr>
        <w:rPr>
          <w:rFonts w:ascii="Times New Roman" w:hAnsi="Times New Roman" w:cs="Times New Roman"/>
          <w:sz w:val="28"/>
          <w:szCs w:val="28"/>
        </w:rPr>
      </w:pPr>
      <w:r w:rsidRPr="006B5963">
        <w:rPr>
          <w:rFonts w:ascii="Times New Roman" w:hAnsi="Times New Roman" w:cs="Times New Roman"/>
          <w:sz w:val="28"/>
          <w:szCs w:val="28"/>
        </w:rPr>
        <w:t>In the first model (Question 7) were we had (CRIME RATE, AGE, INDUS, NOX, DISTANCE, TAX, PTRATIO, AVGROOM, LSTAT) as our predictor variables, and our adjusted R squared is 68.83%. However, for the second model (Question 8) were we removed CRIME RATE variable because it i</w:t>
      </w:r>
      <w:r>
        <w:rPr>
          <w:rFonts w:ascii="Times New Roman" w:hAnsi="Times New Roman" w:cs="Times New Roman"/>
          <w:sz w:val="28"/>
          <w:szCs w:val="28"/>
        </w:rPr>
        <w:t>s</w:t>
      </w:r>
      <w:r w:rsidRPr="006B5963">
        <w:rPr>
          <w:rFonts w:ascii="Times New Roman" w:hAnsi="Times New Roman" w:cs="Times New Roman"/>
          <w:sz w:val="28"/>
          <w:szCs w:val="28"/>
        </w:rPr>
        <w:t xml:space="preserve"> not significant variable and the remaining predictor variables are significant variables, and our adjusted R squared has increased to </w:t>
      </w:r>
      <w:r w:rsidRPr="006B5963">
        <w:rPr>
          <w:rFonts w:ascii="Times New Roman" w:eastAsia="Times New Roman" w:hAnsi="Times New Roman" w:cs="Times New Roman"/>
          <w:color w:val="000000"/>
          <w:sz w:val="28"/>
          <w:szCs w:val="28"/>
          <w:lang w:eastAsia="en-IN"/>
        </w:rPr>
        <w:t>68.87%</w:t>
      </w:r>
      <w:r w:rsidRPr="006B5963">
        <w:rPr>
          <w:rFonts w:ascii="Times New Roman" w:hAnsi="Times New Roman" w:cs="Times New Roman"/>
          <w:sz w:val="28"/>
          <w:szCs w:val="28"/>
        </w:rPr>
        <w:t>. In the concept of adjusted R square, we choose models with higher adjusted R squared over others. So in this case the second model (Question 8) has the higher adjusted R squared value. So we can conclude that the performance of this model (Question 8) better than the previous model (Question 7).</w:t>
      </w:r>
    </w:p>
    <w:p w14:paraId="64509CE1" w14:textId="77777777" w:rsidR="0069436B" w:rsidRDefault="0069436B" w:rsidP="000077D2">
      <w:pPr>
        <w:rPr>
          <w:rFonts w:ascii="Times New Roman" w:hAnsi="Times New Roman" w:cs="Times New Roman"/>
          <w:b/>
          <w:bCs/>
          <w:sz w:val="28"/>
          <w:szCs w:val="28"/>
        </w:rPr>
      </w:pPr>
    </w:p>
    <w:p w14:paraId="539910E2" w14:textId="0098287E" w:rsidR="00AC57E2" w:rsidRDefault="00AC57E2" w:rsidP="000077D2">
      <w:pPr>
        <w:rPr>
          <w:rFonts w:ascii="Times New Roman" w:hAnsi="Times New Roman" w:cs="Times New Roman"/>
          <w:b/>
          <w:bCs/>
          <w:sz w:val="28"/>
          <w:szCs w:val="28"/>
        </w:rPr>
      </w:pPr>
      <w:r>
        <w:rPr>
          <w:rFonts w:ascii="Times New Roman" w:hAnsi="Times New Roman" w:cs="Times New Roman"/>
          <w:b/>
          <w:bCs/>
          <w:sz w:val="28"/>
          <w:szCs w:val="28"/>
        </w:rPr>
        <w:t>c)</w:t>
      </w:r>
      <w:r w:rsidR="0078005A" w:rsidRPr="0078005A">
        <w:t xml:space="preserve"> </w:t>
      </w:r>
      <w:r w:rsidR="0078005A" w:rsidRPr="0078005A">
        <w:rPr>
          <w:rFonts w:ascii="Times New Roman" w:hAnsi="Times New Roman" w:cs="Times New Roman"/>
          <w:b/>
          <w:bCs/>
          <w:sz w:val="28"/>
          <w:szCs w:val="28"/>
        </w:rPr>
        <w:t>Sort the values of the Coefficients in ascending order. What will happen to the average price if the value of NOX is more in a locality in this town?</w:t>
      </w:r>
    </w:p>
    <w:p w14:paraId="68561382" w14:textId="524BAB3E" w:rsidR="00FD6A70" w:rsidRPr="00FD6A70" w:rsidRDefault="00FD6A70" w:rsidP="000077D2">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The coefficient value of NOX is -10.321, after arranging in </w:t>
      </w:r>
      <w:r w:rsidR="006C27ED">
        <w:rPr>
          <w:rFonts w:ascii="Times New Roman" w:hAnsi="Times New Roman" w:cs="Times New Roman"/>
          <w:sz w:val="28"/>
          <w:szCs w:val="28"/>
        </w:rPr>
        <w:t>ascending order</w:t>
      </w:r>
      <w:r>
        <w:rPr>
          <w:rFonts w:ascii="Times New Roman" w:hAnsi="Times New Roman" w:cs="Times New Roman"/>
          <w:sz w:val="28"/>
          <w:szCs w:val="28"/>
        </w:rPr>
        <w:t xml:space="preserve"> the value </w:t>
      </w:r>
      <w:r w:rsidR="00AA46B0">
        <w:rPr>
          <w:rFonts w:ascii="Times New Roman" w:hAnsi="Times New Roman" w:cs="Times New Roman"/>
          <w:sz w:val="28"/>
          <w:szCs w:val="28"/>
        </w:rPr>
        <w:t>of AvgPrice</w:t>
      </w:r>
      <w:r w:rsidR="00DD2B2F">
        <w:rPr>
          <w:rFonts w:ascii="Times New Roman" w:hAnsi="Times New Roman" w:cs="Times New Roman"/>
          <w:sz w:val="28"/>
          <w:szCs w:val="28"/>
        </w:rPr>
        <w:t xml:space="preserve"> is</w:t>
      </w:r>
      <w:r w:rsidR="00AA46B0">
        <w:rPr>
          <w:rFonts w:ascii="Times New Roman" w:hAnsi="Times New Roman" w:cs="Times New Roman"/>
          <w:sz w:val="28"/>
          <w:szCs w:val="28"/>
        </w:rPr>
        <w:t xml:space="preserve"> de</w:t>
      </w:r>
      <w:r>
        <w:rPr>
          <w:rFonts w:ascii="Times New Roman" w:hAnsi="Times New Roman" w:cs="Times New Roman"/>
          <w:sz w:val="28"/>
          <w:szCs w:val="28"/>
        </w:rPr>
        <w:t xml:space="preserve">creased. It means that, if the </w:t>
      </w:r>
      <w:r w:rsidR="002E042D">
        <w:rPr>
          <w:rFonts w:ascii="Times New Roman" w:hAnsi="Times New Roman" w:cs="Times New Roman"/>
          <w:sz w:val="28"/>
          <w:szCs w:val="28"/>
        </w:rPr>
        <w:t xml:space="preserve">1 unit of </w:t>
      </w:r>
      <w:r>
        <w:rPr>
          <w:rFonts w:ascii="Times New Roman" w:hAnsi="Times New Roman" w:cs="Times New Roman"/>
          <w:sz w:val="28"/>
          <w:szCs w:val="28"/>
        </w:rPr>
        <w:t>NOX</w:t>
      </w:r>
      <w:r w:rsidR="006C27ED">
        <w:rPr>
          <w:rFonts w:ascii="Times New Roman" w:hAnsi="Times New Roman" w:cs="Times New Roman"/>
          <w:sz w:val="28"/>
          <w:szCs w:val="28"/>
        </w:rPr>
        <w:t xml:space="preserve"> </w:t>
      </w:r>
      <w:r w:rsidR="002E042D">
        <w:rPr>
          <w:rFonts w:ascii="Times New Roman" w:hAnsi="Times New Roman" w:cs="Times New Roman"/>
          <w:sz w:val="28"/>
          <w:szCs w:val="28"/>
        </w:rPr>
        <w:t>(per 10 million) increases the AvgPrice will be decreased</w:t>
      </w:r>
      <w:r w:rsidR="00125773">
        <w:rPr>
          <w:rFonts w:ascii="Times New Roman" w:hAnsi="Times New Roman" w:cs="Times New Roman"/>
          <w:sz w:val="28"/>
          <w:szCs w:val="28"/>
        </w:rPr>
        <w:t>.</w:t>
      </w:r>
      <w:r w:rsidR="002E042D">
        <w:rPr>
          <w:rFonts w:ascii="Times New Roman" w:hAnsi="Times New Roman" w:cs="Times New Roman"/>
          <w:sz w:val="28"/>
          <w:szCs w:val="28"/>
        </w:rPr>
        <w:t xml:space="preserve"> </w:t>
      </w:r>
    </w:p>
    <w:p w14:paraId="608D7F57" w14:textId="77777777" w:rsidR="00983E57" w:rsidRDefault="00983E57" w:rsidP="000077D2">
      <w:pPr>
        <w:rPr>
          <w:rFonts w:ascii="Times New Roman" w:hAnsi="Times New Roman" w:cs="Times New Roman"/>
          <w:b/>
          <w:bCs/>
          <w:sz w:val="28"/>
          <w:szCs w:val="28"/>
        </w:rPr>
      </w:pPr>
    </w:p>
    <w:p w14:paraId="2B468EC2" w14:textId="1AA900B9" w:rsidR="000875A1" w:rsidRDefault="0078005A" w:rsidP="000077D2">
      <w:pPr>
        <w:rPr>
          <w:rFonts w:ascii="Times New Roman" w:hAnsi="Times New Roman" w:cs="Times New Roman"/>
          <w:b/>
          <w:bCs/>
          <w:sz w:val="28"/>
          <w:szCs w:val="28"/>
        </w:rPr>
      </w:pPr>
      <w:r>
        <w:rPr>
          <w:rFonts w:ascii="Times New Roman" w:hAnsi="Times New Roman" w:cs="Times New Roman"/>
          <w:b/>
          <w:bCs/>
          <w:sz w:val="28"/>
          <w:szCs w:val="28"/>
        </w:rPr>
        <w:t>d)</w:t>
      </w:r>
      <w:r w:rsidR="00681439" w:rsidRPr="00681439">
        <w:t xml:space="preserve"> </w:t>
      </w:r>
      <w:r w:rsidR="00681439" w:rsidRPr="00681439">
        <w:rPr>
          <w:rFonts w:ascii="Times New Roman" w:hAnsi="Times New Roman" w:cs="Times New Roman"/>
          <w:b/>
          <w:bCs/>
          <w:sz w:val="28"/>
          <w:szCs w:val="28"/>
        </w:rPr>
        <w:t>Write the regression equation from this model.</w:t>
      </w:r>
    </w:p>
    <w:p w14:paraId="0F71E1A0" w14:textId="340134DA" w:rsidR="00681439" w:rsidRDefault="00056313" w:rsidP="000077D2">
      <w:pPr>
        <w:rPr>
          <w:rFonts w:ascii="Times New Roman" w:hAnsi="Times New Roman" w:cs="Times New Roman"/>
          <w:sz w:val="28"/>
          <w:szCs w:val="28"/>
        </w:rPr>
      </w:pPr>
      <w:r>
        <w:rPr>
          <w:rFonts w:ascii="Bahnschrift" w:hAnsi="Bahnschrift" w:cs="Times New Roman"/>
          <w:b/>
          <w:bCs/>
          <w:sz w:val="28"/>
          <w:szCs w:val="28"/>
        </w:rPr>
        <w:t xml:space="preserve"> </w:t>
      </w:r>
      <w:r>
        <w:rPr>
          <w:rFonts w:ascii="Times New Roman" w:hAnsi="Times New Roman" w:cs="Times New Roman"/>
          <w:sz w:val="28"/>
          <w:szCs w:val="28"/>
        </w:rPr>
        <w:t>Regression Equation,</w:t>
      </w:r>
    </w:p>
    <w:p w14:paraId="4909CC7D" w14:textId="4310CE1E" w:rsidR="000912FD" w:rsidRPr="00BE2439" w:rsidRDefault="008A3DE0">
      <w:pPr>
        <w:rPr>
          <w:rFonts w:ascii="Bahnschrift" w:hAnsi="Bahnschrift" w:cs="Times New Roman"/>
          <w:sz w:val="24"/>
          <w:szCs w:val="24"/>
        </w:rPr>
      </w:pPr>
      <w:r>
        <w:rPr>
          <w:rFonts w:ascii="Times New Roman" w:hAnsi="Times New Roman" w:cs="Times New Roman"/>
          <w:sz w:val="28"/>
          <w:szCs w:val="28"/>
        </w:rPr>
        <w:t xml:space="preserve">  </w:t>
      </w:r>
      <w:r>
        <w:rPr>
          <w:rFonts w:ascii="Bahnschrift" w:hAnsi="Bahnschrift" w:cs="Times New Roman"/>
          <w:sz w:val="24"/>
          <w:szCs w:val="24"/>
        </w:rPr>
        <w:t xml:space="preserve">y = </w:t>
      </w:r>
      <w:r w:rsidR="00E47173">
        <w:rPr>
          <w:rFonts w:ascii="Bahnschrift" w:hAnsi="Bahnschrift" w:cs="Times New Roman"/>
          <w:sz w:val="24"/>
          <w:szCs w:val="24"/>
        </w:rPr>
        <w:t>29.928 + 0.033*Age +0.131*Indus – 10.273*Nox + 0.262*Distance -0.014*Tax  - 1.072*Pratio + 4.125*AvgRoom – 0.605*LSAT.</w:t>
      </w:r>
    </w:p>
    <w:sectPr w:rsidR="000912FD" w:rsidRPr="00BE2439" w:rsidSect="00FA031A">
      <w:footerReference w:type="default" r:id="rId22"/>
      <w:pgSz w:w="11906" w:h="16838" w:code="9"/>
      <w:pgMar w:top="1276" w:right="1440" w:bottom="1440" w:left="1440" w:header="794" w:footer="708"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922B1" w14:textId="77777777" w:rsidR="00714E4D" w:rsidRDefault="00714E4D" w:rsidP="00B108CF">
      <w:pPr>
        <w:spacing w:after="0" w:line="240" w:lineRule="auto"/>
      </w:pPr>
      <w:r>
        <w:separator/>
      </w:r>
    </w:p>
  </w:endnote>
  <w:endnote w:type="continuationSeparator" w:id="0">
    <w:p w14:paraId="08EE1158" w14:textId="77777777" w:rsidR="00714E4D" w:rsidRDefault="00714E4D" w:rsidP="00B1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920679"/>
      <w:docPartObj>
        <w:docPartGallery w:val="Page Numbers (Bottom of Page)"/>
        <w:docPartUnique/>
      </w:docPartObj>
    </w:sdtPr>
    <w:sdtEndPr>
      <w:rPr>
        <w:b/>
        <w:bCs/>
        <w:noProof/>
        <w:color w:val="F4B083" w:themeColor="accent2" w:themeTint="99"/>
      </w:rPr>
    </w:sdtEndPr>
    <w:sdtContent>
      <w:p w14:paraId="508BDAD1" w14:textId="77777777" w:rsidR="00102AA7" w:rsidRDefault="00102AA7">
        <w:pPr>
          <w:pStyle w:val="Footer"/>
          <w:jc w:val="center"/>
          <w:rPr>
            <w:b/>
            <w:bCs/>
          </w:rPr>
        </w:pPr>
      </w:p>
      <w:p w14:paraId="419A77C2" w14:textId="28293967" w:rsidR="00102AA7" w:rsidRDefault="00102A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A02F4" w14:textId="77777777" w:rsidR="00B108CF" w:rsidRDefault="00B10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50A8" w14:textId="77777777" w:rsidR="00714E4D" w:rsidRDefault="00714E4D" w:rsidP="00B108CF">
      <w:pPr>
        <w:spacing w:after="0" w:line="240" w:lineRule="auto"/>
      </w:pPr>
      <w:r>
        <w:separator/>
      </w:r>
    </w:p>
  </w:footnote>
  <w:footnote w:type="continuationSeparator" w:id="0">
    <w:p w14:paraId="40DB26F8" w14:textId="77777777" w:rsidR="00714E4D" w:rsidRDefault="00714E4D" w:rsidP="00B1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18B"/>
    <w:multiLevelType w:val="multilevel"/>
    <w:tmpl w:val="9D0668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63ED6"/>
    <w:multiLevelType w:val="hybridMultilevel"/>
    <w:tmpl w:val="5D841CC4"/>
    <w:lvl w:ilvl="0" w:tplc="E0FE14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637A8"/>
    <w:multiLevelType w:val="hybridMultilevel"/>
    <w:tmpl w:val="B7B0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77174"/>
    <w:multiLevelType w:val="multilevel"/>
    <w:tmpl w:val="5D1697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35059F"/>
    <w:multiLevelType w:val="hybridMultilevel"/>
    <w:tmpl w:val="9DC07F74"/>
    <w:lvl w:ilvl="0" w:tplc="3A6A7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614E3"/>
    <w:multiLevelType w:val="hybridMultilevel"/>
    <w:tmpl w:val="FBF224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C1C52"/>
    <w:multiLevelType w:val="hybridMultilevel"/>
    <w:tmpl w:val="5BE856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5C648C"/>
    <w:multiLevelType w:val="hybridMultilevel"/>
    <w:tmpl w:val="347E41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B5194C"/>
    <w:multiLevelType w:val="hybridMultilevel"/>
    <w:tmpl w:val="52E20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EB4BC4"/>
    <w:multiLevelType w:val="hybridMultilevel"/>
    <w:tmpl w:val="6720B2AE"/>
    <w:lvl w:ilvl="0" w:tplc="0B6A58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F20E8B"/>
    <w:multiLevelType w:val="hybridMultilevel"/>
    <w:tmpl w:val="C2CA7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F66DBF"/>
    <w:multiLevelType w:val="hybridMultilevel"/>
    <w:tmpl w:val="21F8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536242"/>
    <w:multiLevelType w:val="hybridMultilevel"/>
    <w:tmpl w:val="5414F1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801A26"/>
    <w:multiLevelType w:val="hybridMultilevel"/>
    <w:tmpl w:val="CA385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7B751D"/>
    <w:multiLevelType w:val="hybridMultilevel"/>
    <w:tmpl w:val="0C906DC4"/>
    <w:lvl w:ilvl="0" w:tplc="C9C03E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C71411"/>
    <w:multiLevelType w:val="hybridMultilevel"/>
    <w:tmpl w:val="F1EEC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C070D5"/>
    <w:multiLevelType w:val="hybridMultilevel"/>
    <w:tmpl w:val="C56C4FB0"/>
    <w:lvl w:ilvl="0" w:tplc="3A6A780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1D16400"/>
    <w:multiLevelType w:val="hybridMultilevel"/>
    <w:tmpl w:val="64FA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351261"/>
    <w:multiLevelType w:val="hybridMultilevel"/>
    <w:tmpl w:val="7F9C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8B7AE4"/>
    <w:multiLevelType w:val="hybridMultilevel"/>
    <w:tmpl w:val="90EE9E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9F096A"/>
    <w:multiLevelType w:val="hybridMultilevel"/>
    <w:tmpl w:val="470E7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D0559"/>
    <w:multiLevelType w:val="hybridMultilevel"/>
    <w:tmpl w:val="8D0EC224"/>
    <w:lvl w:ilvl="0" w:tplc="ADE845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AA6C3E"/>
    <w:multiLevelType w:val="hybridMultilevel"/>
    <w:tmpl w:val="CB30A0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45CC8"/>
    <w:multiLevelType w:val="hybridMultilevel"/>
    <w:tmpl w:val="31BA24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C87A79"/>
    <w:multiLevelType w:val="hybridMultilevel"/>
    <w:tmpl w:val="9A1815F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CDD6EF0"/>
    <w:multiLevelType w:val="hybridMultilevel"/>
    <w:tmpl w:val="9B3AA0F0"/>
    <w:lvl w:ilvl="0" w:tplc="3A6A7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317916"/>
    <w:multiLevelType w:val="hybridMultilevel"/>
    <w:tmpl w:val="6584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0979100">
    <w:abstractNumId w:val="23"/>
  </w:num>
  <w:num w:numId="2" w16cid:durableId="1576430914">
    <w:abstractNumId w:val="11"/>
  </w:num>
  <w:num w:numId="3" w16cid:durableId="1994479372">
    <w:abstractNumId w:val="4"/>
  </w:num>
  <w:num w:numId="4" w16cid:durableId="422461427">
    <w:abstractNumId w:val="25"/>
  </w:num>
  <w:num w:numId="5" w16cid:durableId="1794207436">
    <w:abstractNumId w:val="13"/>
  </w:num>
  <w:num w:numId="6" w16cid:durableId="2104252767">
    <w:abstractNumId w:val="17"/>
  </w:num>
  <w:num w:numId="7" w16cid:durableId="1455949116">
    <w:abstractNumId w:val="20"/>
  </w:num>
  <w:num w:numId="8" w16cid:durableId="338847689">
    <w:abstractNumId w:val="16"/>
  </w:num>
  <w:num w:numId="9" w16cid:durableId="238291134">
    <w:abstractNumId w:val="6"/>
  </w:num>
  <w:num w:numId="10" w16cid:durableId="142157941">
    <w:abstractNumId w:val="21"/>
  </w:num>
  <w:num w:numId="11" w16cid:durableId="2141801502">
    <w:abstractNumId w:val="14"/>
  </w:num>
  <w:num w:numId="12" w16cid:durableId="1025711042">
    <w:abstractNumId w:val="7"/>
  </w:num>
  <w:num w:numId="13" w16cid:durableId="185678323">
    <w:abstractNumId w:val="22"/>
  </w:num>
  <w:num w:numId="14" w16cid:durableId="1855069963">
    <w:abstractNumId w:val="5"/>
  </w:num>
  <w:num w:numId="15" w16cid:durableId="753355446">
    <w:abstractNumId w:val="24"/>
  </w:num>
  <w:num w:numId="16" w16cid:durableId="958295770">
    <w:abstractNumId w:val="19"/>
  </w:num>
  <w:num w:numId="17" w16cid:durableId="196966894">
    <w:abstractNumId w:val="26"/>
  </w:num>
  <w:num w:numId="18" w16cid:durableId="529487330">
    <w:abstractNumId w:val="2"/>
  </w:num>
  <w:num w:numId="19" w16cid:durableId="2069527461">
    <w:abstractNumId w:val="0"/>
  </w:num>
  <w:num w:numId="20" w16cid:durableId="909971205">
    <w:abstractNumId w:val="3"/>
  </w:num>
  <w:num w:numId="21" w16cid:durableId="419760839">
    <w:abstractNumId w:val="8"/>
  </w:num>
  <w:num w:numId="22" w16cid:durableId="666632377">
    <w:abstractNumId w:val="1"/>
  </w:num>
  <w:num w:numId="23" w16cid:durableId="1436712601">
    <w:abstractNumId w:val="9"/>
  </w:num>
  <w:num w:numId="24" w16cid:durableId="1203857894">
    <w:abstractNumId w:val="18"/>
  </w:num>
  <w:num w:numId="25" w16cid:durableId="987324463">
    <w:abstractNumId w:val="10"/>
  </w:num>
  <w:num w:numId="26" w16cid:durableId="1353070090">
    <w:abstractNumId w:val="15"/>
  </w:num>
  <w:num w:numId="27" w16cid:durableId="1214658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CF"/>
    <w:rsid w:val="00005306"/>
    <w:rsid w:val="000077D2"/>
    <w:rsid w:val="00012154"/>
    <w:rsid w:val="00054300"/>
    <w:rsid w:val="00056313"/>
    <w:rsid w:val="00060559"/>
    <w:rsid w:val="00077979"/>
    <w:rsid w:val="00081507"/>
    <w:rsid w:val="000875A1"/>
    <w:rsid w:val="000912FD"/>
    <w:rsid w:val="000D4BC8"/>
    <w:rsid w:val="000D751A"/>
    <w:rsid w:val="00102AA7"/>
    <w:rsid w:val="00105508"/>
    <w:rsid w:val="00113956"/>
    <w:rsid w:val="00121674"/>
    <w:rsid w:val="00125773"/>
    <w:rsid w:val="0014485A"/>
    <w:rsid w:val="0014710B"/>
    <w:rsid w:val="001668F8"/>
    <w:rsid w:val="0017122F"/>
    <w:rsid w:val="00195FE3"/>
    <w:rsid w:val="001A7C4A"/>
    <w:rsid w:val="001B2AC6"/>
    <w:rsid w:val="001B31D2"/>
    <w:rsid w:val="001D2736"/>
    <w:rsid w:val="001D2C85"/>
    <w:rsid w:val="001F5D34"/>
    <w:rsid w:val="001F753D"/>
    <w:rsid w:val="0022300F"/>
    <w:rsid w:val="00230814"/>
    <w:rsid w:val="002457C6"/>
    <w:rsid w:val="002458DB"/>
    <w:rsid w:val="002548F1"/>
    <w:rsid w:val="00265BA8"/>
    <w:rsid w:val="00267B45"/>
    <w:rsid w:val="00272557"/>
    <w:rsid w:val="002856F2"/>
    <w:rsid w:val="00287375"/>
    <w:rsid w:val="002A0592"/>
    <w:rsid w:val="002A28E2"/>
    <w:rsid w:val="002C2610"/>
    <w:rsid w:val="002E042D"/>
    <w:rsid w:val="002E0A6A"/>
    <w:rsid w:val="002E6419"/>
    <w:rsid w:val="003143B6"/>
    <w:rsid w:val="0032043F"/>
    <w:rsid w:val="00320640"/>
    <w:rsid w:val="0035051B"/>
    <w:rsid w:val="00357E0E"/>
    <w:rsid w:val="003645CC"/>
    <w:rsid w:val="003654D1"/>
    <w:rsid w:val="00367A36"/>
    <w:rsid w:val="00372409"/>
    <w:rsid w:val="00376A18"/>
    <w:rsid w:val="003807A5"/>
    <w:rsid w:val="0038425B"/>
    <w:rsid w:val="00392E07"/>
    <w:rsid w:val="00393DDA"/>
    <w:rsid w:val="003A1B91"/>
    <w:rsid w:val="003D3DAE"/>
    <w:rsid w:val="003E3AE2"/>
    <w:rsid w:val="00426A0E"/>
    <w:rsid w:val="00426D8F"/>
    <w:rsid w:val="004272B8"/>
    <w:rsid w:val="00446E5E"/>
    <w:rsid w:val="00452077"/>
    <w:rsid w:val="00471600"/>
    <w:rsid w:val="004935C9"/>
    <w:rsid w:val="0049363F"/>
    <w:rsid w:val="00493C24"/>
    <w:rsid w:val="004A263D"/>
    <w:rsid w:val="004C7D4E"/>
    <w:rsid w:val="004D2DE1"/>
    <w:rsid w:val="004E41B5"/>
    <w:rsid w:val="00501DD1"/>
    <w:rsid w:val="0051337A"/>
    <w:rsid w:val="00526A65"/>
    <w:rsid w:val="00526AF2"/>
    <w:rsid w:val="0053227B"/>
    <w:rsid w:val="00534877"/>
    <w:rsid w:val="0055054B"/>
    <w:rsid w:val="00564E95"/>
    <w:rsid w:val="0058363A"/>
    <w:rsid w:val="005A5325"/>
    <w:rsid w:val="005A62E8"/>
    <w:rsid w:val="005F3210"/>
    <w:rsid w:val="005F7494"/>
    <w:rsid w:val="00604F21"/>
    <w:rsid w:val="0061433C"/>
    <w:rsid w:val="0061641C"/>
    <w:rsid w:val="006268CA"/>
    <w:rsid w:val="00641463"/>
    <w:rsid w:val="006454FC"/>
    <w:rsid w:val="00646C9C"/>
    <w:rsid w:val="006478FF"/>
    <w:rsid w:val="0065122C"/>
    <w:rsid w:val="00653355"/>
    <w:rsid w:val="006673CB"/>
    <w:rsid w:val="00671AD1"/>
    <w:rsid w:val="00675552"/>
    <w:rsid w:val="00681439"/>
    <w:rsid w:val="0069436B"/>
    <w:rsid w:val="006A3445"/>
    <w:rsid w:val="006A4BF4"/>
    <w:rsid w:val="006B0BCF"/>
    <w:rsid w:val="006B5963"/>
    <w:rsid w:val="006C27ED"/>
    <w:rsid w:val="006D183A"/>
    <w:rsid w:val="006D1FD4"/>
    <w:rsid w:val="006F4239"/>
    <w:rsid w:val="00714E4D"/>
    <w:rsid w:val="00720BDD"/>
    <w:rsid w:val="00740120"/>
    <w:rsid w:val="00745A00"/>
    <w:rsid w:val="0075674E"/>
    <w:rsid w:val="00762E10"/>
    <w:rsid w:val="00766D80"/>
    <w:rsid w:val="0078005A"/>
    <w:rsid w:val="007F2BC0"/>
    <w:rsid w:val="007F55A0"/>
    <w:rsid w:val="00800C04"/>
    <w:rsid w:val="00824D1B"/>
    <w:rsid w:val="008252B9"/>
    <w:rsid w:val="00855F45"/>
    <w:rsid w:val="00874A52"/>
    <w:rsid w:val="00890C3B"/>
    <w:rsid w:val="008A3DE0"/>
    <w:rsid w:val="008C2E8A"/>
    <w:rsid w:val="008C465C"/>
    <w:rsid w:val="008D4C33"/>
    <w:rsid w:val="008F171F"/>
    <w:rsid w:val="008F19D0"/>
    <w:rsid w:val="008F7B91"/>
    <w:rsid w:val="009219A3"/>
    <w:rsid w:val="00937451"/>
    <w:rsid w:val="00942725"/>
    <w:rsid w:val="00942B76"/>
    <w:rsid w:val="00954D75"/>
    <w:rsid w:val="00956928"/>
    <w:rsid w:val="009759C7"/>
    <w:rsid w:val="00983E57"/>
    <w:rsid w:val="009855B6"/>
    <w:rsid w:val="00986133"/>
    <w:rsid w:val="00994676"/>
    <w:rsid w:val="009A4B71"/>
    <w:rsid w:val="009B4358"/>
    <w:rsid w:val="009D1148"/>
    <w:rsid w:val="009E254C"/>
    <w:rsid w:val="00A07B55"/>
    <w:rsid w:val="00A21825"/>
    <w:rsid w:val="00A34454"/>
    <w:rsid w:val="00A525EC"/>
    <w:rsid w:val="00A57F64"/>
    <w:rsid w:val="00A959B2"/>
    <w:rsid w:val="00AA46B0"/>
    <w:rsid w:val="00AA56E5"/>
    <w:rsid w:val="00AA7EE4"/>
    <w:rsid w:val="00AB6B81"/>
    <w:rsid w:val="00AB7FD5"/>
    <w:rsid w:val="00AC074F"/>
    <w:rsid w:val="00AC0BB3"/>
    <w:rsid w:val="00AC57E2"/>
    <w:rsid w:val="00AD0B3B"/>
    <w:rsid w:val="00AF475D"/>
    <w:rsid w:val="00B01764"/>
    <w:rsid w:val="00B06356"/>
    <w:rsid w:val="00B108CF"/>
    <w:rsid w:val="00B479B1"/>
    <w:rsid w:val="00B664C4"/>
    <w:rsid w:val="00B70444"/>
    <w:rsid w:val="00B84967"/>
    <w:rsid w:val="00BA1AF7"/>
    <w:rsid w:val="00BC50CC"/>
    <w:rsid w:val="00BD3DC6"/>
    <w:rsid w:val="00BD6FAA"/>
    <w:rsid w:val="00BE2439"/>
    <w:rsid w:val="00BE2539"/>
    <w:rsid w:val="00BF1E62"/>
    <w:rsid w:val="00C1262F"/>
    <w:rsid w:val="00C1632C"/>
    <w:rsid w:val="00C639C5"/>
    <w:rsid w:val="00C730A2"/>
    <w:rsid w:val="00C73473"/>
    <w:rsid w:val="00C92183"/>
    <w:rsid w:val="00C96A33"/>
    <w:rsid w:val="00C978A1"/>
    <w:rsid w:val="00CA5AFD"/>
    <w:rsid w:val="00CB75AA"/>
    <w:rsid w:val="00CC6A15"/>
    <w:rsid w:val="00CC6A31"/>
    <w:rsid w:val="00D01CD8"/>
    <w:rsid w:val="00D03431"/>
    <w:rsid w:val="00D07675"/>
    <w:rsid w:val="00D24760"/>
    <w:rsid w:val="00D256BD"/>
    <w:rsid w:val="00D31B21"/>
    <w:rsid w:val="00D40BFA"/>
    <w:rsid w:val="00D45A53"/>
    <w:rsid w:val="00D476AE"/>
    <w:rsid w:val="00D52B26"/>
    <w:rsid w:val="00D6229C"/>
    <w:rsid w:val="00D76C23"/>
    <w:rsid w:val="00D93AFF"/>
    <w:rsid w:val="00D960D8"/>
    <w:rsid w:val="00D97F1F"/>
    <w:rsid w:val="00DA630F"/>
    <w:rsid w:val="00DB552F"/>
    <w:rsid w:val="00DB572F"/>
    <w:rsid w:val="00DD2B2F"/>
    <w:rsid w:val="00DE349A"/>
    <w:rsid w:val="00DF3E25"/>
    <w:rsid w:val="00DF4F74"/>
    <w:rsid w:val="00E0291B"/>
    <w:rsid w:val="00E043FE"/>
    <w:rsid w:val="00E2373B"/>
    <w:rsid w:val="00E43357"/>
    <w:rsid w:val="00E47173"/>
    <w:rsid w:val="00E534AA"/>
    <w:rsid w:val="00E64CC3"/>
    <w:rsid w:val="00E95DC0"/>
    <w:rsid w:val="00EA1717"/>
    <w:rsid w:val="00EA5EA3"/>
    <w:rsid w:val="00EA7B76"/>
    <w:rsid w:val="00EB76D5"/>
    <w:rsid w:val="00EC3365"/>
    <w:rsid w:val="00EC59C5"/>
    <w:rsid w:val="00ED00B6"/>
    <w:rsid w:val="00EF52EF"/>
    <w:rsid w:val="00F12D90"/>
    <w:rsid w:val="00F142A1"/>
    <w:rsid w:val="00F359C3"/>
    <w:rsid w:val="00F3787E"/>
    <w:rsid w:val="00F41B26"/>
    <w:rsid w:val="00F4720F"/>
    <w:rsid w:val="00F60265"/>
    <w:rsid w:val="00F6447D"/>
    <w:rsid w:val="00F70148"/>
    <w:rsid w:val="00F819D6"/>
    <w:rsid w:val="00F85E7C"/>
    <w:rsid w:val="00FA031A"/>
    <w:rsid w:val="00FB1172"/>
    <w:rsid w:val="00FC2A6E"/>
    <w:rsid w:val="00FC3D9D"/>
    <w:rsid w:val="00FC4F13"/>
    <w:rsid w:val="00FC5292"/>
    <w:rsid w:val="00FD15C7"/>
    <w:rsid w:val="00FD6A70"/>
    <w:rsid w:val="00FE4388"/>
    <w:rsid w:val="00FF52C5"/>
    <w:rsid w:val="00FF5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99EC0"/>
  <w15:chartTrackingRefBased/>
  <w15:docId w15:val="{16CFD73D-1696-49DA-9B0E-BFC0E8F9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8CF"/>
  </w:style>
  <w:style w:type="paragraph" w:styleId="Footer">
    <w:name w:val="footer"/>
    <w:basedOn w:val="Normal"/>
    <w:link w:val="FooterChar"/>
    <w:uiPriority w:val="99"/>
    <w:unhideWhenUsed/>
    <w:rsid w:val="00B10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8CF"/>
  </w:style>
  <w:style w:type="paragraph" w:styleId="ListParagraph">
    <w:name w:val="List Paragraph"/>
    <w:basedOn w:val="Normal"/>
    <w:uiPriority w:val="34"/>
    <w:qFormat/>
    <w:rsid w:val="00B108CF"/>
    <w:pPr>
      <w:ind w:left="720"/>
      <w:contextualSpacing/>
    </w:pPr>
  </w:style>
  <w:style w:type="character" w:styleId="Emphasis">
    <w:name w:val="Emphasis"/>
    <w:basedOn w:val="DefaultParagraphFont"/>
    <w:uiPriority w:val="20"/>
    <w:qFormat/>
    <w:rsid w:val="00641463"/>
    <w:rPr>
      <w:i/>
      <w:iCs/>
    </w:rPr>
  </w:style>
  <w:style w:type="character" w:styleId="Strong">
    <w:name w:val="Strong"/>
    <w:basedOn w:val="DefaultParagraphFont"/>
    <w:uiPriority w:val="22"/>
    <w:qFormat/>
    <w:rsid w:val="0017122F"/>
    <w:rPr>
      <w:b/>
      <w:bCs/>
    </w:rPr>
  </w:style>
  <w:style w:type="character" w:styleId="PlaceholderText">
    <w:name w:val="Placeholder Text"/>
    <w:basedOn w:val="DefaultParagraphFont"/>
    <w:uiPriority w:val="99"/>
    <w:semiHidden/>
    <w:rsid w:val="0017122F"/>
    <w:rPr>
      <w:color w:val="808080"/>
    </w:rPr>
  </w:style>
  <w:style w:type="paragraph" w:styleId="NoSpacing">
    <w:name w:val="No Spacing"/>
    <w:link w:val="NoSpacingChar"/>
    <w:uiPriority w:val="1"/>
    <w:qFormat/>
    <w:rsid w:val="00954D7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54D7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8965">
      <w:bodyDiv w:val="1"/>
      <w:marLeft w:val="0"/>
      <w:marRight w:val="0"/>
      <w:marTop w:val="0"/>
      <w:marBottom w:val="0"/>
      <w:divBdr>
        <w:top w:val="none" w:sz="0" w:space="0" w:color="auto"/>
        <w:left w:val="none" w:sz="0" w:space="0" w:color="auto"/>
        <w:bottom w:val="none" w:sz="0" w:space="0" w:color="auto"/>
        <w:right w:val="none" w:sz="0" w:space="0" w:color="auto"/>
      </w:divBdr>
    </w:div>
    <w:div w:id="290020415">
      <w:bodyDiv w:val="1"/>
      <w:marLeft w:val="0"/>
      <w:marRight w:val="0"/>
      <w:marTop w:val="0"/>
      <w:marBottom w:val="0"/>
      <w:divBdr>
        <w:top w:val="none" w:sz="0" w:space="0" w:color="auto"/>
        <w:left w:val="none" w:sz="0" w:space="0" w:color="auto"/>
        <w:bottom w:val="none" w:sz="0" w:space="0" w:color="auto"/>
        <w:right w:val="none" w:sz="0" w:space="0" w:color="auto"/>
      </w:divBdr>
    </w:div>
    <w:div w:id="410742268">
      <w:bodyDiv w:val="1"/>
      <w:marLeft w:val="0"/>
      <w:marRight w:val="0"/>
      <w:marTop w:val="0"/>
      <w:marBottom w:val="0"/>
      <w:divBdr>
        <w:top w:val="none" w:sz="0" w:space="0" w:color="auto"/>
        <w:left w:val="none" w:sz="0" w:space="0" w:color="auto"/>
        <w:bottom w:val="none" w:sz="0" w:space="0" w:color="auto"/>
        <w:right w:val="none" w:sz="0" w:space="0" w:color="auto"/>
      </w:divBdr>
    </w:div>
    <w:div w:id="521020282">
      <w:bodyDiv w:val="1"/>
      <w:marLeft w:val="0"/>
      <w:marRight w:val="0"/>
      <w:marTop w:val="0"/>
      <w:marBottom w:val="0"/>
      <w:divBdr>
        <w:top w:val="none" w:sz="0" w:space="0" w:color="auto"/>
        <w:left w:val="none" w:sz="0" w:space="0" w:color="auto"/>
        <w:bottom w:val="none" w:sz="0" w:space="0" w:color="auto"/>
        <w:right w:val="none" w:sz="0" w:space="0" w:color="auto"/>
      </w:divBdr>
    </w:div>
    <w:div w:id="567883689">
      <w:bodyDiv w:val="1"/>
      <w:marLeft w:val="0"/>
      <w:marRight w:val="0"/>
      <w:marTop w:val="0"/>
      <w:marBottom w:val="0"/>
      <w:divBdr>
        <w:top w:val="none" w:sz="0" w:space="0" w:color="auto"/>
        <w:left w:val="none" w:sz="0" w:space="0" w:color="auto"/>
        <w:bottom w:val="none" w:sz="0" w:space="0" w:color="auto"/>
        <w:right w:val="none" w:sz="0" w:space="0" w:color="auto"/>
      </w:divBdr>
    </w:div>
    <w:div w:id="681322247">
      <w:bodyDiv w:val="1"/>
      <w:marLeft w:val="0"/>
      <w:marRight w:val="0"/>
      <w:marTop w:val="0"/>
      <w:marBottom w:val="0"/>
      <w:divBdr>
        <w:top w:val="none" w:sz="0" w:space="0" w:color="auto"/>
        <w:left w:val="none" w:sz="0" w:space="0" w:color="auto"/>
        <w:bottom w:val="none" w:sz="0" w:space="0" w:color="auto"/>
        <w:right w:val="none" w:sz="0" w:space="0" w:color="auto"/>
      </w:divBdr>
    </w:div>
    <w:div w:id="754285869">
      <w:bodyDiv w:val="1"/>
      <w:marLeft w:val="0"/>
      <w:marRight w:val="0"/>
      <w:marTop w:val="0"/>
      <w:marBottom w:val="0"/>
      <w:divBdr>
        <w:top w:val="none" w:sz="0" w:space="0" w:color="auto"/>
        <w:left w:val="none" w:sz="0" w:space="0" w:color="auto"/>
        <w:bottom w:val="none" w:sz="0" w:space="0" w:color="auto"/>
        <w:right w:val="none" w:sz="0" w:space="0" w:color="auto"/>
      </w:divBdr>
    </w:div>
    <w:div w:id="1259606192">
      <w:bodyDiv w:val="1"/>
      <w:marLeft w:val="0"/>
      <w:marRight w:val="0"/>
      <w:marTop w:val="0"/>
      <w:marBottom w:val="0"/>
      <w:divBdr>
        <w:top w:val="none" w:sz="0" w:space="0" w:color="auto"/>
        <w:left w:val="none" w:sz="0" w:space="0" w:color="auto"/>
        <w:bottom w:val="none" w:sz="0" w:space="0" w:color="auto"/>
        <w:right w:val="none" w:sz="0" w:space="0" w:color="auto"/>
      </w:divBdr>
    </w:div>
    <w:div w:id="1315179866">
      <w:bodyDiv w:val="1"/>
      <w:marLeft w:val="0"/>
      <w:marRight w:val="0"/>
      <w:marTop w:val="0"/>
      <w:marBottom w:val="0"/>
      <w:divBdr>
        <w:top w:val="none" w:sz="0" w:space="0" w:color="auto"/>
        <w:left w:val="none" w:sz="0" w:space="0" w:color="auto"/>
        <w:bottom w:val="none" w:sz="0" w:space="0" w:color="auto"/>
        <w:right w:val="none" w:sz="0" w:space="0" w:color="auto"/>
      </w:divBdr>
    </w:div>
    <w:div w:id="1562983362">
      <w:bodyDiv w:val="1"/>
      <w:marLeft w:val="0"/>
      <w:marRight w:val="0"/>
      <w:marTop w:val="0"/>
      <w:marBottom w:val="0"/>
      <w:divBdr>
        <w:top w:val="none" w:sz="0" w:space="0" w:color="auto"/>
        <w:left w:val="none" w:sz="0" w:space="0" w:color="auto"/>
        <w:bottom w:val="none" w:sz="0" w:space="0" w:color="auto"/>
        <w:right w:val="none" w:sz="0" w:space="0" w:color="auto"/>
      </w:divBdr>
    </w:div>
    <w:div w:id="1565221602">
      <w:bodyDiv w:val="1"/>
      <w:marLeft w:val="0"/>
      <w:marRight w:val="0"/>
      <w:marTop w:val="0"/>
      <w:marBottom w:val="0"/>
      <w:divBdr>
        <w:top w:val="none" w:sz="0" w:space="0" w:color="auto"/>
        <w:left w:val="none" w:sz="0" w:space="0" w:color="auto"/>
        <w:bottom w:val="none" w:sz="0" w:space="0" w:color="auto"/>
        <w:right w:val="none" w:sz="0" w:space="0" w:color="auto"/>
      </w:divBdr>
    </w:div>
    <w:div w:id="1596792080">
      <w:bodyDiv w:val="1"/>
      <w:marLeft w:val="0"/>
      <w:marRight w:val="0"/>
      <w:marTop w:val="0"/>
      <w:marBottom w:val="0"/>
      <w:divBdr>
        <w:top w:val="none" w:sz="0" w:space="0" w:color="auto"/>
        <w:left w:val="none" w:sz="0" w:space="0" w:color="auto"/>
        <w:bottom w:val="none" w:sz="0" w:space="0" w:color="auto"/>
        <w:right w:val="none" w:sz="0" w:space="0" w:color="auto"/>
      </w:divBdr>
    </w:div>
    <w:div w:id="1770541215">
      <w:bodyDiv w:val="1"/>
      <w:marLeft w:val="0"/>
      <w:marRight w:val="0"/>
      <w:marTop w:val="0"/>
      <w:marBottom w:val="0"/>
      <w:divBdr>
        <w:top w:val="none" w:sz="0" w:space="0" w:color="auto"/>
        <w:left w:val="none" w:sz="0" w:space="0" w:color="auto"/>
        <w:bottom w:val="none" w:sz="0" w:space="0" w:color="auto"/>
        <w:right w:val="none" w:sz="0" w:space="0" w:color="auto"/>
      </w:divBdr>
    </w:div>
    <w:div w:id="20147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4/relationships/chartEx" Target="charts/chartEx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reat%20Learning%20Academy\GL%20Excel%20Course\Project\Terro's_REA.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Great%20Learning%20Academy\GL%20Excel%20Course\Project\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LSTAT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rgbClr val="FF0000"/>
                </a:solidFill>
              </a:ln>
              <a:effectLst/>
            </c:spPr>
            <c:trendlineType val="linear"/>
            <c:dispRSqr val="0"/>
            <c:dispEq val="0"/>
          </c:trendline>
          <c:xVal>
            <c:numRef>
              <c:f>Data!$I$2:$I$507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'5)Regression'!$C$25:$C$530</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extLst>
            <c:ext xmlns:c16="http://schemas.microsoft.com/office/drawing/2014/chart" uri="{C3380CC4-5D6E-409C-BE32-E72D297353CC}">
              <c16:uniqueId val="{00000001-858B-454E-A43A-EA6574F8DB82}"/>
            </c:ext>
          </c:extLst>
        </c:ser>
        <c:dLbls>
          <c:showLegendKey val="0"/>
          <c:showVal val="0"/>
          <c:showCatName val="0"/>
          <c:showSerName val="0"/>
          <c:showPercent val="0"/>
          <c:showBubbleSize val="0"/>
        </c:dLbls>
        <c:axId val="1723078591"/>
        <c:axId val="1723079007"/>
      </c:scatterChart>
      <c:valAx>
        <c:axId val="172307859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LSTAT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2">
                    <a:lumMod val="10000"/>
                  </a:schemeClr>
                </a:solidFill>
                <a:latin typeface="+mn-lt"/>
                <a:ea typeface="+mn-ea"/>
                <a:cs typeface="+mn-cs"/>
              </a:defRPr>
            </a:pPr>
            <a:endParaRPr lang="en-US"/>
          </a:p>
        </c:txPr>
        <c:crossAx val="1723079007"/>
        <c:crosses val="autoZero"/>
        <c:crossBetween val="midCat"/>
      </c:valAx>
      <c:valAx>
        <c:axId val="172307900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Residuals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1" i="0" u="none" strike="noStrike" kern="1200" baseline="0">
                <a:solidFill>
                  <a:schemeClr val="bg2">
                    <a:lumMod val="10000"/>
                  </a:schemeClr>
                </a:solidFill>
                <a:latin typeface="+mn-lt"/>
                <a:ea typeface="+mn-ea"/>
                <a:cs typeface="+mn-cs"/>
              </a:defRPr>
            </a:pPr>
            <a:endParaRPr lang="en-US"/>
          </a:p>
        </c:txPr>
        <c:crossAx val="17230785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'2)Histogram'!$A$2:$A$507</cx:f>
        <cx:lvl ptCount="506" formatCode="General">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13.4</cx:pt>
          <cx:pt idx="143">15.6</cx:pt>
          <cx:pt idx="144">11.800000000000001</cx:pt>
          <cx:pt idx="145">13.800000000000001</cx:pt>
          <cx:pt idx="146">15.6</cx:pt>
          <cx:pt idx="147">14.6</cx:pt>
          <cx:pt idx="148">17.800000000000001</cx:pt>
          <cx:pt idx="149">15.4</cx:pt>
          <cx:pt idx="150">21.5</cx:pt>
          <cx:pt idx="151">19.600000000000001</cx:pt>
          <cx:pt idx="152">15.300000000000001</cx:pt>
          <cx:pt idx="153">19.399999999999999</cx:pt>
          <cx:pt idx="154">17</cx:pt>
          <cx:pt idx="155">15.6</cx:pt>
          <cx:pt idx="156">13.1</cx:pt>
          <cx:pt idx="157">41.299999999999997</cx:pt>
          <cx:pt idx="158">24.300000000000001</cx:pt>
          <cx:pt idx="159">23.300000000000001</cx:pt>
          <cx:pt idx="160">27</cx:pt>
          <cx:pt idx="161">50</cx:pt>
          <cx:pt idx="162">50</cx:pt>
          <cx:pt idx="163">50</cx:pt>
          <cx:pt idx="164">22.699999999999999</cx:pt>
          <cx:pt idx="165">25</cx:pt>
          <cx:pt idx="166">50</cx:pt>
          <cx:pt idx="167">23.800000000000001</cx:pt>
          <cx:pt idx="168">23.800000000000001</cx:pt>
          <cx:pt idx="169">22.300000000000001</cx:pt>
          <cx:pt idx="170">17.399999999999999</cx:pt>
          <cx:pt idx="171">19.100000000000001</cx:pt>
          <cx:pt idx="172">23.100000000000001</cx:pt>
          <cx:pt idx="173">23.600000000000001</cx:pt>
          <cx:pt idx="174">22.600000000000001</cx:pt>
          <cx:pt idx="175">29.399999999999999</cx:pt>
          <cx:pt idx="176">23.199999999999999</cx:pt>
          <cx:pt idx="177">24.600000000000001</cx:pt>
          <cx:pt idx="178">29.899999999999999</cx:pt>
          <cx:pt idx="179">37.200000000000003</cx:pt>
          <cx:pt idx="180">39.799999999999997</cx:pt>
          <cx:pt idx="181">36.200000000000003</cx:pt>
          <cx:pt idx="182">37.899999999999999</cx:pt>
          <cx:pt idx="183">32.5</cx:pt>
          <cx:pt idx="184">26.399999999999999</cx:pt>
          <cx:pt idx="185">29.600000000000001</cx:pt>
          <cx:pt idx="186">50</cx:pt>
          <cx:pt idx="187">32</cx:pt>
          <cx:pt idx="188">29.800000000000001</cx:pt>
          <cx:pt idx="189">34.899999999999999</cx:pt>
          <cx:pt idx="190">37</cx:pt>
          <cx:pt idx="191">30.5</cx:pt>
          <cx:pt idx="192">36.399999999999999</cx:pt>
          <cx:pt idx="193">31.100000000000001</cx:pt>
          <cx:pt idx="194">29.100000000000001</cx:pt>
          <cx:pt idx="195">50</cx:pt>
          <cx:pt idx="196">33.299999999999997</cx:pt>
          <cx:pt idx="197">30.300000000000001</cx:pt>
          <cx:pt idx="198">34.600000000000001</cx:pt>
          <cx:pt idx="199">34.899999999999999</cx:pt>
          <cx:pt idx="200">32.899999999999999</cx:pt>
          <cx:pt idx="201">24.100000000000001</cx:pt>
          <cx:pt idx="202">42.299999999999997</cx:pt>
          <cx:pt idx="203">48.5</cx:pt>
          <cx:pt idx="204">50</cx:pt>
          <cx:pt idx="205">22.600000000000001</cx:pt>
          <cx:pt idx="206">24.399999999999999</cx:pt>
          <cx:pt idx="207">22.5</cx:pt>
          <cx:pt idx="208">24.399999999999999</cx:pt>
          <cx:pt idx="209">20</cx:pt>
          <cx:pt idx="210">21.699999999999999</cx:pt>
          <cx:pt idx="211">19.300000000000001</cx:pt>
          <cx:pt idx="212">22.399999999999999</cx:pt>
          <cx:pt idx="213">28.100000000000001</cx:pt>
          <cx:pt idx="214">23.699999999999999</cx:pt>
          <cx:pt idx="215">25</cx:pt>
          <cx:pt idx="216">23.300000000000001</cx:pt>
          <cx:pt idx="217">28.699999999999999</cx:pt>
          <cx:pt idx="218">21.5</cx:pt>
          <cx:pt idx="219">23</cx:pt>
          <cx:pt idx="220">26.699999999999999</cx:pt>
          <cx:pt idx="221">21.699999999999999</cx:pt>
          <cx:pt idx="222">27.5</cx:pt>
          <cx:pt idx="223">30.100000000000001</cx:pt>
          <cx:pt idx="224">44.799999999999997</cx:pt>
          <cx:pt idx="225">50</cx:pt>
          <cx:pt idx="226">37.600000000000001</cx:pt>
          <cx:pt idx="227">31.600000000000001</cx:pt>
          <cx:pt idx="228">46.700000000000003</cx:pt>
          <cx:pt idx="229">31.5</cx:pt>
          <cx:pt idx="230">24.300000000000001</cx:pt>
          <cx:pt idx="231">31.699999999999999</cx:pt>
          <cx:pt idx="232">41.700000000000003</cx:pt>
          <cx:pt idx="233">48.299999999999997</cx:pt>
          <cx:pt idx="234">29</cx:pt>
          <cx:pt idx="235">24</cx:pt>
          <cx:pt idx="236">25.100000000000001</cx:pt>
          <cx:pt idx="237">31.5</cx:pt>
          <cx:pt idx="238">23.699999999999999</cx:pt>
          <cx:pt idx="239">23.300000000000001</cx:pt>
          <cx:pt idx="240">22</cx:pt>
          <cx:pt idx="241">20.100000000000001</cx:pt>
          <cx:pt idx="242">22.199999999999999</cx:pt>
          <cx:pt idx="243">23.699999999999999</cx:pt>
          <cx:pt idx="244">17.600000000000001</cx:pt>
          <cx:pt idx="245">18.5</cx:pt>
          <cx:pt idx="246">24.300000000000001</cx:pt>
          <cx:pt idx="247">20.5</cx:pt>
          <cx:pt idx="248">24.5</cx:pt>
          <cx:pt idx="249">26.199999999999999</cx:pt>
          <cx:pt idx="250">24.399999999999999</cx:pt>
          <cx:pt idx="251">24.800000000000001</cx:pt>
          <cx:pt idx="252">29.600000000000001</cx:pt>
          <cx:pt idx="253">42.799999999999997</cx:pt>
          <cx:pt idx="254">21.899999999999999</cx:pt>
          <cx:pt idx="255">20.899999999999999</cx:pt>
          <cx:pt idx="256">44</cx:pt>
          <cx:pt idx="257">50</cx:pt>
          <cx:pt idx="258">36</cx:pt>
          <cx:pt idx="259">30.100000000000001</cx:pt>
          <cx:pt idx="260">33.799999999999997</cx:pt>
          <cx:pt idx="261">43.100000000000001</cx:pt>
          <cx:pt idx="262">48.799999999999997</cx:pt>
          <cx:pt idx="263">31</cx:pt>
          <cx:pt idx="264">36.5</cx:pt>
          <cx:pt idx="265">22.800000000000001</cx:pt>
          <cx:pt idx="266">30.699999999999999</cx:pt>
          <cx:pt idx="267">50</cx:pt>
          <cx:pt idx="268">43.5</cx:pt>
          <cx:pt idx="269">20.699999999999999</cx:pt>
          <cx:pt idx="270">21.100000000000001</cx:pt>
          <cx:pt idx="271">25.199999999999999</cx:pt>
          <cx:pt idx="272">24.399999999999999</cx:pt>
          <cx:pt idx="273">35.200000000000003</cx:pt>
          <cx:pt idx="274">32.399999999999999</cx:pt>
          <cx:pt idx="275">32</cx:pt>
          <cx:pt idx="276">33.200000000000003</cx:pt>
          <cx:pt idx="277">33.100000000000001</cx:pt>
          <cx:pt idx="278">29.100000000000001</cx:pt>
          <cx:pt idx="279">35.100000000000001</cx:pt>
          <cx:pt idx="280">45.399999999999999</cx:pt>
          <cx:pt idx="281">35.399999999999999</cx:pt>
          <cx:pt idx="282">46</cx:pt>
          <cx:pt idx="283">50</cx:pt>
          <cx:pt idx="284">32.200000000000003</cx:pt>
          <cx:pt idx="285">22</cx:pt>
          <cx:pt idx="286">20.100000000000001</cx:pt>
          <cx:pt idx="287">23.199999999999999</cx:pt>
          <cx:pt idx="288">22.300000000000001</cx:pt>
          <cx:pt idx="289">24.800000000000001</cx:pt>
          <cx:pt idx="290">28.5</cx:pt>
          <cx:pt idx="291">37.299999999999997</cx:pt>
          <cx:pt idx="292">27.899999999999999</cx:pt>
          <cx:pt idx="293">23.899999999999999</cx:pt>
          <cx:pt idx="294">21.699999999999999</cx:pt>
          <cx:pt idx="295">28.600000000000001</cx:pt>
          <cx:pt idx="296">27.100000000000001</cx:pt>
          <cx:pt idx="297">20.300000000000001</cx:pt>
          <cx:pt idx="298">22.5</cx:pt>
          <cx:pt idx="299">29</cx:pt>
          <cx:pt idx="300">24.800000000000001</cx:pt>
          <cx:pt idx="301">22</cx:pt>
          <cx:pt idx="302">26.399999999999999</cx:pt>
          <cx:pt idx="303">33.100000000000001</cx:pt>
          <cx:pt idx="304">36.100000000000001</cx:pt>
          <cx:pt idx="305">28.399999999999999</cx:pt>
          <cx:pt idx="306">33.399999999999999</cx:pt>
          <cx:pt idx="307">28.199999999999999</cx:pt>
          <cx:pt idx="308">22.800000000000001</cx:pt>
          <cx:pt idx="309">20.300000000000001</cx:pt>
          <cx:pt idx="310">16.100000000000001</cx:pt>
          <cx:pt idx="311">22.100000000000001</cx:pt>
          <cx:pt idx="312">19.399999999999999</cx:pt>
          <cx:pt idx="313">21.600000000000001</cx:pt>
          <cx:pt idx="314">23.800000000000001</cx:pt>
          <cx:pt idx="315">16.199999999999999</cx:pt>
          <cx:pt idx="316">17.800000000000001</cx:pt>
          <cx:pt idx="317">19.800000000000001</cx:pt>
          <cx:pt idx="318">23.100000000000001</cx:pt>
          <cx:pt idx="319">21</cx:pt>
          <cx:pt idx="320">23.800000000000001</cx:pt>
          <cx:pt idx="321">23.100000000000001</cx:pt>
          <cx:pt idx="322">20.399999999999999</cx:pt>
          <cx:pt idx="323">18.5</cx:pt>
          <cx:pt idx="324">25</cx:pt>
          <cx:pt idx="325">24.600000000000001</cx:pt>
          <cx:pt idx="326">23</cx:pt>
          <cx:pt idx="327">22.199999999999999</cx:pt>
          <cx:pt idx="328">19.300000000000001</cx:pt>
          <cx:pt idx="329">22.600000000000001</cx:pt>
          <cx:pt idx="330">19.800000000000001</cx:pt>
          <cx:pt idx="331">17.100000000000001</cx:pt>
          <cx:pt idx="332">19.399999999999999</cx:pt>
          <cx:pt idx="333">22.199999999999999</cx:pt>
          <cx:pt idx="334">20.699999999999999</cx:pt>
          <cx:pt idx="335">21.100000000000001</cx:pt>
          <cx:pt idx="336">19.5</cx:pt>
          <cx:pt idx="337">18.5</cx:pt>
          <cx:pt idx="338">20.600000000000001</cx:pt>
          <cx:pt idx="339">19</cx:pt>
          <cx:pt idx="340">18.699999999999999</cx:pt>
          <cx:pt idx="341">32.700000000000003</cx:pt>
          <cx:pt idx="342">16.5</cx:pt>
          <cx:pt idx="343">23.899999999999999</cx:pt>
          <cx:pt idx="344">31.199999999999999</cx:pt>
          <cx:pt idx="345">17.5</cx:pt>
          <cx:pt idx="346">17.199999999999999</cx:pt>
          <cx:pt idx="347">23.100000000000001</cx:pt>
          <cx:pt idx="348">24.5</cx:pt>
          <cx:pt idx="349">26.600000000000001</cx:pt>
          <cx:pt idx="350">22.899999999999999</cx:pt>
          <cx:pt idx="351">24.100000000000001</cx:pt>
          <cx:pt idx="352">18.600000000000001</cx:pt>
          <cx:pt idx="353">30.100000000000001</cx:pt>
          <cx:pt idx="354">18.199999999999999</cx:pt>
          <cx:pt idx="355">20.600000000000001</cx:pt>
          <cx:pt idx="356">17.800000000000001</cx:pt>
          <cx:pt idx="357">21.699999999999999</cx:pt>
          <cx:pt idx="358">22.699999999999999</cx:pt>
          <cx:pt idx="359">22.600000000000001</cx:pt>
          <cx:pt idx="360">25</cx:pt>
          <cx:pt idx="361">19.899999999999999</cx:pt>
          <cx:pt idx="362">20.800000000000001</cx:pt>
          <cx:pt idx="363">16.800000000000001</cx:pt>
          <cx:pt idx="364">21.899999999999999</cx:pt>
          <cx:pt idx="365">27.5</cx:pt>
          <cx:pt idx="366">21.899999999999999</cx:pt>
          <cx:pt idx="367">23.100000000000001</cx:pt>
          <cx:pt idx="368">50</cx:pt>
          <cx:pt idx="369">50</cx:pt>
          <cx:pt idx="370">50</cx:pt>
          <cx:pt idx="371">50</cx:pt>
          <cx:pt idx="372">50</cx:pt>
          <cx:pt idx="373">13.800000000000001</cx:pt>
          <cx:pt idx="374">13.800000000000001</cx:pt>
          <cx:pt idx="375">15</cx:pt>
          <cx:pt idx="376">13.9</cx:pt>
          <cx:pt idx="377">13.300000000000001</cx:pt>
          <cx:pt idx="378">13.1</cx:pt>
          <cx:pt idx="379">10.199999999999999</cx:pt>
          <cx:pt idx="380">10.4</cx:pt>
          <cx:pt idx="381">10.9</cx:pt>
          <cx:pt idx="382">11.300000000000001</cx:pt>
          <cx:pt idx="383">12.300000000000001</cx:pt>
          <cx:pt idx="384">8.8000000000000007</cx:pt>
          <cx:pt idx="385">7.2000000000000002</cx:pt>
          <cx:pt idx="386">10.5</cx:pt>
          <cx:pt idx="387">7.4000000000000004</cx:pt>
          <cx:pt idx="388">10.199999999999999</cx:pt>
          <cx:pt idx="389">11.5</cx:pt>
          <cx:pt idx="390">15.1</cx:pt>
          <cx:pt idx="391">23.199999999999999</cx:pt>
          <cx:pt idx="392">9.6999999999999993</cx:pt>
          <cx:pt idx="393">13.800000000000001</cx:pt>
          <cx:pt idx="394">12.699999999999999</cx:pt>
          <cx:pt idx="395">13.1</cx:pt>
          <cx:pt idx="396">12.5</cx:pt>
          <cx:pt idx="397">8.5</cx:pt>
          <cx:pt idx="398">5</cx:pt>
          <cx:pt idx="399">6.2999999999999998</cx:pt>
          <cx:pt idx="400">5.5999999999999996</cx:pt>
          <cx:pt idx="401">7.2000000000000002</cx:pt>
          <cx:pt idx="402">12.1</cx:pt>
          <cx:pt idx="403">8.3000000000000007</cx:pt>
          <cx:pt idx="404">8.5</cx:pt>
          <cx:pt idx="405">5</cx:pt>
          <cx:pt idx="406">11.9</cx:pt>
          <cx:pt idx="407">27.899999999999999</cx:pt>
          <cx:pt idx="408">17.199999999999999</cx:pt>
          <cx:pt idx="409">27.5</cx:pt>
          <cx:pt idx="410">15</cx:pt>
          <cx:pt idx="411">17.199999999999999</cx:pt>
          <cx:pt idx="412">17.899999999999999</cx:pt>
          <cx:pt idx="413">16.300000000000001</cx:pt>
          <cx:pt idx="414">7</cx:pt>
          <cx:pt idx="415">7.2000000000000002</cx:pt>
          <cx:pt idx="416">7.5</cx:pt>
          <cx:pt idx="417">10.4</cx:pt>
          <cx:pt idx="418">8.8000000000000007</cx:pt>
          <cx:pt idx="419">8.4000000000000004</cx:pt>
          <cx:pt idx="420">16.699999999999999</cx:pt>
          <cx:pt idx="421">14.199999999999999</cx:pt>
          <cx:pt idx="422">20.800000000000001</cx:pt>
          <cx:pt idx="423">13.4</cx:pt>
          <cx:pt idx="424">11.699999999999999</cx:pt>
          <cx:pt idx="425">8.3000000000000007</cx:pt>
          <cx:pt idx="426">10.199999999999999</cx:pt>
          <cx:pt idx="427">10.9</cx:pt>
          <cx:pt idx="428">11</cx:pt>
          <cx:pt idx="429">9.5</cx:pt>
          <cx:pt idx="430">14.5</cx:pt>
          <cx:pt idx="431">14.1</cx:pt>
          <cx:pt idx="432">16.100000000000001</cx:pt>
          <cx:pt idx="433">14.300000000000001</cx:pt>
          <cx:pt idx="434">11.699999999999999</cx:pt>
          <cx:pt idx="435">13.4</cx:pt>
          <cx:pt idx="436">9.5999999999999996</cx:pt>
          <cx:pt idx="437">8.6999999999999993</cx:pt>
          <cx:pt idx="438">8.4000000000000004</cx:pt>
          <cx:pt idx="439">12.800000000000001</cx:pt>
          <cx:pt idx="440">10.5</cx:pt>
          <cx:pt idx="441">17.100000000000001</cx:pt>
          <cx:pt idx="442">18.399999999999999</cx:pt>
          <cx:pt idx="443">15.4</cx:pt>
          <cx:pt idx="444">10.800000000000001</cx:pt>
          <cx:pt idx="445">11.800000000000001</cx:pt>
          <cx:pt idx="446">14.9</cx:pt>
          <cx:pt idx="447">12.6</cx:pt>
          <cx:pt idx="448">14.1</cx:pt>
          <cx:pt idx="449">13</cx:pt>
          <cx:pt idx="450">13.4</cx:pt>
          <cx:pt idx="451">15.199999999999999</cx:pt>
          <cx:pt idx="452">16.100000000000001</cx:pt>
          <cx:pt idx="453">17.800000000000001</cx:pt>
          <cx:pt idx="454">14.9</cx:pt>
          <cx:pt idx="455">14.1</cx:pt>
          <cx:pt idx="456">12.699999999999999</cx:pt>
          <cx:pt idx="457">13.5</cx:pt>
          <cx:pt idx="458">14.9</cx:pt>
          <cx:pt idx="459">20</cx:pt>
          <cx:pt idx="460">16.399999999999999</cx:pt>
          <cx:pt idx="461">17.699999999999999</cx:pt>
          <cx:pt idx="462">19.5</cx:pt>
          <cx:pt idx="463">20.199999999999999</cx:pt>
          <cx:pt idx="464">21.399999999999999</cx:pt>
          <cx:pt idx="465">19.899999999999999</cx:pt>
          <cx:pt idx="466">19</cx:pt>
          <cx:pt idx="467">19.100000000000001</cx:pt>
          <cx:pt idx="468">19.100000000000001</cx:pt>
          <cx:pt idx="469">20.100000000000001</cx:pt>
          <cx:pt idx="470">19.899999999999999</cx:pt>
          <cx:pt idx="471">19.600000000000001</cx:pt>
          <cx:pt idx="472">23.199999999999999</cx:pt>
          <cx:pt idx="473">29.800000000000001</cx:pt>
          <cx:pt idx="474">13.800000000000001</cx:pt>
          <cx:pt idx="475">13.300000000000001</cx:pt>
          <cx:pt idx="476">16.699999999999999</cx:pt>
          <cx:pt idx="477">12</cx:pt>
          <cx:pt idx="478">14.6</cx:pt>
          <cx:pt idx="479">21.399999999999999</cx:pt>
          <cx:pt idx="480">23</cx:pt>
          <cx:pt idx="481">23.699999999999999</cx:pt>
          <cx:pt idx="482">25</cx:pt>
          <cx:pt idx="483">21.800000000000001</cx:pt>
          <cx:pt idx="484">20.600000000000001</cx:pt>
          <cx:pt idx="485">21.199999999999999</cx:pt>
          <cx:pt idx="486">19.100000000000001</cx:pt>
          <cx:pt idx="487">20.600000000000001</cx:pt>
          <cx:pt idx="488">15.199999999999999</cx:pt>
          <cx:pt idx="489">7</cx:pt>
          <cx:pt idx="490">8.0999999999999996</cx:pt>
          <cx:pt idx="491">13.6</cx:pt>
          <cx:pt idx="492">20.100000000000001</cx:pt>
          <cx:pt idx="493">21.800000000000001</cx:pt>
          <cx:pt idx="494">24.5</cx:pt>
          <cx:pt idx="495">23.100000000000001</cx:pt>
          <cx:pt idx="496">19.699999999999999</cx:pt>
          <cx:pt idx="497">18.300000000000001</cx:pt>
          <cx:pt idx="498">21.199999999999999</cx:pt>
          <cx:pt idx="499">17.5</cx:pt>
          <cx:pt idx="500">16.800000000000001</cx:pt>
          <cx:pt idx="501">22.399999999999999</cx:pt>
          <cx:pt idx="502">20.600000000000001</cx:pt>
          <cx:pt idx="503">23.899999999999999</cx:pt>
          <cx:pt idx="504">22</cx:pt>
          <cx:pt idx="505">11.9</cx:pt>
        </cx:lvl>
      </cx:numDim>
    </cx:data>
  </cx:chartData>
  <cx:chart>
    <cx:title pos="t" align="ctr" overlay="0">
      <cx:tx>
        <cx:txData>
          <cx:v>Average of Price</cx:v>
        </cx:txData>
      </cx:tx>
      <cx:txPr>
        <a:bodyPr spcFirstLastPara="1" vertOverflow="ellipsis" horzOverflow="overflow" wrap="square" lIns="0" tIns="0" rIns="0" bIns="0" anchor="ctr" anchorCtr="1"/>
        <a:lstStyle/>
        <a:p>
          <a:pPr algn="ctr" rtl="0">
            <a:defRPr>
              <a:solidFill>
                <a:srgbClr val="E6371A"/>
              </a:solidFill>
            </a:defRPr>
          </a:pPr>
          <a:r>
            <a:rPr lang="en-US" sz="1400" b="0" i="0" u="none" strike="noStrike" baseline="0">
              <a:solidFill>
                <a:srgbClr val="E6371A"/>
              </a:solidFill>
              <a:latin typeface="Calibri" panose="020F0502020204030204"/>
            </a:rPr>
            <a:t>Average of Price</a:t>
          </a:r>
        </a:p>
      </cx:txPr>
    </cx:title>
    <cx:plotArea>
      <cx:plotAreaRegion>
        <cx:series layoutId="clusteredColumn" uniqueId="{995FB0C4-CC8E-4A4B-8FE9-9CEACB6153EA}">
          <cx:tx>
            <cx:txData>
              <cx:f>'2)Histogram'!$A$1</cx:f>
              <cx:v>AVG PRICE</cx:v>
            </cx:txData>
          </cx:tx>
          <cx:spPr>
            <a:solidFill>
              <a:srgbClr val="00B0F0"/>
            </a:solidFill>
            <a:ln>
              <a:solidFill>
                <a:srgbClr val="002060"/>
              </a:solidFill>
            </a:ln>
          </cx:spPr>
          <cx:dataLabels>
            <cx:txPr>
              <a:bodyPr spcFirstLastPara="1" vertOverflow="ellipsis" horzOverflow="overflow" wrap="square" lIns="0" tIns="0" rIns="0" bIns="0" anchor="ctr" anchorCtr="1"/>
              <a:lstStyle/>
              <a:p>
                <a:pPr algn="ctr" rtl="0">
                  <a:defRPr b="1">
                    <a:solidFill>
                      <a:schemeClr val="accent2"/>
                    </a:solidFill>
                  </a:defRPr>
                </a:pPr>
                <a:endParaRPr lang="en-US" sz="900" b="1" i="0" u="none" strike="noStrike" baseline="0">
                  <a:solidFill>
                    <a:schemeClr val="accent2"/>
                  </a:solidFill>
                  <a:latin typeface="Calibri" panose="020F0502020204030204"/>
                </a:endParaRPr>
              </a:p>
            </cx:txPr>
          </cx:dataLabels>
          <cx:dataId val="0"/>
          <cx:layoutPr>
            <cx:binning intervalClosed="r">
              <cx:binSize val="4"/>
            </cx:binning>
          </cx:layoutPr>
        </cx:series>
      </cx:plotAreaRegion>
      <cx:axis id="0">
        <cx:catScaling gapWidth="0"/>
        <cx:tickLabels/>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Calibri" panose="020F0502020204030204"/>
            </a:endParaRPr>
          </a:p>
        </cx:txPr>
      </cx:axis>
      <cx:axis id="1">
        <cx:valScaling/>
        <cx:majorGridlines/>
        <cx:tickLabels/>
        <cx:txPr>
          <a:bodyPr spcFirstLastPara="1" vertOverflow="ellipsis" horzOverflow="overflow" wrap="square" lIns="0" tIns="0" rIns="0" bIns="0" anchor="ctr" anchorCtr="1"/>
          <a:lstStyle/>
          <a:p>
            <a:pPr algn="ctr" rtl="0">
              <a:defRPr b="1">
                <a:solidFill>
                  <a:schemeClr val="tx1"/>
                </a:solidFill>
              </a:defRPr>
            </a:pPr>
            <a:endParaRPr lang="en-US" sz="900" b="1" i="0" u="none" strike="noStrike" baseline="0">
              <a:solidFill>
                <a:schemeClr val="tx1"/>
              </a:solidFill>
              <a:latin typeface="Calibri" panose="020F0502020204030204"/>
            </a:endParaRPr>
          </a:p>
        </cx:txPr>
      </cx:axis>
    </cx:plotArea>
  </cx:chart>
  <cx:spPr>
    <a:solidFill>
      <a:schemeClr val="bg2"/>
    </a:solidFill>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CE864-5402-4588-81A9-1FC90FD3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16</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SYED AMEER.S</dc:subject>
  <dc:creator>data analysis program.</dc:creator>
  <cp:keywords/>
  <dc:description/>
  <cp:lastModifiedBy>Syed Ameer</cp:lastModifiedBy>
  <cp:revision>192</cp:revision>
  <dcterms:created xsi:type="dcterms:W3CDTF">2023-02-14T03:28:00Z</dcterms:created>
  <dcterms:modified xsi:type="dcterms:W3CDTF">2023-02-16T15:19:00Z</dcterms:modified>
</cp:coreProperties>
</file>