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4514D" w:rsidRPr="00C95892" w:rsidRDefault="00730C3A" w:rsidP="00612444">
      <w:pPr>
        <w:spacing w:before="240" w:after="0"/>
        <w:rPr>
          <w:rFonts w:cstheme="minorHAnsi"/>
          <w:sz w:val="24"/>
          <w:szCs w:val="24"/>
        </w:rPr>
      </w:pPr>
      <w:r w:rsidRPr="00C95892">
        <w:rPr>
          <w:rFonts w:cstheme="minorHAnsi"/>
          <w:b/>
          <w:sz w:val="24"/>
          <w:szCs w:val="24"/>
        </w:rPr>
        <w:t>Name:</w:t>
      </w:r>
      <w:r w:rsidRPr="00C95892">
        <w:rPr>
          <w:rFonts w:cstheme="minorHAnsi"/>
          <w:sz w:val="24"/>
          <w:szCs w:val="24"/>
        </w:rPr>
        <w:t xml:space="preserve"> Syed Asad Abrar</w:t>
      </w:r>
    </w:p>
    <w:p w:rsidR="00730C3A" w:rsidRPr="00C95892" w:rsidRDefault="00730C3A" w:rsidP="00612444">
      <w:pPr>
        <w:spacing w:before="240" w:after="0"/>
        <w:rPr>
          <w:rFonts w:cstheme="minorHAnsi"/>
          <w:sz w:val="24"/>
          <w:szCs w:val="24"/>
        </w:rPr>
      </w:pPr>
      <w:r w:rsidRPr="00C95892">
        <w:rPr>
          <w:rFonts w:cstheme="minorHAnsi"/>
          <w:b/>
          <w:sz w:val="24"/>
          <w:szCs w:val="24"/>
        </w:rPr>
        <w:t>Roll No:</w:t>
      </w:r>
      <w:r w:rsidRPr="00C95892">
        <w:rPr>
          <w:rFonts w:cstheme="minorHAnsi"/>
          <w:sz w:val="24"/>
          <w:szCs w:val="24"/>
        </w:rPr>
        <w:t xml:space="preserve"> L16-4292</w:t>
      </w:r>
    </w:p>
    <w:p w:rsidR="00730C3A" w:rsidRPr="00C95892" w:rsidRDefault="00730C3A" w:rsidP="00612444">
      <w:pPr>
        <w:spacing w:before="240" w:after="0"/>
        <w:rPr>
          <w:rFonts w:cstheme="minorHAnsi"/>
          <w:sz w:val="24"/>
          <w:szCs w:val="24"/>
        </w:rPr>
      </w:pPr>
      <w:r w:rsidRPr="00C95892">
        <w:rPr>
          <w:rFonts w:cstheme="minorHAnsi"/>
          <w:b/>
          <w:sz w:val="24"/>
          <w:szCs w:val="24"/>
        </w:rPr>
        <w:t xml:space="preserve">Subject: </w:t>
      </w:r>
      <w:r w:rsidRPr="00C95892">
        <w:rPr>
          <w:rFonts w:cstheme="minorHAnsi"/>
          <w:sz w:val="24"/>
          <w:szCs w:val="24"/>
        </w:rPr>
        <w:t>Advanced Programming</w:t>
      </w:r>
    </w:p>
    <w:p w:rsidR="00730C3A" w:rsidRPr="00C95892" w:rsidRDefault="00730C3A" w:rsidP="00612444">
      <w:pPr>
        <w:spacing w:before="240" w:after="0"/>
        <w:rPr>
          <w:rFonts w:cstheme="minorHAnsi"/>
          <w:sz w:val="24"/>
          <w:szCs w:val="24"/>
        </w:rPr>
      </w:pPr>
      <w:r w:rsidRPr="00C95892">
        <w:rPr>
          <w:rFonts w:cstheme="minorHAnsi"/>
          <w:b/>
          <w:sz w:val="24"/>
          <w:szCs w:val="24"/>
        </w:rPr>
        <w:t>Section:</w:t>
      </w:r>
      <w:r w:rsidRPr="00C95892">
        <w:rPr>
          <w:rFonts w:cstheme="minorHAnsi"/>
          <w:sz w:val="24"/>
          <w:szCs w:val="24"/>
        </w:rPr>
        <w:t xml:space="preserve"> A</w:t>
      </w:r>
    </w:p>
    <w:p w:rsidR="00342E26" w:rsidRPr="00C95892" w:rsidRDefault="00342E26" w:rsidP="00612444">
      <w:pPr>
        <w:spacing w:before="240" w:after="0"/>
        <w:jc w:val="center"/>
        <w:rPr>
          <w:rFonts w:cstheme="minorHAnsi"/>
          <w:b/>
          <w:sz w:val="32"/>
          <w:szCs w:val="32"/>
        </w:rPr>
      </w:pPr>
      <w:r w:rsidRPr="00C95892">
        <w:rPr>
          <w:rFonts w:cstheme="minorHAnsi"/>
          <w:b/>
          <w:sz w:val="32"/>
          <w:szCs w:val="32"/>
        </w:rPr>
        <w:t>Homework 2</w:t>
      </w:r>
    </w:p>
    <w:p w:rsidR="003A5F8C" w:rsidRDefault="00D517BB" w:rsidP="00612444">
      <w:pPr>
        <w:spacing w:before="240" w:after="0"/>
        <w:rPr>
          <w:rFonts w:cstheme="minorHAnsi"/>
          <w:sz w:val="24"/>
          <w:szCs w:val="24"/>
        </w:rPr>
      </w:pPr>
      <w:r w:rsidRPr="00C95892">
        <w:rPr>
          <w:rFonts w:cstheme="minorHAnsi"/>
          <w:b/>
          <w:sz w:val="24"/>
          <w:szCs w:val="24"/>
        </w:rPr>
        <w:t>Q1)</w:t>
      </w:r>
      <w:r w:rsidRPr="00C95892">
        <w:rPr>
          <w:rFonts w:cstheme="minorHAnsi"/>
          <w:sz w:val="24"/>
          <w:szCs w:val="24"/>
        </w:rPr>
        <w:t xml:space="preserve"> </w:t>
      </w:r>
      <w:r w:rsidR="004528B5" w:rsidRPr="00C95892">
        <w:rPr>
          <w:rFonts w:cstheme="minorHAnsi"/>
          <w:sz w:val="24"/>
          <w:szCs w:val="24"/>
        </w:rPr>
        <w:t xml:space="preserve">According to the </w:t>
      </w:r>
      <w:r w:rsidR="00A44023" w:rsidRPr="00C95892">
        <w:rPr>
          <w:rFonts w:cstheme="minorHAnsi"/>
          <w:sz w:val="24"/>
          <w:szCs w:val="24"/>
        </w:rPr>
        <w:t>Javadoc, database metadata is “Comprehensive information about the database as a whole”.</w:t>
      </w:r>
      <w:r w:rsidR="009B3EF3" w:rsidRPr="00C95892">
        <w:rPr>
          <w:rFonts w:cstheme="minorHAnsi"/>
          <w:sz w:val="24"/>
          <w:szCs w:val="24"/>
        </w:rPr>
        <w:t xml:space="preserve"> DatabaseMetaData is an interface which has methods which can be used to get information about a DBMS </w:t>
      </w:r>
      <w:r w:rsidR="007F52A0" w:rsidRPr="00C95892">
        <w:rPr>
          <w:rFonts w:cstheme="minorHAnsi"/>
          <w:sz w:val="24"/>
          <w:szCs w:val="24"/>
        </w:rPr>
        <w:t>in combination with the driver based on JDBC that is used with it.</w:t>
      </w:r>
    </w:p>
    <w:p w:rsidR="004840F0" w:rsidRPr="00C95892" w:rsidRDefault="004840F0" w:rsidP="00612444">
      <w:pPr>
        <w:spacing w:before="240" w:after="0"/>
        <w:rPr>
          <w:rFonts w:cstheme="minorHAnsi"/>
          <w:sz w:val="24"/>
          <w:szCs w:val="24"/>
        </w:rPr>
      </w:pPr>
      <w:r>
        <w:rPr>
          <w:rFonts w:cstheme="minorHAnsi"/>
          <w:sz w:val="24"/>
          <w:szCs w:val="24"/>
        </w:rPr>
        <w:t xml:space="preserve">//written </w:t>
      </w:r>
      <w:r w:rsidR="009B619D">
        <w:rPr>
          <w:rFonts w:cstheme="minorHAnsi"/>
          <w:sz w:val="24"/>
          <w:szCs w:val="24"/>
        </w:rPr>
        <w:t>inside main function</w:t>
      </w:r>
    </w:p>
    <w:p w:rsidR="00613016" w:rsidRPr="00C95892" w:rsidRDefault="00613016" w:rsidP="00612444">
      <w:pPr>
        <w:spacing w:before="240" w:after="0"/>
        <w:rPr>
          <w:rFonts w:cstheme="minorHAnsi"/>
          <w:sz w:val="24"/>
          <w:szCs w:val="24"/>
        </w:rPr>
      </w:pPr>
      <w:r w:rsidRPr="00C95892">
        <w:rPr>
          <w:rFonts w:cstheme="minorHAnsi"/>
          <w:sz w:val="24"/>
          <w:szCs w:val="24"/>
        </w:rPr>
        <w:t xml:space="preserve">try{ </w:t>
      </w:r>
    </w:p>
    <w:p w:rsidR="00613016" w:rsidRPr="00C95892" w:rsidRDefault="00613016" w:rsidP="00612444">
      <w:pPr>
        <w:spacing w:before="240" w:after="0"/>
        <w:ind w:firstLine="450"/>
        <w:rPr>
          <w:rFonts w:cstheme="minorHAnsi"/>
          <w:sz w:val="24"/>
          <w:szCs w:val="24"/>
        </w:rPr>
      </w:pPr>
      <w:r w:rsidRPr="00C95892">
        <w:rPr>
          <w:rFonts w:cstheme="minorHAnsi"/>
          <w:sz w:val="24"/>
          <w:szCs w:val="24"/>
        </w:rPr>
        <w:t xml:space="preserve">Class.forName("oracle.jdbc.driver.OracleDriver"); </w:t>
      </w:r>
    </w:p>
    <w:p w:rsidR="00613016" w:rsidRPr="00C95892" w:rsidRDefault="00613016" w:rsidP="00612444">
      <w:pPr>
        <w:spacing w:before="240" w:after="0"/>
        <w:ind w:firstLine="450"/>
        <w:rPr>
          <w:rFonts w:cstheme="minorHAnsi"/>
          <w:sz w:val="24"/>
          <w:szCs w:val="24"/>
        </w:rPr>
      </w:pPr>
      <w:r w:rsidRPr="00C95892">
        <w:rPr>
          <w:rFonts w:cstheme="minorHAnsi"/>
          <w:sz w:val="24"/>
          <w:szCs w:val="24"/>
        </w:rPr>
        <w:t>Connection con = DriverManager.getConnection("jdbc:oracle:thin:@localhost:1521:</w:t>
      </w:r>
      <w:r w:rsidR="00105CE2" w:rsidRPr="00C95892">
        <w:rPr>
          <w:rFonts w:cstheme="minorHAnsi"/>
          <w:sz w:val="24"/>
          <w:szCs w:val="24"/>
        </w:rPr>
        <w:t>db</w:t>
      </w:r>
      <w:r w:rsidRPr="00C95892">
        <w:rPr>
          <w:rFonts w:cstheme="minorHAnsi"/>
          <w:sz w:val="24"/>
          <w:szCs w:val="24"/>
        </w:rPr>
        <w:t xml:space="preserve">","system","oracle"); </w:t>
      </w:r>
    </w:p>
    <w:p w:rsidR="00613016" w:rsidRPr="00C95892" w:rsidRDefault="00613016" w:rsidP="00612444">
      <w:pPr>
        <w:spacing w:before="240" w:after="0"/>
        <w:ind w:firstLine="450"/>
        <w:rPr>
          <w:rFonts w:cstheme="minorHAnsi"/>
          <w:sz w:val="24"/>
          <w:szCs w:val="24"/>
        </w:rPr>
      </w:pPr>
      <w:r w:rsidRPr="00C95892">
        <w:rPr>
          <w:rFonts w:cstheme="minorHAnsi"/>
          <w:sz w:val="24"/>
          <w:szCs w:val="24"/>
        </w:rPr>
        <w:t xml:space="preserve">DatabaseMetaData </w:t>
      </w:r>
      <w:r w:rsidR="00A706A2" w:rsidRPr="00C95892">
        <w:rPr>
          <w:rFonts w:cstheme="minorHAnsi"/>
          <w:sz w:val="24"/>
          <w:szCs w:val="24"/>
        </w:rPr>
        <w:t>metadata</w:t>
      </w:r>
      <w:r w:rsidRPr="00C95892">
        <w:rPr>
          <w:rFonts w:cstheme="minorHAnsi"/>
          <w:sz w:val="24"/>
          <w:szCs w:val="24"/>
        </w:rPr>
        <w:t xml:space="preserve"> = con.getMetaData(); </w:t>
      </w:r>
    </w:p>
    <w:p w:rsidR="00613016" w:rsidRPr="00C95892" w:rsidRDefault="00613016" w:rsidP="00612444">
      <w:pPr>
        <w:spacing w:before="240" w:after="0"/>
        <w:ind w:firstLine="450"/>
        <w:rPr>
          <w:rFonts w:cstheme="minorHAnsi"/>
          <w:sz w:val="24"/>
          <w:szCs w:val="24"/>
        </w:rPr>
      </w:pPr>
      <w:r w:rsidRPr="00C95892">
        <w:rPr>
          <w:rFonts w:cstheme="minorHAnsi"/>
          <w:sz w:val="24"/>
          <w:szCs w:val="24"/>
        </w:rPr>
        <w:t>System.out.println("Driver Name: "+</w:t>
      </w:r>
      <w:r w:rsidR="00A706A2" w:rsidRPr="00C95892">
        <w:rPr>
          <w:rFonts w:cstheme="minorHAnsi"/>
          <w:sz w:val="24"/>
          <w:szCs w:val="24"/>
        </w:rPr>
        <w:t xml:space="preserve"> metadata</w:t>
      </w:r>
      <w:r w:rsidRPr="00C95892">
        <w:rPr>
          <w:rFonts w:cstheme="minorHAnsi"/>
          <w:sz w:val="24"/>
          <w:szCs w:val="24"/>
        </w:rPr>
        <w:t xml:space="preserve">.getDriverName()); </w:t>
      </w:r>
    </w:p>
    <w:p w:rsidR="00613016" w:rsidRPr="00C95892" w:rsidRDefault="00613016" w:rsidP="00612444">
      <w:pPr>
        <w:spacing w:before="240" w:after="0"/>
        <w:ind w:left="450"/>
        <w:rPr>
          <w:rFonts w:cstheme="minorHAnsi"/>
          <w:sz w:val="24"/>
          <w:szCs w:val="24"/>
        </w:rPr>
      </w:pPr>
      <w:r w:rsidRPr="00C95892">
        <w:rPr>
          <w:rFonts w:cstheme="minorHAnsi"/>
          <w:sz w:val="24"/>
          <w:szCs w:val="24"/>
        </w:rPr>
        <w:t>System.out.println("Driver Version: "+</w:t>
      </w:r>
      <w:r w:rsidR="00A706A2" w:rsidRPr="00C95892">
        <w:rPr>
          <w:rFonts w:cstheme="minorHAnsi"/>
          <w:sz w:val="24"/>
          <w:szCs w:val="24"/>
        </w:rPr>
        <w:t xml:space="preserve"> metadata</w:t>
      </w:r>
      <w:r w:rsidRPr="00C95892">
        <w:rPr>
          <w:rFonts w:cstheme="minorHAnsi"/>
          <w:sz w:val="24"/>
          <w:szCs w:val="24"/>
        </w:rPr>
        <w:t xml:space="preserve">.getDriverVersion()); </w:t>
      </w:r>
    </w:p>
    <w:p w:rsidR="00613016" w:rsidRPr="00C95892" w:rsidRDefault="00613016" w:rsidP="00CF6A64">
      <w:pPr>
        <w:spacing w:before="240" w:after="0"/>
        <w:ind w:left="450"/>
        <w:rPr>
          <w:rFonts w:cstheme="minorHAnsi"/>
          <w:sz w:val="24"/>
          <w:szCs w:val="24"/>
        </w:rPr>
      </w:pPr>
      <w:r w:rsidRPr="00C95892">
        <w:rPr>
          <w:rFonts w:cstheme="minorHAnsi"/>
          <w:sz w:val="24"/>
          <w:szCs w:val="24"/>
        </w:rPr>
        <w:t>System.out.println("UserName: "+</w:t>
      </w:r>
      <w:r w:rsidR="00A706A2" w:rsidRPr="00C95892">
        <w:rPr>
          <w:rFonts w:cstheme="minorHAnsi"/>
          <w:sz w:val="24"/>
          <w:szCs w:val="24"/>
        </w:rPr>
        <w:t xml:space="preserve"> metadata</w:t>
      </w:r>
      <w:r w:rsidRPr="00C95892">
        <w:rPr>
          <w:rFonts w:cstheme="minorHAnsi"/>
          <w:sz w:val="24"/>
          <w:szCs w:val="24"/>
        </w:rPr>
        <w:t xml:space="preserve">.getUserName()); </w:t>
      </w:r>
    </w:p>
    <w:p w:rsidR="00613016" w:rsidRPr="00C95892" w:rsidRDefault="00613016" w:rsidP="00612444">
      <w:pPr>
        <w:spacing w:before="240" w:after="0"/>
        <w:ind w:left="450"/>
        <w:rPr>
          <w:rFonts w:cstheme="minorHAnsi"/>
          <w:sz w:val="24"/>
          <w:szCs w:val="24"/>
        </w:rPr>
      </w:pPr>
      <w:r w:rsidRPr="00C95892">
        <w:rPr>
          <w:rFonts w:cstheme="minorHAnsi"/>
          <w:sz w:val="24"/>
          <w:szCs w:val="24"/>
        </w:rPr>
        <w:t>System.out.println("Database Product Version: "+</w:t>
      </w:r>
      <w:r w:rsidR="00A706A2" w:rsidRPr="00C95892">
        <w:rPr>
          <w:rFonts w:cstheme="minorHAnsi"/>
          <w:sz w:val="24"/>
          <w:szCs w:val="24"/>
        </w:rPr>
        <w:t xml:space="preserve"> metadata</w:t>
      </w:r>
      <w:r w:rsidRPr="00C95892">
        <w:rPr>
          <w:rFonts w:cstheme="minorHAnsi"/>
          <w:sz w:val="24"/>
          <w:szCs w:val="24"/>
        </w:rPr>
        <w:t xml:space="preserve">.getDatabaseProductVersion()); </w:t>
      </w:r>
    </w:p>
    <w:p w:rsidR="00613016" w:rsidRPr="00C95892" w:rsidRDefault="00613016" w:rsidP="00612444">
      <w:pPr>
        <w:spacing w:before="240" w:after="0"/>
        <w:ind w:left="450"/>
        <w:rPr>
          <w:rFonts w:cstheme="minorHAnsi"/>
          <w:sz w:val="24"/>
          <w:szCs w:val="24"/>
        </w:rPr>
      </w:pPr>
      <w:r w:rsidRPr="00C95892">
        <w:rPr>
          <w:rFonts w:cstheme="minorHAnsi"/>
          <w:sz w:val="24"/>
          <w:szCs w:val="24"/>
        </w:rPr>
        <w:t xml:space="preserve">con.close(); </w:t>
      </w:r>
    </w:p>
    <w:p w:rsidR="00CF6A64" w:rsidRDefault="00613016" w:rsidP="00612444">
      <w:pPr>
        <w:spacing w:before="240" w:after="0"/>
        <w:rPr>
          <w:rFonts w:cstheme="minorHAnsi"/>
          <w:sz w:val="24"/>
          <w:szCs w:val="24"/>
        </w:rPr>
      </w:pPr>
      <w:r w:rsidRPr="00C95892">
        <w:rPr>
          <w:rFonts w:cstheme="minorHAnsi"/>
          <w:sz w:val="24"/>
          <w:szCs w:val="24"/>
        </w:rPr>
        <w:t>}</w:t>
      </w:r>
    </w:p>
    <w:p w:rsidR="00613016" w:rsidRPr="00C95892" w:rsidRDefault="00613016" w:rsidP="00612444">
      <w:pPr>
        <w:spacing w:before="240" w:after="0"/>
        <w:rPr>
          <w:rFonts w:cstheme="minorHAnsi"/>
          <w:sz w:val="24"/>
          <w:szCs w:val="24"/>
        </w:rPr>
      </w:pPr>
      <w:r w:rsidRPr="00C95892">
        <w:rPr>
          <w:rFonts w:cstheme="minorHAnsi"/>
          <w:sz w:val="24"/>
          <w:szCs w:val="24"/>
        </w:rPr>
        <w:t xml:space="preserve">catch(Exception e){ </w:t>
      </w:r>
    </w:p>
    <w:p w:rsidR="00613016" w:rsidRPr="00C95892" w:rsidRDefault="00613016" w:rsidP="00612444">
      <w:pPr>
        <w:spacing w:before="240" w:after="0"/>
        <w:ind w:firstLine="450"/>
        <w:rPr>
          <w:rFonts w:cstheme="minorHAnsi"/>
          <w:sz w:val="24"/>
          <w:szCs w:val="24"/>
        </w:rPr>
      </w:pPr>
      <w:r w:rsidRPr="00C95892">
        <w:rPr>
          <w:rFonts w:cstheme="minorHAnsi"/>
          <w:sz w:val="24"/>
          <w:szCs w:val="24"/>
        </w:rPr>
        <w:t>System.out.println(e);</w:t>
      </w:r>
    </w:p>
    <w:p w:rsidR="00AA724F" w:rsidRPr="00C95892" w:rsidRDefault="00613016" w:rsidP="00612444">
      <w:pPr>
        <w:spacing w:before="240" w:after="0"/>
        <w:rPr>
          <w:rFonts w:cstheme="minorHAnsi"/>
          <w:b/>
          <w:sz w:val="24"/>
          <w:szCs w:val="24"/>
        </w:rPr>
      </w:pPr>
      <w:r w:rsidRPr="00C95892">
        <w:rPr>
          <w:rFonts w:cstheme="minorHAnsi"/>
          <w:sz w:val="24"/>
          <w:szCs w:val="24"/>
        </w:rPr>
        <w:t>}</w:t>
      </w:r>
      <w:r w:rsidR="00AA724F" w:rsidRPr="00C95892">
        <w:rPr>
          <w:rFonts w:cstheme="minorHAnsi"/>
          <w:b/>
          <w:sz w:val="24"/>
          <w:szCs w:val="24"/>
        </w:rPr>
        <w:br w:type="page"/>
      </w:r>
    </w:p>
    <w:p w:rsidR="00AA724F" w:rsidRPr="00C95892" w:rsidRDefault="00AA724F" w:rsidP="00612444">
      <w:pPr>
        <w:spacing w:before="240" w:after="0"/>
        <w:rPr>
          <w:rFonts w:cstheme="minorHAnsi"/>
          <w:b/>
          <w:sz w:val="24"/>
          <w:szCs w:val="24"/>
        </w:rPr>
      </w:pPr>
      <w:r w:rsidRPr="00C95892">
        <w:rPr>
          <w:rFonts w:cstheme="minorHAnsi"/>
          <w:b/>
          <w:sz w:val="24"/>
          <w:szCs w:val="24"/>
        </w:rPr>
        <w:lastRenderedPageBreak/>
        <w:t xml:space="preserve">Q2) </w:t>
      </w:r>
    </w:p>
    <w:p w:rsidR="00AA724F" w:rsidRPr="00C95892" w:rsidRDefault="0099042D" w:rsidP="00612444">
      <w:pPr>
        <w:spacing w:before="240" w:after="0"/>
        <w:rPr>
          <w:rFonts w:cstheme="minorHAnsi"/>
          <w:b/>
          <w:sz w:val="24"/>
          <w:szCs w:val="24"/>
        </w:rPr>
      </w:pPr>
      <w:r w:rsidRPr="00C95892">
        <w:rPr>
          <w:rFonts w:cstheme="minorHAnsi"/>
          <w:b/>
          <w:sz w:val="24"/>
          <w:szCs w:val="24"/>
        </w:rPr>
        <w:t xml:space="preserve"> </w:t>
      </w:r>
      <w:r w:rsidR="00AA724F" w:rsidRPr="00C95892">
        <w:rPr>
          <w:rFonts w:cstheme="minorHAnsi"/>
          <w:noProof/>
          <w:sz w:val="24"/>
          <w:szCs w:val="24"/>
        </w:rPr>
        <w:drawing>
          <wp:inline distT="0" distB="0" distL="0" distR="0" wp14:anchorId="4E318450" wp14:editId="5CADE221">
            <wp:extent cx="2695575" cy="2505075"/>
            <wp:effectExtent l="0" t="0" r="9525" b="9525"/>
            <wp:docPr id="1" name="Picture 1" descr="Image result for jdbc statem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jdbc statement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95575" cy="2505075"/>
                    </a:xfrm>
                    <a:prstGeom prst="rect">
                      <a:avLst/>
                    </a:prstGeom>
                    <a:noFill/>
                    <a:ln>
                      <a:noFill/>
                    </a:ln>
                  </pic:spPr>
                </pic:pic>
              </a:graphicData>
            </a:graphic>
          </wp:inline>
        </w:drawing>
      </w:r>
    </w:p>
    <w:p w:rsidR="003A5F8C" w:rsidRPr="00C95892" w:rsidRDefault="0099042D" w:rsidP="00612444">
      <w:pPr>
        <w:spacing w:before="240" w:after="0"/>
        <w:rPr>
          <w:rFonts w:cstheme="minorHAnsi"/>
          <w:sz w:val="24"/>
          <w:szCs w:val="24"/>
        </w:rPr>
      </w:pPr>
      <w:r w:rsidRPr="00C95892">
        <w:rPr>
          <w:rFonts w:cstheme="minorHAnsi"/>
          <w:sz w:val="24"/>
          <w:szCs w:val="24"/>
        </w:rPr>
        <w:t>There are 3 types of statements:</w:t>
      </w:r>
    </w:p>
    <w:p w:rsidR="0099042D" w:rsidRPr="00C95892" w:rsidRDefault="0099042D" w:rsidP="00612444">
      <w:pPr>
        <w:pStyle w:val="ListParagraph"/>
        <w:numPr>
          <w:ilvl w:val="0"/>
          <w:numId w:val="1"/>
        </w:numPr>
        <w:spacing w:before="240" w:after="0"/>
        <w:rPr>
          <w:rFonts w:cstheme="minorHAnsi"/>
          <w:sz w:val="24"/>
          <w:szCs w:val="24"/>
        </w:rPr>
      </w:pPr>
      <w:r w:rsidRPr="00C95892">
        <w:rPr>
          <w:rFonts w:cstheme="minorHAnsi"/>
          <w:b/>
          <w:sz w:val="24"/>
          <w:szCs w:val="24"/>
        </w:rPr>
        <w:t>Statement</w:t>
      </w:r>
      <w:r w:rsidR="0088596F" w:rsidRPr="00C95892">
        <w:rPr>
          <w:rFonts w:cstheme="minorHAnsi"/>
          <w:sz w:val="24"/>
          <w:szCs w:val="24"/>
        </w:rPr>
        <w:t xml:space="preserve">, </w:t>
      </w:r>
      <w:r w:rsidR="006C2FE4" w:rsidRPr="00C95892">
        <w:rPr>
          <w:rFonts w:cstheme="minorHAnsi"/>
          <w:sz w:val="24"/>
          <w:szCs w:val="24"/>
        </w:rPr>
        <w:t>useful when using</w:t>
      </w:r>
      <w:r w:rsidR="0088596F" w:rsidRPr="00C95892">
        <w:rPr>
          <w:rFonts w:cstheme="minorHAnsi"/>
          <w:sz w:val="24"/>
          <w:szCs w:val="24"/>
        </w:rPr>
        <w:t xml:space="preserve"> static SQL statements</w:t>
      </w:r>
      <w:r w:rsidR="00D30AD0" w:rsidRPr="00C95892">
        <w:rPr>
          <w:rFonts w:cstheme="minorHAnsi"/>
          <w:sz w:val="24"/>
          <w:szCs w:val="24"/>
        </w:rPr>
        <w:t>.</w:t>
      </w:r>
    </w:p>
    <w:p w:rsidR="0099042D" w:rsidRPr="00C95892" w:rsidRDefault="0099042D" w:rsidP="00612444">
      <w:pPr>
        <w:pStyle w:val="ListParagraph"/>
        <w:numPr>
          <w:ilvl w:val="0"/>
          <w:numId w:val="1"/>
        </w:numPr>
        <w:spacing w:before="240" w:after="0"/>
        <w:rPr>
          <w:rFonts w:cstheme="minorHAnsi"/>
          <w:sz w:val="24"/>
          <w:szCs w:val="24"/>
        </w:rPr>
      </w:pPr>
      <w:r w:rsidRPr="00C95892">
        <w:rPr>
          <w:rFonts w:cstheme="minorHAnsi"/>
          <w:b/>
          <w:sz w:val="24"/>
          <w:szCs w:val="24"/>
        </w:rPr>
        <w:t>PreparedStatement</w:t>
      </w:r>
      <w:r w:rsidR="00B016A4" w:rsidRPr="00C95892">
        <w:rPr>
          <w:rFonts w:cstheme="minorHAnsi"/>
          <w:sz w:val="24"/>
          <w:szCs w:val="24"/>
        </w:rPr>
        <w:t>, useful when using SQL statements with parameters</w:t>
      </w:r>
      <w:r w:rsidR="00DA3E61" w:rsidRPr="00C95892">
        <w:rPr>
          <w:rFonts w:cstheme="minorHAnsi"/>
          <w:sz w:val="24"/>
          <w:szCs w:val="24"/>
        </w:rPr>
        <w:t xml:space="preserve"> </w:t>
      </w:r>
      <w:r w:rsidR="00FE4660">
        <w:rPr>
          <w:rFonts w:cstheme="minorHAnsi"/>
          <w:sz w:val="24"/>
          <w:szCs w:val="24"/>
        </w:rPr>
        <w:t>(</w:t>
      </w:r>
      <w:bookmarkStart w:id="0" w:name="_GoBack"/>
      <w:bookmarkEnd w:id="0"/>
      <w:r w:rsidR="00B016A4" w:rsidRPr="00C95892">
        <w:rPr>
          <w:rFonts w:cstheme="minorHAnsi"/>
          <w:sz w:val="24"/>
          <w:szCs w:val="24"/>
        </w:rPr>
        <w:t>using Statement may cause SQL injection).</w:t>
      </w:r>
      <w:r w:rsidR="000663F5" w:rsidRPr="00C95892">
        <w:rPr>
          <w:rFonts w:cstheme="minorHAnsi"/>
          <w:sz w:val="24"/>
          <w:szCs w:val="24"/>
        </w:rPr>
        <w:t xml:space="preserve"> They can be reused and are </w:t>
      </w:r>
      <w:r w:rsidR="00AA724F" w:rsidRPr="00C95892">
        <w:rPr>
          <w:rFonts w:cstheme="minorHAnsi"/>
          <w:sz w:val="24"/>
          <w:szCs w:val="24"/>
        </w:rPr>
        <w:t>faster than a regular statement, they use native java types instead of strings</w:t>
      </w:r>
      <w:r w:rsidR="00DA3E61" w:rsidRPr="00C95892">
        <w:rPr>
          <w:rFonts w:cstheme="minorHAnsi"/>
          <w:sz w:val="24"/>
          <w:szCs w:val="24"/>
        </w:rPr>
        <w:t xml:space="preserve"> </w:t>
      </w:r>
      <w:r w:rsidR="00AA724F" w:rsidRPr="00C95892">
        <w:rPr>
          <w:rFonts w:cstheme="minorHAnsi"/>
          <w:sz w:val="24"/>
          <w:szCs w:val="24"/>
        </w:rPr>
        <w:t>(like in a statement).</w:t>
      </w:r>
    </w:p>
    <w:p w:rsidR="0060665B" w:rsidRPr="00C95892" w:rsidRDefault="0099042D" w:rsidP="00612444">
      <w:pPr>
        <w:pStyle w:val="ListParagraph"/>
        <w:numPr>
          <w:ilvl w:val="0"/>
          <w:numId w:val="1"/>
        </w:numPr>
        <w:spacing w:before="240" w:after="0"/>
        <w:rPr>
          <w:rFonts w:cstheme="minorHAnsi"/>
          <w:sz w:val="24"/>
          <w:szCs w:val="24"/>
        </w:rPr>
      </w:pPr>
      <w:r w:rsidRPr="00C95892">
        <w:rPr>
          <w:rFonts w:cstheme="minorHAnsi"/>
          <w:b/>
          <w:sz w:val="24"/>
          <w:szCs w:val="24"/>
        </w:rPr>
        <w:t>CallableStatement</w:t>
      </w:r>
      <w:r w:rsidR="00D30AD0" w:rsidRPr="00C95892">
        <w:rPr>
          <w:rFonts w:cstheme="minorHAnsi"/>
          <w:sz w:val="24"/>
          <w:szCs w:val="24"/>
        </w:rPr>
        <w:t xml:space="preserve">, </w:t>
      </w:r>
      <w:r w:rsidR="00A72FB8" w:rsidRPr="00C95892">
        <w:rPr>
          <w:rFonts w:cstheme="minorHAnsi"/>
          <w:sz w:val="24"/>
          <w:szCs w:val="24"/>
        </w:rPr>
        <w:t xml:space="preserve">used when executing SQL stored procedures. </w:t>
      </w:r>
    </w:p>
    <w:p w:rsidR="00AA724F" w:rsidRPr="00C95892" w:rsidRDefault="00AA724F" w:rsidP="00612444">
      <w:pPr>
        <w:tabs>
          <w:tab w:val="left" w:pos="6600"/>
        </w:tabs>
        <w:spacing w:before="240" w:after="0"/>
        <w:rPr>
          <w:rFonts w:cstheme="minorHAnsi"/>
          <w:sz w:val="24"/>
          <w:szCs w:val="24"/>
        </w:rPr>
      </w:pPr>
      <w:r w:rsidRPr="00C95892">
        <w:rPr>
          <w:rFonts w:cstheme="minorHAnsi"/>
          <w:b/>
          <w:sz w:val="24"/>
          <w:szCs w:val="24"/>
        </w:rPr>
        <w:t>Q</w:t>
      </w:r>
      <w:r w:rsidR="00C857B1" w:rsidRPr="00C95892">
        <w:rPr>
          <w:rFonts w:cstheme="minorHAnsi"/>
          <w:b/>
          <w:sz w:val="24"/>
          <w:szCs w:val="24"/>
        </w:rPr>
        <w:t>3</w:t>
      </w:r>
      <w:r w:rsidRPr="00C95892">
        <w:rPr>
          <w:rFonts w:cstheme="minorHAnsi"/>
          <w:b/>
          <w:sz w:val="24"/>
          <w:szCs w:val="24"/>
        </w:rPr>
        <w:t>)</w:t>
      </w:r>
      <w:r w:rsidR="00A3666D" w:rsidRPr="00C95892">
        <w:rPr>
          <w:rFonts w:cstheme="minorHAnsi"/>
          <w:b/>
          <w:sz w:val="24"/>
          <w:szCs w:val="24"/>
        </w:rPr>
        <w:t xml:space="preserve"> </w:t>
      </w:r>
      <w:r w:rsidR="00B64B1B" w:rsidRPr="00C95892">
        <w:rPr>
          <w:rFonts w:cstheme="minorHAnsi"/>
          <w:sz w:val="24"/>
          <w:szCs w:val="24"/>
        </w:rPr>
        <w:t xml:space="preserve">It is faster than </w:t>
      </w:r>
      <w:r w:rsidR="003415E9" w:rsidRPr="00C95892">
        <w:rPr>
          <w:rFonts w:cstheme="minorHAnsi"/>
          <w:sz w:val="24"/>
          <w:szCs w:val="24"/>
        </w:rPr>
        <w:t xml:space="preserve">a </w:t>
      </w:r>
      <w:r w:rsidR="00B64B1B" w:rsidRPr="00C95892">
        <w:rPr>
          <w:rFonts w:cstheme="minorHAnsi"/>
          <w:sz w:val="24"/>
          <w:szCs w:val="24"/>
        </w:rPr>
        <w:t>Statement object because they are</w:t>
      </w:r>
      <w:r w:rsidR="001220D9" w:rsidRPr="00C95892">
        <w:rPr>
          <w:rFonts w:cstheme="minorHAnsi"/>
          <w:sz w:val="24"/>
          <w:szCs w:val="24"/>
        </w:rPr>
        <w:t xml:space="preserve"> </w:t>
      </w:r>
      <w:r w:rsidR="00684BCF" w:rsidRPr="00C95892">
        <w:rPr>
          <w:rFonts w:cstheme="minorHAnsi"/>
          <w:sz w:val="24"/>
          <w:szCs w:val="24"/>
        </w:rPr>
        <w:t>sent to the database and compiled or prepared beforehand.</w:t>
      </w:r>
      <w:r w:rsidR="002D7B75" w:rsidRPr="00C95892">
        <w:rPr>
          <w:rFonts w:cstheme="minorHAnsi"/>
          <w:sz w:val="24"/>
          <w:szCs w:val="24"/>
        </w:rPr>
        <w:t xml:space="preserve"> The variables are rebound every time the same statement is to be executed, prepared only once.</w:t>
      </w:r>
    </w:p>
    <w:p w:rsidR="00133E38" w:rsidRPr="00C95892" w:rsidRDefault="00133E38" w:rsidP="00612444">
      <w:pPr>
        <w:tabs>
          <w:tab w:val="left" w:pos="6600"/>
        </w:tabs>
        <w:spacing w:before="240" w:after="0"/>
        <w:rPr>
          <w:rFonts w:cstheme="minorHAnsi"/>
          <w:b/>
          <w:sz w:val="24"/>
          <w:szCs w:val="24"/>
        </w:rPr>
      </w:pPr>
      <w:r w:rsidRPr="00C95892">
        <w:rPr>
          <w:rFonts w:cstheme="minorHAnsi"/>
          <w:b/>
          <w:sz w:val="24"/>
          <w:szCs w:val="24"/>
        </w:rPr>
        <w:t xml:space="preserve">Q4) </w:t>
      </w:r>
      <w:r w:rsidR="002E210B" w:rsidRPr="00C95892">
        <w:rPr>
          <w:rFonts w:cstheme="minorHAnsi"/>
          <w:sz w:val="24"/>
          <w:szCs w:val="24"/>
        </w:rPr>
        <w:t>FlowLayout</w:t>
      </w:r>
    </w:p>
    <w:p w:rsidR="00E14170" w:rsidRPr="00C95892" w:rsidRDefault="00563C4D" w:rsidP="00612444">
      <w:pPr>
        <w:tabs>
          <w:tab w:val="left" w:pos="6600"/>
        </w:tabs>
        <w:spacing w:before="240" w:after="0"/>
        <w:rPr>
          <w:rFonts w:cstheme="minorHAnsi"/>
          <w:b/>
          <w:sz w:val="24"/>
          <w:szCs w:val="24"/>
        </w:rPr>
      </w:pPr>
      <w:r w:rsidRPr="00C95892">
        <w:rPr>
          <w:rFonts w:cstheme="minorHAnsi"/>
          <w:b/>
          <w:sz w:val="24"/>
          <w:szCs w:val="24"/>
        </w:rPr>
        <w:t xml:space="preserve">Q5) </w:t>
      </w:r>
    </w:p>
    <w:tbl>
      <w:tblPr>
        <w:tblStyle w:val="TableGrid"/>
        <w:tblW w:w="0" w:type="auto"/>
        <w:tblLook w:val="04A0" w:firstRow="1" w:lastRow="0" w:firstColumn="1" w:lastColumn="0" w:noHBand="0" w:noVBand="1"/>
      </w:tblPr>
      <w:tblGrid>
        <w:gridCol w:w="4675"/>
        <w:gridCol w:w="4675"/>
      </w:tblGrid>
      <w:tr w:rsidR="007F16BB" w:rsidRPr="00C95892" w:rsidTr="007F16BB">
        <w:tc>
          <w:tcPr>
            <w:tcW w:w="4675" w:type="dxa"/>
          </w:tcPr>
          <w:p w:rsidR="007F16BB" w:rsidRPr="00C95892" w:rsidRDefault="007F16BB" w:rsidP="00612444">
            <w:pPr>
              <w:tabs>
                <w:tab w:val="left" w:pos="6600"/>
              </w:tabs>
              <w:spacing w:before="240"/>
              <w:rPr>
                <w:rFonts w:cstheme="minorHAnsi"/>
                <w:b/>
                <w:sz w:val="24"/>
                <w:szCs w:val="24"/>
              </w:rPr>
            </w:pPr>
            <w:r w:rsidRPr="00C95892">
              <w:rPr>
                <w:rFonts w:cstheme="minorHAnsi"/>
                <w:b/>
                <w:sz w:val="24"/>
                <w:szCs w:val="24"/>
              </w:rPr>
              <w:t>Container</w:t>
            </w:r>
          </w:p>
        </w:tc>
        <w:tc>
          <w:tcPr>
            <w:tcW w:w="4675" w:type="dxa"/>
          </w:tcPr>
          <w:p w:rsidR="007F16BB" w:rsidRPr="00C95892" w:rsidRDefault="007F16BB" w:rsidP="00612444">
            <w:pPr>
              <w:tabs>
                <w:tab w:val="left" w:pos="6600"/>
              </w:tabs>
              <w:spacing w:before="240"/>
              <w:rPr>
                <w:rFonts w:cstheme="minorHAnsi"/>
                <w:b/>
                <w:sz w:val="24"/>
                <w:szCs w:val="24"/>
              </w:rPr>
            </w:pPr>
            <w:r w:rsidRPr="00C95892">
              <w:rPr>
                <w:rFonts w:cstheme="minorHAnsi"/>
                <w:b/>
                <w:sz w:val="24"/>
                <w:szCs w:val="24"/>
              </w:rPr>
              <w:t>Layout Manager</w:t>
            </w:r>
          </w:p>
        </w:tc>
      </w:tr>
      <w:tr w:rsidR="007F16BB" w:rsidRPr="00C95892" w:rsidTr="007F16BB">
        <w:tc>
          <w:tcPr>
            <w:tcW w:w="4675" w:type="dxa"/>
          </w:tcPr>
          <w:p w:rsidR="007F16BB" w:rsidRPr="00C95892" w:rsidRDefault="007F16BB" w:rsidP="00612444">
            <w:pPr>
              <w:tabs>
                <w:tab w:val="left" w:pos="6600"/>
              </w:tabs>
              <w:spacing w:before="240"/>
              <w:rPr>
                <w:rFonts w:cstheme="minorHAnsi"/>
                <w:sz w:val="24"/>
                <w:szCs w:val="24"/>
              </w:rPr>
            </w:pPr>
            <w:r w:rsidRPr="00C95892">
              <w:rPr>
                <w:rFonts w:cstheme="minorHAnsi"/>
                <w:sz w:val="24"/>
                <w:szCs w:val="24"/>
              </w:rPr>
              <w:t>JApplet</w:t>
            </w:r>
          </w:p>
        </w:tc>
        <w:tc>
          <w:tcPr>
            <w:tcW w:w="4675" w:type="dxa"/>
          </w:tcPr>
          <w:p w:rsidR="007F16BB" w:rsidRPr="00C95892" w:rsidRDefault="007F16BB" w:rsidP="00612444">
            <w:pPr>
              <w:tabs>
                <w:tab w:val="left" w:pos="6600"/>
              </w:tabs>
              <w:spacing w:before="240"/>
              <w:rPr>
                <w:rFonts w:cstheme="minorHAnsi"/>
                <w:sz w:val="24"/>
                <w:szCs w:val="24"/>
              </w:rPr>
            </w:pPr>
            <w:r w:rsidRPr="00C95892">
              <w:rPr>
                <w:rFonts w:cstheme="minorHAnsi"/>
                <w:sz w:val="24"/>
                <w:szCs w:val="24"/>
              </w:rPr>
              <w:t>BorderLayout (on its content pane)</w:t>
            </w:r>
          </w:p>
        </w:tc>
      </w:tr>
      <w:tr w:rsidR="007F16BB" w:rsidRPr="00C95892" w:rsidTr="007F16BB">
        <w:tc>
          <w:tcPr>
            <w:tcW w:w="4675" w:type="dxa"/>
          </w:tcPr>
          <w:p w:rsidR="007F16BB" w:rsidRPr="00C95892" w:rsidRDefault="007F16BB" w:rsidP="00612444">
            <w:pPr>
              <w:tabs>
                <w:tab w:val="left" w:pos="6600"/>
              </w:tabs>
              <w:spacing w:before="240"/>
              <w:rPr>
                <w:rFonts w:cstheme="minorHAnsi"/>
                <w:sz w:val="24"/>
                <w:szCs w:val="24"/>
              </w:rPr>
            </w:pPr>
            <w:r w:rsidRPr="00C95892">
              <w:rPr>
                <w:rFonts w:cstheme="minorHAnsi"/>
                <w:sz w:val="24"/>
                <w:szCs w:val="24"/>
              </w:rPr>
              <w:t>JBox</w:t>
            </w:r>
          </w:p>
        </w:tc>
        <w:tc>
          <w:tcPr>
            <w:tcW w:w="4675" w:type="dxa"/>
          </w:tcPr>
          <w:p w:rsidR="007F16BB" w:rsidRPr="00C95892" w:rsidRDefault="007F16BB" w:rsidP="00612444">
            <w:pPr>
              <w:tabs>
                <w:tab w:val="left" w:pos="6600"/>
              </w:tabs>
              <w:spacing w:before="240"/>
              <w:rPr>
                <w:rFonts w:cstheme="minorHAnsi"/>
                <w:sz w:val="24"/>
                <w:szCs w:val="24"/>
              </w:rPr>
            </w:pPr>
            <w:r w:rsidRPr="00C95892">
              <w:rPr>
                <w:rFonts w:cstheme="minorHAnsi"/>
                <w:sz w:val="24"/>
                <w:szCs w:val="24"/>
              </w:rPr>
              <w:t>BoxLayout</w:t>
            </w:r>
          </w:p>
        </w:tc>
      </w:tr>
      <w:tr w:rsidR="007F16BB" w:rsidRPr="00C95892" w:rsidTr="007F16BB">
        <w:tc>
          <w:tcPr>
            <w:tcW w:w="4675" w:type="dxa"/>
          </w:tcPr>
          <w:p w:rsidR="007F16BB" w:rsidRPr="00C95892" w:rsidRDefault="007F16BB" w:rsidP="00612444">
            <w:pPr>
              <w:tabs>
                <w:tab w:val="left" w:pos="6600"/>
              </w:tabs>
              <w:spacing w:before="240"/>
              <w:rPr>
                <w:rFonts w:cstheme="minorHAnsi"/>
                <w:sz w:val="24"/>
                <w:szCs w:val="24"/>
              </w:rPr>
            </w:pPr>
            <w:r w:rsidRPr="00C95892">
              <w:rPr>
                <w:rFonts w:cstheme="minorHAnsi"/>
                <w:sz w:val="24"/>
                <w:szCs w:val="24"/>
              </w:rPr>
              <w:t>JDialog</w:t>
            </w:r>
          </w:p>
        </w:tc>
        <w:tc>
          <w:tcPr>
            <w:tcW w:w="4675" w:type="dxa"/>
          </w:tcPr>
          <w:p w:rsidR="007F16BB" w:rsidRPr="00C95892" w:rsidRDefault="007F16BB" w:rsidP="00612444">
            <w:pPr>
              <w:tabs>
                <w:tab w:val="left" w:pos="6600"/>
              </w:tabs>
              <w:spacing w:before="240"/>
              <w:rPr>
                <w:rFonts w:cstheme="minorHAnsi"/>
                <w:sz w:val="24"/>
                <w:szCs w:val="24"/>
              </w:rPr>
            </w:pPr>
            <w:r w:rsidRPr="00C95892">
              <w:rPr>
                <w:rFonts w:cstheme="minorHAnsi"/>
                <w:sz w:val="24"/>
                <w:szCs w:val="24"/>
              </w:rPr>
              <w:t>BorderLayout (on its content pane)</w:t>
            </w:r>
          </w:p>
        </w:tc>
      </w:tr>
      <w:tr w:rsidR="007F16BB" w:rsidRPr="00C95892" w:rsidTr="007F16BB">
        <w:tc>
          <w:tcPr>
            <w:tcW w:w="4675" w:type="dxa"/>
          </w:tcPr>
          <w:p w:rsidR="007F16BB" w:rsidRPr="00C95892" w:rsidRDefault="007F16BB" w:rsidP="00612444">
            <w:pPr>
              <w:tabs>
                <w:tab w:val="left" w:pos="6600"/>
              </w:tabs>
              <w:spacing w:before="240"/>
              <w:rPr>
                <w:rFonts w:cstheme="minorHAnsi"/>
                <w:sz w:val="24"/>
                <w:szCs w:val="24"/>
              </w:rPr>
            </w:pPr>
            <w:r w:rsidRPr="00C95892">
              <w:rPr>
                <w:rFonts w:cstheme="minorHAnsi"/>
                <w:sz w:val="24"/>
                <w:szCs w:val="24"/>
              </w:rPr>
              <w:t>JFrame</w:t>
            </w:r>
          </w:p>
        </w:tc>
        <w:tc>
          <w:tcPr>
            <w:tcW w:w="4675" w:type="dxa"/>
          </w:tcPr>
          <w:p w:rsidR="007F16BB" w:rsidRPr="00C95892" w:rsidRDefault="007F16BB" w:rsidP="00612444">
            <w:pPr>
              <w:tabs>
                <w:tab w:val="left" w:pos="6600"/>
              </w:tabs>
              <w:spacing w:before="240"/>
              <w:rPr>
                <w:rFonts w:cstheme="minorHAnsi"/>
                <w:sz w:val="24"/>
                <w:szCs w:val="24"/>
              </w:rPr>
            </w:pPr>
            <w:r w:rsidRPr="00C95892">
              <w:rPr>
                <w:rFonts w:cstheme="minorHAnsi"/>
                <w:sz w:val="24"/>
                <w:szCs w:val="24"/>
              </w:rPr>
              <w:t>BorderLayout (on its content pane)</w:t>
            </w:r>
          </w:p>
        </w:tc>
      </w:tr>
      <w:tr w:rsidR="007F16BB" w:rsidRPr="00C95892" w:rsidTr="007F16BB">
        <w:tc>
          <w:tcPr>
            <w:tcW w:w="4675" w:type="dxa"/>
          </w:tcPr>
          <w:p w:rsidR="007F16BB" w:rsidRPr="00C95892" w:rsidRDefault="007F16BB" w:rsidP="00612444">
            <w:pPr>
              <w:tabs>
                <w:tab w:val="left" w:pos="6600"/>
              </w:tabs>
              <w:spacing w:before="240"/>
              <w:rPr>
                <w:rFonts w:cstheme="minorHAnsi"/>
                <w:sz w:val="24"/>
                <w:szCs w:val="24"/>
              </w:rPr>
            </w:pPr>
            <w:r w:rsidRPr="00C95892">
              <w:rPr>
                <w:rFonts w:cstheme="minorHAnsi"/>
                <w:sz w:val="24"/>
                <w:szCs w:val="24"/>
              </w:rPr>
              <w:t>JPanel</w:t>
            </w:r>
          </w:p>
        </w:tc>
        <w:tc>
          <w:tcPr>
            <w:tcW w:w="4675" w:type="dxa"/>
          </w:tcPr>
          <w:p w:rsidR="007F16BB" w:rsidRPr="00C95892" w:rsidRDefault="007F16BB" w:rsidP="00612444">
            <w:pPr>
              <w:tabs>
                <w:tab w:val="left" w:pos="6600"/>
              </w:tabs>
              <w:spacing w:before="240"/>
              <w:rPr>
                <w:rFonts w:cstheme="minorHAnsi"/>
                <w:sz w:val="24"/>
                <w:szCs w:val="24"/>
              </w:rPr>
            </w:pPr>
            <w:r w:rsidRPr="00C95892">
              <w:rPr>
                <w:rFonts w:cstheme="minorHAnsi"/>
                <w:sz w:val="24"/>
                <w:szCs w:val="24"/>
              </w:rPr>
              <w:t>FlowLayout</w:t>
            </w:r>
          </w:p>
        </w:tc>
      </w:tr>
      <w:tr w:rsidR="007F16BB" w:rsidRPr="00C95892" w:rsidTr="007F16BB">
        <w:tc>
          <w:tcPr>
            <w:tcW w:w="4675" w:type="dxa"/>
          </w:tcPr>
          <w:p w:rsidR="007F16BB" w:rsidRPr="00C95892" w:rsidRDefault="007F16BB" w:rsidP="00612444">
            <w:pPr>
              <w:tabs>
                <w:tab w:val="left" w:pos="6600"/>
              </w:tabs>
              <w:spacing w:before="240"/>
              <w:rPr>
                <w:rFonts w:cstheme="minorHAnsi"/>
                <w:sz w:val="24"/>
                <w:szCs w:val="24"/>
              </w:rPr>
            </w:pPr>
            <w:r w:rsidRPr="00C95892">
              <w:rPr>
                <w:rFonts w:cstheme="minorHAnsi"/>
                <w:sz w:val="24"/>
                <w:szCs w:val="24"/>
              </w:rPr>
              <w:lastRenderedPageBreak/>
              <w:t>JWindow</w:t>
            </w:r>
          </w:p>
        </w:tc>
        <w:tc>
          <w:tcPr>
            <w:tcW w:w="4675" w:type="dxa"/>
          </w:tcPr>
          <w:p w:rsidR="007F16BB" w:rsidRPr="00C95892" w:rsidRDefault="007F16BB" w:rsidP="00612444">
            <w:pPr>
              <w:tabs>
                <w:tab w:val="left" w:pos="6600"/>
              </w:tabs>
              <w:spacing w:before="240"/>
              <w:rPr>
                <w:rFonts w:cstheme="minorHAnsi"/>
                <w:sz w:val="24"/>
                <w:szCs w:val="24"/>
              </w:rPr>
            </w:pPr>
            <w:r w:rsidRPr="00C95892">
              <w:rPr>
                <w:rFonts w:cstheme="minorHAnsi"/>
                <w:sz w:val="24"/>
                <w:szCs w:val="24"/>
              </w:rPr>
              <w:t>BorderLayout (on its content pane)</w:t>
            </w:r>
          </w:p>
        </w:tc>
      </w:tr>
    </w:tbl>
    <w:p w:rsidR="004F0AC6" w:rsidRPr="00C95892" w:rsidRDefault="00E14170" w:rsidP="00612444">
      <w:pPr>
        <w:pStyle w:val="HTMLPreformatted"/>
        <w:spacing w:before="240"/>
        <w:rPr>
          <w:rFonts w:asciiTheme="minorHAnsi" w:eastAsiaTheme="minorHAnsi" w:hAnsiTheme="minorHAnsi" w:cstheme="minorHAnsi"/>
          <w:sz w:val="24"/>
          <w:szCs w:val="24"/>
        </w:rPr>
      </w:pPr>
      <w:r w:rsidRPr="00C95892">
        <w:rPr>
          <w:rFonts w:asciiTheme="minorHAnsi" w:eastAsiaTheme="minorHAnsi" w:hAnsiTheme="minorHAnsi" w:cstheme="minorHAnsi"/>
          <w:b/>
          <w:sz w:val="24"/>
          <w:szCs w:val="24"/>
        </w:rPr>
        <w:t>Q6)</w:t>
      </w:r>
      <w:r w:rsidRPr="00C95892">
        <w:rPr>
          <w:rFonts w:asciiTheme="minorHAnsi" w:eastAsiaTheme="minorHAnsi" w:hAnsiTheme="minorHAnsi" w:cstheme="minorHAnsi"/>
          <w:sz w:val="24"/>
          <w:szCs w:val="24"/>
        </w:rPr>
        <w:t xml:space="preserve"> </w:t>
      </w:r>
      <w:r w:rsidR="004F0AC6" w:rsidRPr="00C95892">
        <w:rPr>
          <w:rFonts w:asciiTheme="minorHAnsi" w:eastAsiaTheme="minorHAnsi" w:hAnsiTheme="minorHAnsi" w:cstheme="minorHAnsi"/>
          <w:sz w:val="24"/>
          <w:szCs w:val="24"/>
        </w:rPr>
        <w:t>panel.getContentPane().setLayout(</w:t>
      </w:r>
      <w:r w:rsidR="00AC5794" w:rsidRPr="00C95892">
        <w:rPr>
          <w:rFonts w:asciiTheme="minorHAnsi" w:eastAsiaTheme="minorHAnsi" w:hAnsiTheme="minorHAnsi" w:cstheme="minorHAnsi"/>
          <w:sz w:val="24"/>
          <w:szCs w:val="24"/>
        </w:rPr>
        <w:t xml:space="preserve">new GridLayout(int rows </w:t>
      </w:r>
      <w:r w:rsidR="00B50E43" w:rsidRPr="00C95892">
        <w:rPr>
          <w:rFonts w:asciiTheme="minorHAnsi" w:eastAsiaTheme="minorHAnsi" w:hAnsiTheme="minorHAnsi" w:cstheme="minorHAnsi"/>
          <w:sz w:val="24"/>
          <w:szCs w:val="24"/>
        </w:rPr>
        <w:t>,</w:t>
      </w:r>
      <w:r w:rsidR="00AC5794" w:rsidRPr="00C95892">
        <w:rPr>
          <w:rFonts w:asciiTheme="minorHAnsi" w:eastAsiaTheme="minorHAnsi" w:hAnsiTheme="minorHAnsi" w:cstheme="minorHAnsi"/>
          <w:sz w:val="24"/>
          <w:szCs w:val="24"/>
        </w:rPr>
        <w:t xml:space="preserve"> int columns</w:t>
      </w:r>
      <w:r w:rsidR="00B50E43" w:rsidRPr="00C95892">
        <w:rPr>
          <w:rFonts w:asciiTheme="minorHAnsi" w:eastAsiaTheme="minorHAnsi" w:hAnsiTheme="minorHAnsi" w:cstheme="minorHAnsi"/>
          <w:sz w:val="24"/>
          <w:szCs w:val="24"/>
        </w:rPr>
        <w:t>)</w:t>
      </w:r>
      <w:r w:rsidR="004F0AC6" w:rsidRPr="00C95892">
        <w:rPr>
          <w:rFonts w:asciiTheme="minorHAnsi" w:eastAsiaTheme="minorHAnsi" w:hAnsiTheme="minorHAnsi" w:cstheme="minorHAnsi"/>
          <w:sz w:val="24"/>
          <w:szCs w:val="24"/>
        </w:rPr>
        <w:t>);</w:t>
      </w:r>
      <w:r w:rsidR="004F0AC6" w:rsidRPr="00C95892">
        <w:rPr>
          <w:rFonts w:asciiTheme="minorHAnsi" w:eastAsiaTheme="minorHAnsi" w:hAnsiTheme="minorHAnsi" w:cstheme="minorHAnsi"/>
          <w:sz w:val="24"/>
          <w:szCs w:val="24"/>
        </w:rPr>
        <w:tab/>
        <w:t>//considering panel’s name is panel</w:t>
      </w:r>
    </w:p>
    <w:p w:rsidR="005924E3" w:rsidRPr="00C95892" w:rsidRDefault="005924E3" w:rsidP="00612444">
      <w:pPr>
        <w:pStyle w:val="HTMLPreformatted"/>
        <w:spacing w:before="240"/>
        <w:rPr>
          <w:rFonts w:asciiTheme="minorHAnsi" w:eastAsiaTheme="minorHAnsi" w:hAnsiTheme="minorHAnsi" w:cstheme="minorHAnsi"/>
          <w:sz w:val="24"/>
          <w:szCs w:val="24"/>
        </w:rPr>
      </w:pPr>
      <w:r w:rsidRPr="00C95892">
        <w:rPr>
          <w:rFonts w:asciiTheme="minorHAnsi" w:eastAsiaTheme="minorHAnsi" w:hAnsiTheme="minorHAnsi" w:cstheme="minorHAnsi"/>
          <w:b/>
          <w:sz w:val="24"/>
          <w:szCs w:val="24"/>
        </w:rPr>
        <w:t xml:space="preserve">Q7) </w:t>
      </w:r>
      <w:r w:rsidR="007A6950" w:rsidRPr="00C95892">
        <w:rPr>
          <w:rFonts w:asciiTheme="minorHAnsi" w:eastAsiaTheme="minorHAnsi" w:hAnsiTheme="minorHAnsi" w:cstheme="minorHAnsi"/>
          <w:sz w:val="24"/>
          <w:szCs w:val="24"/>
        </w:rPr>
        <w:t>The process of event handling is:</w:t>
      </w:r>
    </w:p>
    <w:p w:rsidR="00877FB4" w:rsidRPr="00C95892" w:rsidRDefault="004E7E17" w:rsidP="007A6950">
      <w:pPr>
        <w:pStyle w:val="HTMLPreformatted"/>
        <w:numPr>
          <w:ilvl w:val="0"/>
          <w:numId w:val="2"/>
        </w:numPr>
        <w:spacing w:before="240"/>
        <w:rPr>
          <w:rFonts w:asciiTheme="minorHAnsi" w:eastAsiaTheme="minorHAnsi" w:hAnsiTheme="minorHAnsi" w:cstheme="minorHAnsi"/>
          <w:sz w:val="24"/>
          <w:szCs w:val="24"/>
        </w:rPr>
      </w:pPr>
      <w:r w:rsidRPr="00C95892">
        <w:rPr>
          <w:rFonts w:asciiTheme="minorHAnsi" w:eastAsiaTheme="minorHAnsi" w:hAnsiTheme="minorHAnsi" w:cstheme="minorHAnsi"/>
          <w:sz w:val="24"/>
          <w:szCs w:val="24"/>
        </w:rPr>
        <w:t>When an event is triggered, the JAVA runtime first determines its source and type.</w:t>
      </w:r>
    </w:p>
    <w:p w:rsidR="008E6DE7" w:rsidRPr="00C95892" w:rsidRDefault="004E7E17" w:rsidP="00811E46">
      <w:pPr>
        <w:pStyle w:val="HTMLPreformatted"/>
        <w:numPr>
          <w:ilvl w:val="0"/>
          <w:numId w:val="2"/>
        </w:numPr>
        <w:spacing w:before="240"/>
        <w:rPr>
          <w:rFonts w:asciiTheme="minorHAnsi" w:eastAsiaTheme="minorHAnsi" w:hAnsiTheme="minorHAnsi" w:cstheme="minorHAnsi"/>
          <w:sz w:val="24"/>
          <w:szCs w:val="24"/>
        </w:rPr>
      </w:pPr>
      <w:r w:rsidRPr="00C95892">
        <w:rPr>
          <w:rFonts w:asciiTheme="minorHAnsi" w:eastAsiaTheme="minorHAnsi" w:hAnsiTheme="minorHAnsi" w:cstheme="minorHAnsi"/>
          <w:sz w:val="24"/>
          <w:szCs w:val="24"/>
        </w:rPr>
        <w:t>If a listener for this type of event is registered with the source, an event object is created.</w:t>
      </w:r>
    </w:p>
    <w:p w:rsidR="007A6950" w:rsidRPr="00C95892" w:rsidRDefault="004E7E17" w:rsidP="00612444">
      <w:pPr>
        <w:pStyle w:val="HTMLPreformatted"/>
        <w:numPr>
          <w:ilvl w:val="0"/>
          <w:numId w:val="2"/>
        </w:numPr>
        <w:spacing w:before="240"/>
        <w:rPr>
          <w:rFonts w:asciiTheme="minorHAnsi" w:eastAsiaTheme="minorHAnsi" w:hAnsiTheme="minorHAnsi" w:cstheme="minorHAnsi"/>
          <w:sz w:val="24"/>
          <w:szCs w:val="24"/>
        </w:rPr>
      </w:pPr>
      <w:r w:rsidRPr="00C95892">
        <w:rPr>
          <w:rFonts w:asciiTheme="minorHAnsi" w:eastAsiaTheme="minorHAnsi" w:hAnsiTheme="minorHAnsi" w:cstheme="minorHAnsi"/>
          <w:sz w:val="24"/>
          <w:szCs w:val="24"/>
        </w:rPr>
        <w:t>For each listener to this type of an event, the JAVA runtime invokes the appropriate event handling method to the listener and passes the event object as the parameter.</w:t>
      </w:r>
    </w:p>
    <w:p w:rsidR="00E14170" w:rsidRPr="00C95892" w:rsidRDefault="008E6DE7" w:rsidP="008E6DE7">
      <w:pPr>
        <w:pStyle w:val="HTMLPreformatted"/>
        <w:spacing w:before="240"/>
        <w:rPr>
          <w:rFonts w:asciiTheme="minorHAnsi" w:eastAsiaTheme="minorHAnsi" w:hAnsiTheme="minorHAnsi" w:cstheme="minorHAnsi"/>
          <w:sz w:val="24"/>
          <w:szCs w:val="24"/>
        </w:rPr>
      </w:pPr>
      <w:r w:rsidRPr="00C95892">
        <w:rPr>
          <w:rFonts w:asciiTheme="minorHAnsi" w:eastAsiaTheme="minorHAnsi" w:hAnsiTheme="minorHAnsi" w:cstheme="minorHAnsi"/>
          <w:b/>
          <w:sz w:val="24"/>
          <w:szCs w:val="24"/>
        </w:rPr>
        <w:t xml:space="preserve">Q8) </w:t>
      </w:r>
      <w:r w:rsidR="003D6D81" w:rsidRPr="00C95892">
        <w:rPr>
          <w:rFonts w:asciiTheme="minorHAnsi" w:eastAsiaTheme="minorHAnsi" w:hAnsiTheme="minorHAnsi" w:cstheme="minorHAnsi"/>
          <w:sz w:val="24"/>
          <w:szCs w:val="24"/>
        </w:rPr>
        <w:t>Java adapter classes </w:t>
      </w:r>
      <w:r w:rsidR="003D6D81" w:rsidRPr="00C95892">
        <w:rPr>
          <w:rFonts w:asciiTheme="minorHAnsi" w:eastAsiaTheme="minorHAnsi" w:hAnsiTheme="minorHAnsi" w:cstheme="minorHAnsi"/>
          <w:iCs/>
          <w:sz w:val="24"/>
          <w:szCs w:val="24"/>
        </w:rPr>
        <w:t>provide the default implementation of listener interfaces</w:t>
      </w:r>
      <w:r w:rsidR="003D6D81" w:rsidRPr="00C95892">
        <w:rPr>
          <w:rFonts w:asciiTheme="minorHAnsi" w:eastAsiaTheme="minorHAnsi" w:hAnsiTheme="minorHAnsi" w:cstheme="minorHAnsi"/>
          <w:sz w:val="24"/>
          <w:szCs w:val="24"/>
        </w:rPr>
        <w:t>.</w:t>
      </w:r>
      <w:r w:rsidR="00325BA8" w:rsidRPr="00C95892">
        <w:rPr>
          <w:rFonts w:asciiTheme="minorHAnsi" w:eastAsiaTheme="minorHAnsi" w:hAnsiTheme="minorHAnsi" w:cstheme="minorHAnsi"/>
          <w:sz w:val="24"/>
          <w:szCs w:val="24"/>
        </w:rPr>
        <w:t xml:space="preserve"> If those are inherited:</w:t>
      </w:r>
    </w:p>
    <w:p w:rsidR="00877FB4" w:rsidRPr="00C95892" w:rsidRDefault="004E7E17" w:rsidP="00325BA8">
      <w:pPr>
        <w:pStyle w:val="HTMLPreformatted"/>
        <w:numPr>
          <w:ilvl w:val="0"/>
          <w:numId w:val="3"/>
        </w:numPr>
        <w:spacing w:before="240"/>
        <w:rPr>
          <w:rFonts w:asciiTheme="minorHAnsi" w:eastAsiaTheme="minorHAnsi" w:hAnsiTheme="minorHAnsi" w:cstheme="minorHAnsi"/>
          <w:sz w:val="24"/>
          <w:szCs w:val="24"/>
        </w:rPr>
      </w:pPr>
      <w:r w:rsidRPr="00C95892">
        <w:rPr>
          <w:rFonts w:asciiTheme="minorHAnsi" w:eastAsiaTheme="minorHAnsi" w:hAnsiTheme="minorHAnsi" w:cstheme="minorHAnsi"/>
          <w:sz w:val="24"/>
          <w:szCs w:val="24"/>
        </w:rPr>
        <w:t>Implementing all the methods of an i</w:t>
      </w:r>
      <w:r w:rsidR="00325BA8" w:rsidRPr="00C95892">
        <w:rPr>
          <w:rFonts w:asciiTheme="minorHAnsi" w:eastAsiaTheme="minorHAnsi" w:hAnsiTheme="minorHAnsi" w:cstheme="minorHAnsi"/>
          <w:sz w:val="24"/>
          <w:szCs w:val="24"/>
        </w:rPr>
        <w:t>nterface involves a lot of work, which would be saved.</w:t>
      </w:r>
    </w:p>
    <w:p w:rsidR="00325BA8" w:rsidRPr="00C95892" w:rsidRDefault="004E7E17" w:rsidP="00203A93">
      <w:pPr>
        <w:pStyle w:val="HTMLPreformatted"/>
        <w:numPr>
          <w:ilvl w:val="0"/>
          <w:numId w:val="3"/>
        </w:numPr>
        <w:spacing w:before="240" w:after="240"/>
        <w:rPr>
          <w:rFonts w:asciiTheme="minorHAnsi" w:eastAsiaTheme="minorHAnsi" w:hAnsiTheme="minorHAnsi" w:cstheme="minorHAnsi"/>
          <w:sz w:val="24"/>
          <w:szCs w:val="24"/>
        </w:rPr>
      </w:pPr>
      <w:r w:rsidRPr="00C95892">
        <w:rPr>
          <w:rFonts w:asciiTheme="minorHAnsi" w:eastAsiaTheme="minorHAnsi" w:hAnsiTheme="minorHAnsi" w:cstheme="minorHAnsi"/>
          <w:sz w:val="24"/>
          <w:szCs w:val="24"/>
        </w:rPr>
        <w:t>If you are interested in only using some methods of the interface</w:t>
      </w:r>
      <w:r w:rsidR="00325BA8" w:rsidRPr="00C95892">
        <w:rPr>
          <w:rFonts w:asciiTheme="minorHAnsi" w:eastAsiaTheme="minorHAnsi" w:hAnsiTheme="minorHAnsi" w:cstheme="minorHAnsi"/>
          <w:sz w:val="24"/>
          <w:szCs w:val="24"/>
        </w:rPr>
        <w:t xml:space="preserve">, only few </w:t>
      </w:r>
      <w:r w:rsidR="00EB1BE3" w:rsidRPr="00C95892">
        <w:rPr>
          <w:rFonts w:asciiTheme="minorHAnsi" w:eastAsiaTheme="minorHAnsi" w:hAnsiTheme="minorHAnsi" w:cstheme="minorHAnsi"/>
          <w:sz w:val="24"/>
          <w:szCs w:val="24"/>
        </w:rPr>
        <w:t>methods must be overridden.</w:t>
      </w:r>
    </w:p>
    <w:p w:rsidR="00203A93" w:rsidRPr="00203A93" w:rsidRDefault="0001522D" w:rsidP="00203A93">
      <w:pPr>
        <w:shd w:val="clear" w:color="auto" w:fill="FFFFFF"/>
        <w:textAlignment w:val="baseline"/>
        <w:rPr>
          <w:rFonts w:eastAsia="Times New Roman" w:cstheme="minorHAnsi"/>
          <w:color w:val="242729"/>
          <w:sz w:val="24"/>
          <w:szCs w:val="24"/>
          <w:shd w:val="clear" w:color="auto" w:fill="FFFFFF"/>
        </w:rPr>
      </w:pPr>
      <w:r w:rsidRPr="00C95892">
        <w:rPr>
          <w:rFonts w:cstheme="minorHAnsi"/>
          <w:b/>
          <w:sz w:val="24"/>
          <w:szCs w:val="24"/>
        </w:rPr>
        <w:t>Q9)</w:t>
      </w:r>
      <w:r w:rsidR="005E5D27" w:rsidRPr="00C95892">
        <w:rPr>
          <w:rFonts w:cstheme="minorHAnsi"/>
          <w:b/>
          <w:sz w:val="24"/>
          <w:szCs w:val="24"/>
        </w:rPr>
        <w:t xml:space="preserve"> </w:t>
      </w:r>
      <w:r w:rsidR="00203A93" w:rsidRPr="00203A93">
        <w:rPr>
          <w:rFonts w:eastAsia="Times New Roman" w:cstheme="minorHAnsi"/>
          <w:color w:val="242729"/>
          <w:sz w:val="24"/>
          <w:szCs w:val="24"/>
          <w:shd w:val="clear" w:color="auto" w:fill="FFFFFF"/>
        </w:rPr>
        <w:t>RMI is a Java-specific technology. CORBA has implementations for many languages. You can use CORBA to share objects between programs written in different languages (e.g. C++ and Java).</w:t>
      </w:r>
    </w:p>
    <w:p w:rsidR="00203A93" w:rsidRPr="00203A93" w:rsidRDefault="00203A93" w:rsidP="00203A93">
      <w:pPr>
        <w:shd w:val="clear" w:color="auto" w:fill="FFFFFF"/>
        <w:spacing w:after="240" w:line="240" w:lineRule="auto"/>
        <w:textAlignment w:val="baseline"/>
        <w:rPr>
          <w:rFonts w:eastAsia="Times New Roman" w:cstheme="minorHAnsi"/>
          <w:color w:val="242729"/>
          <w:sz w:val="24"/>
          <w:szCs w:val="24"/>
          <w:shd w:val="clear" w:color="auto" w:fill="FFFFFF"/>
        </w:rPr>
      </w:pPr>
      <w:r w:rsidRPr="00203A93">
        <w:rPr>
          <w:rFonts w:eastAsia="Times New Roman" w:cstheme="minorHAnsi"/>
          <w:color w:val="242729"/>
          <w:sz w:val="24"/>
          <w:szCs w:val="24"/>
          <w:shd w:val="clear" w:color="auto" w:fill="FFFFFF"/>
        </w:rPr>
        <w:t>CORBA uses IDL (Interface Definition Language) to separate interface from implementation. RMI just uses Java interfaces.</w:t>
      </w:r>
    </w:p>
    <w:p w:rsidR="00203A93" w:rsidRPr="00203A93" w:rsidRDefault="00203A93" w:rsidP="00203A93">
      <w:pPr>
        <w:shd w:val="clear" w:color="auto" w:fill="FFFFFF"/>
        <w:spacing w:after="240" w:line="240" w:lineRule="auto"/>
        <w:textAlignment w:val="baseline"/>
        <w:rPr>
          <w:rFonts w:eastAsia="Times New Roman" w:cstheme="minorHAnsi"/>
          <w:color w:val="242729"/>
          <w:sz w:val="24"/>
          <w:szCs w:val="24"/>
          <w:shd w:val="clear" w:color="auto" w:fill="FFFFFF"/>
        </w:rPr>
      </w:pPr>
      <w:r w:rsidRPr="00203A93">
        <w:rPr>
          <w:rFonts w:eastAsia="Times New Roman" w:cstheme="minorHAnsi"/>
          <w:color w:val="242729"/>
          <w:sz w:val="24"/>
          <w:szCs w:val="24"/>
          <w:shd w:val="clear" w:color="auto" w:fill="FFFFFF"/>
        </w:rPr>
        <w:t>Because CORBA is not tied to a particular language, the data types do not always map exactly to the types used by your programming language (e.g. a long in IDL is an int in Java).</w:t>
      </w:r>
    </w:p>
    <w:p w:rsidR="00203A93" w:rsidRPr="00203A93" w:rsidRDefault="00203A93" w:rsidP="00E2441D">
      <w:pPr>
        <w:shd w:val="clear" w:color="auto" w:fill="FFFFFF"/>
        <w:spacing w:after="240" w:line="240" w:lineRule="auto"/>
        <w:textAlignment w:val="baseline"/>
        <w:rPr>
          <w:rFonts w:eastAsia="Times New Roman" w:cstheme="minorHAnsi"/>
          <w:color w:val="242729"/>
          <w:sz w:val="24"/>
          <w:szCs w:val="24"/>
          <w:shd w:val="clear" w:color="auto" w:fill="FFFFFF"/>
        </w:rPr>
      </w:pPr>
      <w:r w:rsidRPr="00203A93">
        <w:rPr>
          <w:rFonts w:eastAsia="Times New Roman" w:cstheme="minorHAnsi"/>
          <w:color w:val="242729"/>
          <w:sz w:val="24"/>
          <w:szCs w:val="24"/>
          <w:shd w:val="clear" w:color="auto" w:fill="FFFFFF"/>
        </w:rPr>
        <w:t>RMI programs can download new classes from remote JVMs. CORBA doesn't have this code sharing mechanism.</w:t>
      </w:r>
    </w:p>
    <w:p w:rsidR="0001522D" w:rsidRPr="00C95892" w:rsidRDefault="00203A93" w:rsidP="00203A93">
      <w:pPr>
        <w:shd w:val="clear" w:color="auto" w:fill="FFFFFF"/>
        <w:spacing w:after="240" w:line="240" w:lineRule="auto"/>
        <w:textAlignment w:val="baseline"/>
        <w:rPr>
          <w:rFonts w:eastAsia="Times New Roman" w:cstheme="minorHAnsi"/>
          <w:color w:val="242729"/>
          <w:sz w:val="24"/>
          <w:szCs w:val="24"/>
          <w:shd w:val="clear" w:color="auto" w:fill="FFFFFF"/>
        </w:rPr>
      </w:pPr>
      <w:r w:rsidRPr="00203A93">
        <w:rPr>
          <w:rFonts w:eastAsia="Times New Roman" w:cstheme="minorHAnsi"/>
          <w:color w:val="242729"/>
          <w:sz w:val="24"/>
          <w:szCs w:val="24"/>
          <w:shd w:val="clear" w:color="auto" w:fill="FFFFFF"/>
        </w:rPr>
        <w:t>RMI can be configured to operate over IIOP (the protocol used by CORBA).</w:t>
      </w:r>
    </w:p>
    <w:p w:rsidR="00394FB1" w:rsidRPr="00C95892" w:rsidRDefault="00394FB1" w:rsidP="0001522D">
      <w:pPr>
        <w:pStyle w:val="HTMLPreformatted"/>
        <w:spacing w:before="240"/>
        <w:rPr>
          <w:rFonts w:asciiTheme="minorHAnsi" w:hAnsiTheme="minorHAnsi" w:cstheme="minorHAnsi"/>
          <w:color w:val="242729"/>
          <w:sz w:val="24"/>
          <w:szCs w:val="24"/>
          <w:shd w:val="clear" w:color="auto" w:fill="FFFFFF"/>
        </w:rPr>
      </w:pPr>
      <w:r w:rsidRPr="00C95892">
        <w:rPr>
          <w:rFonts w:asciiTheme="minorHAnsi" w:eastAsiaTheme="minorHAnsi" w:hAnsiTheme="minorHAnsi" w:cstheme="minorHAnsi"/>
          <w:b/>
          <w:sz w:val="24"/>
          <w:szCs w:val="24"/>
        </w:rPr>
        <w:t>Q10)</w:t>
      </w:r>
      <w:r w:rsidRPr="00C95892">
        <w:rPr>
          <w:rFonts w:asciiTheme="minorHAnsi" w:eastAsiaTheme="minorHAnsi" w:hAnsiTheme="minorHAnsi" w:cstheme="minorHAnsi"/>
          <w:sz w:val="24"/>
          <w:szCs w:val="24"/>
        </w:rPr>
        <w:t xml:space="preserve"> </w:t>
      </w:r>
      <w:r w:rsidR="00C81F49" w:rsidRPr="00C95892">
        <w:rPr>
          <w:rFonts w:asciiTheme="minorHAnsi" w:eastAsiaTheme="minorHAnsi" w:hAnsiTheme="minorHAnsi" w:cstheme="minorHAnsi"/>
          <w:sz w:val="24"/>
          <w:szCs w:val="24"/>
        </w:rPr>
        <w:t xml:space="preserve">Skeleton hides </w:t>
      </w:r>
      <w:r w:rsidR="00C81F49" w:rsidRPr="00C95892">
        <w:rPr>
          <w:rFonts w:asciiTheme="minorHAnsi" w:hAnsiTheme="minorHAnsi" w:cstheme="minorHAnsi"/>
          <w:color w:val="242729"/>
          <w:sz w:val="24"/>
          <w:szCs w:val="24"/>
          <w:shd w:val="clear" w:color="auto" w:fill="FFFFFF"/>
        </w:rPr>
        <w:t xml:space="preserve">the communication details away from the developer. It is used to communicate with stub and exists on the server side. </w:t>
      </w:r>
      <w:r w:rsidR="00EF5940" w:rsidRPr="00C95892">
        <w:rPr>
          <w:rFonts w:asciiTheme="minorHAnsi" w:hAnsiTheme="minorHAnsi" w:cstheme="minorHAnsi"/>
          <w:color w:val="242729"/>
          <w:sz w:val="24"/>
          <w:szCs w:val="24"/>
          <w:shd w:val="clear" w:color="auto" w:fill="FFFFFF"/>
        </w:rPr>
        <w:t>It has access to the real remote objects, delegates the stub’s request to them and returns response to stub.</w:t>
      </w:r>
    </w:p>
    <w:p w:rsidR="005F10C5" w:rsidRPr="00822B45" w:rsidRDefault="00960C08" w:rsidP="0001522D">
      <w:pPr>
        <w:pStyle w:val="HTMLPreformatted"/>
        <w:spacing w:before="240"/>
        <w:rPr>
          <w:rFonts w:asciiTheme="minorHAnsi" w:hAnsiTheme="minorHAnsi" w:cstheme="minorHAnsi"/>
          <w:color w:val="242729"/>
          <w:sz w:val="24"/>
          <w:szCs w:val="24"/>
          <w:shd w:val="clear" w:color="auto" w:fill="FFFFFF"/>
        </w:rPr>
      </w:pPr>
      <w:r w:rsidRPr="00C95892">
        <w:rPr>
          <w:rFonts w:asciiTheme="minorHAnsi" w:hAnsiTheme="minorHAnsi" w:cstheme="minorHAnsi"/>
          <w:b/>
          <w:color w:val="242729"/>
          <w:sz w:val="24"/>
          <w:szCs w:val="24"/>
          <w:shd w:val="clear" w:color="auto" w:fill="FFFFFF"/>
        </w:rPr>
        <w:t xml:space="preserve">Q11) </w:t>
      </w:r>
      <w:r w:rsidR="0025176D">
        <w:rPr>
          <w:rFonts w:asciiTheme="minorHAnsi" w:hAnsiTheme="minorHAnsi" w:cstheme="minorHAnsi"/>
          <w:color w:val="242729"/>
          <w:sz w:val="24"/>
          <w:szCs w:val="24"/>
          <w:shd w:val="clear" w:color="auto" w:fill="FFFFFF"/>
        </w:rPr>
        <w:t>Using s</w:t>
      </w:r>
      <w:r w:rsidR="0025176D" w:rsidRPr="0025176D">
        <w:rPr>
          <w:rFonts w:asciiTheme="minorHAnsi" w:hAnsiTheme="minorHAnsi" w:cstheme="minorHAnsi"/>
          <w:color w:val="242729"/>
          <w:sz w:val="24"/>
          <w:szCs w:val="24"/>
          <w:shd w:val="clear" w:color="auto" w:fill="FFFFFF"/>
        </w:rPr>
        <w:t>ockets</w:t>
      </w:r>
      <w:r w:rsidR="0025176D">
        <w:rPr>
          <w:rFonts w:asciiTheme="minorHAnsi" w:hAnsiTheme="minorHAnsi" w:cstheme="minorHAnsi"/>
          <w:color w:val="242729"/>
          <w:sz w:val="24"/>
          <w:szCs w:val="24"/>
          <w:shd w:val="clear" w:color="auto" w:fill="FFFFFF"/>
        </w:rPr>
        <w:t>, we have to handle the ports being used and also have to specify protocol.</w:t>
      </w:r>
      <w:r w:rsidR="00055579">
        <w:rPr>
          <w:rFonts w:asciiTheme="minorHAnsi" w:hAnsiTheme="minorHAnsi" w:cstheme="minorHAnsi"/>
          <w:color w:val="242729"/>
          <w:sz w:val="24"/>
          <w:szCs w:val="24"/>
          <w:shd w:val="clear" w:color="auto" w:fill="FFFFFF"/>
        </w:rPr>
        <w:t xml:space="preserve"> Sockets work in terms of bytes i.e. we can only send strings which are marshaled </w:t>
      </w:r>
      <w:r w:rsidR="00F40776">
        <w:rPr>
          <w:rFonts w:asciiTheme="minorHAnsi" w:hAnsiTheme="minorHAnsi" w:cstheme="minorHAnsi"/>
          <w:color w:val="242729"/>
          <w:sz w:val="24"/>
          <w:szCs w:val="24"/>
          <w:shd w:val="clear" w:color="auto" w:fill="FFFFFF"/>
        </w:rPr>
        <w:t xml:space="preserve">first and then </w:t>
      </w:r>
      <w:r w:rsidR="00F40776">
        <w:rPr>
          <w:rFonts w:asciiTheme="minorHAnsi" w:hAnsiTheme="minorHAnsi" w:cstheme="minorHAnsi"/>
          <w:color w:val="242729"/>
          <w:sz w:val="24"/>
          <w:szCs w:val="24"/>
          <w:shd w:val="clear" w:color="auto" w:fill="FFFFFF"/>
        </w:rPr>
        <w:lastRenderedPageBreak/>
        <w:t>sent over the network.</w:t>
      </w:r>
      <w:r w:rsidR="0025176D" w:rsidRPr="0025176D">
        <w:rPr>
          <w:rFonts w:asciiTheme="minorHAnsi" w:hAnsiTheme="minorHAnsi" w:cstheme="minorHAnsi"/>
          <w:color w:val="242729"/>
          <w:sz w:val="24"/>
          <w:szCs w:val="24"/>
          <w:shd w:val="clear" w:color="auto" w:fill="FFFFFF"/>
        </w:rPr>
        <w:t xml:space="preserve"> </w:t>
      </w:r>
      <w:r w:rsidR="00EF3A08" w:rsidRPr="00C95892">
        <w:rPr>
          <w:rFonts w:asciiTheme="minorHAnsi" w:hAnsiTheme="minorHAnsi" w:cstheme="minorHAnsi"/>
          <w:color w:val="242729"/>
          <w:sz w:val="24"/>
          <w:szCs w:val="24"/>
          <w:shd w:val="clear" w:color="auto" w:fill="FFFFFF"/>
        </w:rPr>
        <w:t>RMI</w:t>
      </w:r>
      <w:r w:rsidR="00105F09" w:rsidRPr="00C95892">
        <w:rPr>
          <w:rFonts w:asciiTheme="minorHAnsi" w:hAnsiTheme="minorHAnsi" w:cstheme="minorHAnsi"/>
          <w:color w:val="242729"/>
          <w:sz w:val="24"/>
          <w:szCs w:val="24"/>
          <w:shd w:val="clear" w:color="auto" w:fill="FFFFFF"/>
        </w:rPr>
        <w:t xml:space="preserve"> hides network-specific code and it works in terms of objects and method calls</w:t>
      </w:r>
      <w:r w:rsidR="00002AF4">
        <w:rPr>
          <w:rFonts w:asciiTheme="minorHAnsi" w:hAnsiTheme="minorHAnsi" w:cstheme="minorHAnsi"/>
          <w:color w:val="242729"/>
          <w:sz w:val="24"/>
          <w:szCs w:val="24"/>
          <w:shd w:val="clear" w:color="auto" w:fill="FFFFFF"/>
        </w:rPr>
        <w:t xml:space="preserve"> (can send and receive complete objects and remotely execute methods as </w:t>
      </w:r>
      <w:r w:rsidR="004C6FAA">
        <w:rPr>
          <w:rFonts w:asciiTheme="minorHAnsi" w:hAnsiTheme="minorHAnsi" w:cstheme="minorHAnsi"/>
          <w:color w:val="242729"/>
          <w:sz w:val="24"/>
          <w:szCs w:val="24"/>
          <w:shd w:val="clear" w:color="auto" w:fill="FFFFFF"/>
        </w:rPr>
        <w:t>if they were on client machine)</w:t>
      </w:r>
      <w:r w:rsidR="00105F09" w:rsidRPr="00C95892">
        <w:rPr>
          <w:rFonts w:asciiTheme="minorHAnsi" w:hAnsiTheme="minorHAnsi" w:cstheme="minorHAnsi"/>
          <w:color w:val="242729"/>
          <w:sz w:val="24"/>
          <w:szCs w:val="24"/>
          <w:shd w:val="clear" w:color="auto" w:fill="FFFFFF"/>
        </w:rPr>
        <w:t xml:space="preserve">, so no need of handling byte conversion. </w:t>
      </w:r>
      <w:r w:rsidR="00AA02DD" w:rsidRPr="00C95892">
        <w:rPr>
          <w:rFonts w:asciiTheme="minorHAnsi" w:hAnsiTheme="minorHAnsi" w:cstheme="minorHAnsi"/>
          <w:color w:val="242729"/>
          <w:sz w:val="24"/>
          <w:szCs w:val="24"/>
          <w:shd w:val="clear" w:color="auto" w:fill="FFFFFF"/>
        </w:rPr>
        <w:t>Hence,</w:t>
      </w:r>
      <w:r w:rsidR="006211EE" w:rsidRPr="00C95892">
        <w:rPr>
          <w:rFonts w:asciiTheme="minorHAnsi" w:hAnsiTheme="minorHAnsi" w:cstheme="minorHAnsi"/>
          <w:color w:val="242729"/>
          <w:sz w:val="24"/>
          <w:szCs w:val="24"/>
          <w:shd w:val="clear" w:color="auto" w:fill="FFFFFF"/>
        </w:rPr>
        <w:t xml:space="preserve"> RMI works better in some cases as it is beginner friendly. </w:t>
      </w:r>
    </w:p>
    <w:p w:rsidR="006047D1" w:rsidRDefault="00DF5EE9" w:rsidP="006047D1">
      <w:pPr>
        <w:pStyle w:val="HTMLPreformatted"/>
        <w:spacing w:before="240"/>
        <w:rPr>
          <w:rFonts w:asciiTheme="minorHAnsi" w:hAnsiTheme="minorHAnsi" w:cstheme="minorHAnsi"/>
          <w:color w:val="242729"/>
          <w:sz w:val="24"/>
          <w:szCs w:val="24"/>
          <w:shd w:val="clear" w:color="auto" w:fill="FFFFFF"/>
        </w:rPr>
      </w:pPr>
      <w:r>
        <w:rPr>
          <w:rFonts w:asciiTheme="minorHAnsi" w:hAnsiTheme="minorHAnsi" w:cstheme="minorHAnsi"/>
          <w:b/>
          <w:color w:val="242729"/>
          <w:sz w:val="24"/>
          <w:szCs w:val="24"/>
          <w:shd w:val="clear" w:color="auto" w:fill="FFFFFF"/>
        </w:rPr>
        <w:t xml:space="preserve">Q12) </w:t>
      </w:r>
      <w:r>
        <w:rPr>
          <w:rFonts w:asciiTheme="minorHAnsi" w:hAnsiTheme="minorHAnsi" w:cstheme="minorHAnsi"/>
          <w:color w:val="242729"/>
          <w:sz w:val="24"/>
          <w:szCs w:val="24"/>
          <w:shd w:val="clear" w:color="auto" w:fill="FFFFFF"/>
        </w:rPr>
        <w:t>A remote object is an object which resides on another machine (in the case of java, another JVM).</w:t>
      </w:r>
      <w:r w:rsidR="00EF6C4D">
        <w:rPr>
          <w:rFonts w:asciiTheme="minorHAnsi" w:hAnsiTheme="minorHAnsi" w:cstheme="minorHAnsi"/>
          <w:color w:val="242729"/>
          <w:sz w:val="24"/>
          <w:szCs w:val="24"/>
          <w:shd w:val="clear" w:color="auto" w:fill="FFFFFF"/>
        </w:rPr>
        <w:t xml:space="preserve"> UnicastRemoteObject is used </w:t>
      </w:r>
      <w:r w:rsidR="00D365AE">
        <w:rPr>
          <w:rFonts w:asciiTheme="minorHAnsi" w:hAnsiTheme="minorHAnsi" w:cstheme="minorHAnsi"/>
          <w:color w:val="242729"/>
          <w:sz w:val="24"/>
          <w:szCs w:val="24"/>
          <w:shd w:val="clear" w:color="auto" w:fill="FFFFFF"/>
        </w:rPr>
        <w:t>to provide remote behavior</w:t>
      </w:r>
      <w:r w:rsidR="00680B82">
        <w:rPr>
          <w:rFonts w:asciiTheme="minorHAnsi" w:hAnsiTheme="minorHAnsi" w:cstheme="minorHAnsi"/>
          <w:color w:val="242729"/>
          <w:sz w:val="24"/>
          <w:szCs w:val="24"/>
          <w:shd w:val="clear" w:color="auto" w:fill="FFFFFF"/>
        </w:rPr>
        <w:t xml:space="preserve"> </w:t>
      </w:r>
      <w:r w:rsidR="007242E5">
        <w:rPr>
          <w:rFonts w:asciiTheme="minorHAnsi" w:hAnsiTheme="minorHAnsi" w:cstheme="minorHAnsi"/>
          <w:color w:val="242729"/>
          <w:sz w:val="24"/>
          <w:szCs w:val="24"/>
          <w:shd w:val="clear" w:color="auto" w:fill="FFFFFF"/>
        </w:rPr>
        <w:t xml:space="preserve">by exporting a remote object </w:t>
      </w:r>
      <w:r w:rsidR="007242E5" w:rsidRPr="004F3E20">
        <w:rPr>
          <w:rFonts w:asciiTheme="minorHAnsi" w:hAnsiTheme="minorHAnsi" w:cstheme="minorHAnsi"/>
          <w:color w:val="242729"/>
          <w:sz w:val="24"/>
          <w:szCs w:val="24"/>
          <w:shd w:val="clear" w:color="auto" w:fill="FFFFFF"/>
        </w:rPr>
        <w:t>with Java Remote Method Protocol (JRMP) and obtaining a stub that communicates to the remote object.</w:t>
      </w:r>
      <w:r w:rsidR="00683838">
        <w:rPr>
          <w:rFonts w:asciiTheme="minorHAnsi" w:hAnsiTheme="minorHAnsi" w:cstheme="minorHAnsi"/>
          <w:color w:val="242729"/>
          <w:sz w:val="24"/>
          <w:szCs w:val="24"/>
          <w:shd w:val="clear" w:color="auto" w:fill="FFFFFF"/>
        </w:rPr>
        <w:t xml:space="preserve"> If it is not extended, </w:t>
      </w:r>
      <w:r w:rsidR="00683838" w:rsidRPr="00683838">
        <w:rPr>
          <w:rFonts w:asciiTheme="minorHAnsi" w:hAnsiTheme="minorHAnsi" w:cstheme="minorHAnsi"/>
          <w:color w:val="242729"/>
          <w:sz w:val="24"/>
          <w:szCs w:val="24"/>
          <w:shd w:val="clear" w:color="auto" w:fill="FFFFFF"/>
        </w:rPr>
        <w:t>the implementation class must then assume the responsibility for the correct semantics of the hashCode, equals, and toString methods inherited from the Object class, so that they behave appropriately for remote objects.</w:t>
      </w:r>
    </w:p>
    <w:p w:rsidR="00AF00F6" w:rsidRPr="00F96115" w:rsidRDefault="00FC1F83" w:rsidP="006047D1">
      <w:pPr>
        <w:pStyle w:val="HTMLPreformatted"/>
        <w:spacing w:before="240"/>
        <w:rPr>
          <w:rFonts w:asciiTheme="minorHAnsi" w:hAnsiTheme="minorHAnsi" w:cstheme="minorHAnsi"/>
          <w:color w:val="242729"/>
          <w:sz w:val="24"/>
          <w:szCs w:val="24"/>
          <w:shd w:val="clear" w:color="auto" w:fill="FFFFFF"/>
        </w:rPr>
      </w:pPr>
      <w:r w:rsidRPr="00F96115">
        <w:rPr>
          <w:rFonts w:asciiTheme="minorHAnsi" w:hAnsiTheme="minorHAnsi" w:cstheme="minorHAnsi"/>
          <w:b/>
          <w:color w:val="242729"/>
          <w:sz w:val="24"/>
          <w:szCs w:val="24"/>
          <w:shd w:val="clear" w:color="auto" w:fill="FFFFFF"/>
        </w:rPr>
        <w:t>Q13)</w:t>
      </w:r>
      <w:r w:rsidRPr="00F96115">
        <w:rPr>
          <w:rFonts w:asciiTheme="minorHAnsi" w:hAnsiTheme="minorHAnsi" w:cstheme="minorHAnsi"/>
          <w:color w:val="242729"/>
          <w:sz w:val="24"/>
          <w:szCs w:val="24"/>
          <w:shd w:val="clear" w:color="auto" w:fill="FFFFFF"/>
        </w:rPr>
        <w:t xml:space="preserve"> </w:t>
      </w:r>
      <w:r w:rsidR="00A726C1" w:rsidRPr="00F96115">
        <w:rPr>
          <w:rFonts w:asciiTheme="minorHAnsi" w:hAnsiTheme="minorHAnsi" w:cstheme="minorHAnsi"/>
          <w:color w:val="242729"/>
          <w:sz w:val="24"/>
          <w:szCs w:val="24"/>
          <w:shd w:val="clear" w:color="auto" w:fill="FFFFFF"/>
        </w:rPr>
        <w:t>We can use RMI for this purpose</w:t>
      </w:r>
      <w:r w:rsidR="00796AD4" w:rsidRPr="00F96115">
        <w:rPr>
          <w:rFonts w:asciiTheme="minorHAnsi" w:hAnsiTheme="minorHAnsi" w:cstheme="minorHAnsi"/>
          <w:color w:val="242729"/>
          <w:sz w:val="24"/>
          <w:szCs w:val="24"/>
          <w:shd w:val="clear" w:color="auto" w:fill="FFFFFF"/>
        </w:rPr>
        <w:t>, we can do th</w:t>
      </w:r>
      <w:r w:rsidR="004F7256" w:rsidRPr="00F96115">
        <w:rPr>
          <w:rFonts w:asciiTheme="minorHAnsi" w:hAnsiTheme="minorHAnsi" w:cstheme="minorHAnsi"/>
          <w:color w:val="242729"/>
          <w:sz w:val="24"/>
          <w:szCs w:val="24"/>
          <w:shd w:val="clear" w:color="auto" w:fill="FFFFFF"/>
        </w:rPr>
        <w:t>is using the following process:</w:t>
      </w:r>
    </w:p>
    <w:p w:rsidR="00BF0A1C" w:rsidRPr="00F96115" w:rsidRDefault="00796AD4" w:rsidP="00BF0A1C">
      <w:pPr>
        <w:pStyle w:val="HTMLPreformatted"/>
        <w:numPr>
          <w:ilvl w:val="0"/>
          <w:numId w:val="6"/>
        </w:numPr>
        <w:spacing w:before="240"/>
        <w:rPr>
          <w:rFonts w:asciiTheme="minorHAnsi" w:hAnsiTheme="minorHAnsi" w:cstheme="minorHAnsi"/>
          <w:color w:val="242729"/>
          <w:sz w:val="24"/>
          <w:szCs w:val="24"/>
          <w:shd w:val="clear" w:color="auto" w:fill="FFFFFF"/>
        </w:rPr>
      </w:pPr>
      <w:r w:rsidRPr="00F96115">
        <w:rPr>
          <w:rFonts w:asciiTheme="minorHAnsi" w:hAnsiTheme="minorHAnsi" w:cstheme="minorHAnsi"/>
          <w:color w:val="000000"/>
          <w:sz w:val="24"/>
          <w:szCs w:val="24"/>
        </w:rPr>
        <w:t>Create the remote interface</w:t>
      </w:r>
    </w:p>
    <w:p w:rsidR="00042DF9" w:rsidRPr="00F96115" w:rsidRDefault="00796AD4" w:rsidP="00042DF9">
      <w:pPr>
        <w:pStyle w:val="HTMLPreformatted"/>
        <w:numPr>
          <w:ilvl w:val="0"/>
          <w:numId w:val="6"/>
        </w:numPr>
        <w:spacing w:before="240"/>
        <w:rPr>
          <w:rFonts w:asciiTheme="minorHAnsi" w:hAnsiTheme="minorHAnsi" w:cstheme="minorHAnsi"/>
          <w:color w:val="242729"/>
          <w:sz w:val="24"/>
          <w:szCs w:val="24"/>
          <w:shd w:val="clear" w:color="auto" w:fill="FFFFFF"/>
        </w:rPr>
      </w:pPr>
      <w:r w:rsidRPr="00F96115">
        <w:rPr>
          <w:rFonts w:asciiTheme="minorHAnsi" w:hAnsiTheme="minorHAnsi" w:cstheme="minorHAnsi"/>
          <w:color w:val="000000"/>
          <w:sz w:val="24"/>
          <w:szCs w:val="24"/>
        </w:rPr>
        <w:t>Provide the implementation of the remote interface</w:t>
      </w:r>
    </w:p>
    <w:p w:rsidR="00042DF9" w:rsidRPr="00F96115" w:rsidRDefault="00796AD4" w:rsidP="00042DF9">
      <w:pPr>
        <w:pStyle w:val="HTMLPreformatted"/>
        <w:numPr>
          <w:ilvl w:val="0"/>
          <w:numId w:val="6"/>
        </w:numPr>
        <w:spacing w:before="240"/>
        <w:rPr>
          <w:rFonts w:asciiTheme="minorHAnsi" w:hAnsiTheme="minorHAnsi" w:cstheme="minorHAnsi"/>
          <w:color w:val="242729"/>
          <w:sz w:val="24"/>
          <w:szCs w:val="24"/>
          <w:shd w:val="clear" w:color="auto" w:fill="FFFFFF"/>
        </w:rPr>
      </w:pPr>
      <w:r w:rsidRPr="00F96115">
        <w:rPr>
          <w:rFonts w:asciiTheme="minorHAnsi" w:hAnsiTheme="minorHAnsi" w:cstheme="minorHAnsi"/>
          <w:color w:val="000000"/>
          <w:sz w:val="24"/>
          <w:szCs w:val="24"/>
        </w:rPr>
        <w:t>Compile the implementation class and create the stub and skeleton objects using the rmic tool</w:t>
      </w:r>
    </w:p>
    <w:p w:rsidR="00042DF9" w:rsidRPr="00F96115" w:rsidRDefault="00796AD4" w:rsidP="00042DF9">
      <w:pPr>
        <w:pStyle w:val="HTMLPreformatted"/>
        <w:numPr>
          <w:ilvl w:val="0"/>
          <w:numId w:val="6"/>
        </w:numPr>
        <w:spacing w:before="240"/>
        <w:rPr>
          <w:rFonts w:asciiTheme="minorHAnsi" w:hAnsiTheme="minorHAnsi" w:cstheme="minorHAnsi"/>
          <w:color w:val="242729"/>
          <w:sz w:val="24"/>
          <w:szCs w:val="24"/>
          <w:shd w:val="clear" w:color="auto" w:fill="FFFFFF"/>
        </w:rPr>
      </w:pPr>
      <w:r w:rsidRPr="00F96115">
        <w:rPr>
          <w:rFonts w:asciiTheme="minorHAnsi" w:hAnsiTheme="minorHAnsi" w:cstheme="minorHAnsi"/>
          <w:color w:val="000000"/>
          <w:sz w:val="24"/>
          <w:szCs w:val="24"/>
        </w:rPr>
        <w:t>Start the registry service by rmiregistry tool</w:t>
      </w:r>
    </w:p>
    <w:p w:rsidR="00042DF9" w:rsidRPr="00F96115" w:rsidRDefault="00796AD4" w:rsidP="00042DF9">
      <w:pPr>
        <w:pStyle w:val="HTMLPreformatted"/>
        <w:numPr>
          <w:ilvl w:val="0"/>
          <w:numId w:val="6"/>
        </w:numPr>
        <w:spacing w:before="240"/>
        <w:rPr>
          <w:rFonts w:asciiTheme="minorHAnsi" w:hAnsiTheme="minorHAnsi" w:cstheme="minorHAnsi"/>
          <w:color w:val="242729"/>
          <w:sz w:val="24"/>
          <w:szCs w:val="24"/>
          <w:shd w:val="clear" w:color="auto" w:fill="FFFFFF"/>
        </w:rPr>
      </w:pPr>
      <w:r w:rsidRPr="00F96115">
        <w:rPr>
          <w:rFonts w:asciiTheme="minorHAnsi" w:hAnsiTheme="minorHAnsi" w:cstheme="minorHAnsi"/>
          <w:color w:val="000000"/>
          <w:sz w:val="24"/>
          <w:szCs w:val="24"/>
        </w:rPr>
        <w:t>Create and start the remote application</w:t>
      </w:r>
    </w:p>
    <w:p w:rsidR="00796AD4" w:rsidRPr="00F96115" w:rsidRDefault="00796AD4" w:rsidP="00042DF9">
      <w:pPr>
        <w:pStyle w:val="HTMLPreformatted"/>
        <w:numPr>
          <w:ilvl w:val="0"/>
          <w:numId w:val="6"/>
        </w:numPr>
        <w:spacing w:before="240"/>
        <w:rPr>
          <w:rFonts w:asciiTheme="minorHAnsi" w:hAnsiTheme="minorHAnsi" w:cstheme="minorHAnsi"/>
          <w:color w:val="242729"/>
          <w:sz w:val="24"/>
          <w:szCs w:val="24"/>
          <w:shd w:val="clear" w:color="auto" w:fill="FFFFFF"/>
        </w:rPr>
      </w:pPr>
      <w:r w:rsidRPr="00F96115">
        <w:rPr>
          <w:rFonts w:asciiTheme="minorHAnsi" w:hAnsiTheme="minorHAnsi" w:cstheme="minorHAnsi"/>
          <w:color w:val="000000"/>
          <w:sz w:val="24"/>
          <w:szCs w:val="24"/>
        </w:rPr>
        <w:t>Create and start the client application</w:t>
      </w:r>
    </w:p>
    <w:p w:rsidR="003649C0" w:rsidRPr="00F96115" w:rsidRDefault="003649C0" w:rsidP="003649C0">
      <w:pPr>
        <w:pStyle w:val="HTMLPreformatted"/>
        <w:spacing w:before="240"/>
        <w:rPr>
          <w:rFonts w:asciiTheme="minorHAnsi" w:hAnsiTheme="minorHAnsi" w:cstheme="minorHAnsi"/>
          <w:color w:val="242729"/>
          <w:sz w:val="24"/>
          <w:szCs w:val="24"/>
          <w:shd w:val="clear" w:color="auto" w:fill="FFFFFF"/>
        </w:rPr>
      </w:pPr>
      <w:r w:rsidRPr="00F96115">
        <w:rPr>
          <w:rFonts w:asciiTheme="minorHAnsi" w:hAnsiTheme="minorHAnsi" w:cstheme="minorHAnsi"/>
          <w:color w:val="000000"/>
          <w:sz w:val="24"/>
          <w:szCs w:val="24"/>
        </w:rPr>
        <w:t xml:space="preserve">When </w:t>
      </w:r>
      <w:r w:rsidR="003F084E" w:rsidRPr="00F96115">
        <w:rPr>
          <w:rFonts w:asciiTheme="minorHAnsi" w:hAnsiTheme="minorHAnsi" w:cstheme="minorHAnsi"/>
          <w:color w:val="000000"/>
          <w:sz w:val="24"/>
          <w:szCs w:val="24"/>
        </w:rPr>
        <w:t>client</w:t>
      </w:r>
      <w:r w:rsidR="00F453E2" w:rsidRPr="00F96115">
        <w:rPr>
          <w:rFonts w:asciiTheme="minorHAnsi" w:hAnsiTheme="minorHAnsi" w:cstheme="minorHAnsi"/>
          <w:color w:val="000000"/>
          <w:sz w:val="24"/>
          <w:szCs w:val="24"/>
        </w:rPr>
        <w:t xml:space="preserve"> application</w:t>
      </w:r>
      <w:r w:rsidR="003F084E" w:rsidRPr="00F96115">
        <w:rPr>
          <w:rFonts w:asciiTheme="minorHAnsi" w:hAnsiTheme="minorHAnsi" w:cstheme="minorHAnsi"/>
          <w:color w:val="000000"/>
          <w:sz w:val="24"/>
          <w:szCs w:val="24"/>
        </w:rPr>
        <w:t xml:space="preserve"> </w:t>
      </w:r>
      <w:r w:rsidR="00F453E2" w:rsidRPr="00F96115">
        <w:rPr>
          <w:rFonts w:asciiTheme="minorHAnsi" w:hAnsiTheme="minorHAnsi" w:cstheme="minorHAnsi"/>
          <w:color w:val="000000"/>
          <w:sz w:val="24"/>
          <w:szCs w:val="24"/>
        </w:rPr>
        <w:t>invokes a method</w:t>
      </w:r>
      <w:r w:rsidR="00B32ABE" w:rsidRPr="00F96115">
        <w:rPr>
          <w:rFonts w:asciiTheme="minorHAnsi" w:hAnsiTheme="minorHAnsi" w:cstheme="minorHAnsi"/>
          <w:color w:val="000000"/>
          <w:sz w:val="24"/>
          <w:szCs w:val="24"/>
        </w:rPr>
        <w:t>,</w:t>
      </w:r>
      <w:r w:rsidR="00924C51" w:rsidRPr="00F96115">
        <w:rPr>
          <w:rFonts w:asciiTheme="minorHAnsi" w:hAnsiTheme="minorHAnsi" w:cstheme="minorHAnsi"/>
          <w:color w:val="000000"/>
          <w:sz w:val="24"/>
          <w:szCs w:val="24"/>
        </w:rPr>
        <w:t xml:space="preserve"> the</w:t>
      </w:r>
      <w:r w:rsidR="00B32ABE" w:rsidRPr="00F96115">
        <w:rPr>
          <w:rFonts w:asciiTheme="minorHAnsi" w:hAnsiTheme="minorHAnsi" w:cstheme="minorHAnsi"/>
          <w:color w:val="000000"/>
          <w:sz w:val="24"/>
          <w:szCs w:val="24"/>
        </w:rPr>
        <w:t xml:space="preserve"> server binds the registry</w:t>
      </w:r>
      <w:r w:rsidR="00846421" w:rsidRPr="00F96115">
        <w:rPr>
          <w:rFonts w:asciiTheme="minorHAnsi" w:hAnsiTheme="minorHAnsi" w:cstheme="minorHAnsi"/>
          <w:color w:val="000000"/>
          <w:sz w:val="24"/>
          <w:szCs w:val="24"/>
        </w:rPr>
        <w:t>, performs the necessary work after calling the method locally and returns the result over the network.</w:t>
      </w:r>
    </w:p>
    <w:p w:rsidR="00F96115" w:rsidRPr="00F96115" w:rsidRDefault="00EE6AC7" w:rsidP="00840FDD">
      <w:pPr>
        <w:pStyle w:val="HTMLPreformatted"/>
        <w:spacing w:before="240"/>
        <w:rPr>
          <w:rFonts w:asciiTheme="minorHAnsi" w:hAnsiTheme="minorHAnsi" w:cstheme="minorHAnsi"/>
          <w:color w:val="000000"/>
          <w:sz w:val="24"/>
          <w:szCs w:val="24"/>
        </w:rPr>
      </w:pPr>
      <w:r w:rsidRPr="00F96115">
        <w:rPr>
          <w:rFonts w:asciiTheme="minorHAnsi" w:eastAsiaTheme="minorHAnsi" w:hAnsiTheme="minorHAnsi" w:cstheme="minorHAnsi"/>
          <w:b/>
          <w:sz w:val="24"/>
          <w:szCs w:val="24"/>
        </w:rPr>
        <w:t xml:space="preserve">Q14) </w:t>
      </w:r>
      <w:r w:rsidR="000B5AED" w:rsidRPr="00F96115">
        <w:rPr>
          <w:rFonts w:asciiTheme="minorHAnsi" w:hAnsiTheme="minorHAnsi" w:cstheme="minorHAnsi"/>
          <w:color w:val="000000"/>
          <w:sz w:val="24"/>
          <w:szCs w:val="24"/>
        </w:rPr>
        <w:t xml:space="preserve">A three-way handshake is a method used in a TCP/IP network to create a connection between </w:t>
      </w:r>
      <w:r w:rsidR="00F96115" w:rsidRPr="00F96115">
        <w:rPr>
          <w:rFonts w:asciiTheme="minorHAnsi" w:hAnsiTheme="minorHAnsi" w:cstheme="minorHAnsi"/>
          <w:color w:val="000000"/>
          <w:sz w:val="24"/>
          <w:szCs w:val="24"/>
        </w:rPr>
        <w:t>a local host/client and server.</w:t>
      </w:r>
      <w:r w:rsidR="00775B7C">
        <w:rPr>
          <w:rFonts w:asciiTheme="minorHAnsi" w:hAnsiTheme="minorHAnsi" w:cstheme="minorHAnsi"/>
          <w:color w:val="000000"/>
          <w:sz w:val="24"/>
          <w:szCs w:val="24"/>
        </w:rPr>
        <w:t xml:space="preserve"> TCP/IP protocol is preferred.</w:t>
      </w:r>
    </w:p>
    <w:p w:rsidR="00F96115" w:rsidRPr="00F96115" w:rsidRDefault="00F96115" w:rsidP="00F96115">
      <w:pPr>
        <w:pStyle w:val="HTMLPreformatted"/>
        <w:spacing w:before="240"/>
        <w:rPr>
          <w:rFonts w:asciiTheme="minorHAnsi" w:eastAsiaTheme="minorHAnsi" w:hAnsiTheme="minorHAnsi" w:cstheme="minorHAnsi"/>
          <w:sz w:val="24"/>
          <w:szCs w:val="24"/>
        </w:rPr>
      </w:pPr>
      <w:r w:rsidRPr="00F96115">
        <w:rPr>
          <w:rFonts w:asciiTheme="minorHAnsi" w:hAnsiTheme="minorHAnsi" w:cstheme="minorHAnsi"/>
          <w:color w:val="000000"/>
          <w:sz w:val="24"/>
          <w:szCs w:val="24"/>
        </w:rPr>
        <w:t>It is a three-step process:</w:t>
      </w:r>
    </w:p>
    <w:p w:rsidR="00F96115" w:rsidRPr="00F96115" w:rsidRDefault="00F96115" w:rsidP="00F96115">
      <w:pPr>
        <w:pStyle w:val="HTMLPreformatted"/>
        <w:numPr>
          <w:ilvl w:val="0"/>
          <w:numId w:val="7"/>
        </w:numPr>
        <w:spacing w:before="240"/>
        <w:rPr>
          <w:rFonts w:asciiTheme="minorHAnsi" w:hAnsiTheme="minorHAnsi" w:cstheme="minorHAnsi"/>
          <w:color w:val="000000"/>
          <w:sz w:val="24"/>
          <w:szCs w:val="24"/>
        </w:rPr>
      </w:pPr>
      <w:r w:rsidRPr="00F96115">
        <w:rPr>
          <w:rFonts w:asciiTheme="minorHAnsi" w:hAnsiTheme="minorHAnsi" w:cstheme="minorHAnsi"/>
          <w:color w:val="000000"/>
          <w:sz w:val="24"/>
          <w:szCs w:val="24"/>
        </w:rPr>
        <w:t>In the first step, client wants to establish a connection with server, so it sends a segment with SYN</w:t>
      </w:r>
      <w:r>
        <w:rPr>
          <w:rFonts w:asciiTheme="minorHAnsi" w:hAnsiTheme="minorHAnsi" w:cstheme="minorHAnsi"/>
          <w:color w:val="000000"/>
          <w:sz w:val="24"/>
          <w:szCs w:val="24"/>
        </w:rPr>
        <w:t xml:space="preserve"> </w:t>
      </w:r>
      <w:r w:rsidRPr="00F96115">
        <w:rPr>
          <w:rFonts w:asciiTheme="minorHAnsi" w:hAnsiTheme="minorHAnsi" w:cstheme="minorHAnsi"/>
          <w:color w:val="000000"/>
          <w:sz w:val="24"/>
          <w:szCs w:val="24"/>
        </w:rPr>
        <w:t>(Synchronize Sequence Number) which informs server that client is likely to start communication and with what sequence number it starts segments with</w:t>
      </w:r>
      <w:r>
        <w:rPr>
          <w:rFonts w:asciiTheme="minorHAnsi" w:hAnsiTheme="minorHAnsi" w:cstheme="minorHAnsi"/>
          <w:color w:val="000000"/>
          <w:sz w:val="24"/>
          <w:szCs w:val="24"/>
        </w:rPr>
        <w:t>.</w:t>
      </w:r>
    </w:p>
    <w:p w:rsidR="00F96115" w:rsidRPr="00F96115" w:rsidRDefault="00F96115" w:rsidP="00F96115">
      <w:pPr>
        <w:pStyle w:val="HTMLPreformatted"/>
        <w:numPr>
          <w:ilvl w:val="0"/>
          <w:numId w:val="7"/>
        </w:numPr>
        <w:spacing w:before="240"/>
        <w:rPr>
          <w:rFonts w:asciiTheme="minorHAnsi" w:hAnsiTheme="minorHAnsi" w:cstheme="minorHAnsi"/>
          <w:color w:val="000000"/>
          <w:sz w:val="24"/>
          <w:szCs w:val="24"/>
        </w:rPr>
      </w:pPr>
      <w:r w:rsidRPr="00F96115">
        <w:rPr>
          <w:rFonts w:asciiTheme="minorHAnsi" w:hAnsiTheme="minorHAnsi" w:cstheme="minorHAnsi"/>
          <w:color w:val="000000"/>
          <w:sz w:val="24"/>
          <w:szCs w:val="24"/>
        </w:rPr>
        <w:t>Server responds to the client request with SYN-ACK signal bits set. Acknowledgement</w:t>
      </w:r>
      <w:r>
        <w:rPr>
          <w:rFonts w:asciiTheme="minorHAnsi" w:hAnsiTheme="minorHAnsi" w:cstheme="minorHAnsi"/>
          <w:color w:val="000000"/>
          <w:sz w:val="24"/>
          <w:szCs w:val="24"/>
        </w:rPr>
        <w:t xml:space="preserve"> </w:t>
      </w:r>
      <w:r w:rsidRPr="00F96115">
        <w:rPr>
          <w:rFonts w:asciiTheme="minorHAnsi" w:hAnsiTheme="minorHAnsi" w:cstheme="minorHAnsi"/>
          <w:color w:val="000000"/>
          <w:sz w:val="24"/>
          <w:szCs w:val="24"/>
        </w:rPr>
        <w:t>(ACK) signifies the response of segment it received and SYN signifies with what sequence number it is likely to start the segments with</w:t>
      </w:r>
      <w:r>
        <w:rPr>
          <w:rFonts w:asciiTheme="minorHAnsi" w:hAnsiTheme="minorHAnsi" w:cstheme="minorHAnsi"/>
          <w:color w:val="000000"/>
          <w:sz w:val="24"/>
          <w:szCs w:val="24"/>
        </w:rPr>
        <w:t>.</w:t>
      </w:r>
    </w:p>
    <w:p w:rsidR="00F96115" w:rsidRDefault="00F96115" w:rsidP="00F96115">
      <w:pPr>
        <w:pStyle w:val="HTMLPreformatted"/>
        <w:numPr>
          <w:ilvl w:val="0"/>
          <w:numId w:val="7"/>
        </w:numPr>
        <w:spacing w:before="240"/>
        <w:rPr>
          <w:rFonts w:asciiTheme="minorHAnsi" w:hAnsiTheme="minorHAnsi" w:cstheme="minorHAnsi"/>
          <w:color w:val="000000"/>
          <w:sz w:val="24"/>
          <w:szCs w:val="24"/>
        </w:rPr>
      </w:pPr>
      <w:r w:rsidRPr="00F96115">
        <w:rPr>
          <w:rFonts w:asciiTheme="minorHAnsi" w:hAnsiTheme="minorHAnsi" w:cstheme="minorHAnsi"/>
          <w:color w:val="000000"/>
          <w:sz w:val="24"/>
          <w:szCs w:val="24"/>
        </w:rPr>
        <w:t xml:space="preserve">In the final part client acknowledges the response of server and they both establish a reliable connection with which they will start </w:t>
      </w:r>
      <w:r>
        <w:rPr>
          <w:rFonts w:asciiTheme="minorHAnsi" w:hAnsiTheme="minorHAnsi" w:cstheme="minorHAnsi"/>
          <w:color w:val="000000"/>
          <w:sz w:val="24"/>
          <w:szCs w:val="24"/>
        </w:rPr>
        <w:t>the</w:t>
      </w:r>
      <w:r w:rsidRPr="00F96115">
        <w:rPr>
          <w:rFonts w:asciiTheme="minorHAnsi" w:hAnsiTheme="minorHAnsi" w:cstheme="minorHAnsi"/>
          <w:color w:val="000000"/>
          <w:sz w:val="24"/>
          <w:szCs w:val="24"/>
        </w:rPr>
        <w:t xml:space="preserve"> actual data transfer</w:t>
      </w:r>
      <w:r>
        <w:rPr>
          <w:rFonts w:asciiTheme="minorHAnsi" w:hAnsiTheme="minorHAnsi" w:cstheme="minorHAnsi"/>
          <w:color w:val="000000"/>
          <w:sz w:val="24"/>
          <w:szCs w:val="24"/>
        </w:rPr>
        <w:t>.</w:t>
      </w:r>
    </w:p>
    <w:p w:rsidR="002C3279" w:rsidRDefault="00C00099" w:rsidP="00C00099">
      <w:pPr>
        <w:pStyle w:val="HTMLPreformatted"/>
        <w:spacing w:before="240"/>
        <w:rPr>
          <w:rFonts w:asciiTheme="minorHAnsi" w:hAnsiTheme="minorHAnsi" w:cstheme="minorHAnsi"/>
          <w:b/>
          <w:color w:val="000000"/>
          <w:sz w:val="24"/>
          <w:szCs w:val="24"/>
        </w:rPr>
      </w:pPr>
      <w:r>
        <w:rPr>
          <w:noProof/>
        </w:rPr>
        <w:lastRenderedPageBreak/>
        <w:drawing>
          <wp:inline distT="0" distB="0" distL="0" distR="0">
            <wp:extent cx="4391025" cy="3486150"/>
            <wp:effectExtent l="0" t="0" r="9525" b="0"/>
            <wp:docPr id="3" name="Picture 3" descr="https://cdncontribute.geeksforgeeks.org/wp-content/uploads/TCP-connectio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dncontribute.geeksforgeeks.org/wp-content/uploads/TCP-connection-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91025" cy="3486150"/>
                    </a:xfrm>
                    <a:prstGeom prst="rect">
                      <a:avLst/>
                    </a:prstGeom>
                    <a:noFill/>
                    <a:ln>
                      <a:noFill/>
                    </a:ln>
                  </pic:spPr>
                </pic:pic>
              </a:graphicData>
            </a:graphic>
          </wp:inline>
        </w:drawing>
      </w:r>
    </w:p>
    <w:p w:rsidR="00BE13DB" w:rsidRPr="00BC4931" w:rsidRDefault="002C3279" w:rsidP="00BC4931">
      <w:pPr>
        <w:pStyle w:val="HTMLPreformatted"/>
        <w:spacing w:before="240"/>
        <w:ind w:left="360"/>
        <w:rPr>
          <w:rFonts w:asciiTheme="minorHAnsi" w:hAnsiTheme="minorHAnsi" w:cstheme="minorHAnsi"/>
          <w:color w:val="000000"/>
          <w:sz w:val="24"/>
          <w:szCs w:val="24"/>
        </w:rPr>
      </w:pPr>
      <w:r w:rsidRPr="00BC4931">
        <w:rPr>
          <w:rFonts w:asciiTheme="minorHAnsi" w:hAnsiTheme="minorHAnsi" w:cstheme="minorHAnsi"/>
          <w:b/>
          <w:color w:val="000000"/>
          <w:sz w:val="24"/>
          <w:szCs w:val="24"/>
        </w:rPr>
        <w:t>Q15)</w:t>
      </w:r>
      <w:r w:rsidR="00761786" w:rsidRPr="00BC4931">
        <w:rPr>
          <w:rFonts w:asciiTheme="minorHAnsi" w:hAnsiTheme="minorHAnsi" w:cstheme="minorHAnsi"/>
          <w:b/>
          <w:color w:val="000000"/>
          <w:sz w:val="24"/>
          <w:szCs w:val="24"/>
        </w:rPr>
        <w:t xml:space="preserve"> </w:t>
      </w:r>
      <w:r w:rsidR="00BC4931" w:rsidRPr="00BC4931">
        <w:rPr>
          <w:rFonts w:asciiTheme="minorHAnsi" w:hAnsiTheme="minorHAnsi" w:cstheme="minorHAnsi"/>
          <w:color w:val="000000"/>
          <w:sz w:val="24"/>
          <w:szCs w:val="24"/>
        </w:rPr>
        <w:t xml:space="preserve">UDP is more economical as datagrams </w:t>
      </w:r>
      <w:r w:rsidR="00BC4931">
        <w:rPr>
          <w:rFonts w:asciiTheme="minorHAnsi" w:hAnsiTheme="minorHAnsi" w:cstheme="minorHAnsi"/>
          <w:bCs/>
          <w:color w:val="000000"/>
          <w:sz w:val="24"/>
          <w:szCs w:val="24"/>
        </w:rPr>
        <w:t>make</w:t>
      </w:r>
      <w:r w:rsidR="005E1F47" w:rsidRPr="00BC4931">
        <w:rPr>
          <w:rFonts w:asciiTheme="minorHAnsi" w:hAnsiTheme="minorHAnsi" w:cstheme="minorHAnsi"/>
          <w:bCs/>
          <w:color w:val="000000"/>
          <w:sz w:val="24"/>
          <w:szCs w:val="24"/>
        </w:rPr>
        <w:t xml:space="preserve"> economical use of network bandwidth (up to 3 times the efficiency of TCP/IP for small messages)</w:t>
      </w:r>
      <w:r w:rsidR="00111DA6">
        <w:rPr>
          <w:rFonts w:asciiTheme="minorHAnsi" w:hAnsiTheme="minorHAnsi" w:cstheme="minorHAnsi"/>
          <w:bCs/>
          <w:color w:val="000000"/>
          <w:sz w:val="24"/>
          <w:szCs w:val="24"/>
        </w:rPr>
        <w:t xml:space="preserve">. </w:t>
      </w:r>
      <w:r w:rsidR="00E15FD4">
        <w:rPr>
          <w:rFonts w:asciiTheme="minorHAnsi" w:hAnsiTheme="minorHAnsi" w:cstheme="minorHAnsi"/>
          <w:bCs/>
          <w:color w:val="000000"/>
          <w:sz w:val="24"/>
          <w:szCs w:val="24"/>
        </w:rPr>
        <w:t>No, TCP cannot be used for multicasting and broadcasting</w:t>
      </w:r>
      <w:r w:rsidR="00D46D40">
        <w:rPr>
          <w:rFonts w:asciiTheme="minorHAnsi" w:hAnsiTheme="minorHAnsi" w:cstheme="minorHAnsi"/>
          <w:bCs/>
          <w:color w:val="000000"/>
          <w:sz w:val="24"/>
          <w:szCs w:val="24"/>
        </w:rPr>
        <w:t>; its main purpose is to communicate between</w:t>
      </w:r>
      <w:r w:rsidR="005E1F47">
        <w:rPr>
          <w:rFonts w:asciiTheme="minorHAnsi" w:hAnsiTheme="minorHAnsi" w:cstheme="minorHAnsi"/>
          <w:bCs/>
          <w:color w:val="000000"/>
          <w:sz w:val="24"/>
          <w:szCs w:val="24"/>
        </w:rPr>
        <w:t xml:space="preserve"> exactly</w:t>
      </w:r>
      <w:r w:rsidR="00D46D40">
        <w:rPr>
          <w:rFonts w:asciiTheme="minorHAnsi" w:hAnsiTheme="minorHAnsi" w:cstheme="minorHAnsi"/>
          <w:bCs/>
          <w:color w:val="000000"/>
          <w:sz w:val="24"/>
          <w:szCs w:val="24"/>
        </w:rPr>
        <w:t xml:space="preserve"> two endpoints.</w:t>
      </w:r>
    </w:p>
    <w:p w:rsidR="002C3279" w:rsidRPr="00761786" w:rsidRDefault="002C3279" w:rsidP="00C00099">
      <w:pPr>
        <w:pStyle w:val="HTMLPreformatted"/>
        <w:spacing w:before="240"/>
        <w:rPr>
          <w:rFonts w:asciiTheme="minorHAnsi" w:hAnsiTheme="minorHAnsi" w:cstheme="minorHAnsi"/>
          <w:color w:val="000000"/>
          <w:sz w:val="24"/>
          <w:szCs w:val="24"/>
        </w:rPr>
      </w:pPr>
    </w:p>
    <w:sectPr w:rsidR="002C3279" w:rsidRPr="007617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794D51"/>
    <w:multiLevelType w:val="hybridMultilevel"/>
    <w:tmpl w:val="B69AAB0C"/>
    <w:lvl w:ilvl="0" w:tplc="77F68A64">
      <w:start w:val="1"/>
      <w:numFmt w:val="bullet"/>
      <w:lvlText w:val=""/>
      <w:lvlJc w:val="left"/>
      <w:pPr>
        <w:tabs>
          <w:tab w:val="num" w:pos="720"/>
        </w:tabs>
        <w:ind w:left="720" w:hanging="360"/>
      </w:pPr>
      <w:rPr>
        <w:rFonts w:ascii="Wingdings" w:hAnsi="Wingdings" w:hint="default"/>
      </w:rPr>
    </w:lvl>
    <w:lvl w:ilvl="1" w:tplc="9AFC1CDE">
      <w:start w:val="1"/>
      <w:numFmt w:val="bullet"/>
      <w:lvlText w:val=""/>
      <w:lvlJc w:val="left"/>
      <w:pPr>
        <w:tabs>
          <w:tab w:val="num" w:pos="1440"/>
        </w:tabs>
        <w:ind w:left="1440" w:hanging="360"/>
      </w:pPr>
      <w:rPr>
        <w:rFonts w:ascii="Wingdings" w:hAnsi="Wingdings" w:hint="default"/>
      </w:rPr>
    </w:lvl>
    <w:lvl w:ilvl="2" w:tplc="D9E83DF8" w:tentative="1">
      <w:start w:val="1"/>
      <w:numFmt w:val="bullet"/>
      <w:lvlText w:val=""/>
      <w:lvlJc w:val="left"/>
      <w:pPr>
        <w:tabs>
          <w:tab w:val="num" w:pos="2160"/>
        </w:tabs>
        <w:ind w:left="2160" w:hanging="360"/>
      </w:pPr>
      <w:rPr>
        <w:rFonts w:ascii="Wingdings" w:hAnsi="Wingdings" w:hint="default"/>
      </w:rPr>
    </w:lvl>
    <w:lvl w:ilvl="3" w:tplc="BD923100" w:tentative="1">
      <w:start w:val="1"/>
      <w:numFmt w:val="bullet"/>
      <w:lvlText w:val=""/>
      <w:lvlJc w:val="left"/>
      <w:pPr>
        <w:tabs>
          <w:tab w:val="num" w:pos="2880"/>
        </w:tabs>
        <w:ind w:left="2880" w:hanging="360"/>
      </w:pPr>
      <w:rPr>
        <w:rFonts w:ascii="Wingdings" w:hAnsi="Wingdings" w:hint="default"/>
      </w:rPr>
    </w:lvl>
    <w:lvl w:ilvl="4" w:tplc="4FEC82C6" w:tentative="1">
      <w:start w:val="1"/>
      <w:numFmt w:val="bullet"/>
      <w:lvlText w:val=""/>
      <w:lvlJc w:val="left"/>
      <w:pPr>
        <w:tabs>
          <w:tab w:val="num" w:pos="3600"/>
        </w:tabs>
        <w:ind w:left="3600" w:hanging="360"/>
      </w:pPr>
      <w:rPr>
        <w:rFonts w:ascii="Wingdings" w:hAnsi="Wingdings" w:hint="default"/>
      </w:rPr>
    </w:lvl>
    <w:lvl w:ilvl="5" w:tplc="7FF42F16" w:tentative="1">
      <w:start w:val="1"/>
      <w:numFmt w:val="bullet"/>
      <w:lvlText w:val=""/>
      <w:lvlJc w:val="left"/>
      <w:pPr>
        <w:tabs>
          <w:tab w:val="num" w:pos="4320"/>
        </w:tabs>
        <w:ind w:left="4320" w:hanging="360"/>
      </w:pPr>
      <w:rPr>
        <w:rFonts w:ascii="Wingdings" w:hAnsi="Wingdings" w:hint="default"/>
      </w:rPr>
    </w:lvl>
    <w:lvl w:ilvl="6" w:tplc="E7646678" w:tentative="1">
      <w:start w:val="1"/>
      <w:numFmt w:val="bullet"/>
      <w:lvlText w:val=""/>
      <w:lvlJc w:val="left"/>
      <w:pPr>
        <w:tabs>
          <w:tab w:val="num" w:pos="5040"/>
        </w:tabs>
        <w:ind w:left="5040" w:hanging="360"/>
      </w:pPr>
      <w:rPr>
        <w:rFonts w:ascii="Wingdings" w:hAnsi="Wingdings" w:hint="default"/>
      </w:rPr>
    </w:lvl>
    <w:lvl w:ilvl="7" w:tplc="6C94F7EC" w:tentative="1">
      <w:start w:val="1"/>
      <w:numFmt w:val="bullet"/>
      <w:lvlText w:val=""/>
      <w:lvlJc w:val="left"/>
      <w:pPr>
        <w:tabs>
          <w:tab w:val="num" w:pos="5760"/>
        </w:tabs>
        <w:ind w:left="5760" w:hanging="360"/>
      </w:pPr>
      <w:rPr>
        <w:rFonts w:ascii="Wingdings" w:hAnsi="Wingdings" w:hint="default"/>
      </w:rPr>
    </w:lvl>
    <w:lvl w:ilvl="8" w:tplc="D81083BC"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93731F9"/>
    <w:multiLevelType w:val="hybridMultilevel"/>
    <w:tmpl w:val="9C0873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957252"/>
    <w:multiLevelType w:val="hybridMultilevel"/>
    <w:tmpl w:val="06C868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EFC40CD"/>
    <w:multiLevelType w:val="hybridMultilevel"/>
    <w:tmpl w:val="580C228C"/>
    <w:lvl w:ilvl="0" w:tplc="C5E8F164">
      <w:start w:val="1"/>
      <w:numFmt w:val="bullet"/>
      <w:lvlText w:val="•"/>
      <w:lvlJc w:val="left"/>
      <w:pPr>
        <w:tabs>
          <w:tab w:val="num" w:pos="720"/>
        </w:tabs>
        <w:ind w:left="720" w:hanging="360"/>
      </w:pPr>
      <w:rPr>
        <w:rFonts w:ascii="Times New Roman" w:hAnsi="Times New Roman" w:hint="default"/>
      </w:rPr>
    </w:lvl>
    <w:lvl w:ilvl="1" w:tplc="53C0628E" w:tentative="1">
      <w:start w:val="1"/>
      <w:numFmt w:val="bullet"/>
      <w:lvlText w:val="•"/>
      <w:lvlJc w:val="left"/>
      <w:pPr>
        <w:tabs>
          <w:tab w:val="num" w:pos="1440"/>
        </w:tabs>
        <w:ind w:left="1440" w:hanging="360"/>
      </w:pPr>
      <w:rPr>
        <w:rFonts w:ascii="Times New Roman" w:hAnsi="Times New Roman" w:hint="default"/>
      </w:rPr>
    </w:lvl>
    <w:lvl w:ilvl="2" w:tplc="709814A8" w:tentative="1">
      <w:start w:val="1"/>
      <w:numFmt w:val="bullet"/>
      <w:lvlText w:val="•"/>
      <w:lvlJc w:val="left"/>
      <w:pPr>
        <w:tabs>
          <w:tab w:val="num" w:pos="2160"/>
        </w:tabs>
        <w:ind w:left="2160" w:hanging="360"/>
      </w:pPr>
      <w:rPr>
        <w:rFonts w:ascii="Times New Roman" w:hAnsi="Times New Roman" w:hint="default"/>
      </w:rPr>
    </w:lvl>
    <w:lvl w:ilvl="3" w:tplc="D4205AEE" w:tentative="1">
      <w:start w:val="1"/>
      <w:numFmt w:val="bullet"/>
      <w:lvlText w:val="•"/>
      <w:lvlJc w:val="left"/>
      <w:pPr>
        <w:tabs>
          <w:tab w:val="num" w:pos="2880"/>
        </w:tabs>
        <w:ind w:left="2880" w:hanging="360"/>
      </w:pPr>
      <w:rPr>
        <w:rFonts w:ascii="Times New Roman" w:hAnsi="Times New Roman" w:hint="default"/>
      </w:rPr>
    </w:lvl>
    <w:lvl w:ilvl="4" w:tplc="BDD63888" w:tentative="1">
      <w:start w:val="1"/>
      <w:numFmt w:val="bullet"/>
      <w:lvlText w:val="•"/>
      <w:lvlJc w:val="left"/>
      <w:pPr>
        <w:tabs>
          <w:tab w:val="num" w:pos="3600"/>
        </w:tabs>
        <w:ind w:left="3600" w:hanging="360"/>
      </w:pPr>
      <w:rPr>
        <w:rFonts w:ascii="Times New Roman" w:hAnsi="Times New Roman" w:hint="default"/>
      </w:rPr>
    </w:lvl>
    <w:lvl w:ilvl="5" w:tplc="0960E1A6" w:tentative="1">
      <w:start w:val="1"/>
      <w:numFmt w:val="bullet"/>
      <w:lvlText w:val="•"/>
      <w:lvlJc w:val="left"/>
      <w:pPr>
        <w:tabs>
          <w:tab w:val="num" w:pos="4320"/>
        </w:tabs>
        <w:ind w:left="4320" w:hanging="360"/>
      </w:pPr>
      <w:rPr>
        <w:rFonts w:ascii="Times New Roman" w:hAnsi="Times New Roman" w:hint="default"/>
      </w:rPr>
    </w:lvl>
    <w:lvl w:ilvl="6" w:tplc="2A74221C" w:tentative="1">
      <w:start w:val="1"/>
      <w:numFmt w:val="bullet"/>
      <w:lvlText w:val="•"/>
      <w:lvlJc w:val="left"/>
      <w:pPr>
        <w:tabs>
          <w:tab w:val="num" w:pos="5040"/>
        </w:tabs>
        <w:ind w:left="5040" w:hanging="360"/>
      </w:pPr>
      <w:rPr>
        <w:rFonts w:ascii="Times New Roman" w:hAnsi="Times New Roman" w:hint="default"/>
      </w:rPr>
    </w:lvl>
    <w:lvl w:ilvl="7" w:tplc="15466CAE" w:tentative="1">
      <w:start w:val="1"/>
      <w:numFmt w:val="bullet"/>
      <w:lvlText w:val="•"/>
      <w:lvlJc w:val="left"/>
      <w:pPr>
        <w:tabs>
          <w:tab w:val="num" w:pos="5760"/>
        </w:tabs>
        <w:ind w:left="5760" w:hanging="360"/>
      </w:pPr>
      <w:rPr>
        <w:rFonts w:ascii="Times New Roman" w:hAnsi="Times New Roman" w:hint="default"/>
      </w:rPr>
    </w:lvl>
    <w:lvl w:ilvl="8" w:tplc="BC92B516" w:tentative="1">
      <w:start w:val="1"/>
      <w:numFmt w:val="bullet"/>
      <w:lvlText w:val="•"/>
      <w:lvlJc w:val="left"/>
      <w:pPr>
        <w:tabs>
          <w:tab w:val="num" w:pos="6480"/>
        </w:tabs>
        <w:ind w:left="6480" w:hanging="360"/>
      </w:pPr>
      <w:rPr>
        <w:rFonts w:ascii="Times New Roman" w:hAnsi="Times New Roman" w:hint="default"/>
      </w:rPr>
    </w:lvl>
  </w:abstractNum>
  <w:abstractNum w:abstractNumId="4" w15:restartNumberingAfterBreak="0">
    <w:nsid w:val="36C97A8C"/>
    <w:multiLevelType w:val="hybridMultilevel"/>
    <w:tmpl w:val="3FE80E72"/>
    <w:lvl w:ilvl="0" w:tplc="04090001">
      <w:start w:val="1"/>
      <w:numFmt w:val="bullet"/>
      <w:lvlText w:val=""/>
      <w:lvlJc w:val="left"/>
      <w:pPr>
        <w:tabs>
          <w:tab w:val="num" w:pos="720"/>
        </w:tabs>
        <w:ind w:left="720" w:hanging="360"/>
      </w:pPr>
      <w:rPr>
        <w:rFonts w:ascii="Symbol" w:hAnsi="Symbol" w:hint="default"/>
      </w:rPr>
    </w:lvl>
    <w:lvl w:ilvl="1" w:tplc="7EC02992" w:tentative="1">
      <w:start w:val="1"/>
      <w:numFmt w:val="bullet"/>
      <w:lvlText w:val="•"/>
      <w:lvlJc w:val="left"/>
      <w:pPr>
        <w:tabs>
          <w:tab w:val="num" w:pos="1440"/>
        </w:tabs>
        <w:ind w:left="1440" w:hanging="360"/>
      </w:pPr>
      <w:rPr>
        <w:rFonts w:ascii="Times New Roman" w:hAnsi="Times New Roman" w:hint="default"/>
      </w:rPr>
    </w:lvl>
    <w:lvl w:ilvl="2" w:tplc="3C0E706E" w:tentative="1">
      <w:start w:val="1"/>
      <w:numFmt w:val="bullet"/>
      <w:lvlText w:val="•"/>
      <w:lvlJc w:val="left"/>
      <w:pPr>
        <w:tabs>
          <w:tab w:val="num" w:pos="2160"/>
        </w:tabs>
        <w:ind w:left="2160" w:hanging="360"/>
      </w:pPr>
      <w:rPr>
        <w:rFonts w:ascii="Times New Roman" w:hAnsi="Times New Roman" w:hint="default"/>
      </w:rPr>
    </w:lvl>
    <w:lvl w:ilvl="3" w:tplc="BE50956E" w:tentative="1">
      <w:start w:val="1"/>
      <w:numFmt w:val="bullet"/>
      <w:lvlText w:val="•"/>
      <w:lvlJc w:val="left"/>
      <w:pPr>
        <w:tabs>
          <w:tab w:val="num" w:pos="2880"/>
        </w:tabs>
        <w:ind w:left="2880" w:hanging="360"/>
      </w:pPr>
      <w:rPr>
        <w:rFonts w:ascii="Times New Roman" w:hAnsi="Times New Roman" w:hint="default"/>
      </w:rPr>
    </w:lvl>
    <w:lvl w:ilvl="4" w:tplc="01D46F9A" w:tentative="1">
      <w:start w:val="1"/>
      <w:numFmt w:val="bullet"/>
      <w:lvlText w:val="•"/>
      <w:lvlJc w:val="left"/>
      <w:pPr>
        <w:tabs>
          <w:tab w:val="num" w:pos="3600"/>
        </w:tabs>
        <w:ind w:left="3600" w:hanging="360"/>
      </w:pPr>
      <w:rPr>
        <w:rFonts w:ascii="Times New Roman" w:hAnsi="Times New Roman" w:hint="default"/>
      </w:rPr>
    </w:lvl>
    <w:lvl w:ilvl="5" w:tplc="CF06CD98" w:tentative="1">
      <w:start w:val="1"/>
      <w:numFmt w:val="bullet"/>
      <w:lvlText w:val="•"/>
      <w:lvlJc w:val="left"/>
      <w:pPr>
        <w:tabs>
          <w:tab w:val="num" w:pos="4320"/>
        </w:tabs>
        <w:ind w:left="4320" w:hanging="360"/>
      </w:pPr>
      <w:rPr>
        <w:rFonts w:ascii="Times New Roman" w:hAnsi="Times New Roman" w:hint="default"/>
      </w:rPr>
    </w:lvl>
    <w:lvl w:ilvl="6" w:tplc="FC7E300E" w:tentative="1">
      <w:start w:val="1"/>
      <w:numFmt w:val="bullet"/>
      <w:lvlText w:val="•"/>
      <w:lvlJc w:val="left"/>
      <w:pPr>
        <w:tabs>
          <w:tab w:val="num" w:pos="5040"/>
        </w:tabs>
        <w:ind w:left="5040" w:hanging="360"/>
      </w:pPr>
      <w:rPr>
        <w:rFonts w:ascii="Times New Roman" w:hAnsi="Times New Roman" w:hint="default"/>
      </w:rPr>
    </w:lvl>
    <w:lvl w:ilvl="7" w:tplc="E2EC060E" w:tentative="1">
      <w:start w:val="1"/>
      <w:numFmt w:val="bullet"/>
      <w:lvlText w:val="•"/>
      <w:lvlJc w:val="left"/>
      <w:pPr>
        <w:tabs>
          <w:tab w:val="num" w:pos="5760"/>
        </w:tabs>
        <w:ind w:left="5760" w:hanging="360"/>
      </w:pPr>
      <w:rPr>
        <w:rFonts w:ascii="Times New Roman" w:hAnsi="Times New Roman" w:hint="default"/>
      </w:rPr>
    </w:lvl>
    <w:lvl w:ilvl="8" w:tplc="C4326AD4" w:tentative="1">
      <w:start w:val="1"/>
      <w:numFmt w:val="bullet"/>
      <w:lvlText w:val="•"/>
      <w:lvlJc w:val="left"/>
      <w:pPr>
        <w:tabs>
          <w:tab w:val="num" w:pos="6480"/>
        </w:tabs>
        <w:ind w:left="6480" w:hanging="360"/>
      </w:pPr>
      <w:rPr>
        <w:rFonts w:ascii="Times New Roman" w:hAnsi="Times New Roman" w:hint="default"/>
      </w:rPr>
    </w:lvl>
  </w:abstractNum>
  <w:abstractNum w:abstractNumId="5" w15:restartNumberingAfterBreak="0">
    <w:nsid w:val="3FCB1A89"/>
    <w:multiLevelType w:val="hybridMultilevel"/>
    <w:tmpl w:val="5518D7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B75589D"/>
    <w:multiLevelType w:val="hybridMultilevel"/>
    <w:tmpl w:val="AA920F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0FF73E4"/>
    <w:multiLevelType w:val="multilevel"/>
    <w:tmpl w:val="6A026F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4"/>
  </w:num>
  <w:num w:numId="3">
    <w:abstractNumId w:val="2"/>
  </w:num>
  <w:num w:numId="4">
    <w:abstractNumId w:val="0"/>
  </w:num>
  <w:num w:numId="5">
    <w:abstractNumId w:val="7"/>
  </w:num>
  <w:num w:numId="6">
    <w:abstractNumId w:val="1"/>
  </w:num>
  <w:num w:numId="7">
    <w:abstractNumId w:val="5"/>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0C3A"/>
    <w:rsid w:val="00002AF4"/>
    <w:rsid w:val="0001522D"/>
    <w:rsid w:val="000210C2"/>
    <w:rsid w:val="00042DF9"/>
    <w:rsid w:val="00055579"/>
    <w:rsid w:val="000662EF"/>
    <w:rsid w:val="000663F5"/>
    <w:rsid w:val="00094E86"/>
    <w:rsid w:val="000B5AED"/>
    <w:rsid w:val="00105CE2"/>
    <w:rsid w:val="00105F09"/>
    <w:rsid w:val="00111DA6"/>
    <w:rsid w:val="001220D9"/>
    <w:rsid w:val="00133E38"/>
    <w:rsid w:val="001857C6"/>
    <w:rsid w:val="00203A93"/>
    <w:rsid w:val="00227263"/>
    <w:rsid w:val="0025176D"/>
    <w:rsid w:val="002C3279"/>
    <w:rsid w:val="002D7B75"/>
    <w:rsid w:val="002E210B"/>
    <w:rsid w:val="00325BA8"/>
    <w:rsid w:val="003415E9"/>
    <w:rsid w:val="00342E26"/>
    <w:rsid w:val="0034624E"/>
    <w:rsid w:val="003649C0"/>
    <w:rsid w:val="00394FB1"/>
    <w:rsid w:val="00396B6D"/>
    <w:rsid w:val="003A5F8C"/>
    <w:rsid w:val="003C06FC"/>
    <w:rsid w:val="003D6D81"/>
    <w:rsid w:val="003F084E"/>
    <w:rsid w:val="00450CC3"/>
    <w:rsid w:val="004528B5"/>
    <w:rsid w:val="00453626"/>
    <w:rsid w:val="004840F0"/>
    <w:rsid w:val="0049322D"/>
    <w:rsid w:val="004A7844"/>
    <w:rsid w:val="004C6FAA"/>
    <w:rsid w:val="004E7E17"/>
    <w:rsid w:val="004F0AC6"/>
    <w:rsid w:val="004F3E20"/>
    <w:rsid w:val="004F7256"/>
    <w:rsid w:val="005256E5"/>
    <w:rsid w:val="00557EE2"/>
    <w:rsid w:val="00563C4D"/>
    <w:rsid w:val="00564B46"/>
    <w:rsid w:val="005746EB"/>
    <w:rsid w:val="005924E3"/>
    <w:rsid w:val="00592C32"/>
    <w:rsid w:val="005E1F47"/>
    <w:rsid w:val="005E5D27"/>
    <w:rsid w:val="005F10C5"/>
    <w:rsid w:val="006047D1"/>
    <w:rsid w:val="0060665B"/>
    <w:rsid w:val="00612444"/>
    <w:rsid w:val="00613016"/>
    <w:rsid w:val="006211EE"/>
    <w:rsid w:val="00680B82"/>
    <w:rsid w:val="00683838"/>
    <w:rsid w:val="00684BCF"/>
    <w:rsid w:val="006C2FE4"/>
    <w:rsid w:val="007242E5"/>
    <w:rsid w:val="00730C3A"/>
    <w:rsid w:val="00761786"/>
    <w:rsid w:val="00775B7C"/>
    <w:rsid w:val="00796AD4"/>
    <w:rsid w:val="007A6950"/>
    <w:rsid w:val="007B4C3D"/>
    <w:rsid w:val="007F16BB"/>
    <w:rsid w:val="007F52A0"/>
    <w:rsid w:val="00822B45"/>
    <w:rsid w:val="00840FDD"/>
    <w:rsid w:val="00846421"/>
    <w:rsid w:val="00867F45"/>
    <w:rsid w:val="00877FB4"/>
    <w:rsid w:val="0088596F"/>
    <w:rsid w:val="008B0714"/>
    <w:rsid w:val="008E6DE7"/>
    <w:rsid w:val="00924C51"/>
    <w:rsid w:val="00960C08"/>
    <w:rsid w:val="0099042D"/>
    <w:rsid w:val="009913FD"/>
    <w:rsid w:val="009B3EF3"/>
    <w:rsid w:val="009B619D"/>
    <w:rsid w:val="009E0843"/>
    <w:rsid w:val="00A16849"/>
    <w:rsid w:val="00A32852"/>
    <w:rsid w:val="00A3666D"/>
    <w:rsid w:val="00A44023"/>
    <w:rsid w:val="00A706A2"/>
    <w:rsid w:val="00A726C1"/>
    <w:rsid w:val="00A72FB8"/>
    <w:rsid w:val="00AA02DD"/>
    <w:rsid w:val="00AA724F"/>
    <w:rsid w:val="00AB7828"/>
    <w:rsid w:val="00AC5794"/>
    <w:rsid w:val="00AF00F6"/>
    <w:rsid w:val="00AF29D3"/>
    <w:rsid w:val="00B016A4"/>
    <w:rsid w:val="00B32ABE"/>
    <w:rsid w:val="00B33838"/>
    <w:rsid w:val="00B349D3"/>
    <w:rsid w:val="00B50E43"/>
    <w:rsid w:val="00B64B1B"/>
    <w:rsid w:val="00BA31CC"/>
    <w:rsid w:val="00BC4931"/>
    <w:rsid w:val="00BE13DB"/>
    <w:rsid w:val="00BF0A1C"/>
    <w:rsid w:val="00C00099"/>
    <w:rsid w:val="00C0577A"/>
    <w:rsid w:val="00C74633"/>
    <w:rsid w:val="00C81F49"/>
    <w:rsid w:val="00C857B1"/>
    <w:rsid w:val="00C95892"/>
    <w:rsid w:val="00CB6A49"/>
    <w:rsid w:val="00CF6A64"/>
    <w:rsid w:val="00D30AD0"/>
    <w:rsid w:val="00D365AE"/>
    <w:rsid w:val="00D46D40"/>
    <w:rsid w:val="00D517BB"/>
    <w:rsid w:val="00D96552"/>
    <w:rsid w:val="00DA3E61"/>
    <w:rsid w:val="00DF5EE9"/>
    <w:rsid w:val="00E14170"/>
    <w:rsid w:val="00E15FD4"/>
    <w:rsid w:val="00E2441D"/>
    <w:rsid w:val="00EB1BE3"/>
    <w:rsid w:val="00EE1167"/>
    <w:rsid w:val="00EE6AC7"/>
    <w:rsid w:val="00EF3A08"/>
    <w:rsid w:val="00EF5940"/>
    <w:rsid w:val="00EF6C4D"/>
    <w:rsid w:val="00F40776"/>
    <w:rsid w:val="00F453E2"/>
    <w:rsid w:val="00F96115"/>
    <w:rsid w:val="00FC1F83"/>
    <w:rsid w:val="00FE46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D2EA324-15F3-4F1F-895B-579759CF2D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042D"/>
    <w:pPr>
      <w:ind w:left="720"/>
      <w:contextualSpacing/>
    </w:pPr>
  </w:style>
  <w:style w:type="table" w:styleId="TableGrid">
    <w:name w:val="Table Grid"/>
    <w:basedOn w:val="TableNormal"/>
    <w:uiPriority w:val="39"/>
    <w:rsid w:val="007F16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4F0A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F0AC6"/>
    <w:rPr>
      <w:rFonts w:ascii="Courier New" w:eastAsia="Times New Roman" w:hAnsi="Courier New" w:cs="Courier New"/>
      <w:sz w:val="20"/>
      <w:szCs w:val="20"/>
    </w:rPr>
  </w:style>
  <w:style w:type="character" w:styleId="Emphasis">
    <w:name w:val="Emphasis"/>
    <w:basedOn w:val="DefaultParagraphFont"/>
    <w:uiPriority w:val="20"/>
    <w:qFormat/>
    <w:rsid w:val="003D6D81"/>
    <w:rPr>
      <w:i/>
      <w:iCs/>
    </w:rPr>
  </w:style>
  <w:style w:type="character" w:styleId="Hyperlink">
    <w:name w:val="Hyperlink"/>
    <w:basedOn w:val="DefaultParagraphFont"/>
    <w:uiPriority w:val="99"/>
    <w:semiHidden/>
    <w:unhideWhenUsed/>
    <w:rsid w:val="003D6D81"/>
    <w:rPr>
      <w:color w:val="0000FF"/>
      <w:u w:val="single"/>
    </w:rPr>
  </w:style>
  <w:style w:type="character" w:customStyle="1" w:styleId="vote-count-post">
    <w:name w:val="vote-count-post"/>
    <w:basedOn w:val="DefaultParagraphFont"/>
    <w:rsid w:val="00203A93"/>
  </w:style>
  <w:style w:type="paragraph" w:styleId="NormalWeb">
    <w:name w:val="Normal (Web)"/>
    <w:basedOn w:val="Normal"/>
    <w:uiPriority w:val="99"/>
    <w:semiHidden/>
    <w:unhideWhenUsed/>
    <w:rsid w:val="00203A9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5265911">
      <w:bodyDiv w:val="1"/>
      <w:marLeft w:val="0"/>
      <w:marRight w:val="0"/>
      <w:marTop w:val="0"/>
      <w:marBottom w:val="0"/>
      <w:divBdr>
        <w:top w:val="none" w:sz="0" w:space="0" w:color="auto"/>
        <w:left w:val="none" w:sz="0" w:space="0" w:color="auto"/>
        <w:bottom w:val="none" w:sz="0" w:space="0" w:color="auto"/>
        <w:right w:val="none" w:sz="0" w:space="0" w:color="auto"/>
      </w:divBdr>
      <w:divsChild>
        <w:div w:id="193347882">
          <w:marLeft w:val="0"/>
          <w:marRight w:val="0"/>
          <w:marTop w:val="134"/>
          <w:marBottom w:val="0"/>
          <w:divBdr>
            <w:top w:val="none" w:sz="0" w:space="0" w:color="auto"/>
            <w:left w:val="none" w:sz="0" w:space="0" w:color="auto"/>
            <w:bottom w:val="none" w:sz="0" w:space="0" w:color="auto"/>
            <w:right w:val="none" w:sz="0" w:space="0" w:color="auto"/>
          </w:divBdr>
        </w:div>
        <w:div w:id="2013406357">
          <w:marLeft w:val="0"/>
          <w:marRight w:val="0"/>
          <w:marTop w:val="134"/>
          <w:marBottom w:val="0"/>
          <w:divBdr>
            <w:top w:val="none" w:sz="0" w:space="0" w:color="auto"/>
            <w:left w:val="none" w:sz="0" w:space="0" w:color="auto"/>
            <w:bottom w:val="none" w:sz="0" w:space="0" w:color="auto"/>
            <w:right w:val="none" w:sz="0" w:space="0" w:color="auto"/>
          </w:divBdr>
        </w:div>
        <w:div w:id="738288177">
          <w:marLeft w:val="0"/>
          <w:marRight w:val="0"/>
          <w:marTop w:val="134"/>
          <w:marBottom w:val="0"/>
          <w:divBdr>
            <w:top w:val="none" w:sz="0" w:space="0" w:color="auto"/>
            <w:left w:val="none" w:sz="0" w:space="0" w:color="auto"/>
            <w:bottom w:val="none" w:sz="0" w:space="0" w:color="auto"/>
            <w:right w:val="none" w:sz="0" w:space="0" w:color="auto"/>
          </w:divBdr>
        </w:div>
      </w:divsChild>
    </w:div>
    <w:div w:id="583075470">
      <w:bodyDiv w:val="1"/>
      <w:marLeft w:val="0"/>
      <w:marRight w:val="0"/>
      <w:marTop w:val="0"/>
      <w:marBottom w:val="0"/>
      <w:divBdr>
        <w:top w:val="none" w:sz="0" w:space="0" w:color="auto"/>
        <w:left w:val="none" w:sz="0" w:space="0" w:color="auto"/>
        <w:bottom w:val="none" w:sz="0" w:space="0" w:color="auto"/>
        <w:right w:val="none" w:sz="0" w:space="0" w:color="auto"/>
      </w:divBdr>
    </w:div>
    <w:div w:id="687216061">
      <w:bodyDiv w:val="1"/>
      <w:marLeft w:val="0"/>
      <w:marRight w:val="0"/>
      <w:marTop w:val="0"/>
      <w:marBottom w:val="0"/>
      <w:divBdr>
        <w:top w:val="none" w:sz="0" w:space="0" w:color="auto"/>
        <w:left w:val="none" w:sz="0" w:space="0" w:color="auto"/>
        <w:bottom w:val="none" w:sz="0" w:space="0" w:color="auto"/>
        <w:right w:val="none" w:sz="0" w:space="0" w:color="auto"/>
      </w:divBdr>
    </w:div>
    <w:div w:id="691688480">
      <w:bodyDiv w:val="1"/>
      <w:marLeft w:val="0"/>
      <w:marRight w:val="0"/>
      <w:marTop w:val="0"/>
      <w:marBottom w:val="0"/>
      <w:divBdr>
        <w:top w:val="none" w:sz="0" w:space="0" w:color="auto"/>
        <w:left w:val="none" w:sz="0" w:space="0" w:color="auto"/>
        <w:bottom w:val="none" w:sz="0" w:space="0" w:color="auto"/>
        <w:right w:val="none" w:sz="0" w:space="0" w:color="auto"/>
      </w:divBdr>
    </w:div>
    <w:div w:id="951936603">
      <w:bodyDiv w:val="1"/>
      <w:marLeft w:val="0"/>
      <w:marRight w:val="0"/>
      <w:marTop w:val="0"/>
      <w:marBottom w:val="0"/>
      <w:divBdr>
        <w:top w:val="none" w:sz="0" w:space="0" w:color="auto"/>
        <w:left w:val="none" w:sz="0" w:space="0" w:color="auto"/>
        <w:bottom w:val="none" w:sz="0" w:space="0" w:color="auto"/>
        <w:right w:val="none" w:sz="0" w:space="0" w:color="auto"/>
      </w:divBdr>
    </w:div>
    <w:div w:id="1264528993">
      <w:bodyDiv w:val="1"/>
      <w:marLeft w:val="0"/>
      <w:marRight w:val="0"/>
      <w:marTop w:val="0"/>
      <w:marBottom w:val="0"/>
      <w:divBdr>
        <w:top w:val="none" w:sz="0" w:space="0" w:color="auto"/>
        <w:left w:val="none" w:sz="0" w:space="0" w:color="auto"/>
        <w:bottom w:val="none" w:sz="0" w:space="0" w:color="auto"/>
        <w:right w:val="none" w:sz="0" w:space="0" w:color="auto"/>
      </w:divBdr>
      <w:divsChild>
        <w:div w:id="1224411462">
          <w:marLeft w:val="547"/>
          <w:marRight w:val="0"/>
          <w:marTop w:val="134"/>
          <w:marBottom w:val="0"/>
          <w:divBdr>
            <w:top w:val="none" w:sz="0" w:space="0" w:color="auto"/>
            <w:left w:val="none" w:sz="0" w:space="0" w:color="auto"/>
            <w:bottom w:val="none" w:sz="0" w:space="0" w:color="auto"/>
            <w:right w:val="none" w:sz="0" w:space="0" w:color="auto"/>
          </w:divBdr>
        </w:div>
      </w:divsChild>
    </w:div>
    <w:div w:id="1277565872">
      <w:bodyDiv w:val="1"/>
      <w:marLeft w:val="0"/>
      <w:marRight w:val="0"/>
      <w:marTop w:val="0"/>
      <w:marBottom w:val="0"/>
      <w:divBdr>
        <w:top w:val="none" w:sz="0" w:space="0" w:color="auto"/>
        <w:left w:val="none" w:sz="0" w:space="0" w:color="auto"/>
        <w:bottom w:val="none" w:sz="0" w:space="0" w:color="auto"/>
        <w:right w:val="none" w:sz="0" w:space="0" w:color="auto"/>
      </w:divBdr>
    </w:div>
    <w:div w:id="1610433893">
      <w:bodyDiv w:val="1"/>
      <w:marLeft w:val="0"/>
      <w:marRight w:val="0"/>
      <w:marTop w:val="0"/>
      <w:marBottom w:val="0"/>
      <w:divBdr>
        <w:top w:val="none" w:sz="0" w:space="0" w:color="auto"/>
        <w:left w:val="none" w:sz="0" w:space="0" w:color="auto"/>
        <w:bottom w:val="none" w:sz="0" w:space="0" w:color="auto"/>
        <w:right w:val="none" w:sz="0" w:space="0" w:color="auto"/>
      </w:divBdr>
      <w:divsChild>
        <w:div w:id="416095147">
          <w:marLeft w:val="1555"/>
          <w:marRight w:val="0"/>
          <w:marTop w:val="134"/>
          <w:marBottom w:val="0"/>
          <w:divBdr>
            <w:top w:val="none" w:sz="0" w:space="0" w:color="auto"/>
            <w:left w:val="none" w:sz="0" w:space="0" w:color="auto"/>
            <w:bottom w:val="none" w:sz="0" w:space="0" w:color="auto"/>
            <w:right w:val="none" w:sz="0" w:space="0" w:color="auto"/>
          </w:divBdr>
        </w:div>
        <w:div w:id="216628545">
          <w:marLeft w:val="1555"/>
          <w:marRight w:val="0"/>
          <w:marTop w:val="134"/>
          <w:marBottom w:val="0"/>
          <w:divBdr>
            <w:top w:val="none" w:sz="0" w:space="0" w:color="auto"/>
            <w:left w:val="none" w:sz="0" w:space="0" w:color="auto"/>
            <w:bottom w:val="none" w:sz="0" w:space="0" w:color="auto"/>
            <w:right w:val="none" w:sz="0" w:space="0" w:color="auto"/>
          </w:divBdr>
        </w:div>
      </w:divsChild>
    </w:div>
    <w:div w:id="1744523013">
      <w:bodyDiv w:val="1"/>
      <w:marLeft w:val="0"/>
      <w:marRight w:val="0"/>
      <w:marTop w:val="0"/>
      <w:marBottom w:val="0"/>
      <w:divBdr>
        <w:top w:val="none" w:sz="0" w:space="0" w:color="auto"/>
        <w:left w:val="none" w:sz="0" w:space="0" w:color="auto"/>
        <w:bottom w:val="none" w:sz="0" w:space="0" w:color="auto"/>
        <w:right w:val="none" w:sz="0" w:space="0" w:color="auto"/>
      </w:divBdr>
      <w:divsChild>
        <w:div w:id="314073668">
          <w:marLeft w:val="0"/>
          <w:marRight w:val="0"/>
          <w:marTop w:val="0"/>
          <w:marBottom w:val="75"/>
          <w:divBdr>
            <w:top w:val="none" w:sz="0" w:space="0" w:color="auto"/>
            <w:left w:val="none" w:sz="0" w:space="0" w:color="auto"/>
            <w:bottom w:val="none" w:sz="0" w:space="0" w:color="auto"/>
            <w:right w:val="none" w:sz="0" w:space="0" w:color="auto"/>
          </w:divBdr>
        </w:div>
      </w:divsChild>
    </w:div>
    <w:div w:id="1840072095">
      <w:bodyDiv w:val="1"/>
      <w:marLeft w:val="0"/>
      <w:marRight w:val="0"/>
      <w:marTop w:val="0"/>
      <w:marBottom w:val="0"/>
      <w:divBdr>
        <w:top w:val="none" w:sz="0" w:space="0" w:color="auto"/>
        <w:left w:val="none" w:sz="0" w:space="0" w:color="auto"/>
        <w:bottom w:val="none" w:sz="0" w:space="0" w:color="auto"/>
        <w:right w:val="none" w:sz="0" w:space="0" w:color="auto"/>
      </w:divBdr>
      <w:divsChild>
        <w:div w:id="227494539">
          <w:marLeft w:val="0"/>
          <w:marRight w:val="0"/>
          <w:marTop w:val="134"/>
          <w:marBottom w:val="0"/>
          <w:divBdr>
            <w:top w:val="none" w:sz="0" w:space="0" w:color="auto"/>
            <w:left w:val="none" w:sz="0" w:space="0" w:color="auto"/>
            <w:bottom w:val="none" w:sz="0" w:space="0" w:color="auto"/>
            <w:right w:val="none" w:sz="0" w:space="0" w:color="auto"/>
          </w:divBdr>
        </w:div>
        <w:div w:id="311831624">
          <w:marLeft w:val="0"/>
          <w:marRight w:val="0"/>
          <w:marTop w:val="134"/>
          <w:marBottom w:val="0"/>
          <w:divBdr>
            <w:top w:val="none" w:sz="0" w:space="0" w:color="auto"/>
            <w:left w:val="none" w:sz="0" w:space="0" w:color="auto"/>
            <w:bottom w:val="none" w:sz="0" w:space="0" w:color="auto"/>
            <w:right w:val="none" w:sz="0" w:space="0" w:color="auto"/>
          </w:divBdr>
        </w:div>
        <w:div w:id="2074085359">
          <w:marLeft w:val="0"/>
          <w:marRight w:val="0"/>
          <w:marTop w:val="134"/>
          <w:marBottom w:val="0"/>
          <w:divBdr>
            <w:top w:val="none" w:sz="0" w:space="0" w:color="auto"/>
            <w:left w:val="none" w:sz="0" w:space="0" w:color="auto"/>
            <w:bottom w:val="none" w:sz="0" w:space="0" w:color="auto"/>
            <w:right w:val="none" w:sz="0" w:space="0" w:color="auto"/>
          </w:divBdr>
        </w:div>
      </w:divsChild>
    </w:div>
    <w:div w:id="1846045214">
      <w:bodyDiv w:val="1"/>
      <w:marLeft w:val="0"/>
      <w:marRight w:val="0"/>
      <w:marTop w:val="0"/>
      <w:marBottom w:val="0"/>
      <w:divBdr>
        <w:top w:val="none" w:sz="0" w:space="0" w:color="auto"/>
        <w:left w:val="none" w:sz="0" w:space="0" w:color="auto"/>
        <w:bottom w:val="none" w:sz="0" w:space="0" w:color="auto"/>
        <w:right w:val="none" w:sz="0" w:space="0" w:color="auto"/>
      </w:divBdr>
    </w:div>
    <w:div w:id="1861747309">
      <w:bodyDiv w:val="1"/>
      <w:marLeft w:val="0"/>
      <w:marRight w:val="0"/>
      <w:marTop w:val="0"/>
      <w:marBottom w:val="0"/>
      <w:divBdr>
        <w:top w:val="none" w:sz="0" w:space="0" w:color="auto"/>
        <w:left w:val="none" w:sz="0" w:space="0" w:color="auto"/>
        <w:bottom w:val="none" w:sz="0" w:space="0" w:color="auto"/>
        <w:right w:val="none" w:sz="0" w:space="0" w:color="auto"/>
      </w:divBdr>
      <w:divsChild>
        <w:div w:id="871726465">
          <w:marLeft w:val="547"/>
          <w:marRight w:val="0"/>
          <w:marTop w:val="134"/>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470</TotalTime>
  <Pages>5</Pages>
  <Words>928</Words>
  <Characters>5290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Syed Asad Abrar</dc:creator>
  <cp:keywords/>
  <dc:description/>
  <cp:lastModifiedBy>Syed Asad Abrar</cp:lastModifiedBy>
  <cp:revision>146</cp:revision>
  <dcterms:created xsi:type="dcterms:W3CDTF">2018-11-19T18:14:00Z</dcterms:created>
  <dcterms:modified xsi:type="dcterms:W3CDTF">2018-12-02T11:19:00Z</dcterms:modified>
</cp:coreProperties>
</file>