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BE6A9C" w:rsidTr="006945D3">
        <w:trPr>
          <w:trHeight w:val="284"/>
          <w:jc w:val="center"/>
        </w:trPr>
        <w:tc>
          <w:tcPr>
            <w:tcW w:w="2600" w:type="dxa"/>
            <w:tcBorders>
              <w:top w:val="single" w:sz="2" w:space="0" w:color="000000"/>
              <w:left w:val="single" w:sz="2" w:space="0" w:color="000000"/>
              <w:bottom w:val="single" w:sz="2" w:space="0" w:color="000000"/>
              <w:right w:val="nil"/>
            </w:tcBorders>
            <w:hideMark/>
          </w:tcPr>
          <w:p w:rsidR="00BE6A9C" w:rsidRDefault="00BE6A9C"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rsidR="00BE6A9C" w:rsidRDefault="004B27F4"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Dr.Taimur Bakshi </w:t>
            </w:r>
          </w:p>
        </w:tc>
      </w:tr>
      <w:tr w:rsidR="00BE6A9C" w:rsidTr="006945D3">
        <w:trPr>
          <w:trHeight w:val="591"/>
          <w:jc w:val="center"/>
        </w:trPr>
        <w:tc>
          <w:tcPr>
            <w:tcW w:w="2600" w:type="dxa"/>
            <w:tcBorders>
              <w:top w:val="single" w:sz="2" w:space="0" w:color="000000"/>
              <w:left w:val="single" w:sz="2" w:space="0" w:color="000000"/>
              <w:bottom w:val="single" w:sz="2" w:space="0" w:color="000000"/>
              <w:right w:val="nil"/>
            </w:tcBorders>
            <w:hideMark/>
          </w:tcPr>
          <w:p w:rsidR="00BE6A9C" w:rsidRDefault="00BE6A9C"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rsidR="00BE6A9C" w:rsidRDefault="00BE6A9C"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Hina Alam</w:t>
            </w:r>
          </w:p>
          <w:p w:rsidR="00BE6A9C" w:rsidRDefault="004B27F4"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Ammara Rafiq</w:t>
            </w:r>
          </w:p>
        </w:tc>
      </w:tr>
      <w:tr w:rsidR="00BE6A9C" w:rsidTr="006945D3">
        <w:trPr>
          <w:trHeight w:val="307"/>
          <w:jc w:val="center"/>
        </w:trPr>
        <w:tc>
          <w:tcPr>
            <w:tcW w:w="2600" w:type="dxa"/>
            <w:tcBorders>
              <w:top w:val="nil"/>
              <w:left w:val="single" w:sz="2" w:space="0" w:color="000000"/>
              <w:bottom w:val="single" w:sz="2" w:space="0" w:color="000000"/>
              <w:right w:val="single" w:sz="4" w:space="0" w:color="auto"/>
            </w:tcBorders>
            <w:hideMark/>
          </w:tcPr>
          <w:p w:rsidR="00BE6A9C" w:rsidRDefault="00BE6A9C"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rsidR="00BE6A9C" w:rsidRDefault="004B27F4" w:rsidP="006945D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CS-A</w:t>
            </w:r>
            <w:bookmarkStart w:id="0" w:name="_GoBack"/>
            <w:bookmarkEnd w:id="0"/>
          </w:p>
        </w:tc>
      </w:tr>
      <w:tr w:rsidR="00BE6A9C" w:rsidTr="006945D3">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E6A9C" w:rsidRDefault="00BE6A9C" w:rsidP="006945D3">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E6A9C" w:rsidRDefault="00BE6A9C" w:rsidP="006945D3">
            <w:pPr>
              <w:spacing w:after="160" w:line="252"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2019</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2335BB" w:rsidRDefault="002335BB" w:rsidP="002335BB">
      <w:pPr>
        <w:rPr>
          <w:lang w:bidi="hi-IN"/>
        </w:rPr>
      </w:pPr>
    </w:p>
    <w:p w:rsidR="00B65044" w:rsidRPr="00E24E9A" w:rsidRDefault="00B65044" w:rsidP="00B65044">
      <w:pPr>
        <w:pStyle w:val="Title"/>
        <w:ind w:left="360"/>
        <w:jc w:val="center"/>
        <w:rPr>
          <w:lang w:bidi="hi-IN"/>
        </w:rPr>
      </w:pPr>
      <w:r w:rsidRPr="00925546">
        <w:rPr>
          <w:sz w:val="36"/>
          <w:lang w:bidi="hi-IN"/>
        </w:rPr>
        <w:lastRenderedPageBreak/>
        <w:t xml:space="preserve">Lab Manual </w:t>
      </w:r>
      <w:r w:rsidR="00F10380">
        <w:rPr>
          <w:sz w:val="36"/>
          <w:lang w:bidi="hi-IN"/>
        </w:rPr>
        <w:t>13</w:t>
      </w:r>
    </w:p>
    <w:p w:rsidR="00E92D1E" w:rsidRDefault="00B65044" w:rsidP="00E92D1E">
      <w:pPr>
        <w:pStyle w:val="Heading1"/>
      </w:pPr>
      <w:r w:rsidRPr="00B74CD4">
        <w:t>Objective:</w:t>
      </w:r>
    </w:p>
    <w:p w:rsidR="00A20E8F" w:rsidRDefault="00301294" w:rsidP="00CF2CB3">
      <w:pPr>
        <w:pStyle w:val="ListParagraph"/>
        <w:numPr>
          <w:ilvl w:val="0"/>
          <w:numId w:val="28"/>
        </w:numPr>
        <w:rPr>
          <w:rFonts w:ascii="Times New Roman" w:hAnsi="Times New Roman" w:cs="Times New Roman"/>
          <w:sz w:val="24"/>
        </w:rPr>
      </w:pPr>
      <w:r w:rsidRPr="00301294">
        <w:rPr>
          <w:rFonts w:ascii="Times New Roman" w:hAnsi="Times New Roman" w:cs="Times New Roman"/>
          <w:sz w:val="24"/>
        </w:rPr>
        <w:t>Configuring Router using CLI of the Router</w:t>
      </w:r>
    </w:p>
    <w:p w:rsidR="00792D56" w:rsidRPr="00280209" w:rsidRDefault="00792D56" w:rsidP="00CF2CB3">
      <w:pPr>
        <w:pStyle w:val="ListParagraph"/>
        <w:numPr>
          <w:ilvl w:val="0"/>
          <w:numId w:val="28"/>
        </w:numPr>
        <w:rPr>
          <w:rFonts w:ascii="Times New Roman" w:hAnsi="Times New Roman" w:cs="Times New Roman"/>
          <w:sz w:val="24"/>
        </w:rPr>
      </w:pPr>
      <w:r>
        <w:rPr>
          <w:rFonts w:ascii="Times New Roman" w:hAnsi="Times New Roman" w:cs="Times New Roman"/>
          <w:sz w:val="24"/>
        </w:rPr>
        <w:t>Configuring DHCP for different networks attached to a single router</w:t>
      </w:r>
    </w:p>
    <w:p w:rsidR="00B65044" w:rsidRPr="00101885" w:rsidRDefault="00B65044" w:rsidP="00B76BF0">
      <w:pPr>
        <w:pStyle w:val="Heading1"/>
        <w:rPr>
          <w:rFonts w:eastAsia="Times New Roman"/>
        </w:rPr>
      </w:pPr>
      <w:r w:rsidRPr="000B762B">
        <w:rPr>
          <w:rFonts w:eastAsia="Times New Roman"/>
        </w:rPr>
        <w:t>In lab Statement</w:t>
      </w:r>
      <w:r>
        <w:rPr>
          <w:rFonts w:eastAsia="Times New Roman"/>
        </w:rPr>
        <w:t xml:space="preserve"> 1</w:t>
      </w:r>
      <w:r w:rsidRPr="000B762B">
        <w:rPr>
          <w:rFonts w:eastAsia="Times New Roman"/>
        </w:rPr>
        <w:t>:</w:t>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r>
      <w:r w:rsidR="00C24146">
        <w:rPr>
          <w:rFonts w:eastAsia="Times New Roman"/>
        </w:rPr>
        <w:tab/>
        <w:t>[20]</w:t>
      </w:r>
    </w:p>
    <w:p w:rsidR="00F460B7" w:rsidRDefault="00F460B7" w:rsidP="00294EA6">
      <w:pPr>
        <w:jc w:val="both"/>
        <w:rPr>
          <w:rFonts w:ascii="Times New Roman" w:hAnsi="Times New Roman" w:cs="Times New Roman"/>
        </w:rPr>
      </w:pPr>
      <w:r>
        <w:rPr>
          <w:rFonts w:ascii="Times New Roman" w:hAnsi="Times New Roman" w:cs="Times New Roman"/>
        </w:rPr>
        <w:t>***</w:t>
      </w:r>
      <w:r w:rsidR="0064719F">
        <w:rPr>
          <w:rFonts w:ascii="Times New Roman" w:hAnsi="Times New Roman" w:cs="Times New Roman"/>
        </w:rPr>
        <w:t xml:space="preserve">***This lab statement is on same concept </w:t>
      </w:r>
      <w:r>
        <w:rPr>
          <w:rFonts w:ascii="Times New Roman" w:hAnsi="Times New Roman" w:cs="Times New Roman"/>
        </w:rPr>
        <w:t>given in Lab 11. Only difference is that now you will have to configure your computers using DHCP configuration from the router. Also you will</w:t>
      </w:r>
      <w:r w:rsidR="0064719F">
        <w:rPr>
          <w:rFonts w:ascii="Times New Roman" w:hAnsi="Times New Roman" w:cs="Times New Roman"/>
        </w:rPr>
        <w:t xml:space="preserve"> have to configure the RIP and a</w:t>
      </w:r>
      <w:r>
        <w:rPr>
          <w:rFonts w:ascii="Times New Roman" w:hAnsi="Times New Roman" w:cs="Times New Roman"/>
        </w:rPr>
        <w:t xml:space="preserve">ll the serial/Ethernet interfaces of the router using CLI of the router. Dummy code is given at the end of the </w:t>
      </w:r>
      <w:r w:rsidR="0064719F">
        <w:rPr>
          <w:rFonts w:ascii="Times New Roman" w:hAnsi="Times New Roman" w:cs="Times New Roman"/>
        </w:rPr>
        <w:t xml:space="preserve">lab </w:t>
      </w:r>
      <w:r>
        <w:rPr>
          <w:rFonts w:ascii="Times New Roman" w:hAnsi="Times New Roman" w:cs="Times New Roman"/>
        </w:rPr>
        <w:t>statement in which a router having three Ethernet interfaces and two serial interfaces is configured using CLI of the router. The given code also depicts how you can configure Routing table using RIPv2 for classless addressing</w:t>
      </w:r>
      <w:r w:rsidR="00F62FFF">
        <w:rPr>
          <w:rFonts w:ascii="Times New Roman" w:hAnsi="Times New Roman" w:cs="Times New Roman"/>
        </w:rPr>
        <w:t xml:space="preserve"> and how to configure DHCP using router for two different networks connected to same router. Just go through the code given, understand it and try to implement the topology give</w:t>
      </w:r>
      <w:r w:rsidR="006A2FAC">
        <w:rPr>
          <w:rFonts w:ascii="Times New Roman" w:hAnsi="Times New Roman" w:cs="Times New Roman"/>
        </w:rPr>
        <w:t>n</w:t>
      </w:r>
      <w:r w:rsidR="00F62FFF">
        <w:rPr>
          <w:rFonts w:ascii="Times New Roman" w:hAnsi="Times New Roman" w:cs="Times New Roman"/>
        </w:rPr>
        <w:t>*******</w:t>
      </w:r>
    </w:p>
    <w:p w:rsidR="00294EA6" w:rsidRDefault="00B65044" w:rsidP="00294EA6">
      <w:pPr>
        <w:jc w:val="both"/>
        <w:rPr>
          <w:rFonts w:ascii="Times New Roman" w:hAnsi="Times New Roman" w:cs="Times New Roman"/>
        </w:rPr>
      </w:pPr>
      <w:r w:rsidRPr="00B83486">
        <w:rPr>
          <w:rFonts w:ascii="Times New Roman" w:hAnsi="Times New Roman" w:cs="Times New Roman"/>
        </w:rPr>
        <w:t>You have to design a netw</w:t>
      </w:r>
      <w:r w:rsidR="002F0E89">
        <w:rPr>
          <w:rFonts w:ascii="Times New Roman" w:hAnsi="Times New Roman" w:cs="Times New Roman"/>
        </w:rPr>
        <w:t>ork solution for the Fast-NU three</w:t>
      </w:r>
      <w:r w:rsidRPr="00B83486">
        <w:rPr>
          <w:rFonts w:ascii="Times New Roman" w:hAnsi="Times New Roman" w:cs="Times New Roman"/>
        </w:rPr>
        <w:t xml:space="preserve"> Labs, Staff and Faculty members. </w:t>
      </w:r>
      <w:r w:rsidR="006019E1">
        <w:rPr>
          <w:rFonts w:ascii="Times New Roman" w:hAnsi="Times New Roman" w:cs="Times New Roman"/>
        </w:rPr>
        <w:t xml:space="preserve">All the three </w:t>
      </w:r>
      <w:r w:rsidRPr="00B83486">
        <w:rPr>
          <w:rFonts w:ascii="Times New Roman" w:hAnsi="Times New Roman" w:cs="Times New Roman"/>
        </w:rPr>
        <w:t xml:space="preserve">Labs, Staff and faculty members should be on different </w:t>
      </w:r>
      <w:r w:rsidR="00DA32AF">
        <w:rPr>
          <w:rFonts w:ascii="Times New Roman" w:hAnsi="Times New Roman" w:cs="Times New Roman"/>
        </w:rPr>
        <w:t>Sub networks. There are total 15</w:t>
      </w:r>
      <w:r w:rsidRPr="00B83486">
        <w:rPr>
          <w:rFonts w:ascii="Times New Roman" w:hAnsi="Times New Roman" w:cs="Times New Roman"/>
        </w:rPr>
        <w:t xml:space="preserve"> compu</w:t>
      </w:r>
      <w:r w:rsidR="00DA32AF">
        <w:rPr>
          <w:rFonts w:ascii="Times New Roman" w:hAnsi="Times New Roman" w:cs="Times New Roman"/>
        </w:rPr>
        <w:t>ters divided in this way Staff 3</w:t>
      </w:r>
      <w:r w:rsidRPr="00B83486">
        <w:rPr>
          <w:rFonts w:ascii="Times New Roman" w:hAnsi="Times New Roman" w:cs="Times New Roman"/>
        </w:rPr>
        <w:t xml:space="preserve">, Faculty </w:t>
      </w:r>
      <w:r w:rsidR="00DA32AF">
        <w:rPr>
          <w:rFonts w:ascii="Times New Roman" w:hAnsi="Times New Roman" w:cs="Times New Roman"/>
        </w:rPr>
        <w:t>3, Lab-1 3, Lab-2 3 and Lab-3 3</w:t>
      </w:r>
      <w:r w:rsidR="00294EA6">
        <w:rPr>
          <w:rFonts w:ascii="Times New Roman" w:hAnsi="Times New Roman" w:cs="Times New Roman"/>
        </w:rPr>
        <w:t>.</w:t>
      </w:r>
    </w:p>
    <w:p w:rsidR="00B65044" w:rsidRPr="00B83486" w:rsidRDefault="005619BB" w:rsidP="00294EA6">
      <w:pPr>
        <w:jc w:val="both"/>
        <w:rPr>
          <w:rFonts w:ascii="Times New Roman" w:hAnsi="Times New Roman" w:cs="Times New Roman"/>
        </w:rPr>
      </w:pPr>
      <w:r>
        <w:rPr>
          <w:rFonts w:ascii="Times New Roman" w:hAnsi="Times New Roman" w:cs="Times New Roman"/>
        </w:rPr>
        <w:t>Assume that FA</w:t>
      </w:r>
      <w:r w:rsidR="0080167C">
        <w:rPr>
          <w:rFonts w:ascii="Times New Roman" w:hAnsi="Times New Roman" w:cs="Times New Roman"/>
        </w:rPr>
        <w:t>ST-NU is given a Network Class C</w:t>
      </w:r>
      <w:r>
        <w:rPr>
          <w:rFonts w:ascii="Times New Roman" w:hAnsi="Times New Roman" w:cs="Times New Roman"/>
        </w:rPr>
        <w:t xml:space="preserve"> address having first </w:t>
      </w:r>
      <w:r w:rsidR="0080167C">
        <w:rPr>
          <w:rFonts w:ascii="Times New Roman" w:hAnsi="Times New Roman" w:cs="Times New Roman"/>
        </w:rPr>
        <w:t>three</w:t>
      </w:r>
      <w:r>
        <w:rPr>
          <w:rFonts w:ascii="Times New Roman" w:hAnsi="Times New Roman" w:cs="Times New Roman"/>
        </w:rPr>
        <w:t xml:space="preserve"> o</w:t>
      </w:r>
      <w:r w:rsidR="0080167C">
        <w:rPr>
          <w:rFonts w:ascii="Times New Roman" w:hAnsi="Times New Roman" w:cs="Times New Roman"/>
        </w:rPr>
        <w:t xml:space="preserve">ctets of IP address fixed as </w:t>
      </w:r>
      <w:r w:rsidR="0080167C" w:rsidRPr="00B97805">
        <w:rPr>
          <w:rFonts w:ascii="Times New Roman" w:hAnsi="Times New Roman" w:cs="Times New Roman"/>
          <w:b/>
          <w:color w:val="FF0000"/>
          <w:sz w:val="28"/>
        </w:rPr>
        <w:t>210.17.44</w:t>
      </w:r>
      <w:r w:rsidRPr="00B97805">
        <w:rPr>
          <w:rFonts w:ascii="Times New Roman" w:hAnsi="Times New Roman" w:cs="Times New Roman"/>
          <w:b/>
          <w:color w:val="FF0000"/>
          <w:sz w:val="28"/>
        </w:rPr>
        <w:t>.X</w:t>
      </w:r>
      <w:r w:rsidR="00B97805" w:rsidRPr="00B97805">
        <w:rPr>
          <w:rFonts w:ascii="Times New Roman" w:hAnsi="Times New Roman" w:cs="Times New Roman"/>
          <w:b/>
          <w:color w:val="FF0000"/>
          <w:sz w:val="28"/>
        </w:rPr>
        <w:t>\24</w:t>
      </w:r>
      <w:r>
        <w:rPr>
          <w:rFonts w:ascii="Times New Roman" w:hAnsi="Times New Roman" w:cs="Times New Roman"/>
        </w:rPr>
        <w:t xml:space="preserve">. You can change the </w:t>
      </w:r>
      <w:r w:rsidR="00866899">
        <w:rPr>
          <w:rFonts w:ascii="Times New Roman" w:hAnsi="Times New Roman" w:cs="Times New Roman"/>
        </w:rPr>
        <w:t>last octet</w:t>
      </w:r>
      <w:r>
        <w:rPr>
          <w:rFonts w:ascii="Times New Roman" w:hAnsi="Times New Roman" w:cs="Times New Roman"/>
        </w:rPr>
        <w:t xml:space="preserve"> in order to make desired number of subnets and desired number of hosts in each subnet for the above given topology</w:t>
      </w:r>
      <w:r w:rsidR="00BB0DEF">
        <w:rPr>
          <w:rFonts w:ascii="Times New Roman" w:hAnsi="Times New Roman" w:cs="Times New Roman"/>
        </w:rPr>
        <w:t>. Make sure that you optimally design the network considering the number of devices (switches, routers etc.) used and how you are assigning the IP addresse</w:t>
      </w:r>
      <w:r w:rsidR="00B873A6">
        <w:rPr>
          <w:rFonts w:ascii="Times New Roman" w:hAnsi="Times New Roman" w:cs="Times New Roman"/>
        </w:rPr>
        <w:t>s to different subnets in your design.</w:t>
      </w:r>
      <w:r w:rsidR="002E0C4A">
        <w:rPr>
          <w:rFonts w:ascii="Times New Roman" w:hAnsi="Times New Roman" w:cs="Times New Roman"/>
        </w:rPr>
        <w:t xml:space="preserve"> </w:t>
      </w:r>
      <w:r w:rsidR="00944F81">
        <w:rPr>
          <w:rFonts w:ascii="Times New Roman" w:hAnsi="Times New Roman" w:cs="Times New Roman"/>
        </w:rPr>
        <w:t>(You can consult the slides for sub ne</w:t>
      </w:r>
      <w:r w:rsidR="009C42C6">
        <w:rPr>
          <w:rFonts w:ascii="Times New Roman" w:hAnsi="Times New Roman" w:cs="Times New Roman"/>
        </w:rPr>
        <w:t xml:space="preserve">tting provided to you </w:t>
      </w:r>
      <w:r w:rsidR="00944F81">
        <w:rPr>
          <w:rFonts w:ascii="Times New Roman" w:hAnsi="Times New Roman" w:cs="Times New Roman"/>
        </w:rPr>
        <w:t>in case you have no idea about sub netting or you have forgotten it)</w:t>
      </w:r>
    </w:p>
    <w:p w:rsidR="00B65044" w:rsidRPr="00B83486" w:rsidRDefault="00B65044" w:rsidP="00B65044">
      <w:pPr>
        <w:numPr>
          <w:ilvl w:val="0"/>
          <w:numId w:val="25"/>
        </w:numPr>
        <w:contextualSpacing/>
        <w:jc w:val="both"/>
        <w:rPr>
          <w:rFonts w:ascii="Times New Roman" w:hAnsi="Times New Roman" w:cs="Times New Roman"/>
          <w:b/>
        </w:rPr>
      </w:pPr>
      <w:r w:rsidRPr="00B83486">
        <w:rPr>
          <w:rFonts w:ascii="Times New Roman" w:hAnsi="Times New Roman" w:cs="Times New Roman"/>
        </w:rPr>
        <w:t>Use wires (straight through and cross over where necessary and applicable) – no wireless LAN is required for this submission.</w:t>
      </w:r>
    </w:p>
    <w:p w:rsidR="00B65044" w:rsidRPr="00D11473" w:rsidRDefault="00D20096" w:rsidP="00264E14">
      <w:pPr>
        <w:numPr>
          <w:ilvl w:val="0"/>
          <w:numId w:val="25"/>
        </w:numPr>
        <w:spacing w:after="60"/>
        <w:contextualSpacing/>
        <w:jc w:val="both"/>
        <w:rPr>
          <w:rFonts w:ascii="Times New Roman" w:hAnsi="Times New Roman" w:cs="Times New Roman"/>
          <w:b/>
        </w:rPr>
      </w:pPr>
      <w:r>
        <w:rPr>
          <w:rFonts w:ascii="Times New Roman" w:hAnsi="Times New Roman" w:cs="Times New Roman"/>
        </w:rPr>
        <w:t>Use 2911</w:t>
      </w:r>
      <w:r w:rsidR="00B65044" w:rsidRPr="00B83486">
        <w:rPr>
          <w:rFonts w:ascii="Times New Roman" w:hAnsi="Times New Roman" w:cs="Times New Roman"/>
        </w:rPr>
        <w:t xml:space="preserve"> Router and 2950-24 switches.</w:t>
      </w:r>
    </w:p>
    <w:p w:rsidR="00D11473" w:rsidRPr="00B83486" w:rsidRDefault="00D11473" w:rsidP="00264E14">
      <w:pPr>
        <w:numPr>
          <w:ilvl w:val="0"/>
          <w:numId w:val="25"/>
        </w:numPr>
        <w:spacing w:after="60"/>
        <w:contextualSpacing/>
        <w:jc w:val="both"/>
        <w:rPr>
          <w:rFonts w:ascii="Times New Roman" w:hAnsi="Times New Roman" w:cs="Times New Roman"/>
          <w:b/>
        </w:rPr>
      </w:pPr>
      <w:r>
        <w:rPr>
          <w:rFonts w:ascii="Times New Roman" w:hAnsi="Times New Roman" w:cs="Times New Roman"/>
        </w:rPr>
        <w:t>You can connect a maximum of two Ethernet and two serial interfaces to a router</w:t>
      </w:r>
    </w:p>
    <w:p w:rsidR="00B65044" w:rsidRPr="004C4D54" w:rsidRDefault="006819DB" w:rsidP="00264E14">
      <w:pPr>
        <w:pStyle w:val="ListParagraph"/>
        <w:numPr>
          <w:ilvl w:val="0"/>
          <w:numId w:val="25"/>
        </w:numPr>
        <w:spacing w:after="60"/>
        <w:jc w:val="both"/>
        <w:rPr>
          <w:rFonts w:ascii="Times New Roman" w:hAnsi="Times New Roman" w:cs="Times New Roman"/>
        </w:rPr>
      </w:pPr>
      <w:r w:rsidRPr="004C4D54">
        <w:rPr>
          <w:rFonts w:ascii="Times New Roman" w:hAnsi="Times New Roman" w:cs="Times New Roman"/>
        </w:rPr>
        <w:t>You have to</w:t>
      </w:r>
      <w:r w:rsidR="00B65044" w:rsidRPr="004C4D54">
        <w:rPr>
          <w:rFonts w:ascii="Times New Roman" w:hAnsi="Times New Roman" w:cs="Times New Roman"/>
        </w:rPr>
        <w:t xml:space="preserve"> assign </w:t>
      </w:r>
      <w:r w:rsidRPr="004C4D54">
        <w:rPr>
          <w:rFonts w:ascii="Times New Roman" w:hAnsi="Times New Roman" w:cs="Times New Roman"/>
        </w:rPr>
        <w:t xml:space="preserve">IPs </w:t>
      </w:r>
      <w:r w:rsidR="00D11473">
        <w:rPr>
          <w:rFonts w:ascii="Times New Roman" w:hAnsi="Times New Roman" w:cs="Times New Roman"/>
        </w:rPr>
        <w:t xml:space="preserve">to </w:t>
      </w:r>
      <w:r w:rsidR="004C4D54" w:rsidRPr="004C4D54">
        <w:rPr>
          <w:rFonts w:ascii="Times New Roman" w:hAnsi="Times New Roman" w:cs="Times New Roman"/>
        </w:rPr>
        <w:t>the machi</w:t>
      </w:r>
      <w:r w:rsidR="00792D56">
        <w:rPr>
          <w:rFonts w:ascii="Times New Roman" w:hAnsi="Times New Roman" w:cs="Times New Roman"/>
        </w:rPr>
        <w:t>nes using dhcp configuration from the CLI of the router</w:t>
      </w:r>
    </w:p>
    <w:p w:rsidR="00CE3CCB" w:rsidRDefault="00B65044" w:rsidP="006819DB">
      <w:pPr>
        <w:numPr>
          <w:ilvl w:val="0"/>
          <w:numId w:val="25"/>
        </w:numPr>
        <w:contextualSpacing/>
        <w:jc w:val="both"/>
        <w:rPr>
          <w:rFonts w:ascii="Times New Roman" w:hAnsi="Times New Roman" w:cs="Times New Roman"/>
        </w:rPr>
      </w:pPr>
      <w:r w:rsidRPr="00B83486">
        <w:rPr>
          <w:rFonts w:ascii="Times New Roman" w:hAnsi="Times New Roman" w:cs="Times New Roman"/>
        </w:rPr>
        <w:t>Use ping from the command prompt of computers to check your network design is working.</w:t>
      </w:r>
    </w:p>
    <w:p w:rsidR="00944F81" w:rsidRDefault="00FD027C" w:rsidP="00944F81">
      <w:pPr>
        <w:numPr>
          <w:ilvl w:val="0"/>
          <w:numId w:val="25"/>
        </w:numPr>
        <w:contextualSpacing/>
        <w:jc w:val="both"/>
        <w:rPr>
          <w:rFonts w:ascii="Times New Roman" w:hAnsi="Times New Roman" w:cs="Times New Roman"/>
        </w:rPr>
      </w:pPr>
      <w:r>
        <w:rPr>
          <w:rFonts w:ascii="Times New Roman" w:hAnsi="Times New Roman" w:cs="Times New Roman"/>
        </w:rPr>
        <w:t>Make your design as neat as possible and p</w:t>
      </w:r>
      <w:r w:rsidR="005800D0" w:rsidRPr="005800D0">
        <w:rPr>
          <w:rFonts w:ascii="Times New Roman" w:hAnsi="Times New Roman" w:cs="Times New Roman"/>
        </w:rPr>
        <w:t>roperly add the IPs of all the PCs and router interfaces using comments</w:t>
      </w:r>
      <w:r w:rsidR="005800D0">
        <w:rPr>
          <w:rFonts w:ascii="Times New Roman" w:hAnsi="Times New Roman" w:cs="Times New Roman"/>
        </w:rPr>
        <w:t xml:space="preserve"> in your design to get the full credit</w:t>
      </w:r>
      <w:r w:rsidR="005A3F5D">
        <w:rPr>
          <w:rFonts w:ascii="Times New Roman" w:hAnsi="Times New Roman" w:cs="Times New Roman"/>
        </w:rPr>
        <w:t>. (You can insert comments in</w:t>
      </w:r>
      <w:r w:rsidR="00584DF1">
        <w:rPr>
          <w:rFonts w:ascii="Times New Roman" w:hAnsi="Times New Roman" w:cs="Times New Roman"/>
        </w:rPr>
        <w:t xml:space="preserve"> the design area using a sticky note</w:t>
      </w:r>
      <w:r w:rsidR="005A3F5D">
        <w:rPr>
          <w:rFonts w:ascii="Times New Roman" w:hAnsi="Times New Roman" w:cs="Times New Roman"/>
        </w:rPr>
        <w:t xml:space="preserve"> sign in the right sidebar of Cisco Packet Tracer)</w:t>
      </w:r>
    </w:p>
    <w:p w:rsidR="00D10F88" w:rsidRDefault="00D10F88" w:rsidP="00FC544F">
      <w:pPr>
        <w:contextualSpacing/>
        <w:jc w:val="both"/>
        <w:rPr>
          <w:rFonts w:asciiTheme="majorHAnsi" w:eastAsia="Times New Roman" w:hAnsiTheme="majorHAnsi" w:cstheme="majorBidi"/>
          <w:b/>
          <w:bCs/>
          <w:color w:val="2E74B5" w:themeColor="accent1" w:themeShade="BF"/>
          <w:sz w:val="28"/>
          <w:szCs w:val="28"/>
        </w:rPr>
      </w:pPr>
    </w:p>
    <w:p w:rsidR="005A772C" w:rsidRDefault="005A772C" w:rsidP="00FC544F">
      <w:pPr>
        <w:contextualSpacing/>
        <w:jc w:val="both"/>
        <w:rPr>
          <w:rFonts w:asciiTheme="majorHAnsi" w:eastAsia="Times New Roman" w:hAnsiTheme="majorHAnsi" w:cstheme="majorBidi"/>
          <w:b/>
          <w:bCs/>
          <w:color w:val="2E74B5" w:themeColor="accent1" w:themeShade="BF"/>
          <w:sz w:val="28"/>
          <w:szCs w:val="28"/>
        </w:rPr>
      </w:pPr>
    </w:p>
    <w:p w:rsidR="005A772C" w:rsidRDefault="005A772C" w:rsidP="00FC544F">
      <w:pPr>
        <w:contextualSpacing/>
        <w:jc w:val="both"/>
        <w:rPr>
          <w:rFonts w:asciiTheme="majorHAnsi" w:eastAsia="Times New Roman" w:hAnsiTheme="majorHAnsi" w:cstheme="majorBidi"/>
          <w:b/>
          <w:bCs/>
          <w:color w:val="2E74B5" w:themeColor="accent1" w:themeShade="BF"/>
          <w:sz w:val="28"/>
          <w:szCs w:val="28"/>
        </w:rPr>
      </w:pPr>
    </w:p>
    <w:p w:rsidR="005A772C" w:rsidRDefault="005A772C" w:rsidP="00FC544F">
      <w:pPr>
        <w:contextualSpacing/>
        <w:jc w:val="both"/>
        <w:rPr>
          <w:rFonts w:asciiTheme="majorHAnsi" w:eastAsia="Times New Roman" w:hAnsiTheme="majorHAnsi" w:cstheme="majorBidi"/>
          <w:b/>
          <w:bCs/>
          <w:color w:val="2E74B5" w:themeColor="accent1" w:themeShade="BF"/>
          <w:sz w:val="28"/>
          <w:szCs w:val="28"/>
        </w:rPr>
      </w:pPr>
    </w:p>
    <w:p w:rsidR="00FC544F" w:rsidRDefault="00FC544F" w:rsidP="00FC544F">
      <w:pPr>
        <w:contextualSpacing/>
        <w:jc w:val="both"/>
        <w:rPr>
          <w:rFonts w:asciiTheme="majorHAnsi" w:eastAsia="Times New Roman" w:hAnsiTheme="majorHAnsi" w:cstheme="majorBidi"/>
          <w:b/>
          <w:bCs/>
          <w:color w:val="2E74B5" w:themeColor="accent1" w:themeShade="BF"/>
          <w:sz w:val="28"/>
          <w:szCs w:val="28"/>
        </w:rPr>
      </w:pPr>
      <w:r>
        <w:rPr>
          <w:rFonts w:asciiTheme="majorHAnsi" w:eastAsia="Times New Roman" w:hAnsiTheme="majorHAnsi" w:cstheme="majorBidi"/>
          <w:b/>
          <w:bCs/>
          <w:color w:val="2E74B5" w:themeColor="accent1" w:themeShade="BF"/>
          <w:sz w:val="28"/>
          <w:szCs w:val="28"/>
        </w:rPr>
        <w:t>Configuring Router using CLI of Router</w:t>
      </w:r>
      <w:r w:rsidR="004118C3">
        <w:rPr>
          <w:rFonts w:asciiTheme="majorHAnsi" w:eastAsia="Times New Roman" w:hAnsiTheme="majorHAnsi" w:cstheme="majorBidi"/>
          <w:b/>
          <w:bCs/>
          <w:color w:val="2E74B5" w:themeColor="accent1" w:themeShade="BF"/>
          <w:sz w:val="28"/>
          <w:szCs w:val="28"/>
        </w:rPr>
        <w:t xml:space="preserve"> </w:t>
      </w:r>
      <w:r w:rsidR="004118C3" w:rsidRPr="004118C3">
        <w:rPr>
          <w:rFonts w:asciiTheme="majorHAnsi" w:eastAsia="Times New Roman" w:hAnsiTheme="majorHAnsi" w:cstheme="majorBidi"/>
          <w:b/>
          <w:bCs/>
          <w:color w:val="FF0000"/>
          <w:sz w:val="28"/>
          <w:szCs w:val="28"/>
        </w:rPr>
        <w:t>(DEMO EXAMPLE)</w:t>
      </w:r>
      <w:r w:rsidRPr="00FC544F">
        <w:rPr>
          <w:rFonts w:asciiTheme="majorHAnsi" w:eastAsia="Times New Roman" w:hAnsiTheme="majorHAnsi" w:cstheme="majorBidi"/>
          <w:b/>
          <w:bCs/>
          <w:color w:val="2E74B5" w:themeColor="accent1" w:themeShade="BF"/>
          <w:sz w:val="28"/>
          <w:szCs w:val="28"/>
        </w:rPr>
        <w:t>:</w:t>
      </w:r>
    </w:p>
    <w:p w:rsidR="00FC544F" w:rsidRDefault="00FC544F" w:rsidP="00FC544F">
      <w:pPr>
        <w:contextualSpacing/>
        <w:jc w:val="both"/>
        <w:rPr>
          <w:rFonts w:asciiTheme="majorHAnsi" w:eastAsia="Times New Roman" w:hAnsiTheme="majorHAnsi" w:cstheme="majorBidi"/>
          <w:b/>
          <w:bCs/>
          <w:color w:val="2E74B5" w:themeColor="accent1" w:themeShade="BF"/>
          <w:sz w:val="28"/>
          <w:szCs w:val="28"/>
        </w:rPr>
      </w:pPr>
    </w:p>
    <w:p w:rsidR="00FC544F" w:rsidRDefault="00D10F88" w:rsidP="00D10F88">
      <w:r>
        <w:rPr>
          <w:rFonts w:ascii="Times New Roman" w:hAnsi="Times New Roman" w:cs="Times New Roman"/>
        </w:rPr>
        <w:t>To configure the</w:t>
      </w:r>
      <w:r>
        <w:t xml:space="preserve"> router using CLI there are many commands but what you need to know are some basic commands using which you should be able to configure the Interfaces of the router, configure RIP in the router and configure DHCP using server. Below given are some commands to </w:t>
      </w:r>
      <w:r w:rsidR="004D0677">
        <w:t xml:space="preserve">configure the router interfaces. You must see all these commands carefully and try to implement your system using CLI of the router. Commands are simple and you will interpret what each command says once you </w:t>
      </w:r>
      <w:r w:rsidR="00802C03">
        <w:t>have read it thoroughly</w:t>
      </w:r>
      <w:r w:rsidR="000A3A7E">
        <w:t>.</w:t>
      </w:r>
    </w:p>
    <w:p w:rsidR="006B55A1" w:rsidRPr="006B55A1" w:rsidRDefault="006B55A1" w:rsidP="00D10F88">
      <w:pPr>
        <w:rPr>
          <w:b/>
        </w:rPr>
      </w:pPr>
      <w:r w:rsidRPr="006B55A1">
        <w:rPr>
          <w:b/>
        </w:rPr>
        <w:t>Note: You can use TAB in CLI t</w:t>
      </w:r>
      <w:r w:rsidR="00FA6625">
        <w:rPr>
          <w:b/>
        </w:rPr>
        <w:t>o write the incomplete word</w:t>
      </w:r>
      <w:r>
        <w:rPr>
          <w:b/>
        </w:rPr>
        <w:t xml:space="preserve"> after writing one or two letters e.g., if you write “interface fa” and press tab CLI will automatically make it “interface fastEthernet”.</w:t>
      </w:r>
    </w:p>
    <w:p w:rsidR="008518BF" w:rsidRDefault="008518BF" w:rsidP="00D10F88"/>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 System Configuration Dialog ---</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Continue with configuration dialog? [yes/no]: no</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Press RETURN to get started!</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//Configuring Interface gigabitethernet 0/0</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Router&gt;enable</w:t>
      </w:r>
      <w:r w:rsidR="000C5F3D">
        <w:rPr>
          <w:rFonts w:ascii="Times New Roman" w:eastAsia="Times New Roman" w:hAnsi="Times New Roman" w:cs="Times New Roman"/>
          <w:sz w:val="24"/>
          <w:szCs w:val="24"/>
        </w:rPr>
        <w:t xml:space="preserve"> //enable configuration mode</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Router#configure terminal</w:t>
      </w:r>
      <w:r w:rsidR="000C5F3D">
        <w:rPr>
          <w:rFonts w:ascii="Times New Roman" w:eastAsia="Times New Roman" w:hAnsi="Times New Roman" w:cs="Times New Roman"/>
          <w:sz w:val="24"/>
          <w:szCs w:val="24"/>
        </w:rPr>
        <w:t xml:space="preserve"> //enter configuration terminal</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Enter configuration commands, one per line. End with CNTL/Z.</w:t>
      </w:r>
    </w:p>
    <w:p w:rsidR="00D32F95" w:rsidRDefault="00D32F95"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Router(config)#interface gigabitEthernet 0/0</w:t>
      </w:r>
      <w:r w:rsidR="000C5F3D">
        <w:rPr>
          <w:rFonts w:ascii="Times New Roman" w:eastAsia="Times New Roman" w:hAnsi="Times New Roman" w:cs="Times New Roman"/>
          <w:sz w:val="24"/>
          <w:szCs w:val="24"/>
        </w:rPr>
        <w:t xml:space="preserve"> //select router interface to assign IP and mask</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Router(config-if)#ip address 192.168.1.1 255.255.255.0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Router(config-if)#no shutdown</w:t>
      </w:r>
      <w:r w:rsidR="000C5F3D">
        <w:rPr>
          <w:rFonts w:ascii="Times New Roman" w:eastAsia="Times New Roman" w:hAnsi="Times New Roman" w:cs="Times New Roman"/>
          <w:sz w:val="24"/>
          <w:szCs w:val="24"/>
        </w:rPr>
        <w:t xml:space="preserve"> //make the interface port status on</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%LINK-5-CHANGED: Interface GigabitEthernet0/0, changed state to up</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Router(config-if)#exit</w:t>
      </w:r>
      <w:r w:rsidR="00BA34DF">
        <w:rPr>
          <w:rFonts w:ascii="Times New Roman" w:eastAsia="Times New Roman" w:hAnsi="Times New Roman" w:cs="Times New Roman"/>
          <w:sz w:val="24"/>
          <w:szCs w:val="24"/>
        </w:rPr>
        <w:t xml:space="preserve"> //exit the current interface</w:t>
      </w:r>
    </w:p>
    <w:p w:rsid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Interface gigabitethernet 0/1</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Router(config)#interface gigabitEthernet 0/1</w:t>
      </w:r>
      <w:r w:rsidR="00BA34DF">
        <w:rPr>
          <w:rFonts w:ascii="Times New Roman" w:eastAsia="Times New Roman" w:hAnsi="Times New Roman" w:cs="Times New Roman"/>
          <w:sz w:val="24"/>
          <w:szCs w:val="24"/>
        </w:rPr>
        <w:t xml:space="preserve"> //select another interface</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Router(config-if)#ip address 192.168.2.1 255.255.255.0</w:t>
      </w:r>
      <w:r w:rsidR="00BA34DF">
        <w:rPr>
          <w:rFonts w:ascii="Times New Roman" w:eastAsia="Times New Roman" w:hAnsi="Times New Roman" w:cs="Times New Roman"/>
          <w:sz w:val="24"/>
          <w:szCs w:val="24"/>
        </w:rPr>
        <w:t xml:space="preserve"> //</w:t>
      </w:r>
      <w:r w:rsidR="00D32F95">
        <w:rPr>
          <w:rFonts w:ascii="Times New Roman" w:eastAsia="Times New Roman" w:hAnsi="Times New Roman" w:cs="Times New Roman"/>
          <w:sz w:val="24"/>
          <w:szCs w:val="24"/>
        </w:rPr>
        <w:t>assign ip and mask</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 xml:space="preserve">Router(config-if)#no shutdown </w:t>
      </w:r>
      <w:r w:rsidR="00D32F95">
        <w:rPr>
          <w:rFonts w:ascii="Times New Roman" w:eastAsia="Times New Roman" w:hAnsi="Times New Roman" w:cs="Times New Roman"/>
          <w:sz w:val="24"/>
          <w:szCs w:val="24"/>
        </w:rPr>
        <w:t>//make interface port status on</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%LINK-5-CHANGED: Interface GigabitEthernet0/1, changed state to up</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Router(config-if)#exit</w:t>
      </w:r>
      <w:r w:rsidR="000F586F">
        <w:rPr>
          <w:rFonts w:ascii="Times New Roman" w:eastAsia="Times New Roman" w:hAnsi="Times New Roman" w:cs="Times New Roman"/>
          <w:sz w:val="24"/>
          <w:szCs w:val="24"/>
        </w:rPr>
        <w:t xml:space="preserve"> //exit current interface</w:t>
      </w:r>
    </w:p>
    <w:p w:rsidR="00FF7965" w:rsidRDefault="00FF7965" w:rsidP="008518BF">
      <w:pPr>
        <w:spacing w:after="0" w:line="240" w:lineRule="auto"/>
        <w:rPr>
          <w:rFonts w:ascii="Times New Roman" w:eastAsia="Times New Roman" w:hAnsi="Times New Roman" w:cs="Times New Roman"/>
          <w:sz w:val="24"/>
          <w:szCs w:val="24"/>
        </w:rPr>
      </w:pPr>
    </w:p>
    <w:p w:rsidR="00FF7965" w:rsidRPr="008518BF" w:rsidRDefault="00FF7965" w:rsidP="00FF7965">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Interface gigabitethernet 0/2</w:t>
      </w:r>
    </w:p>
    <w:p w:rsidR="00FF7965" w:rsidRPr="008518BF" w:rsidRDefault="00FF7965"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Router(config)#interface gigabitEthernet 0/2</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Router(config-if)#ip address 192.168.3.1 255.255.255.0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 xml:space="preserve">Router(config-if)#no shutdown </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%LINK-5-CHANGED: Interface GigabitEthernet0/2, changed state to up</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Router(config-if)#exit</w:t>
      </w:r>
    </w:p>
    <w:p w:rsidR="00FF7965" w:rsidRDefault="00FF7965" w:rsidP="008518BF">
      <w:pPr>
        <w:spacing w:after="0" w:line="240" w:lineRule="auto"/>
        <w:rPr>
          <w:rFonts w:ascii="Times New Roman" w:eastAsia="Times New Roman" w:hAnsi="Times New Roman" w:cs="Times New Roman"/>
          <w:sz w:val="24"/>
          <w:szCs w:val="24"/>
        </w:rPr>
      </w:pPr>
    </w:p>
    <w:p w:rsidR="00FF7965" w:rsidRPr="008518BF" w:rsidRDefault="00FF7965" w:rsidP="00FF7965">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Interface serial 0/0/0</w:t>
      </w:r>
    </w:p>
    <w:p w:rsidR="00FF7965" w:rsidRPr="008518BF" w:rsidRDefault="00FF7965"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Router(config)#interface serial 0/0/0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Router(config-if)#ip address 192.168.4.1 255.255.255.0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 xml:space="preserve">Router(config-if)#no shutdown </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%LINK-5-CHANGED: Interface Serial0/0/0, changed state to down</w:t>
      </w: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Router(config-if)#exit</w:t>
      </w:r>
    </w:p>
    <w:p w:rsidR="00F05F7F" w:rsidRDefault="00F05F7F" w:rsidP="008518BF">
      <w:pPr>
        <w:spacing w:after="0" w:line="240" w:lineRule="auto"/>
        <w:rPr>
          <w:rFonts w:ascii="Times New Roman" w:eastAsia="Times New Roman" w:hAnsi="Times New Roman" w:cs="Times New Roman"/>
          <w:sz w:val="24"/>
          <w:szCs w:val="24"/>
        </w:rPr>
      </w:pPr>
    </w:p>
    <w:p w:rsidR="00F05F7F" w:rsidRPr="008518BF" w:rsidRDefault="00F05F7F" w:rsidP="00F05F7F">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Interface serial 0/0/1</w:t>
      </w:r>
    </w:p>
    <w:p w:rsidR="00F05F7F" w:rsidRPr="008518BF" w:rsidRDefault="00F05F7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Router(config)#interface serial 0/0/1</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Router(config-if)#ip address 192.168.5.1 255.255.255.0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Router(config-if)#no shutdown</w:t>
      </w:r>
    </w:p>
    <w:p w:rsidR="008518BF" w:rsidRPr="008518BF" w:rsidRDefault="008518B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%LINK-5-CHANGED: Interface Serial0/0/1, changed state to down</w:t>
      </w: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Router(config-if)#exit</w:t>
      </w:r>
    </w:p>
    <w:p w:rsidR="009B28B7" w:rsidRDefault="009B28B7" w:rsidP="008518BF">
      <w:pPr>
        <w:spacing w:after="0" w:line="240" w:lineRule="auto"/>
        <w:rPr>
          <w:rFonts w:ascii="Times New Roman" w:eastAsia="Times New Roman" w:hAnsi="Times New Roman" w:cs="Times New Roman"/>
          <w:sz w:val="24"/>
          <w:szCs w:val="24"/>
        </w:rPr>
      </w:pPr>
    </w:p>
    <w:p w:rsidR="009B28B7" w:rsidRPr="008518BF" w:rsidRDefault="009B28B7" w:rsidP="009B28B7">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Networks in RIP</w:t>
      </w:r>
    </w:p>
    <w:p w:rsidR="009B28B7" w:rsidRPr="008518BF" w:rsidRDefault="009B28B7" w:rsidP="008518BF">
      <w:pPr>
        <w:spacing w:after="0" w:line="240" w:lineRule="auto"/>
        <w:rPr>
          <w:rFonts w:ascii="Times New Roman" w:eastAsia="Times New Roman" w:hAnsi="Times New Roman" w:cs="Times New Roman"/>
          <w:sz w:val="24"/>
          <w:szCs w:val="24"/>
        </w:rPr>
      </w:pP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 rip</w:t>
      </w:r>
      <w:r w:rsidR="000F586F">
        <w:rPr>
          <w:rFonts w:ascii="Times New Roman" w:eastAsia="Times New Roman" w:hAnsi="Times New Roman" w:cs="Times New Roman"/>
          <w:sz w:val="24"/>
          <w:szCs w:val="24"/>
        </w:rPr>
        <w:t xml:space="preserve"> //Configure Routing table in router</w:t>
      </w:r>
    </w:p>
    <w:p w:rsidR="00251D02" w:rsidRDefault="00251D02" w:rsidP="00851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Router(config-router)#version 2 //RIPv2</w:t>
      </w:r>
    </w:p>
    <w:p w:rsidR="00251D02" w:rsidRPr="008518BF" w:rsidRDefault="00251D02" w:rsidP="00851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Router(config-router)#no auto-summary //Make classless routing enable </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Router(config-router)#network 192.168.1.0</w:t>
      </w:r>
      <w:r w:rsidR="000F586F">
        <w:rPr>
          <w:rFonts w:ascii="Times New Roman" w:eastAsia="Times New Roman" w:hAnsi="Times New Roman" w:cs="Times New Roman"/>
          <w:sz w:val="24"/>
          <w:szCs w:val="24"/>
        </w:rPr>
        <w:t xml:space="preserve"> //Assign all the networks connected with router</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Router(config-router)#network 192.168.2.0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Router(config-router)#network 192.168.3.0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Router(config-router)#network 192.168.4.0</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Router(config-router)#network 192.168.5.0</w:t>
      </w:r>
    </w:p>
    <w:p w:rsid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Router(config-router)#exit</w:t>
      </w:r>
    </w:p>
    <w:p w:rsidR="00AD3303" w:rsidRDefault="00AD3303" w:rsidP="008518BF">
      <w:pPr>
        <w:spacing w:after="0" w:line="240" w:lineRule="auto"/>
        <w:rPr>
          <w:rFonts w:ascii="Times New Roman" w:eastAsia="Times New Roman" w:hAnsi="Times New Roman" w:cs="Times New Roman"/>
          <w:sz w:val="24"/>
          <w:szCs w:val="24"/>
        </w:rPr>
      </w:pPr>
    </w:p>
    <w:p w:rsidR="00AD3303" w:rsidRPr="008518BF" w:rsidRDefault="00AD3303" w:rsidP="00AD3303">
      <w:pPr>
        <w:spacing w:after="0" w:line="240" w:lineRule="auto"/>
        <w:rPr>
          <w:rFonts w:ascii="Times New Roman" w:eastAsia="Times New Roman" w:hAnsi="Times New Roman" w:cs="Times New Roman"/>
          <w:b/>
          <w:sz w:val="24"/>
          <w:szCs w:val="24"/>
        </w:rPr>
      </w:pPr>
      <w:r w:rsidRPr="008518BF">
        <w:rPr>
          <w:rFonts w:ascii="Times New Roman" w:eastAsia="Times New Roman" w:hAnsi="Times New Roman" w:cs="Times New Roman"/>
          <w:b/>
          <w:sz w:val="24"/>
          <w:szCs w:val="24"/>
        </w:rPr>
        <w:t>//Configuri</w:t>
      </w:r>
      <w:r>
        <w:rPr>
          <w:rFonts w:ascii="Times New Roman" w:eastAsia="Times New Roman" w:hAnsi="Times New Roman" w:cs="Times New Roman"/>
          <w:b/>
          <w:sz w:val="24"/>
          <w:szCs w:val="24"/>
        </w:rPr>
        <w:t>ng DHCP in Router</w:t>
      </w:r>
    </w:p>
    <w:p w:rsidR="00AD3303" w:rsidRPr="008518BF" w:rsidRDefault="00AD3303"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w:t>
      </w:r>
      <w:r w:rsidR="00AB10DF">
        <w:rPr>
          <w:rFonts w:ascii="Times New Roman" w:eastAsia="Times New Roman" w:hAnsi="Times New Roman" w:cs="Times New Roman"/>
          <w:sz w:val="24"/>
          <w:szCs w:val="24"/>
        </w:rPr>
        <w:t>outer(config)#ip dhcp pool NetA</w:t>
      </w:r>
      <w:r w:rsidR="000F586F">
        <w:rPr>
          <w:rFonts w:ascii="Times New Roman" w:eastAsia="Times New Roman" w:hAnsi="Times New Roman" w:cs="Times New Roman"/>
          <w:sz w:val="24"/>
          <w:szCs w:val="24"/>
        </w:rPr>
        <w:t xml:space="preserve"> //Configure DHCP using router for One Subnet</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Router(dhcp-config)#network 192.168.1.0 255.255.255.0</w:t>
      </w:r>
      <w:r w:rsidR="000F586F">
        <w:rPr>
          <w:rFonts w:ascii="Times New Roman" w:eastAsia="Times New Roman" w:hAnsi="Times New Roman" w:cs="Times New Roman"/>
          <w:sz w:val="24"/>
          <w:szCs w:val="24"/>
        </w:rPr>
        <w:t xml:space="preserve"> //Give network and mask</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Router(dhcp-config)#default-router 192.168.1.1</w:t>
      </w:r>
      <w:r w:rsidR="000F586F">
        <w:rPr>
          <w:rFonts w:ascii="Times New Roman" w:eastAsia="Times New Roman" w:hAnsi="Times New Roman" w:cs="Times New Roman"/>
          <w:sz w:val="24"/>
          <w:szCs w:val="24"/>
        </w:rPr>
        <w:t xml:space="preserve"> //Give default gateway for NetA</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lastRenderedPageBreak/>
        <w:t>Router(dhcp-config)#exit</w:t>
      </w:r>
      <w:r w:rsidR="000F586F">
        <w:rPr>
          <w:rFonts w:ascii="Times New Roman" w:eastAsia="Times New Roman" w:hAnsi="Times New Roman" w:cs="Times New Roman"/>
          <w:sz w:val="24"/>
          <w:szCs w:val="24"/>
        </w:rPr>
        <w:t xml:space="preserve"> //exit the NetA config</w:t>
      </w:r>
    </w:p>
    <w:p w:rsidR="00BA6969" w:rsidRDefault="00BA6969" w:rsidP="008518BF">
      <w:pPr>
        <w:spacing w:after="0" w:line="240" w:lineRule="auto"/>
        <w:rPr>
          <w:rFonts w:ascii="Times New Roman" w:eastAsia="Times New Roman" w:hAnsi="Times New Roman" w:cs="Times New Roman"/>
          <w:sz w:val="24"/>
          <w:szCs w:val="24"/>
        </w:rPr>
      </w:pPr>
    </w:p>
    <w:p w:rsidR="00AB10DF" w:rsidRPr="008518BF" w:rsidRDefault="00AB10DF" w:rsidP="00AB10D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w:t>
      </w:r>
      <w:r>
        <w:rPr>
          <w:rFonts w:ascii="Times New Roman" w:eastAsia="Times New Roman" w:hAnsi="Times New Roman" w:cs="Times New Roman"/>
          <w:sz w:val="24"/>
          <w:szCs w:val="24"/>
        </w:rPr>
        <w:t>outer(config)#ip dhcp pool NetB</w:t>
      </w:r>
      <w:r w:rsidR="000F586F">
        <w:rPr>
          <w:rFonts w:ascii="Times New Roman" w:eastAsia="Times New Roman" w:hAnsi="Times New Roman" w:cs="Times New Roman"/>
          <w:sz w:val="24"/>
          <w:szCs w:val="24"/>
        </w:rPr>
        <w:t xml:space="preserve"> //</w:t>
      </w:r>
      <w:r w:rsidR="000F586F" w:rsidRPr="000F586F">
        <w:rPr>
          <w:rFonts w:ascii="Times New Roman" w:eastAsia="Times New Roman" w:hAnsi="Times New Roman" w:cs="Times New Roman"/>
          <w:sz w:val="24"/>
          <w:szCs w:val="24"/>
        </w:rPr>
        <w:t xml:space="preserve"> </w:t>
      </w:r>
      <w:r w:rsidR="000F586F">
        <w:rPr>
          <w:rFonts w:ascii="Times New Roman" w:eastAsia="Times New Roman" w:hAnsi="Times New Roman" w:cs="Times New Roman"/>
          <w:sz w:val="24"/>
          <w:szCs w:val="24"/>
        </w:rPr>
        <w:t>Configure DHCP using router for Other Subnet</w:t>
      </w:r>
    </w:p>
    <w:p w:rsidR="00AB10DF" w:rsidRPr="008518BF" w:rsidRDefault="00AB10DF" w:rsidP="00AB10D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Router(dhcp-config)#network 192.168.1</w:t>
      </w:r>
      <w:r>
        <w:rPr>
          <w:rFonts w:ascii="Times New Roman" w:eastAsia="Times New Roman" w:hAnsi="Times New Roman" w:cs="Times New Roman"/>
          <w:sz w:val="24"/>
          <w:szCs w:val="24"/>
        </w:rPr>
        <w:t>0</w:t>
      </w:r>
      <w:r w:rsidRPr="008518BF">
        <w:rPr>
          <w:rFonts w:ascii="Times New Roman" w:eastAsia="Times New Roman" w:hAnsi="Times New Roman" w:cs="Times New Roman"/>
          <w:sz w:val="24"/>
          <w:szCs w:val="24"/>
        </w:rPr>
        <w:t>.0 255.255.255.0</w:t>
      </w:r>
      <w:r w:rsidR="000F586F">
        <w:rPr>
          <w:rFonts w:ascii="Times New Roman" w:eastAsia="Times New Roman" w:hAnsi="Times New Roman" w:cs="Times New Roman"/>
          <w:sz w:val="24"/>
          <w:szCs w:val="24"/>
        </w:rPr>
        <w:t xml:space="preserve"> //Network and Mask</w:t>
      </w:r>
    </w:p>
    <w:p w:rsidR="00AB10DF" w:rsidRPr="008518BF" w:rsidRDefault="00AB10DF" w:rsidP="00AB10D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Router(dhcp-config)#default-router 192.168.1</w:t>
      </w:r>
      <w:r>
        <w:rPr>
          <w:rFonts w:ascii="Times New Roman" w:eastAsia="Times New Roman" w:hAnsi="Times New Roman" w:cs="Times New Roman"/>
          <w:sz w:val="24"/>
          <w:szCs w:val="24"/>
        </w:rPr>
        <w:t>0</w:t>
      </w:r>
      <w:r w:rsidRPr="008518BF">
        <w:rPr>
          <w:rFonts w:ascii="Times New Roman" w:eastAsia="Times New Roman" w:hAnsi="Times New Roman" w:cs="Times New Roman"/>
          <w:sz w:val="24"/>
          <w:szCs w:val="24"/>
        </w:rPr>
        <w:t>.1</w:t>
      </w:r>
      <w:r w:rsidR="000F586F">
        <w:rPr>
          <w:rFonts w:ascii="Times New Roman" w:eastAsia="Times New Roman" w:hAnsi="Times New Roman" w:cs="Times New Roman"/>
          <w:sz w:val="24"/>
          <w:szCs w:val="24"/>
        </w:rPr>
        <w:t xml:space="preserve">  //Give Default Gateway</w:t>
      </w:r>
    </w:p>
    <w:p w:rsidR="00AB10DF" w:rsidRPr="008518BF" w:rsidRDefault="00AB10DF" w:rsidP="00AB10D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Router(dhcp-config)#exit</w:t>
      </w:r>
      <w:r w:rsidR="004225B2">
        <w:rPr>
          <w:rFonts w:ascii="Times New Roman" w:eastAsia="Times New Roman" w:hAnsi="Times New Roman" w:cs="Times New Roman"/>
          <w:sz w:val="24"/>
          <w:szCs w:val="24"/>
        </w:rPr>
        <w:t xml:space="preserve"> //exit the NetB config</w:t>
      </w:r>
    </w:p>
    <w:p w:rsidR="00AB10DF" w:rsidRDefault="00AB10DF" w:rsidP="008518BF">
      <w:pPr>
        <w:spacing w:after="0" w:line="240" w:lineRule="auto"/>
        <w:rPr>
          <w:rFonts w:ascii="Times New Roman" w:eastAsia="Times New Roman" w:hAnsi="Times New Roman" w:cs="Times New Roman"/>
          <w:sz w:val="24"/>
          <w:szCs w:val="24"/>
        </w:rPr>
      </w:pPr>
    </w:p>
    <w:p w:rsidR="00A044A7" w:rsidRDefault="00A044A7" w:rsidP="00851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//exclude certain specific addresses if you want</w:t>
      </w: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Router(config)#ip dhcp excluded-address 192.168.1.4 192.168.1.7</w:t>
      </w:r>
      <w:r w:rsidR="00A044A7">
        <w:rPr>
          <w:rFonts w:ascii="Times New Roman" w:eastAsia="Times New Roman" w:hAnsi="Times New Roman" w:cs="Times New Roman"/>
          <w:sz w:val="24"/>
          <w:szCs w:val="24"/>
        </w:rPr>
        <w:t xml:space="preserve"> </w:t>
      </w:r>
    </w:p>
    <w:p w:rsidR="00AB10DF" w:rsidRPr="008518BF" w:rsidRDefault="00AB10DF" w:rsidP="00AB10D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Router(config)#ip dhcp excluded-address 192.168.1</w:t>
      </w:r>
      <w:r>
        <w:rPr>
          <w:rFonts w:ascii="Times New Roman" w:eastAsia="Times New Roman" w:hAnsi="Times New Roman" w:cs="Times New Roman"/>
          <w:sz w:val="24"/>
          <w:szCs w:val="24"/>
        </w:rPr>
        <w:t>0.2 192.168.1</w:t>
      </w:r>
      <w:r w:rsidR="008319A5">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p>
    <w:p w:rsidR="00AB10DF" w:rsidRDefault="00AB10DF" w:rsidP="008518BF">
      <w:pPr>
        <w:spacing w:after="0" w:line="240" w:lineRule="auto"/>
        <w:rPr>
          <w:rFonts w:ascii="Times New Roman" w:eastAsia="Times New Roman" w:hAnsi="Times New Roman" w:cs="Times New Roman"/>
          <w:sz w:val="24"/>
          <w:szCs w:val="24"/>
        </w:rPr>
      </w:pPr>
    </w:p>
    <w:p w:rsidR="008518BF" w:rsidRPr="008518BF" w:rsidRDefault="008518BF" w:rsidP="008518BF">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Router(config)#exit</w:t>
      </w:r>
    </w:p>
    <w:p w:rsidR="00A044A7" w:rsidRDefault="00A044A7" w:rsidP="008518BF">
      <w:pPr>
        <w:spacing w:after="0" w:line="240" w:lineRule="auto"/>
        <w:rPr>
          <w:rFonts w:ascii="Times New Roman" w:eastAsia="Times New Roman" w:hAnsi="Times New Roman" w:cs="Times New Roman"/>
          <w:sz w:val="24"/>
          <w:szCs w:val="24"/>
        </w:rPr>
      </w:pPr>
    </w:p>
    <w:p w:rsidR="00A044A7" w:rsidRDefault="00A044A7" w:rsidP="008518BF">
      <w:pPr>
        <w:spacing w:after="0" w:line="240" w:lineRule="auto"/>
        <w:rPr>
          <w:rFonts w:ascii="Times New Roman" w:eastAsia="Times New Roman" w:hAnsi="Times New Roman" w:cs="Times New Roman"/>
          <w:sz w:val="24"/>
          <w:szCs w:val="24"/>
        </w:rPr>
      </w:pPr>
    </w:p>
    <w:p w:rsidR="008518BF" w:rsidRDefault="008518BF" w:rsidP="00BA6969">
      <w:pPr>
        <w:spacing w:after="0" w:line="240" w:lineRule="auto"/>
        <w:rPr>
          <w:rFonts w:ascii="Times New Roman" w:eastAsia="Times New Roman" w:hAnsi="Times New Roman" w:cs="Times New Roman"/>
          <w:sz w:val="24"/>
          <w:szCs w:val="24"/>
        </w:rPr>
      </w:pPr>
      <w:r w:rsidRPr="008518BF">
        <w:rPr>
          <w:rFonts w:ascii="Times New Roman" w:eastAsia="Times New Roman" w:hAnsi="Times New Roman" w:cs="Times New Roman"/>
          <w:sz w:val="24"/>
          <w:szCs w:val="24"/>
        </w:rPr>
        <w:t>Router#exit</w:t>
      </w:r>
    </w:p>
    <w:p w:rsidR="008B1AB8" w:rsidRPr="00BA6969" w:rsidRDefault="008B1AB8" w:rsidP="00BA6969">
      <w:pPr>
        <w:spacing w:after="0" w:line="240" w:lineRule="auto"/>
        <w:rPr>
          <w:rFonts w:ascii="Times New Roman" w:eastAsia="Times New Roman" w:hAnsi="Times New Roman" w:cs="Times New Roman"/>
          <w:sz w:val="24"/>
          <w:szCs w:val="24"/>
        </w:rPr>
      </w:pPr>
    </w:p>
    <w:sectPr w:rsidR="008B1AB8" w:rsidRPr="00BA69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A9C" w:rsidRDefault="00BE6A9C" w:rsidP="00BE6A9C">
      <w:pPr>
        <w:spacing w:after="0" w:line="240" w:lineRule="auto"/>
      </w:pPr>
      <w:r>
        <w:separator/>
      </w:r>
    </w:p>
  </w:endnote>
  <w:endnote w:type="continuationSeparator" w:id="0">
    <w:p w:rsidR="00BE6A9C" w:rsidRDefault="00BE6A9C" w:rsidP="00BE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A9C" w:rsidRDefault="00BE6A9C">
    <w:pPr>
      <w:pStyle w:val="Footer"/>
    </w:pPr>
    <w:r>
      <w:t>November 18, 2019</w:t>
    </w:r>
  </w:p>
  <w:p w:rsidR="00BE6A9C" w:rsidRDefault="00BE6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A9C" w:rsidRDefault="00BE6A9C" w:rsidP="00BE6A9C">
      <w:pPr>
        <w:spacing w:after="0" w:line="240" w:lineRule="auto"/>
      </w:pPr>
      <w:r>
        <w:separator/>
      </w:r>
    </w:p>
  </w:footnote>
  <w:footnote w:type="continuationSeparator" w:id="0">
    <w:p w:rsidR="00BE6A9C" w:rsidRDefault="00BE6A9C" w:rsidP="00BE6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261C5"/>
    <w:multiLevelType w:val="multilevel"/>
    <w:tmpl w:val="18CE0AF2"/>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5">
    <w:nsid w:val="14D26C0B"/>
    <w:multiLevelType w:val="hybridMultilevel"/>
    <w:tmpl w:val="8482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E24141C"/>
    <w:multiLevelType w:val="multilevel"/>
    <w:tmpl w:val="662041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3.%4."/>
      <w:lvlJc w:val="left"/>
      <w:pPr>
        <w:ind w:left="2880" w:firstLine="2520"/>
      </w:pPr>
    </w:lvl>
    <w:lvl w:ilvl="4">
      <w:start w:val="1"/>
      <w:numFmt w:val="lowerLetter"/>
      <w:lvlText w:val="■.%3.%4.%5."/>
      <w:lvlJc w:val="left"/>
      <w:pPr>
        <w:ind w:left="3600" w:firstLine="3240"/>
      </w:pPr>
    </w:lvl>
    <w:lvl w:ilvl="5">
      <w:start w:val="1"/>
      <w:numFmt w:val="lowerRoman"/>
      <w:lvlText w:val="■.%3.%4.%5.%6."/>
      <w:lvlJc w:val="right"/>
      <w:pPr>
        <w:ind w:left="4320" w:firstLine="4140"/>
      </w:pPr>
    </w:lvl>
    <w:lvl w:ilvl="6">
      <w:start w:val="1"/>
      <w:numFmt w:val="decimal"/>
      <w:lvlText w:val="■.%3.%4.%5.%6.%7."/>
      <w:lvlJc w:val="left"/>
      <w:pPr>
        <w:ind w:left="5040" w:firstLine="4680"/>
      </w:pPr>
    </w:lvl>
    <w:lvl w:ilvl="7">
      <w:start w:val="1"/>
      <w:numFmt w:val="lowerLetter"/>
      <w:lvlText w:val="■.%3.%4.%5.%6.%7.%8."/>
      <w:lvlJc w:val="left"/>
      <w:pPr>
        <w:ind w:left="5760" w:firstLine="5400"/>
      </w:pPr>
    </w:lvl>
    <w:lvl w:ilvl="8">
      <w:start w:val="1"/>
      <w:numFmt w:val="lowerRoman"/>
      <w:lvlText w:val="■.%3.%4.%5.%6.%7.%8.%9."/>
      <w:lvlJc w:val="right"/>
      <w:pPr>
        <w:ind w:left="6480" w:firstLine="6300"/>
      </w:pPr>
    </w:lvl>
  </w:abstractNum>
  <w:abstractNum w:abstractNumId="8">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C2255"/>
    <w:multiLevelType w:val="hybridMultilevel"/>
    <w:tmpl w:val="BB4A8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C0DF9"/>
    <w:multiLevelType w:val="hybridMultilevel"/>
    <w:tmpl w:val="037E6178"/>
    <w:lvl w:ilvl="0" w:tplc="F558D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C513C"/>
    <w:multiLevelType w:val="hybridMultilevel"/>
    <w:tmpl w:val="86D0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87665"/>
    <w:multiLevelType w:val="hybridMultilevel"/>
    <w:tmpl w:val="8AC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140638F"/>
    <w:multiLevelType w:val="hybridMultilevel"/>
    <w:tmpl w:val="71AC7670"/>
    <w:lvl w:ilvl="0" w:tplc="D424176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75F2C"/>
    <w:multiLevelType w:val="hybridMultilevel"/>
    <w:tmpl w:val="E804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7957A9"/>
    <w:multiLevelType w:val="hybridMultilevel"/>
    <w:tmpl w:val="EF94AA3C"/>
    <w:lvl w:ilvl="0" w:tplc="6444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A96C44"/>
    <w:multiLevelType w:val="hybridMultilevel"/>
    <w:tmpl w:val="956E4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CC32D6"/>
    <w:multiLevelType w:val="multilevel"/>
    <w:tmpl w:val="D14AA06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612345ED"/>
    <w:multiLevelType w:val="hybridMultilevel"/>
    <w:tmpl w:val="D45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E0AF5"/>
    <w:multiLevelType w:val="multilevel"/>
    <w:tmpl w:val="60FE5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1"/>
  </w:num>
  <w:num w:numId="4">
    <w:abstractNumId w:val="6"/>
  </w:num>
  <w:num w:numId="5">
    <w:abstractNumId w:val="14"/>
  </w:num>
  <w:num w:numId="6">
    <w:abstractNumId w:val="27"/>
  </w:num>
  <w:num w:numId="7">
    <w:abstractNumId w:val="9"/>
  </w:num>
  <w:num w:numId="8">
    <w:abstractNumId w:val="25"/>
  </w:num>
  <w:num w:numId="9">
    <w:abstractNumId w:val="20"/>
  </w:num>
  <w:num w:numId="10">
    <w:abstractNumId w:val="16"/>
  </w:num>
  <w:num w:numId="11">
    <w:abstractNumId w:val="0"/>
  </w:num>
  <w:num w:numId="12">
    <w:abstractNumId w:val="22"/>
  </w:num>
  <w:num w:numId="13">
    <w:abstractNumId w:val="3"/>
  </w:num>
  <w:num w:numId="14">
    <w:abstractNumId w:val="2"/>
  </w:num>
  <w:num w:numId="15">
    <w:abstractNumId w:val="5"/>
  </w:num>
  <w:num w:numId="16">
    <w:abstractNumId w:val="7"/>
  </w:num>
  <w:num w:numId="17">
    <w:abstractNumId w:val="4"/>
  </w:num>
  <w:num w:numId="18">
    <w:abstractNumId w:val="15"/>
  </w:num>
  <w:num w:numId="19">
    <w:abstractNumId w:val="24"/>
  </w:num>
  <w:num w:numId="20">
    <w:abstractNumId w:val="21"/>
  </w:num>
  <w:num w:numId="21">
    <w:abstractNumId w:val="19"/>
  </w:num>
  <w:num w:numId="22">
    <w:abstractNumId w:val="23"/>
  </w:num>
  <w:num w:numId="23">
    <w:abstractNumId w:val="17"/>
  </w:num>
  <w:num w:numId="24">
    <w:abstractNumId w:val="10"/>
  </w:num>
  <w:num w:numId="25">
    <w:abstractNumId w:val="1"/>
  </w:num>
  <w:num w:numId="26">
    <w:abstractNumId w:val="13"/>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359FC"/>
    <w:rsid w:val="0004313F"/>
    <w:rsid w:val="00064257"/>
    <w:rsid w:val="00067913"/>
    <w:rsid w:val="000706D8"/>
    <w:rsid w:val="000A3A7E"/>
    <w:rsid w:val="000C5F3D"/>
    <w:rsid w:val="000C78F1"/>
    <w:rsid w:val="000E3E38"/>
    <w:rsid w:val="000F586F"/>
    <w:rsid w:val="00101885"/>
    <w:rsid w:val="00106127"/>
    <w:rsid w:val="001131E0"/>
    <w:rsid w:val="00123FD4"/>
    <w:rsid w:val="00134ACF"/>
    <w:rsid w:val="001605A2"/>
    <w:rsid w:val="00162390"/>
    <w:rsid w:val="00165739"/>
    <w:rsid w:val="001A78A1"/>
    <w:rsid w:val="001C35E0"/>
    <w:rsid w:val="00200D25"/>
    <w:rsid w:val="002335BB"/>
    <w:rsid w:val="00251D02"/>
    <w:rsid w:val="00264E14"/>
    <w:rsid w:val="002663F5"/>
    <w:rsid w:val="00271E7C"/>
    <w:rsid w:val="00280209"/>
    <w:rsid w:val="00284441"/>
    <w:rsid w:val="00294EA6"/>
    <w:rsid w:val="002A4BC2"/>
    <w:rsid w:val="002C705B"/>
    <w:rsid w:val="002E0C4A"/>
    <w:rsid w:val="002E3F3C"/>
    <w:rsid w:val="002E7A9D"/>
    <w:rsid w:val="002F0E89"/>
    <w:rsid w:val="00301294"/>
    <w:rsid w:val="00314F67"/>
    <w:rsid w:val="003350E6"/>
    <w:rsid w:val="00353B53"/>
    <w:rsid w:val="00372E24"/>
    <w:rsid w:val="00375034"/>
    <w:rsid w:val="003822EB"/>
    <w:rsid w:val="003D050E"/>
    <w:rsid w:val="003E682B"/>
    <w:rsid w:val="004118C3"/>
    <w:rsid w:val="004225B2"/>
    <w:rsid w:val="004458FD"/>
    <w:rsid w:val="004634DA"/>
    <w:rsid w:val="004761CF"/>
    <w:rsid w:val="00484558"/>
    <w:rsid w:val="00487D86"/>
    <w:rsid w:val="004B0843"/>
    <w:rsid w:val="004B27F4"/>
    <w:rsid w:val="004B4147"/>
    <w:rsid w:val="004C4D54"/>
    <w:rsid w:val="004D0677"/>
    <w:rsid w:val="005137F1"/>
    <w:rsid w:val="005406E1"/>
    <w:rsid w:val="00556DC9"/>
    <w:rsid w:val="00561105"/>
    <w:rsid w:val="005619BB"/>
    <w:rsid w:val="005800D0"/>
    <w:rsid w:val="00584DF1"/>
    <w:rsid w:val="005A3F5D"/>
    <w:rsid w:val="005A772C"/>
    <w:rsid w:val="005D2B52"/>
    <w:rsid w:val="005D4FEB"/>
    <w:rsid w:val="005F7C78"/>
    <w:rsid w:val="006019E1"/>
    <w:rsid w:val="006104F0"/>
    <w:rsid w:val="0062534F"/>
    <w:rsid w:val="0063564D"/>
    <w:rsid w:val="0064719F"/>
    <w:rsid w:val="00657811"/>
    <w:rsid w:val="006819DB"/>
    <w:rsid w:val="006847D2"/>
    <w:rsid w:val="006A2FAC"/>
    <w:rsid w:val="006A7A59"/>
    <w:rsid w:val="006B55A1"/>
    <w:rsid w:val="006B5DD7"/>
    <w:rsid w:val="006C6CAB"/>
    <w:rsid w:val="006F5784"/>
    <w:rsid w:val="00701682"/>
    <w:rsid w:val="007176EC"/>
    <w:rsid w:val="0072754D"/>
    <w:rsid w:val="00750AA6"/>
    <w:rsid w:val="0075775F"/>
    <w:rsid w:val="00777B6D"/>
    <w:rsid w:val="007818B5"/>
    <w:rsid w:val="00790ED7"/>
    <w:rsid w:val="00791A49"/>
    <w:rsid w:val="00792D56"/>
    <w:rsid w:val="0079365F"/>
    <w:rsid w:val="0079388E"/>
    <w:rsid w:val="007A5DE9"/>
    <w:rsid w:val="007C0284"/>
    <w:rsid w:val="007C28ED"/>
    <w:rsid w:val="007D4C5E"/>
    <w:rsid w:val="007E4FA3"/>
    <w:rsid w:val="007F25DE"/>
    <w:rsid w:val="0080167C"/>
    <w:rsid w:val="00802C03"/>
    <w:rsid w:val="00830EBB"/>
    <w:rsid w:val="008319A5"/>
    <w:rsid w:val="00836E0A"/>
    <w:rsid w:val="008518BF"/>
    <w:rsid w:val="00851E1A"/>
    <w:rsid w:val="008556C1"/>
    <w:rsid w:val="00855808"/>
    <w:rsid w:val="00866899"/>
    <w:rsid w:val="008B1AB8"/>
    <w:rsid w:val="008B702E"/>
    <w:rsid w:val="008C33A5"/>
    <w:rsid w:val="008F0AE7"/>
    <w:rsid w:val="0092397D"/>
    <w:rsid w:val="00936960"/>
    <w:rsid w:val="009416F9"/>
    <w:rsid w:val="00944F81"/>
    <w:rsid w:val="00957F10"/>
    <w:rsid w:val="00964FBB"/>
    <w:rsid w:val="0098482A"/>
    <w:rsid w:val="009876B1"/>
    <w:rsid w:val="009B28B7"/>
    <w:rsid w:val="009B78F4"/>
    <w:rsid w:val="009C42C6"/>
    <w:rsid w:val="009D55F7"/>
    <w:rsid w:val="009E622E"/>
    <w:rsid w:val="009E761B"/>
    <w:rsid w:val="00A044A7"/>
    <w:rsid w:val="00A04812"/>
    <w:rsid w:val="00A120E9"/>
    <w:rsid w:val="00A20E8F"/>
    <w:rsid w:val="00A2291F"/>
    <w:rsid w:val="00A2717B"/>
    <w:rsid w:val="00A46A45"/>
    <w:rsid w:val="00A513BC"/>
    <w:rsid w:val="00A6580D"/>
    <w:rsid w:val="00A666BE"/>
    <w:rsid w:val="00A729EF"/>
    <w:rsid w:val="00AA28C2"/>
    <w:rsid w:val="00AB10DF"/>
    <w:rsid w:val="00AD3303"/>
    <w:rsid w:val="00AE2D75"/>
    <w:rsid w:val="00AE3A28"/>
    <w:rsid w:val="00AF0E80"/>
    <w:rsid w:val="00B24262"/>
    <w:rsid w:val="00B338EC"/>
    <w:rsid w:val="00B41F17"/>
    <w:rsid w:val="00B52FC4"/>
    <w:rsid w:val="00B56A30"/>
    <w:rsid w:val="00B65044"/>
    <w:rsid w:val="00B76BF0"/>
    <w:rsid w:val="00B873A6"/>
    <w:rsid w:val="00B97805"/>
    <w:rsid w:val="00BA34DF"/>
    <w:rsid w:val="00BA6969"/>
    <w:rsid w:val="00BB0DEF"/>
    <w:rsid w:val="00BB1FE9"/>
    <w:rsid w:val="00BB51B7"/>
    <w:rsid w:val="00BC2808"/>
    <w:rsid w:val="00BD5DEF"/>
    <w:rsid w:val="00BE3F16"/>
    <w:rsid w:val="00BE6A9C"/>
    <w:rsid w:val="00C24146"/>
    <w:rsid w:val="00C264BC"/>
    <w:rsid w:val="00C317F0"/>
    <w:rsid w:val="00C92D50"/>
    <w:rsid w:val="00C93141"/>
    <w:rsid w:val="00CB6346"/>
    <w:rsid w:val="00CE0FC8"/>
    <w:rsid w:val="00CE3CCB"/>
    <w:rsid w:val="00CF2CB3"/>
    <w:rsid w:val="00CF47C6"/>
    <w:rsid w:val="00D03852"/>
    <w:rsid w:val="00D10F88"/>
    <w:rsid w:val="00D11473"/>
    <w:rsid w:val="00D20096"/>
    <w:rsid w:val="00D30D6C"/>
    <w:rsid w:val="00D32F95"/>
    <w:rsid w:val="00D34809"/>
    <w:rsid w:val="00D54F88"/>
    <w:rsid w:val="00D67EB6"/>
    <w:rsid w:val="00DA32AF"/>
    <w:rsid w:val="00DC65F9"/>
    <w:rsid w:val="00E011CC"/>
    <w:rsid w:val="00E02E8F"/>
    <w:rsid w:val="00E11DB4"/>
    <w:rsid w:val="00E123A8"/>
    <w:rsid w:val="00E65A42"/>
    <w:rsid w:val="00E92D1E"/>
    <w:rsid w:val="00EC1378"/>
    <w:rsid w:val="00ED3369"/>
    <w:rsid w:val="00EF5058"/>
    <w:rsid w:val="00EF6B27"/>
    <w:rsid w:val="00F05F7F"/>
    <w:rsid w:val="00F10380"/>
    <w:rsid w:val="00F17CF3"/>
    <w:rsid w:val="00F36435"/>
    <w:rsid w:val="00F460B7"/>
    <w:rsid w:val="00F47BE0"/>
    <w:rsid w:val="00F47CBA"/>
    <w:rsid w:val="00F62FFF"/>
    <w:rsid w:val="00FA25B3"/>
    <w:rsid w:val="00FA6625"/>
    <w:rsid w:val="00FC544F"/>
    <w:rsid w:val="00FD027C"/>
    <w:rsid w:val="00FD0595"/>
    <w:rsid w:val="00FD2005"/>
    <w:rsid w:val="00FF6F56"/>
    <w:rsid w:val="00FF7573"/>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6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9C"/>
    <w:rPr>
      <w:rFonts w:asciiTheme="minorHAnsi" w:hAnsiTheme="minorHAnsi"/>
      <w:sz w:val="22"/>
    </w:rPr>
  </w:style>
  <w:style w:type="paragraph" w:styleId="Footer">
    <w:name w:val="footer"/>
    <w:basedOn w:val="Normal"/>
    <w:link w:val="FooterChar"/>
    <w:uiPriority w:val="99"/>
    <w:unhideWhenUsed/>
    <w:rsid w:val="00BE6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9C"/>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44483709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Hina Alam</cp:lastModifiedBy>
  <cp:revision>213</cp:revision>
  <dcterms:created xsi:type="dcterms:W3CDTF">2017-09-01T09:23:00Z</dcterms:created>
  <dcterms:modified xsi:type="dcterms:W3CDTF">2019-11-18T05:18:00Z</dcterms:modified>
</cp:coreProperties>
</file>