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008" w:type="dxa"/>
        <w:tblLook w:val="04A0" w:firstRow="1" w:lastRow="0" w:firstColumn="1" w:lastColumn="0" w:noHBand="0" w:noVBand="1"/>
      </w:tblPr>
      <w:tblGrid>
        <w:gridCol w:w="1956"/>
        <w:gridCol w:w="1427"/>
        <w:gridCol w:w="3745"/>
        <w:gridCol w:w="1530"/>
        <w:gridCol w:w="1350"/>
      </w:tblGrid>
      <w:tr w:rsidR="00436129" w:rsidTr="00F30788">
        <w:tc>
          <w:tcPr>
            <w:tcW w:w="10008" w:type="dxa"/>
            <w:gridSpan w:val="5"/>
            <w:tcBorders>
              <w:top w:val="nil"/>
              <w:left w:val="nil"/>
              <w:bottom w:val="nil"/>
              <w:right w:val="nil"/>
            </w:tcBorders>
          </w:tcPr>
          <w:p w:rsidR="00436129" w:rsidRPr="00876FCC" w:rsidRDefault="00436129" w:rsidP="00436129">
            <w:pPr>
              <w:jc w:val="center"/>
              <w:rPr>
                <w:rFonts w:ascii="Arial Narrow" w:eastAsia="Times New Roman" w:hAnsi="Arial Narrow" w:cs="Calibri"/>
                <w:b/>
                <w:bCs/>
                <w:color w:val="000000"/>
                <w:sz w:val="30"/>
                <w:szCs w:val="30"/>
              </w:rPr>
            </w:pPr>
            <w:r w:rsidRPr="00876FCC">
              <w:rPr>
                <w:rFonts w:ascii="Arial Narrow" w:eastAsia="Times New Roman" w:hAnsi="Arial Narrow" w:cs="Calibri"/>
                <w:b/>
                <w:bCs/>
                <w:color w:val="000000"/>
                <w:sz w:val="30"/>
                <w:szCs w:val="30"/>
              </w:rPr>
              <w:t>National University of Computer and Emerging Sciences, Lahore Campus</w:t>
            </w:r>
          </w:p>
          <w:p w:rsidR="00603E8C" w:rsidRPr="00603E8C" w:rsidRDefault="00603E8C" w:rsidP="00436129">
            <w:pPr>
              <w:jc w:val="center"/>
              <w:rPr>
                <w:sz w:val="12"/>
              </w:rPr>
            </w:pPr>
          </w:p>
        </w:tc>
        <w:bookmarkStart w:id="0" w:name="_GoBack"/>
        <w:bookmarkEnd w:id="0"/>
      </w:tr>
      <w:tr w:rsidR="00F30788" w:rsidTr="006734C7">
        <w:tc>
          <w:tcPr>
            <w:tcW w:w="1956" w:type="dxa"/>
            <w:vMerge w:val="restart"/>
            <w:tcBorders>
              <w:top w:val="nil"/>
              <w:left w:val="nil"/>
              <w:bottom w:val="nil"/>
              <w:right w:val="single" w:sz="4" w:space="0" w:color="000000" w:themeColor="text1"/>
            </w:tcBorders>
          </w:tcPr>
          <w:p w:rsidR="00F30788" w:rsidRDefault="00F30788">
            <w:r w:rsidRPr="00436129">
              <w:rPr>
                <w:noProof/>
              </w:rPr>
              <w:drawing>
                <wp:inline distT="0" distB="0" distL="0" distR="0">
                  <wp:extent cx="1076325" cy="1067060"/>
                  <wp:effectExtent l="19050" t="0" r="9525" b="0"/>
                  <wp:docPr id="4" name="Picture 1" descr="C:\Users\saif\AppData\Local\Microsoft\Windows\Temporary Internet Files\Content.Word\fin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f\AppData\Local\Microsoft\Windows\Temporary Internet Files\Content.Word\final design.jpg"/>
                          <pic:cNvPicPr>
                            <a:picLocks noChangeAspect="1" noChangeArrowheads="1"/>
                          </pic:cNvPicPr>
                        </pic:nvPicPr>
                        <pic:blipFill>
                          <a:blip r:embed="rId7" cstate="print"/>
                          <a:srcRect/>
                          <a:stretch>
                            <a:fillRect/>
                          </a:stretch>
                        </pic:blipFill>
                        <pic:spPr bwMode="auto">
                          <a:xfrm>
                            <a:off x="0" y="0"/>
                            <a:ext cx="1091307" cy="1081913"/>
                          </a:xfrm>
                          <a:prstGeom prst="rect">
                            <a:avLst/>
                          </a:prstGeom>
                          <a:noFill/>
                          <a:ln w="9525">
                            <a:noFill/>
                            <a:miter lim="800000"/>
                            <a:headEnd/>
                            <a:tailEnd/>
                          </a:ln>
                        </pic:spPr>
                      </pic:pic>
                    </a:graphicData>
                  </a:graphic>
                </wp:inline>
              </w:drawing>
            </w:r>
          </w:p>
        </w:tc>
        <w:tc>
          <w:tcPr>
            <w:tcW w:w="1427" w:type="dxa"/>
            <w:tcBorders>
              <w:top w:val="nil"/>
              <w:left w:val="single" w:sz="4" w:space="0" w:color="000000" w:themeColor="text1"/>
              <w:bottom w:val="nil"/>
              <w:right w:val="single" w:sz="4" w:space="0" w:color="000000" w:themeColor="text1"/>
            </w:tcBorders>
          </w:tcPr>
          <w:p w:rsidR="00F30788" w:rsidRPr="00436129" w:rsidRDefault="00F30788" w:rsidP="00D55A7E">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Course</w:t>
            </w:r>
            <w:r w:rsidR="00874365">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5C14DC" w:rsidP="005C14DC">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Software Eng</w:t>
            </w:r>
            <w:r w:rsidR="004F5D45">
              <w:rPr>
                <w:rFonts w:ascii="Arial Narrow" w:eastAsia="Times New Roman" w:hAnsi="Arial Narrow" w:cs="Calibri"/>
                <w:b/>
                <w:bCs/>
                <w:color w:val="000000"/>
                <w:sz w:val="24"/>
                <w:szCs w:val="24"/>
              </w:rPr>
              <w:t>ineering</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Course Code:</w:t>
            </w:r>
          </w:p>
        </w:tc>
        <w:tc>
          <w:tcPr>
            <w:tcW w:w="1350" w:type="dxa"/>
            <w:tcBorders>
              <w:top w:val="nil"/>
              <w:left w:val="single" w:sz="4" w:space="0" w:color="000000" w:themeColor="text1"/>
              <w:bottom w:val="nil"/>
              <w:right w:val="nil"/>
            </w:tcBorders>
            <w:vAlign w:val="bottom"/>
          </w:tcPr>
          <w:p w:rsidR="00F30788" w:rsidRPr="00B22DA0" w:rsidRDefault="005C14DC" w:rsidP="004F5D45">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CS</w:t>
            </w:r>
            <w:r w:rsidR="004F5D45">
              <w:rPr>
                <w:rFonts w:ascii="Arial Narrow" w:eastAsia="Times New Roman" w:hAnsi="Arial Narrow" w:cs="Calibri"/>
                <w:b/>
                <w:bCs/>
                <w:color w:val="000000"/>
                <w:sz w:val="24"/>
                <w:szCs w:val="24"/>
              </w:rPr>
              <w:t>303</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tcPr>
          <w:p w:rsidR="00F30788" w:rsidRPr="00436129" w:rsidRDefault="00F30788" w:rsidP="00D55A7E">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Program:</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4F5D45" w:rsidP="00D55A7E">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BS</w:t>
            </w:r>
            <w:r w:rsidR="005C14DC">
              <w:rPr>
                <w:rFonts w:ascii="Arial Narrow" w:eastAsia="Times New Roman" w:hAnsi="Arial Narrow" w:cs="Calibri"/>
                <w:b/>
                <w:bCs/>
                <w:color w:val="000000"/>
                <w:sz w:val="24"/>
                <w:szCs w:val="24"/>
              </w:rPr>
              <w:t xml:space="preserve"> (CS)</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Semester:</w:t>
            </w:r>
          </w:p>
        </w:tc>
        <w:tc>
          <w:tcPr>
            <w:tcW w:w="1350" w:type="dxa"/>
            <w:tcBorders>
              <w:top w:val="nil"/>
              <w:left w:val="single" w:sz="4" w:space="0" w:color="000000" w:themeColor="text1"/>
              <w:bottom w:val="nil"/>
              <w:right w:val="nil"/>
            </w:tcBorders>
            <w:vAlign w:val="bottom"/>
          </w:tcPr>
          <w:p w:rsidR="00F30788" w:rsidRPr="00B22DA0" w:rsidRDefault="00354C5F" w:rsidP="005952ED">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Fall 201</w:t>
            </w:r>
            <w:r w:rsidR="005952ED">
              <w:rPr>
                <w:rFonts w:ascii="Arial Narrow" w:eastAsia="Times New Roman" w:hAnsi="Arial Narrow" w:cs="Calibri"/>
                <w:b/>
                <w:bCs/>
                <w:color w:val="000000"/>
                <w:sz w:val="24"/>
                <w:szCs w:val="24"/>
              </w:rPr>
              <w:t>9</w:t>
            </w:r>
            <w:r w:rsidR="002F73B2">
              <w:rPr>
                <w:rFonts w:ascii="Arial Narrow" w:eastAsia="Times New Roman" w:hAnsi="Arial Narrow" w:cs="Calibri"/>
                <w:b/>
                <w:bCs/>
                <w:color w:val="000000"/>
                <w:sz w:val="24"/>
                <w:szCs w:val="24"/>
              </w:rPr>
              <w:t xml:space="preserve">        </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Duration:</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4F5D45" w:rsidP="00D55A7E">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6</w:t>
            </w:r>
            <w:r w:rsidR="00F30788" w:rsidRPr="00B22DA0">
              <w:rPr>
                <w:rFonts w:ascii="Arial Narrow" w:eastAsia="Times New Roman" w:hAnsi="Arial Narrow" w:cs="Calibri"/>
                <w:b/>
                <w:bCs/>
                <w:color w:val="000000"/>
                <w:sz w:val="24"/>
                <w:szCs w:val="24"/>
              </w:rPr>
              <w:t>0 Minutes</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Total Marks:</w:t>
            </w:r>
          </w:p>
        </w:tc>
        <w:tc>
          <w:tcPr>
            <w:tcW w:w="1350" w:type="dxa"/>
            <w:tcBorders>
              <w:top w:val="nil"/>
              <w:left w:val="single" w:sz="4" w:space="0" w:color="000000" w:themeColor="text1"/>
              <w:bottom w:val="nil"/>
              <w:right w:val="nil"/>
            </w:tcBorders>
            <w:vAlign w:val="bottom"/>
          </w:tcPr>
          <w:p w:rsidR="00F30788" w:rsidRPr="00B22DA0" w:rsidRDefault="003353C5" w:rsidP="00D55A7E">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35</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Paper Date:</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5952ED" w:rsidP="00CA1EC0">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0</w:t>
            </w:r>
            <w:r w:rsidR="00CA1EC0">
              <w:rPr>
                <w:rFonts w:ascii="Arial Narrow" w:eastAsia="Times New Roman" w:hAnsi="Arial Narrow" w:cs="Calibri"/>
                <w:b/>
                <w:bCs/>
                <w:color w:val="000000"/>
                <w:sz w:val="24"/>
                <w:szCs w:val="24"/>
              </w:rPr>
              <w:t>9</w:t>
            </w:r>
            <w:r w:rsidR="00F30788" w:rsidRPr="00B22DA0">
              <w:rPr>
                <w:rFonts w:ascii="Arial Narrow" w:eastAsia="Times New Roman" w:hAnsi="Arial Narrow" w:cs="Calibri"/>
                <w:b/>
                <w:bCs/>
                <w:color w:val="000000"/>
                <w:sz w:val="24"/>
                <w:szCs w:val="24"/>
              </w:rPr>
              <w:t>-</w:t>
            </w:r>
            <w:r w:rsidR="004F5D45">
              <w:rPr>
                <w:rFonts w:ascii="Arial Narrow" w:eastAsia="Times New Roman" w:hAnsi="Arial Narrow" w:cs="Calibri"/>
                <w:b/>
                <w:bCs/>
                <w:color w:val="000000"/>
                <w:sz w:val="24"/>
                <w:szCs w:val="24"/>
              </w:rPr>
              <w:t>Nov</w:t>
            </w:r>
            <w:r w:rsidR="00F30788" w:rsidRPr="00B22DA0">
              <w:rPr>
                <w:rFonts w:ascii="Arial Narrow" w:eastAsia="Times New Roman" w:hAnsi="Arial Narrow" w:cs="Calibri"/>
                <w:b/>
                <w:bCs/>
                <w:color w:val="000000"/>
                <w:sz w:val="24"/>
                <w:szCs w:val="24"/>
              </w:rPr>
              <w:t>-1</w:t>
            </w:r>
            <w:r>
              <w:rPr>
                <w:rFonts w:ascii="Arial Narrow" w:eastAsia="Times New Roman" w:hAnsi="Arial Narrow" w:cs="Calibri"/>
                <w:b/>
                <w:bCs/>
                <w:color w:val="000000"/>
                <w:sz w:val="24"/>
                <w:szCs w:val="24"/>
              </w:rPr>
              <w:t>9</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Weight</w:t>
            </w:r>
          </w:p>
        </w:tc>
        <w:tc>
          <w:tcPr>
            <w:tcW w:w="1350" w:type="dxa"/>
            <w:tcBorders>
              <w:top w:val="nil"/>
              <w:left w:val="single" w:sz="4" w:space="0" w:color="000000" w:themeColor="text1"/>
              <w:bottom w:val="nil"/>
              <w:right w:val="nil"/>
            </w:tcBorders>
            <w:vAlign w:val="bottom"/>
          </w:tcPr>
          <w:p w:rsidR="00F30788" w:rsidRPr="00B22DA0" w:rsidRDefault="004F5D45" w:rsidP="00D55A7E">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15</w:t>
            </w:r>
            <w:r w:rsidR="00F30788" w:rsidRPr="00B22DA0">
              <w:rPr>
                <w:rFonts w:ascii="Arial Narrow" w:eastAsia="Times New Roman" w:hAnsi="Arial Narrow" w:cs="Calibri"/>
                <w:b/>
                <w:bCs/>
                <w:color w:val="000000"/>
                <w:sz w:val="24"/>
                <w:szCs w:val="24"/>
              </w:rPr>
              <w:t>%</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Section:</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A115E6" w:rsidP="00D55A7E">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ALL</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Page</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s</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w:t>
            </w:r>
          </w:p>
        </w:tc>
        <w:tc>
          <w:tcPr>
            <w:tcW w:w="1350" w:type="dxa"/>
            <w:tcBorders>
              <w:top w:val="nil"/>
              <w:left w:val="single" w:sz="4" w:space="0" w:color="000000" w:themeColor="text1"/>
              <w:bottom w:val="nil"/>
              <w:right w:val="nil"/>
            </w:tcBorders>
            <w:vAlign w:val="bottom"/>
          </w:tcPr>
          <w:p w:rsidR="00F30788" w:rsidRPr="00B22DA0" w:rsidRDefault="00DC307B" w:rsidP="00D55A7E">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4</w:t>
            </w:r>
          </w:p>
        </w:tc>
      </w:tr>
      <w:tr w:rsidR="00F30788" w:rsidTr="006734C7">
        <w:tc>
          <w:tcPr>
            <w:tcW w:w="1956" w:type="dxa"/>
            <w:vMerge/>
            <w:tcBorders>
              <w:top w:val="nil"/>
              <w:left w:val="nil"/>
              <w:bottom w:val="single" w:sz="4" w:space="0" w:color="000000" w:themeColor="text1"/>
              <w:right w:val="single" w:sz="4" w:space="0" w:color="000000" w:themeColor="text1"/>
            </w:tcBorders>
          </w:tcPr>
          <w:p w:rsidR="00F30788" w:rsidRDefault="00F30788"/>
        </w:tc>
        <w:tc>
          <w:tcPr>
            <w:tcW w:w="1427"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063B24" w:rsidP="00D55A7E">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Exam</w:t>
            </w:r>
            <w:r w:rsidR="0033089B">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4F5D45" w:rsidP="00D55A7E">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Sessional II</w:t>
            </w:r>
          </w:p>
        </w:tc>
        <w:tc>
          <w:tcPr>
            <w:tcW w:w="1530"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F30788" w:rsidP="00D55A7E">
            <w:pPr>
              <w:jc w:val="both"/>
              <w:rPr>
                <w:rFonts w:ascii="Arial Narrow" w:eastAsia="Times New Roman" w:hAnsi="Arial Narrow" w:cs="Calibri"/>
                <w:b/>
                <w:bCs/>
                <w:color w:val="000000"/>
                <w:sz w:val="24"/>
                <w:szCs w:val="24"/>
              </w:rPr>
            </w:pPr>
          </w:p>
        </w:tc>
        <w:tc>
          <w:tcPr>
            <w:tcW w:w="1350" w:type="dxa"/>
            <w:tcBorders>
              <w:top w:val="nil"/>
              <w:left w:val="single" w:sz="4" w:space="0" w:color="000000" w:themeColor="text1"/>
              <w:bottom w:val="single" w:sz="4" w:space="0" w:color="000000" w:themeColor="text1"/>
              <w:right w:val="nil"/>
            </w:tcBorders>
            <w:vAlign w:val="bottom"/>
          </w:tcPr>
          <w:p w:rsidR="00F30788" w:rsidRPr="00B22DA0" w:rsidRDefault="00F30788" w:rsidP="00D55A7E">
            <w:pPr>
              <w:jc w:val="both"/>
              <w:rPr>
                <w:rFonts w:ascii="Arial Narrow" w:eastAsia="Times New Roman" w:hAnsi="Arial Narrow" w:cs="Calibri"/>
                <w:b/>
                <w:bCs/>
                <w:color w:val="000000"/>
                <w:sz w:val="24"/>
                <w:szCs w:val="24"/>
              </w:rPr>
            </w:pPr>
          </w:p>
        </w:tc>
      </w:tr>
      <w:tr w:rsidR="00F30788" w:rsidTr="00436129">
        <w:tc>
          <w:tcPr>
            <w:tcW w:w="1956" w:type="dxa"/>
            <w:tcBorders>
              <w:top w:val="single" w:sz="4" w:space="0" w:color="000000" w:themeColor="text1"/>
              <w:left w:val="nil"/>
              <w:right w:val="nil"/>
            </w:tcBorders>
          </w:tcPr>
          <w:p w:rsidR="00F30788" w:rsidRDefault="00F30788">
            <w:r w:rsidRPr="00B22DA0">
              <w:rPr>
                <w:rFonts w:ascii="Arial Narrow" w:eastAsia="Times New Roman" w:hAnsi="Arial Narrow" w:cs="Calibri"/>
                <w:b/>
                <w:bCs/>
                <w:color w:val="000000"/>
                <w:sz w:val="24"/>
                <w:szCs w:val="24"/>
              </w:rPr>
              <w:t>Instruction/Notes:</w:t>
            </w:r>
          </w:p>
        </w:tc>
        <w:tc>
          <w:tcPr>
            <w:tcW w:w="8052" w:type="dxa"/>
            <w:gridSpan w:val="4"/>
            <w:tcBorders>
              <w:top w:val="single" w:sz="4" w:space="0" w:color="000000" w:themeColor="text1"/>
              <w:left w:val="nil"/>
              <w:right w:val="nil"/>
            </w:tcBorders>
          </w:tcPr>
          <w:p w:rsidR="00DF4791" w:rsidRDefault="00DF4791" w:rsidP="00DF4791">
            <w:pPr>
              <w:pStyle w:val="ListParagraph"/>
              <w:rPr>
                <w:rFonts w:eastAsiaTheme="minorHAnsi"/>
              </w:rPr>
            </w:pPr>
          </w:p>
          <w:p w:rsidR="00DF4791" w:rsidRPr="00DF4791" w:rsidRDefault="00DF4791" w:rsidP="00DF4791">
            <w:pPr>
              <w:pStyle w:val="ListParagraph"/>
              <w:ind w:left="0"/>
              <w:rPr>
                <w:rFonts w:eastAsiaTheme="minorHAnsi"/>
              </w:rPr>
            </w:pPr>
            <w:r>
              <w:rPr>
                <w:rFonts w:eastAsiaTheme="minorHAnsi"/>
              </w:rPr>
              <w:t xml:space="preserve">1. </w:t>
            </w:r>
            <w:r w:rsidRPr="00DF4791">
              <w:rPr>
                <w:rFonts w:eastAsiaTheme="minorHAnsi"/>
              </w:rPr>
              <w:t>A single-sided, hand-written, A4-size help sheet is allowed.</w:t>
            </w:r>
          </w:p>
          <w:p w:rsidR="0021145D" w:rsidRDefault="00DF4791" w:rsidP="00FB4135">
            <w:r>
              <w:t xml:space="preserve">2. </w:t>
            </w:r>
            <w:r w:rsidR="00B17679">
              <w:t>Attempt all questions on the question paper. Neither use nor submit any extra sheet.</w:t>
            </w:r>
          </w:p>
        </w:tc>
      </w:tr>
    </w:tbl>
    <w:p w:rsidR="00D15721" w:rsidRDefault="00913921"/>
    <w:p w:rsidR="00DF4791" w:rsidRDefault="00DF4791">
      <w:r>
        <w:t>Name:</w:t>
      </w:r>
      <w:r>
        <w:tab/>
        <w:t>________</w:t>
      </w:r>
      <w:r w:rsidR="004F5D45">
        <w:t>_______________________</w:t>
      </w:r>
      <w:r>
        <w:tab/>
      </w:r>
      <w:r>
        <w:tab/>
      </w:r>
      <w:r w:rsidR="004F5D45">
        <w:t>Roll Number: ______________</w:t>
      </w:r>
      <w:r w:rsidR="004F5D45">
        <w:tab/>
      </w:r>
      <w:r w:rsidR="004F5D45">
        <w:tab/>
        <w:t>Section _____</w:t>
      </w:r>
    </w:p>
    <w:p w:rsidR="00471438" w:rsidRPr="009809B0" w:rsidRDefault="00471438" w:rsidP="00471438">
      <w:pPr>
        <w:pStyle w:val="ListParagraph"/>
        <w:tabs>
          <w:tab w:val="left" w:pos="720"/>
          <w:tab w:val="left" w:pos="810"/>
          <w:tab w:val="left" w:pos="900"/>
          <w:tab w:val="left" w:pos="1080"/>
        </w:tabs>
        <w:spacing w:after="0" w:line="240" w:lineRule="auto"/>
        <w:ind w:left="0"/>
        <w:rPr>
          <w:rFonts w:cstheme="minorHAnsi"/>
          <w:b/>
          <w:sz w:val="28"/>
          <w:szCs w:val="28"/>
        </w:rPr>
      </w:pPr>
      <w:r w:rsidRPr="009809B0">
        <w:rPr>
          <w:rFonts w:cstheme="minorHAnsi"/>
          <w:b/>
          <w:sz w:val="28"/>
          <w:szCs w:val="28"/>
        </w:rPr>
        <w:t xml:space="preserve">Question </w:t>
      </w:r>
      <w:r>
        <w:rPr>
          <w:rFonts w:cstheme="minorHAnsi"/>
          <w:b/>
          <w:sz w:val="28"/>
          <w:szCs w:val="28"/>
        </w:rPr>
        <w:t>1</w:t>
      </w:r>
      <w:r w:rsidRPr="009809B0">
        <w:rPr>
          <w:rFonts w:cstheme="minorHAnsi"/>
          <w:b/>
          <w:sz w:val="28"/>
          <w:szCs w:val="28"/>
        </w:rPr>
        <w:t xml:space="preserve"> </w:t>
      </w:r>
      <w:r w:rsidRPr="009809B0">
        <w:rPr>
          <w:rFonts w:cstheme="minorHAnsi"/>
        </w:rPr>
        <w:t xml:space="preserve">(Max. Marks = </w:t>
      </w:r>
      <w:r>
        <w:rPr>
          <w:rFonts w:cstheme="minorHAnsi"/>
        </w:rPr>
        <w:t>15 = 1 x 15</w:t>
      </w:r>
      <w:r w:rsidRPr="009809B0">
        <w:rPr>
          <w:rFonts w:cstheme="minorHAnsi"/>
        </w:rPr>
        <w:t>)</w:t>
      </w:r>
    </w:p>
    <w:p w:rsidR="00471438" w:rsidRDefault="00471438" w:rsidP="00471438">
      <w:pPr>
        <w:pStyle w:val="ListParagraph"/>
        <w:tabs>
          <w:tab w:val="left" w:pos="810"/>
        </w:tabs>
        <w:spacing w:after="0" w:line="240" w:lineRule="auto"/>
        <w:ind w:left="0"/>
        <w:jc w:val="both"/>
        <w:rPr>
          <w:rFonts w:cstheme="minorHAnsi"/>
        </w:rPr>
      </w:pPr>
    </w:p>
    <w:p w:rsidR="00471438" w:rsidRDefault="00471438" w:rsidP="00471438">
      <w:pPr>
        <w:jc w:val="both"/>
        <w:rPr>
          <w:rFonts w:ascii="Verdana" w:hAnsi="Verdana"/>
          <w:sz w:val="20"/>
          <w:szCs w:val="20"/>
        </w:rPr>
      </w:pPr>
      <w:r>
        <w:rPr>
          <w:rFonts w:ascii="Verdana" w:hAnsi="Verdana"/>
          <w:sz w:val="20"/>
          <w:szCs w:val="20"/>
        </w:rPr>
        <w:t xml:space="preserve">Provide short (i.e. </w:t>
      </w:r>
      <w:r w:rsidRPr="00376E51">
        <w:rPr>
          <w:rFonts w:ascii="Verdana" w:hAnsi="Verdana"/>
          <w:b/>
          <w:sz w:val="20"/>
          <w:szCs w:val="20"/>
        </w:rPr>
        <w:t xml:space="preserve">less than </w:t>
      </w:r>
      <w:r>
        <w:rPr>
          <w:rFonts w:ascii="Verdana" w:hAnsi="Verdana"/>
          <w:b/>
          <w:sz w:val="20"/>
          <w:szCs w:val="20"/>
        </w:rPr>
        <w:t>3</w:t>
      </w:r>
      <w:r w:rsidRPr="00376E51">
        <w:rPr>
          <w:rFonts w:ascii="Verdana" w:hAnsi="Verdana"/>
          <w:b/>
          <w:sz w:val="20"/>
          <w:szCs w:val="20"/>
        </w:rPr>
        <w:t xml:space="preserve"> words</w:t>
      </w:r>
      <w:r>
        <w:rPr>
          <w:rFonts w:ascii="Verdana" w:hAnsi="Verdana"/>
          <w:sz w:val="20"/>
          <w:szCs w:val="20"/>
        </w:rPr>
        <w:t>) answers to each of the following questions</w:t>
      </w:r>
      <w:r w:rsidRPr="00E95046">
        <w:rPr>
          <w:rFonts w:ascii="Verdana" w:hAnsi="Verdana"/>
          <w:sz w:val="20"/>
          <w:szCs w:val="20"/>
        </w:rPr>
        <w:t>.</w:t>
      </w:r>
      <w:r>
        <w:rPr>
          <w:rFonts w:ascii="Verdana" w:hAnsi="Verdana"/>
          <w:sz w:val="20"/>
          <w:szCs w:val="20"/>
        </w:rPr>
        <w:t xml:space="preserve"> Think before you write the answers. </w:t>
      </w:r>
      <w:r w:rsidRPr="00376E51">
        <w:rPr>
          <w:rFonts w:ascii="Verdana" w:hAnsi="Verdana"/>
          <w:sz w:val="20"/>
          <w:szCs w:val="20"/>
          <w:u w:val="single"/>
        </w:rPr>
        <w:t>Multiple answers, cutting, and overwriting shall lead to disqualification of answer.</w:t>
      </w:r>
      <w:r w:rsidRPr="00E95046">
        <w:rPr>
          <w:rFonts w:ascii="Verdana" w:hAnsi="Verdana"/>
          <w:sz w:val="20"/>
          <w:szCs w:val="20"/>
        </w:rPr>
        <w:t xml:space="preserve"> </w:t>
      </w:r>
    </w:p>
    <w:tbl>
      <w:tblPr>
        <w:tblStyle w:val="TableGrid"/>
        <w:tblW w:w="10912" w:type="dxa"/>
        <w:jc w:val="center"/>
        <w:tblLook w:val="04A0" w:firstRow="1" w:lastRow="0" w:firstColumn="1" w:lastColumn="0" w:noHBand="0" w:noVBand="1"/>
      </w:tblPr>
      <w:tblGrid>
        <w:gridCol w:w="532"/>
        <w:gridCol w:w="7462"/>
        <w:gridCol w:w="2918"/>
      </w:tblGrid>
      <w:tr w:rsidR="00471438" w:rsidRPr="00EB5112" w:rsidTr="00A23C4F">
        <w:trPr>
          <w:jc w:val="center"/>
        </w:trPr>
        <w:tc>
          <w:tcPr>
            <w:tcW w:w="532" w:type="dxa"/>
          </w:tcPr>
          <w:p w:rsidR="00471438" w:rsidRPr="00EB5112" w:rsidRDefault="00471438" w:rsidP="00A23C4F">
            <w:pPr>
              <w:jc w:val="center"/>
              <w:rPr>
                <w:rFonts w:ascii="Verdana" w:hAnsi="Verdana"/>
                <w:b/>
                <w:sz w:val="20"/>
                <w:szCs w:val="20"/>
              </w:rPr>
            </w:pPr>
            <w:r>
              <w:rPr>
                <w:rFonts w:ascii="Verdana" w:hAnsi="Verdana"/>
                <w:b/>
                <w:sz w:val="20"/>
                <w:szCs w:val="20"/>
              </w:rPr>
              <w:t>S</w:t>
            </w:r>
            <w:r w:rsidRPr="00EB5112">
              <w:rPr>
                <w:rFonts w:ascii="Verdana" w:hAnsi="Verdana"/>
                <w:b/>
                <w:sz w:val="20"/>
                <w:szCs w:val="20"/>
              </w:rPr>
              <w:t>#</w:t>
            </w:r>
          </w:p>
        </w:tc>
        <w:tc>
          <w:tcPr>
            <w:tcW w:w="7462" w:type="dxa"/>
          </w:tcPr>
          <w:p w:rsidR="00471438" w:rsidRPr="00EB5112" w:rsidRDefault="00471438" w:rsidP="00A23C4F">
            <w:pPr>
              <w:jc w:val="center"/>
              <w:rPr>
                <w:rFonts w:ascii="Verdana" w:hAnsi="Verdana"/>
                <w:b/>
                <w:sz w:val="20"/>
                <w:szCs w:val="20"/>
              </w:rPr>
            </w:pPr>
            <w:r w:rsidRPr="00EB5112">
              <w:rPr>
                <w:rFonts w:ascii="Verdana" w:hAnsi="Verdana"/>
                <w:b/>
                <w:sz w:val="20"/>
                <w:szCs w:val="20"/>
              </w:rPr>
              <w:t>Question</w:t>
            </w:r>
          </w:p>
        </w:tc>
        <w:tc>
          <w:tcPr>
            <w:tcW w:w="2918" w:type="dxa"/>
          </w:tcPr>
          <w:p w:rsidR="00471438" w:rsidRPr="00EB5112" w:rsidRDefault="00471438" w:rsidP="00A23C4F">
            <w:pPr>
              <w:jc w:val="center"/>
              <w:rPr>
                <w:rFonts w:ascii="Verdana" w:hAnsi="Verdana"/>
                <w:b/>
                <w:sz w:val="20"/>
                <w:szCs w:val="20"/>
              </w:rPr>
            </w:pPr>
            <w:r w:rsidRPr="00EB5112">
              <w:rPr>
                <w:rFonts w:ascii="Verdana" w:hAnsi="Verdana"/>
                <w:b/>
                <w:sz w:val="20"/>
                <w:szCs w:val="20"/>
              </w:rPr>
              <w:t>Answer</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w:t>
            </w:r>
          </w:p>
        </w:tc>
        <w:tc>
          <w:tcPr>
            <w:tcW w:w="7462" w:type="dxa"/>
          </w:tcPr>
          <w:p w:rsidR="00471438" w:rsidRDefault="00471438" w:rsidP="00A23C4F">
            <w:pPr>
              <w:jc w:val="both"/>
              <w:rPr>
                <w:rFonts w:ascii="Verdana" w:hAnsi="Verdana"/>
                <w:sz w:val="20"/>
                <w:szCs w:val="20"/>
              </w:rPr>
            </w:pPr>
            <w:r>
              <w:rPr>
                <w:rFonts w:ascii="Verdana" w:hAnsi="Verdana"/>
                <w:sz w:val="20"/>
                <w:szCs w:val="20"/>
              </w:rPr>
              <w:t>Which design concept helps humans to cope with complexity via selective examination?</w:t>
            </w:r>
          </w:p>
        </w:tc>
        <w:tc>
          <w:tcPr>
            <w:tcW w:w="2918" w:type="dxa"/>
          </w:tcPr>
          <w:p w:rsidR="00471438" w:rsidRPr="00A668FD" w:rsidRDefault="00471438" w:rsidP="00A23C4F">
            <w:pPr>
              <w:jc w:val="both"/>
              <w:rPr>
                <w:rFonts w:ascii="Verdana" w:hAnsi="Verdana"/>
                <w:b/>
                <w:sz w:val="20"/>
                <w:szCs w:val="20"/>
              </w:rPr>
            </w:pPr>
            <w:r w:rsidRPr="00A668FD">
              <w:rPr>
                <w:rFonts w:ascii="Verdana" w:hAnsi="Verdana"/>
                <w:b/>
                <w:sz w:val="20"/>
                <w:szCs w:val="20"/>
              </w:rPr>
              <w:t>Abstraction</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2</w:t>
            </w:r>
          </w:p>
        </w:tc>
        <w:tc>
          <w:tcPr>
            <w:tcW w:w="7462" w:type="dxa"/>
          </w:tcPr>
          <w:p w:rsidR="00471438" w:rsidRDefault="00471438" w:rsidP="00A23C4F">
            <w:pPr>
              <w:jc w:val="both"/>
              <w:rPr>
                <w:rFonts w:ascii="Verdana" w:hAnsi="Verdana"/>
                <w:sz w:val="20"/>
                <w:szCs w:val="20"/>
              </w:rPr>
            </w:pPr>
            <w:r>
              <w:rPr>
                <w:rFonts w:ascii="Verdana" w:hAnsi="Verdana"/>
                <w:sz w:val="20"/>
                <w:szCs w:val="20"/>
              </w:rPr>
              <w:t>Which design concept is achieved by developing modules with “single-minded” functions and an “aversion” to excessive interaction with other modules?</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Functional Independence</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3</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cost is increased when we over-modularize?</w:t>
            </w:r>
          </w:p>
        </w:tc>
        <w:tc>
          <w:tcPr>
            <w:tcW w:w="2918" w:type="dxa"/>
          </w:tcPr>
          <w:p w:rsidR="00471438" w:rsidRPr="00A668FD" w:rsidRDefault="00471438" w:rsidP="00A23C4F">
            <w:pPr>
              <w:jc w:val="both"/>
              <w:rPr>
                <w:rFonts w:ascii="Verdana" w:hAnsi="Verdana"/>
                <w:b/>
                <w:sz w:val="20"/>
                <w:szCs w:val="20"/>
              </w:rPr>
            </w:pPr>
            <w:r w:rsidRPr="00A668FD">
              <w:rPr>
                <w:rFonts w:ascii="Verdana" w:hAnsi="Verdana"/>
                <w:b/>
                <w:sz w:val="20"/>
                <w:szCs w:val="20"/>
              </w:rPr>
              <w:t>Integration Cost</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4</w:t>
            </w:r>
          </w:p>
        </w:tc>
        <w:tc>
          <w:tcPr>
            <w:tcW w:w="7462" w:type="dxa"/>
          </w:tcPr>
          <w:p w:rsidR="00471438" w:rsidRDefault="00471438" w:rsidP="00A23C4F">
            <w:pPr>
              <w:jc w:val="both"/>
              <w:rPr>
                <w:rFonts w:ascii="Verdana" w:hAnsi="Verdana"/>
                <w:sz w:val="20"/>
                <w:szCs w:val="20"/>
              </w:rPr>
            </w:pPr>
            <w:r>
              <w:rPr>
                <w:rFonts w:ascii="Verdana" w:hAnsi="Verdana"/>
                <w:sz w:val="20"/>
                <w:szCs w:val="20"/>
              </w:rPr>
              <w:t>Which design activity simplifies the design of a component without changing its function or behavior?</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Refactoring</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5</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patterns impose a rule on the architecture, describing how the software will handle some aspect of its functionality or behavior?</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Architectural Patterns</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6</w:t>
            </w:r>
          </w:p>
        </w:tc>
        <w:tc>
          <w:tcPr>
            <w:tcW w:w="7462" w:type="dxa"/>
          </w:tcPr>
          <w:p w:rsidR="00471438" w:rsidRDefault="00471438" w:rsidP="00A23C4F">
            <w:pPr>
              <w:jc w:val="both"/>
              <w:rPr>
                <w:rFonts w:ascii="Verdana" w:hAnsi="Verdana"/>
                <w:sz w:val="20"/>
                <w:szCs w:val="20"/>
              </w:rPr>
            </w:pPr>
            <w:r>
              <w:rPr>
                <w:rFonts w:ascii="Verdana" w:hAnsi="Verdana"/>
                <w:sz w:val="20"/>
                <w:szCs w:val="20"/>
              </w:rPr>
              <w:t>Which mapping technique enables a designer to derive reasonably complex call and return architectures from DFDs within the analysis model?</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Structured Design</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7</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cohesion is achieved when all operations that access the same data are defined within one class?</w:t>
            </w:r>
          </w:p>
        </w:tc>
        <w:tc>
          <w:tcPr>
            <w:tcW w:w="2918" w:type="dxa"/>
          </w:tcPr>
          <w:p w:rsidR="00471438" w:rsidRDefault="00471438" w:rsidP="00A23C4F">
            <w:pPr>
              <w:jc w:val="both"/>
              <w:rPr>
                <w:rFonts w:ascii="Verdana" w:hAnsi="Verdana"/>
                <w:b/>
                <w:sz w:val="20"/>
                <w:szCs w:val="20"/>
              </w:rPr>
            </w:pPr>
            <w:r>
              <w:rPr>
                <w:rFonts w:ascii="Verdana" w:hAnsi="Verdana"/>
                <w:b/>
                <w:sz w:val="20"/>
                <w:szCs w:val="20"/>
              </w:rPr>
              <w:t>Communicational/</w:t>
            </w:r>
          </w:p>
          <w:p w:rsidR="00471438" w:rsidRPr="00A668FD" w:rsidRDefault="00471438" w:rsidP="00A23C4F">
            <w:pPr>
              <w:jc w:val="both"/>
              <w:rPr>
                <w:rFonts w:ascii="Verdana" w:hAnsi="Verdana"/>
                <w:b/>
                <w:sz w:val="20"/>
                <w:szCs w:val="20"/>
              </w:rPr>
            </w:pPr>
            <w:r>
              <w:rPr>
                <w:rFonts w:ascii="Verdana" w:hAnsi="Verdana"/>
                <w:b/>
                <w:sz w:val="20"/>
                <w:szCs w:val="20"/>
              </w:rPr>
              <w:t>Informational Cohesion</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8</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cohesion is encountered when operations that exist within the same category but are otherwise unrelated are grouped together?</w:t>
            </w:r>
          </w:p>
        </w:tc>
        <w:tc>
          <w:tcPr>
            <w:tcW w:w="2918" w:type="dxa"/>
          </w:tcPr>
          <w:p w:rsidR="00471438" w:rsidRDefault="00471438" w:rsidP="00A23C4F">
            <w:pPr>
              <w:jc w:val="both"/>
              <w:rPr>
                <w:rFonts w:ascii="Verdana" w:hAnsi="Verdana"/>
                <w:b/>
                <w:sz w:val="20"/>
                <w:szCs w:val="20"/>
              </w:rPr>
            </w:pPr>
            <w:r>
              <w:rPr>
                <w:rFonts w:ascii="Verdana" w:hAnsi="Verdana"/>
                <w:b/>
                <w:sz w:val="20"/>
                <w:szCs w:val="20"/>
              </w:rPr>
              <w:t>Utility/</w:t>
            </w:r>
          </w:p>
          <w:p w:rsidR="00471438" w:rsidRPr="00A668FD" w:rsidRDefault="00471438" w:rsidP="00A23C4F">
            <w:pPr>
              <w:jc w:val="both"/>
              <w:rPr>
                <w:rFonts w:ascii="Verdana" w:hAnsi="Verdana"/>
                <w:b/>
                <w:sz w:val="20"/>
                <w:szCs w:val="20"/>
              </w:rPr>
            </w:pPr>
            <w:r>
              <w:rPr>
                <w:rFonts w:ascii="Verdana" w:hAnsi="Verdana"/>
                <w:b/>
                <w:sz w:val="20"/>
                <w:szCs w:val="20"/>
              </w:rPr>
              <w:t>Coincidental Cohesion</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9</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coupling violates information hiding?</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Content Coupling</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10</w:t>
            </w:r>
          </w:p>
        </w:tc>
        <w:tc>
          <w:tcPr>
            <w:tcW w:w="7462" w:type="dxa"/>
          </w:tcPr>
          <w:p w:rsidR="00471438" w:rsidRDefault="00471438" w:rsidP="00A23C4F">
            <w:pPr>
              <w:jc w:val="both"/>
              <w:rPr>
                <w:rFonts w:ascii="Verdana" w:hAnsi="Verdana"/>
                <w:sz w:val="20"/>
                <w:szCs w:val="20"/>
              </w:rPr>
            </w:pPr>
            <w:r>
              <w:rPr>
                <w:rFonts w:ascii="Verdana" w:hAnsi="Verdana"/>
                <w:sz w:val="20"/>
                <w:szCs w:val="20"/>
              </w:rPr>
              <w:t>Which type of coupling occurs when a component communicates or collaborates with infrastructure components?</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External Coupling</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11</w:t>
            </w:r>
          </w:p>
        </w:tc>
        <w:tc>
          <w:tcPr>
            <w:tcW w:w="7462" w:type="dxa"/>
          </w:tcPr>
          <w:p w:rsidR="00471438" w:rsidRDefault="00471438" w:rsidP="00A23C4F">
            <w:pPr>
              <w:jc w:val="both"/>
              <w:rPr>
                <w:rFonts w:ascii="Verdana" w:hAnsi="Verdana"/>
                <w:sz w:val="20"/>
                <w:szCs w:val="20"/>
              </w:rPr>
            </w:pPr>
            <w:r>
              <w:rPr>
                <w:rFonts w:ascii="Verdana" w:hAnsi="Verdana"/>
                <w:sz w:val="20"/>
                <w:szCs w:val="20"/>
              </w:rPr>
              <w:t>What does each column in the right-half of a decision table represent?</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(Processing) Rule</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12</w:t>
            </w:r>
          </w:p>
        </w:tc>
        <w:tc>
          <w:tcPr>
            <w:tcW w:w="7462" w:type="dxa"/>
          </w:tcPr>
          <w:p w:rsidR="00471438" w:rsidRDefault="00471438" w:rsidP="00A23C4F">
            <w:pPr>
              <w:jc w:val="both"/>
              <w:rPr>
                <w:rFonts w:ascii="Verdana" w:hAnsi="Verdana"/>
                <w:sz w:val="20"/>
                <w:szCs w:val="20"/>
              </w:rPr>
            </w:pPr>
            <w:r>
              <w:rPr>
                <w:rFonts w:ascii="Verdana" w:hAnsi="Verdana"/>
                <w:sz w:val="20"/>
                <w:szCs w:val="20"/>
              </w:rPr>
              <w:t>At the component level, what does data design focus on?</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Data Structures</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13</w:t>
            </w:r>
          </w:p>
        </w:tc>
        <w:tc>
          <w:tcPr>
            <w:tcW w:w="7462" w:type="dxa"/>
          </w:tcPr>
          <w:p w:rsidR="00471438" w:rsidRDefault="00471438" w:rsidP="00A23C4F">
            <w:pPr>
              <w:jc w:val="both"/>
              <w:rPr>
                <w:rFonts w:ascii="Verdana" w:hAnsi="Verdana"/>
                <w:sz w:val="20"/>
                <w:szCs w:val="20"/>
              </w:rPr>
            </w:pPr>
            <w:r>
              <w:rPr>
                <w:rFonts w:ascii="Verdana" w:hAnsi="Verdana"/>
                <w:sz w:val="20"/>
                <w:szCs w:val="20"/>
              </w:rPr>
              <w:t>Apart from length, which other important characteristic of system response time should be considered by a UI designer?</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Variability</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14</w:t>
            </w:r>
          </w:p>
        </w:tc>
        <w:tc>
          <w:tcPr>
            <w:tcW w:w="7462" w:type="dxa"/>
          </w:tcPr>
          <w:p w:rsidR="00471438" w:rsidRDefault="00471438" w:rsidP="00A23C4F">
            <w:pPr>
              <w:jc w:val="both"/>
              <w:rPr>
                <w:rFonts w:ascii="Verdana" w:hAnsi="Verdana"/>
                <w:sz w:val="20"/>
                <w:szCs w:val="20"/>
              </w:rPr>
            </w:pPr>
            <w:r>
              <w:rPr>
                <w:rFonts w:ascii="Verdana" w:hAnsi="Verdana"/>
                <w:sz w:val="20"/>
                <w:szCs w:val="20"/>
              </w:rPr>
              <w:t>Which UI design concept/issue deals with creating user interfaces that accommodate the needs of different locales and languages?</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Internationalization</w:t>
            </w:r>
          </w:p>
        </w:tc>
      </w:tr>
      <w:tr w:rsidR="00471438" w:rsidTr="00A23C4F">
        <w:trPr>
          <w:jc w:val="center"/>
        </w:trPr>
        <w:tc>
          <w:tcPr>
            <w:tcW w:w="532" w:type="dxa"/>
          </w:tcPr>
          <w:p w:rsidR="00471438" w:rsidRDefault="00471438" w:rsidP="00A23C4F">
            <w:pPr>
              <w:jc w:val="both"/>
              <w:rPr>
                <w:rFonts w:ascii="Verdana" w:hAnsi="Verdana"/>
                <w:sz w:val="20"/>
                <w:szCs w:val="20"/>
              </w:rPr>
            </w:pPr>
            <w:r>
              <w:rPr>
                <w:rFonts w:ascii="Verdana" w:hAnsi="Verdana"/>
                <w:sz w:val="20"/>
                <w:szCs w:val="20"/>
              </w:rPr>
              <w:t>15</w:t>
            </w:r>
          </w:p>
        </w:tc>
        <w:tc>
          <w:tcPr>
            <w:tcW w:w="7462" w:type="dxa"/>
          </w:tcPr>
          <w:p w:rsidR="00471438" w:rsidRDefault="00471438" w:rsidP="00A23C4F">
            <w:pPr>
              <w:jc w:val="both"/>
              <w:rPr>
                <w:rFonts w:ascii="Verdana" w:hAnsi="Verdana"/>
                <w:sz w:val="20"/>
                <w:szCs w:val="20"/>
              </w:rPr>
            </w:pPr>
            <w:r>
              <w:rPr>
                <w:rFonts w:ascii="Verdana" w:hAnsi="Verdana"/>
                <w:sz w:val="20"/>
                <w:szCs w:val="20"/>
              </w:rPr>
              <w:t>Which software development process model can be used to represent the analysis and design process for user interfaces?</w:t>
            </w:r>
          </w:p>
        </w:tc>
        <w:tc>
          <w:tcPr>
            <w:tcW w:w="2918" w:type="dxa"/>
          </w:tcPr>
          <w:p w:rsidR="00471438" w:rsidRPr="00A668FD" w:rsidRDefault="00471438" w:rsidP="00A23C4F">
            <w:pPr>
              <w:jc w:val="both"/>
              <w:rPr>
                <w:rFonts w:ascii="Verdana" w:hAnsi="Verdana"/>
                <w:b/>
                <w:sz w:val="20"/>
                <w:szCs w:val="20"/>
              </w:rPr>
            </w:pPr>
            <w:r>
              <w:rPr>
                <w:rFonts w:ascii="Verdana" w:hAnsi="Verdana"/>
                <w:b/>
                <w:sz w:val="20"/>
                <w:szCs w:val="20"/>
              </w:rPr>
              <w:t>Spiral Model</w:t>
            </w:r>
          </w:p>
        </w:tc>
      </w:tr>
    </w:tbl>
    <w:p w:rsidR="00471438" w:rsidRPr="00EB5112" w:rsidRDefault="00471438" w:rsidP="00EB5112">
      <w:pPr>
        <w:autoSpaceDE w:val="0"/>
        <w:autoSpaceDN w:val="0"/>
        <w:adjustRightInd w:val="0"/>
        <w:spacing w:after="0"/>
        <w:jc w:val="both"/>
        <w:rPr>
          <w:rFonts w:ascii="Verdana" w:hAnsi="Verdana" w:cs="Times New Roman"/>
          <w:sz w:val="20"/>
          <w:szCs w:val="20"/>
        </w:rPr>
      </w:pPr>
    </w:p>
    <w:p w:rsidR="004A326F" w:rsidRDefault="004A326F" w:rsidP="004A326F">
      <w:pPr>
        <w:pStyle w:val="ListParagraph"/>
        <w:autoSpaceDE w:val="0"/>
        <w:autoSpaceDN w:val="0"/>
        <w:adjustRightInd w:val="0"/>
        <w:spacing w:after="0"/>
        <w:jc w:val="both"/>
        <w:rPr>
          <w:rFonts w:ascii="Verdana" w:hAnsi="Verdana" w:cs="Times New Roman"/>
          <w:sz w:val="20"/>
          <w:szCs w:val="20"/>
        </w:rPr>
      </w:pPr>
    </w:p>
    <w:p w:rsidR="00B17679" w:rsidRDefault="00B17679" w:rsidP="00B17679">
      <w:r>
        <w:lastRenderedPageBreak/>
        <w:t>Name:</w:t>
      </w:r>
      <w:r>
        <w:tab/>
        <w:t>_______________________________</w:t>
      </w:r>
      <w:r>
        <w:tab/>
      </w:r>
      <w:r>
        <w:tab/>
        <w:t>Roll Number: ______________</w:t>
      </w:r>
      <w:r>
        <w:tab/>
      </w:r>
      <w:r>
        <w:tab/>
        <w:t>Section _____</w:t>
      </w:r>
    </w:p>
    <w:p w:rsidR="00471438" w:rsidRPr="009809B0" w:rsidRDefault="00471438" w:rsidP="00471438">
      <w:pPr>
        <w:pStyle w:val="ListParagraph"/>
        <w:tabs>
          <w:tab w:val="left" w:pos="720"/>
          <w:tab w:val="left" w:pos="810"/>
          <w:tab w:val="left" w:pos="900"/>
          <w:tab w:val="left" w:pos="1080"/>
        </w:tabs>
        <w:spacing w:after="0" w:line="240" w:lineRule="auto"/>
        <w:ind w:left="0"/>
        <w:rPr>
          <w:rFonts w:cstheme="minorHAnsi"/>
          <w:b/>
          <w:sz w:val="28"/>
          <w:szCs w:val="28"/>
        </w:rPr>
      </w:pPr>
      <w:r w:rsidRPr="009809B0">
        <w:rPr>
          <w:rFonts w:cstheme="minorHAnsi"/>
          <w:b/>
          <w:sz w:val="28"/>
          <w:szCs w:val="28"/>
        </w:rPr>
        <w:t xml:space="preserve">Question </w:t>
      </w:r>
      <w:r>
        <w:rPr>
          <w:rFonts w:cstheme="minorHAnsi"/>
          <w:b/>
          <w:sz w:val="28"/>
          <w:szCs w:val="28"/>
        </w:rPr>
        <w:t>2</w:t>
      </w:r>
      <w:r w:rsidRPr="009809B0">
        <w:rPr>
          <w:rFonts w:cstheme="minorHAnsi"/>
          <w:b/>
          <w:sz w:val="28"/>
          <w:szCs w:val="28"/>
        </w:rPr>
        <w:t xml:space="preserve"> </w:t>
      </w:r>
      <w:r w:rsidRPr="009809B0">
        <w:rPr>
          <w:rFonts w:cstheme="minorHAnsi"/>
        </w:rPr>
        <w:t xml:space="preserve">(Max. Marks = </w:t>
      </w:r>
      <w:r>
        <w:rPr>
          <w:rFonts w:cstheme="minorHAnsi"/>
        </w:rPr>
        <w:t>10</w:t>
      </w:r>
      <w:r w:rsidRPr="009809B0">
        <w:rPr>
          <w:rFonts w:cstheme="minorHAnsi"/>
        </w:rPr>
        <w:t>)</w:t>
      </w:r>
    </w:p>
    <w:p w:rsidR="00471438" w:rsidRDefault="00471438" w:rsidP="00471438">
      <w:pPr>
        <w:pStyle w:val="ListParagraph"/>
        <w:tabs>
          <w:tab w:val="left" w:pos="810"/>
        </w:tabs>
        <w:spacing w:after="0" w:line="240" w:lineRule="auto"/>
        <w:ind w:left="0"/>
        <w:jc w:val="both"/>
        <w:rPr>
          <w:rFonts w:cstheme="minorHAnsi"/>
        </w:rPr>
      </w:pPr>
    </w:p>
    <w:p w:rsidR="00471438" w:rsidRPr="00471438" w:rsidRDefault="00471438" w:rsidP="00471438">
      <w:pPr>
        <w:jc w:val="both"/>
        <w:rPr>
          <w:rFonts w:ascii="Verdana" w:hAnsi="Verdana"/>
          <w:sz w:val="20"/>
          <w:szCs w:val="20"/>
        </w:rPr>
      </w:pPr>
      <w:r w:rsidRPr="00471438">
        <w:rPr>
          <w:rFonts w:ascii="Verdana" w:hAnsi="Verdana"/>
          <w:sz w:val="20"/>
          <w:szCs w:val="20"/>
        </w:rPr>
        <w:t xml:space="preserve">A team of software developers working on a software project currently sits in a room where a display screen has been installed and all team </w:t>
      </w:r>
      <w:r>
        <w:rPr>
          <w:rFonts w:ascii="Verdana" w:hAnsi="Verdana"/>
          <w:sz w:val="20"/>
          <w:szCs w:val="20"/>
        </w:rPr>
        <w:t>members can view this screen. This display</w:t>
      </w:r>
      <w:r w:rsidRPr="00471438">
        <w:rPr>
          <w:rFonts w:ascii="Verdana" w:hAnsi="Verdana"/>
          <w:sz w:val="20"/>
          <w:szCs w:val="20"/>
        </w:rPr>
        <w:t xml:space="preserve"> screen has two parts: one part lists the requirements for the project and the second part shows tasks assigned to each team member. The requirements are usually posted</w:t>
      </w:r>
      <w:r w:rsidR="00BA71F1">
        <w:rPr>
          <w:rFonts w:ascii="Verdana" w:hAnsi="Verdana"/>
          <w:sz w:val="20"/>
          <w:szCs w:val="20"/>
        </w:rPr>
        <w:t xml:space="preserve"> on this display screen</w:t>
      </w:r>
      <w:r w:rsidRPr="00471438">
        <w:rPr>
          <w:rFonts w:ascii="Verdana" w:hAnsi="Verdana"/>
          <w:sz w:val="20"/>
          <w:szCs w:val="20"/>
        </w:rPr>
        <w:t xml:space="preserve"> through a team lead’s machine on receipt of requirements from any stakeholder. The requirements are immediately visible on the shared display screen. The exact contents of the shared display screen can also be seen by the team members on their computer screens if they choose so. The members can modify </w:t>
      </w:r>
      <w:r w:rsidR="00BA71F1">
        <w:rPr>
          <w:rFonts w:ascii="Verdana" w:hAnsi="Verdana"/>
          <w:sz w:val="20"/>
          <w:szCs w:val="20"/>
        </w:rPr>
        <w:t xml:space="preserve">the </w:t>
      </w:r>
      <w:r w:rsidRPr="00471438">
        <w:rPr>
          <w:rFonts w:ascii="Verdana" w:hAnsi="Verdana"/>
          <w:sz w:val="20"/>
          <w:szCs w:val="20"/>
        </w:rPr>
        <w:t xml:space="preserve">status of each of the tasks assigned to them or they can update a requirement’s statement to improve clarity. Any change in requirements is instantly visible on the shared display screen. </w:t>
      </w:r>
      <w:r w:rsidR="00B20E6D">
        <w:rPr>
          <w:rFonts w:ascii="Verdana" w:hAnsi="Verdana"/>
          <w:sz w:val="20"/>
          <w:szCs w:val="20"/>
        </w:rPr>
        <w:t>A software</w:t>
      </w:r>
      <w:r w:rsidRPr="00471438">
        <w:rPr>
          <w:rFonts w:ascii="Verdana" w:hAnsi="Verdana"/>
          <w:sz w:val="20"/>
          <w:szCs w:val="20"/>
        </w:rPr>
        <w:t xml:space="preserve"> application facilitates this visual communication between the developers. </w:t>
      </w:r>
    </w:p>
    <w:p w:rsidR="00471438" w:rsidRPr="00471438" w:rsidRDefault="00B20E6D" w:rsidP="00471438">
      <w:pPr>
        <w:pStyle w:val="ListParagraph"/>
        <w:numPr>
          <w:ilvl w:val="0"/>
          <w:numId w:val="8"/>
        </w:numPr>
        <w:spacing w:after="160" w:line="259" w:lineRule="auto"/>
        <w:ind w:left="360"/>
        <w:jc w:val="both"/>
        <w:rPr>
          <w:rFonts w:ascii="Verdana" w:hAnsi="Verdana"/>
          <w:sz w:val="20"/>
          <w:szCs w:val="20"/>
        </w:rPr>
      </w:pPr>
      <w:r>
        <w:rPr>
          <w:rFonts w:ascii="Verdana" w:hAnsi="Verdana"/>
          <w:sz w:val="20"/>
          <w:szCs w:val="20"/>
        </w:rPr>
        <w:t>W</w:t>
      </w:r>
      <w:r w:rsidR="00152BF8">
        <w:rPr>
          <w:rFonts w:ascii="Verdana" w:hAnsi="Verdana"/>
          <w:sz w:val="20"/>
          <w:szCs w:val="20"/>
        </w:rPr>
        <w:t>hich architectural</w:t>
      </w:r>
      <w:r w:rsidR="00471438" w:rsidRPr="00471438">
        <w:rPr>
          <w:rFonts w:ascii="Verdana" w:hAnsi="Verdana"/>
          <w:sz w:val="20"/>
          <w:szCs w:val="20"/>
        </w:rPr>
        <w:t xml:space="preserve"> style(s) is/are the most appropriate </w:t>
      </w:r>
      <w:r>
        <w:rPr>
          <w:rFonts w:ascii="Verdana" w:hAnsi="Verdana"/>
          <w:sz w:val="20"/>
          <w:szCs w:val="20"/>
        </w:rPr>
        <w:t>for this software application</w:t>
      </w:r>
      <w:r w:rsidR="00471438" w:rsidRPr="00471438">
        <w:rPr>
          <w:rFonts w:ascii="Verdana" w:hAnsi="Verdana"/>
          <w:sz w:val="20"/>
          <w:szCs w:val="20"/>
        </w:rPr>
        <w:t>? Give a brief justification</w:t>
      </w:r>
      <w:r w:rsidR="00E15F59">
        <w:rPr>
          <w:rFonts w:ascii="Verdana" w:hAnsi="Verdana"/>
          <w:sz w:val="20"/>
          <w:szCs w:val="20"/>
        </w:rPr>
        <w:t xml:space="preserve"> (</w:t>
      </w:r>
      <w:r w:rsidR="00E15F59" w:rsidRPr="00471438">
        <w:rPr>
          <w:rFonts w:ascii="Verdana" w:hAnsi="Verdana"/>
          <w:sz w:val="20"/>
          <w:szCs w:val="20"/>
        </w:rPr>
        <w:t>not more than 3 lines</w:t>
      </w:r>
      <w:r w:rsidR="00E15F59">
        <w:rPr>
          <w:rFonts w:ascii="Verdana" w:hAnsi="Verdana"/>
          <w:sz w:val="20"/>
          <w:szCs w:val="20"/>
        </w:rPr>
        <w:t>)</w:t>
      </w:r>
      <w:r w:rsidR="00471438" w:rsidRPr="00471438">
        <w:rPr>
          <w:rFonts w:ascii="Verdana" w:hAnsi="Verdana"/>
          <w:sz w:val="20"/>
          <w:szCs w:val="20"/>
        </w:rPr>
        <w:t xml:space="preserve"> for your answer. </w:t>
      </w:r>
    </w:p>
    <w:p w:rsidR="00471438" w:rsidRPr="00471438" w:rsidRDefault="00471438" w:rsidP="00471438">
      <w:pPr>
        <w:pStyle w:val="ListParagraph"/>
        <w:ind w:left="360"/>
        <w:jc w:val="both"/>
        <w:rPr>
          <w:rFonts w:ascii="Verdana" w:hAnsi="Verdana"/>
          <w:sz w:val="20"/>
          <w:szCs w:val="20"/>
        </w:rPr>
      </w:pPr>
    </w:p>
    <w:p w:rsidR="00AF3D0A" w:rsidRDefault="00E15F59" w:rsidP="00077446">
      <w:pPr>
        <w:pStyle w:val="ListParagraph"/>
        <w:ind w:left="360"/>
        <w:rPr>
          <w:rFonts w:ascii="Verdana" w:hAnsi="Verdana"/>
          <w:sz w:val="20"/>
          <w:szCs w:val="20"/>
        </w:rPr>
      </w:pPr>
      <w:r>
        <w:rPr>
          <w:rFonts w:ascii="Verdana" w:hAnsi="Verdana"/>
          <w:sz w:val="20"/>
          <w:szCs w:val="20"/>
        </w:rPr>
        <w:t xml:space="preserve">Most appropriate </w:t>
      </w:r>
      <w:r w:rsidR="00AF3D0A">
        <w:rPr>
          <w:rFonts w:ascii="Verdana" w:hAnsi="Verdana"/>
          <w:sz w:val="20"/>
          <w:szCs w:val="20"/>
        </w:rPr>
        <w:t>a</w:t>
      </w:r>
      <w:r w:rsidR="00152BF8">
        <w:rPr>
          <w:rFonts w:ascii="Verdana" w:hAnsi="Verdana"/>
          <w:sz w:val="20"/>
          <w:szCs w:val="20"/>
        </w:rPr>
        <w:t>rchitectural</w:t>
      </w:r>
      <w:r w:rsidR="00471438" w:rsidRPr="00471438">
        <w:rPr>
          <w:rFonts w:ascii="Verdana" w:hAnsi="Verdana"/>
          <w:sz w:val="20"/>
          <w:szCs w:val="20"/>
        </w:rPr>
        <w:t xml:space="preserve"> style(s):  </w:t>
      </w:r>
    </w:p>
    <w:p w:rsidR="00471438" w:rsidRDefault="00471438" w:rsidP="00471438">
      <w:pPr>
        <w:pStyle w:val="ListParagraph"/>
        <w:ind w:left="360"/>
        <w:jc w:val="both"/>
        <w:rPr>
          <w:rFonts w:ascii="Verdana" w:hAnsi="Verdana"/>
          <w:sz w:val="20"/>
          <w:szCs w:val="20"/>
        </w:rPr>
      </w:pPr>
      <w:r w:rsidRPr="00471438">
        <w:rPr>
          <w:rFonts w:ascii="Verdana" w:hAnsi="Verdana"/>
          <w:sz w:val="20"/>
          <w:szCs w:val="20"/>
        </w:rPr>
        <w:t>Justification:</w:t>
      </w:r>
      <w:r w:rsidR="00152BF8">
        <w:rPr>
          <w:rFonts w:ascii="Verdana" w:hAnsi="Verdana"/>
          <w:sz w:val="20"/>
          <w:szCs w:val="20"/>
        </w:rPr>
        <w:t>______________</w:t>
      </w:r>
      <w:r w:rsidR="00152BF8" w:rsidRPr="00471438">
        <w:rPr>
          <w:rFonts w:ascii="Verdana" w:hAnsi="Verdana"/>
          <w:sz w:val="20"/>
          <w:szCs w:val="20"/>
        </w:rPr>
        <w:t>_______________________________</w:t>
      </w:r>
      <w:r w:rsidR="00AF3D0A">
        <w:rPr>
          <w:rFonts w:ascii="Verdana" w:hAnsi="Verdana"/>
          <w:sz w:val="20"/>
          <w:szCs w:val="20"/>
        </w:rPr>
        <w:t>______________________</w:t>
      </w:r>
    </w:p>
    <w:p w:rsidR="00152BF8" w:rsidRDefault="00152BF8" w:rsidP="00471438">
      <w:pPr>
        <w:pStyle w:val="ListParagraph"/>
        <w:ind w:left="360"/>
        <w:jc w:val="both"/>
        <w:rPr>
          <w:rFonts w:ascii="Verdana" w:hAnsi="Verdana"/>
          <w:sz w:val="20"/>
          <w:szCs w:val="20"/>
        </w:rPr>
      </w:pPr>
    </w:p>
    <w:p w:rsidR="00152BF8" w:rsidRDefault="00152BF8" w:rsidP="00471438">
      <w:pPr>
        <w:pStyle w:val="ListParagraph"/>
        <w:ind w:left="360"/>
        <w:jc w:val="both"/>
        <w:rPr>
          <w:rFonts w:ascii="Verdana" w:hAnsi="Verdana"/>
          <w:sz w:val="20"/>
          <w:szCs w:val="20"/>
        </w:rPr>
      </w:pPr>
      <w:r>
        <w:rPr>
          <w:rFonts w:ascii="Verdana" w:hAnsi="Verdana"/>
          <w:sz w:val="20"/>
          <w:szCs w:val="20"/>
        </w:rPr>
        <w:t>_____________________________________________________________________________</w:t>
      </w:r>
    </w:p>
    <w:p w:rsidR="00152BF8" w:rsidRDefault="00152BF8" w:rsidP="00471438">
      <w:pPr>
        <w:pStyle w:val="ListParagraph"/>
        <w:ind w:left="360"/>
        <w:jc w:val="both"/>
        <w:rPr>
          <w:rFonts w:ascii="Verdana" w:hAnsi="Verdana"/>
          <w:sz w:val="20"/>
          <w:szCs w:val="20"/>
        </w:rPr>
      </w:pPr>
    </w:p>
    <w:p w:rsidR="00152BF8" w:rsidRPr="00471438" w:rsidRDefault="00152BF8" w:rsidP="00471438">
      <w:pPr>
        <w:pStyle w:val="ListParagraph"/>
        <w:ind w:left="360"/>
        <w:jc w:val="both"/>
        <w:rPr>
          <w:rFonts w:ascii="Verdana" w:hAnsi="Verdana"/>
          <w:sz w:val="20"/>
          <w:szCs w:val="20"/>
        </w:rPr>
      </w:pPr>
      <w:r>
        <w:rPr>
          <w:rFonts w:ascii="Verdana" w:hAnsi="Verdana"/>
          <w:sz w:val="20"/>
          <w:szCs w:val="20"/>
        </w:rPr>
        <w:t>_____________________________________________________________________________</w:t>
      </w:r>
    </w:p>
    <w:p w:rsidR="00471438" w:rsidRPr="00471438" w:rsidRDefault="00471438" w:rsidP="00471438">
      <w:pPr>
        <w:pStyle w:val="ListParagraph"/>
        <w:ind w:left="360"/>
        <w:jc w:val="both"/>
        <w:rPr>
          <w:rFonts w:ascii="Verdana" w:hAnsi="Verdana"/>
          <w:sz w:val="20"/>
          <w:szCs w:val="20"/>
        </w:rPr>
      </w:pPr>
    </w:p>
    <w:p w:rsidR="00471438" w:rsidRPr="00471438" w:rsidRDefault="00471438" w:rsidP="00471438">
      <w:pPr>
        <w:pStyle w:val="ListParagraph"/>
        <w:numPr>
          <w:ilvl w:val="0"/>
          <w:numId w:val="8"/>
        </w:numPr>
        <w:spacing w:after="160" w:line="259" w:lineRule="auto"/>
        <w:ind w:left="360"/>
        <w:jc w:val="both"/>
        <w:rPr>
          <w:rFonts w:ascii="Verdana" w:hAnsi="Verdana"/>
          <w:sz w:val="20"/>
          <w:szCs w:val="20"/>
        </w:rPr>
      </w:pPr>
      <w:r w:rsidRPr="00471438">
        <w:rPr>
          <w:rFonts w:ascii="Verdana" w:hAnsi="Verdana"/>
          <w:sz w:val="20"/>
          <w:szCs w:val="20"/>
        </w:rPr>
        <w:t>Assuming that repositories</w:t>
      </w:r>
      <w:r w:rsidR="00152BF8">
        <w:rPr>
          <w:rFonts w:ascii="Verdana" w:hAnsi="Verdana"/>
          <w:sz w:val="20"/>
          <w:szCs w:val="20"/>
        </w:rPr>
        <w:t xml:space="preserve"> (i.e. data stores)</w:t>
      </w:r>
      <w:r w:rsidRPr="00471438">
        <w:rPr>
          <w:rFonts w:ascii="Verdana" w:hAnsi="Verdana"/>
          <w:sz w:val="20"/>
          <w:szCs w:val="20"/>
        </w:rPr>
        <w:t xml:space="preserve"> c</w:t>
      </w:r>
      <w:r w:rsidR="00152BF8">
        <w:rPr>
          <w:rFonts w:ascii="Verdana" w:hAnsi="Verdana"/>
          <w:sz w:val="20"/>
          <w:szCs w:val="20"/>
        </w:rPr>
        <w:t>an be used with any architectural</w:t>
      </w:r>
      <w:r w:rsidRPr="00471438">
        <w:rPr>
          <w:rFonts w:ascii="Verdana" w:hAnsi="Verdana"/>
          <w:sz w:val="20"/>
          <w:szCs w:val="20"/>
        </w:rPr>
        <w:t xml:space="preserve"> style</w:t>
      </w:r>
      <w:r w:rsidR="00152BF8">
        <w:rPr>
          <w:rFonts w:ascii="Verdana" w:hAnsi="Verdana"/>
          <w:sz w:val="20"/>
          <w:szCs w:val="20"/>
        </w:rPr>
        <w:t xml:space="preserve"> you have studied in this course</w:t>
      </w:r>
      <w:r w:rsidRPr="00471438">
        <w:rPr>
          <w:rFonts w:ascii="Verdana" w:hAnsi="Verdana"/>
          <w:sz w:val="20"/>
          <w:szCs w:val="20"/>
        </w:rPr>
        <w:t xml:space="preserve">, </w:t>
      </w:r>
      <w:r w:rsidRPr="00152BF8">
        <w:rPr>
          <w:rFonts w:ascii="Verdana" w:hAnsi="Verdana"/>
          <w:b/>
          <w:sz w:val="20"/>
          <w:szCs w:val="20"/>
          <w:u w:val="single"/>
        </w:rPr>
        <w:t>use arrows and boxes</w:t>
      </w:r>
      <w:r w:rsidRPr="00471438">
        <w:rPr>
          <w:rFonts w:ascii="Verdana" w:hAnsi="Verdana"/>
          <w:sz w:val="20"/>
          <w:szCs w:val="20"/>
        </w:rPr>
        <w:t xml:space="preserve"> to draw </w:t>
      </w:r>
      <w:r w:rsidR="00BA71F1">
        <w:rPr>
          <w:rFonts w:ascii="Verdana" w:hAnsi="Verdana"/>
          <w:sz w:val="20"/>
          <w:szCs w:val="20"/>
        </w:rPr>
        <w:t xml:space="preserve">a </w:t>
      </w:r>
      <w:r w:rsidRPr="00471438">
        <w:rPr>
          <w:rFonts w:ascii="Verdana" w:hAnsi="Verdana"/>
          <w:sz w:val="20"/>
          <w:szCs w:val="20"/>
        </w:rPr>
        <w:t>diagram</w:t>
      </w:r>
      <w:r w:rsidR="00AF3D0A">
        <w:rPr>
          <w:rFonts w:ascii="Verdana" w:hAnsi="Verdana"/>
          <w:sz w:val="20"/>
          <w:szCs w:val="20"/>
        </w:rPr>
        <w:t xml:space="preserve"> below</w:t>
      </w:r>
      <w:r w:rsidR="00BA71F1">
        <w:rPr>
          <w:rFonts w:ascii="Verdana" w:hAnsi="Verdana"/>
          <w:sz w:val="20"/>
          <w:szCs w:val="20"/>
        </w:rPr>
        <w:t xml:space="preserve"> showing the architecture</w:t>
      </w:r>
      <w:r w:rsidRPr="00471438">
        <w:rPr>
          <w:rFonts w:ascii="Verdana" w:hAnsi="Verdana"/>
          <w:sz w:val="20"/>
          <w:szCs w:val="20"/>
        </w:rPr>
        <w:t xml:space="preserve"> for</w:t>
      </w:r>
      <w:r w:rsidR="00152BF8">
        <w:rPr>
          <w:rFonts w:ascii="Verdana" w:hAnsi="Verdana"/>
          <w:sz w:val="20"/>
          <w:szCs w:val="20"/>
        </w:rPr>
        <w:t xml:space="preserve"> this software</w:t>
      </w:r>
      <w:r w:rsidRPr="00471438">
        <w:rPr>
          <w:rFonts w:ascii="Verdana" w:hAnsi="Verdana"/>
          <w:sz w:val="20"/>
          <w:szCs w:val="20"/>
        </w:rPr>
        <w:t xml:space="preserve"> application. </w:t>
      </w:r>
      <w:r w:rsidRPr="00152BF8">
        <w:rPr>
          <w:rFonts w:ascii="Verdana" w:hAnsi="Verdana"/>
          <w:b/>
          <w:sz w:val="20"/>
          <w:szCs w:val="20"/>
          <w:u w:val="single"/>
        </w:rPr>
        <w:t>Cylindrical icon</w:t>
      </w:r>
      <w:r w:rsidR="00152BF8" w:rsidRPr="00152BF8">
        <w:rPr>
          <w:rFonts w:ascii="Verdana" w:hAnsi="Verdana"/>
          <w:b/>
          <w:sz w:val="20"/>
          <w:szCs w:val="20"/>
          <w:u w:val="single"/>
        </w:rPr>
        <w:t>s</w:t>
      </w:r>
      <w:r w:rsidR="00152BF8">
        <w:rPr>
          <w:rFonts w:ascii="Verdana" w:hAnsi="Verdana"/>
          <w:sz w:val="20"/>
          <w:szCs w:val="20"/>
        </w:rPr>
        <w:t xml:space="preserve"> can be used to show repositories</w:t>
      </w:r>
      <w:r w:rsidRPr="00471438">
        <w:rPr>
          <w:rFonts w:ascii="Verdana" w:hAnsi="Verdana"/>
          <w:sz w:val="20"/>
          <w:szCs w:val="20"/>
        </w:rPr>
        <w:t>.</w:t>
      </w:r>
    </w:p>
    <w:p w:rsidR="0059560A" w:rsidRDefault="0059560A">
      <w:pPr>
        <w:rPr>
          <w:rFonts w:ascii="Verdana" w:hAnsi="Verdana"/>
          <w:sz w:val="20"/>
          <w:szCs w:val="20"/>
        </w:rPr>
      </w:pPr>
      <w:r>
        <w:rPr>
          <w:rFonts w:ascii="Verdana" w:hAnsi="Verdana"/>
          <w:sz w:val="20"/>
          <w:szCs w:val="20"/>
        </w:rPr>
        <w:br w:type="page"/>
      </w:r>
      <w:r w:rsidR="00077446" w:rsidRPr="00077446">
        <w:rPr>
          <w:rFonts w:ascii="Verdana" w:hAnsi="Verdana"/>
          <w:noProof/>
          <w:sz w:val="20"/>
          <w:szCs w:val="20"/>
        </w:rPr>
        <w:lastRenderedPageBreak/>
        <w:drawing>
          <wp:inline distT="0" distB="0" distL="0" distR="0">
            <wp:extent cx="6492240" cy="949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2240" cy="9495629"/>
                    </a:xfrm>
                    <a:prstGeom prst="rect">
                      <a:avLst/>
                    </a:prstGeom>
                    <a:noFill/>
                    <a:ln>
                      <a:noFill/>
                    </a:ln>
                  </pic:spPr>
                </pic:pic>
              </a:graphicData>
            </a:graphic>
          </wp:inline>
        </w:drawing>
      </w:r>
    </w:p>
    <w:p w:rsidR="0059560A" w:rsidRDefault="0059560A" w:rsidP="0059560A">
      <w:r>
        <w:lastRenderedPageBreak/>
        <w:t>Name:</w:t>
      </w:r>
      <w:r>
        <w:tab/>
        <w:t>_______________________________</w:t>
      </w:r>
      <w:r>
        <w:tab/>
      </w:r>
      <w:r>
        <w:tab/>
        <w:t>Roll Number: ______________</w:t>
      </w:r>
      <w:r>
        <w:tab/>
      </w:r>
      <w:r>
        <w:tab/>
        <w:t>Section _____</w:t>
      </w:r>
    </w:p>
    <w:p w:rsidR="0059560A" w:rsidRPr="009809B0" w:rsidRDefault="0059560A" w:rsidP="0059560A">
      <w:pPr>
        <w:pStyle w:val="ListParagraph"/>
        <w:tabs>
          <w:tab w:val="left" w:pos="720"/>
          <w:tab w:val="left" w:pos="810"/>
          <w:tab w:val="left" w:pos="900"/>
          <w:tab w:val="left" w:pos="1080"/>
        </w:tabs>
        <w:spacing w:after="0" w:line="240" w:lineRule="auto"/>
        <w:ind w:left="0"/>
        <w:rPr>
          <w:rFonts w:cstheme="minorHAnsi"/>
          <w:b/>
          <w:sz w:val="28"/>
          <w:szCs w:val="28"/>
        </w:rPr>
      </w:pPr>
      <w:r w:rsidRPr="009809B0">
        <w:rPr>
          <w:rFonts w:cstheme="minorHAnsi"/>
          <w:b/>
          <w:sz w:val="28"/>
          <w:szCs w:val="28"/>
        </w:rPr>
        <w:t xml:space="preserve">Question </w:t>
      </w:r>
      <w:r>
        <w:rPr>
          <w:rFonts w:cstheme="minorHAnsi"/>
          <w:b/>
          <w:sz w:val="28"/>
          <w:szCs w:val="28"/>
        </w:rPr>
        <w:t>3</w:t>
      </w:r>
      <w:r w:rsidRPr="009809B0">
        <w:rPr>
          <w:rFonts w:cstheme="minorHAnsi"/>
          <w:b/>
          <w:sz w:val="28"/>
          <w:szCs w:val="28"/>
        </w:rPr>
        <w:t xml:space="preserve"> </w:t>
      </w:r>
      <w:r w:rsidRPr="009809B0">
        <w:rPr>
          <w:rFonts w:cstheme="minorHAnsi"/>
        </w:rPr>
        <w:t xml:space="preserve">(Max. Marks = </w:t>
      </w:r>
      <w:r>
        <w:rPr>
          <w:rFonts w:cstheme="minorHAnsi"/>
        </w:rPr>
        <w:t>10</w:t>
      </w:r>
      <w:r w:rsidRPr="009809B0">
        <w:rPr>
          <w:rFonts w:cstheme="minorHAnsi"/>
        </w:rPr>
        <w:t>)</w:t>
      </w:r>
    </w:p>
    <w:p w:rsidR="0059560A" w:rsidRPr="00411309" w:rsidRDefault="00411309" w:rsidP="00F40354">
      <w:pPr>
        <w:pStyle w:val="bodytext"/>
        <w:shd w:val="clear" w:color="auto" w:fill="FFFFFF"/>
        <w:jc w:val="both"/>
        <w:rPr>
          <w:rFonts w:ascii="Verdana" w:hAnsi="Verdana"/>
          <w:sz w:val="20"/>
          <w:szCs w:val="20"/>
        </w:rPr>
      </w:pPr>
      <w:r w:rsidRPr="00411309">
        <w:rPr>
          <w:rFonts w:ascii="Verdana" w:hAnsi="Verdana"/>
          <w:color w:val="000000" w:themeColor="text1"/>
          <w:sz w:val="20"/>
          <w:szCs w:val="20"/>
        </w:rPr>
        <w:t xml:space="preserve">You have been asked to design a customer relationship management (CRM) </w:t>
      </w:r>
      <w:r>
        <w:rPr>
          <w:rFonts w:ascii="Verdana" w:hAnsi="Verdana"/>
          <w:color w:val="000000" w:themeColor="text1"/>
          <w:sz w:val="20"/>
          <w:szCs w:val="20"/>
        </w:rPr>
        <w:t>system</w:t>
      </w:r>
      <w:r w:rsidRPr="00411309">
        <w:rPr>
          <w:rFonts w:ascii="Verdana" w:hAnsi="Verdana"/>
          <w:color w:val="000000" w:themeColor="text1"/>
          <w:sz w:val="20"/>
          <w:szCs w:val="20"/>
        </w:rPr>
        <w:t>. Th</w:t>
      </w:r>
      <w:r>
        <w:rPr>
          <w:rFonts w:ascii="Verdana" w:hAnsi="Verdana"/>
          <w:color w:val="000000" w:themeColor="text1"/>
          <w:sz w:val="20"/>
          <w:szCs w:val="20"/>
        </w:rPr>
        <w:t>is</w:t>
      </w:r>
      <w:r w:rsidRPr="00411309">
        <w:rPr>
          <w:rFonts w:ascii="Verdana" w:hAnsi="Verdana"/>
          <w:color w:val="000000" w:themeColor="text1"/>
          <w:sz w:val="20"/>
          <w:szCs w:val="20"/>
        </w:rPr>
        <w:t xml:space="preserve"> CRM system needs to provide a single view of customers </w:t>
      </w:r>
      <w:r w:rsidR="006947BC">
        <w:rPr>
          <w:rFonts w:ascii="Verdana" w:hAnsi="Verdana"/>
          <w:color w:val="000000" w:themeColor="text1"/>
          <w:sz w:val="20"/>
          <w:szCs w:val="20"/>
        </w:rPr>
        <w:t>using</w:t>
      </w:r>
      <w:r w:rsidRPr="00411309">
        <w:rPr>
          <w:rFonts w:ascii="Verdana" w:hAnsi="Verdana"/>
          <w:color w:val="000000" w:themeColor="text1"/>
          <w:sz w:val="20"/>
          <w:szCs w:val="20"/>
        </w:rPr>
        <w:t xml:space="preserve"> information stored in different data sources. Address information of all customers (walk-in and online) is stored in </w:t>
      </w:r>
      <w:r>
        <w:rPr>
          <w:rFonts w:ascii="Verdana" w:hAnsi="Verdana"/>
          <w:color w:val="000000" w:themeColor="text1"/>
          <w:sz w:val="20"/>
          <w:szCs w:val="20"/>
        </w:rPr>
        <w:t>one</w:t>
      </w:r>
      <w:r w:rsidRPr="00411309">
        <w:rPr>
          <w:rFonts w:ascii="Verdana" w:hAnsi="Verdana"/>
          <w:color w:val="000000" w:themeColor="text1"/>
          <w:sz w:val="20"/>
          <w:szCs w:val="20"/>
        </w:rPr>
        <w:t xml:space="preserve"> data source. </w:t>
      </w:r>
      <w:r>
        <w:rPr>
          <w:rFonts w:ascii="Verdana" w:hAnsi="Verdana"/>
          <w:color w:val="000000" w:themeColor="text1"/>
          <w:sz w:val="20"/>
          <w:szCs w:val="20"/>
        </w:rPr>
        <w:t>O</w:t>
      </w:r>
      <w:r w:rsidRPr="00411309">
        <w:rPr>
          <w:rFonts w:ascii="Verdana" w:hAnsi="Verdana"/>
          <w:color w:val="000000" w:themeColor="text1"/>
          <w:sz w:val="20"/>
          <w:szCs w:val="20"/>
        </w:rPr>
        <w:t>ther information</w:t>
      </w:r>
      <w:r>
        <w:rPr>
          <w:rFonts w:ascii="Verdana" w:hAnsi="Verdana"/>
          <w:color w:val="000000" w:themeColor="text1"/>
          <w:sz w:val="20"/>
          <w:szCs w:val="20"/>
        </w:rPr>
        <w:t xml:space="preserve"> (e.g. name, phone number, etc.)</w:t>
      </w:r>
      <w:r w:rsidRPr="00411309">
        <w:rPr>
          <w:rFonts w:ascii="Verdana" w:hAnsi="Verdana"/>
          <w:color w:val="000000" w:themeColor="text1"/>
          <w:sz w:val="20"/>
          <w:szCs w:val="20"/>
        </w:rPr>
        <w:t xml:space="preserve"> about online and walk-in customers resides in </w:t>
      </w:r>
      <w:r w:rsidR="006947BC">
        <w:rPr>
          <w:rFonts w:ascii="Verdana" w:hAnsi="Verdana"/>
          <w:color w:val="000000" w:themeColor="text1"/>
          <w:sz w:val="20"/>
          <w:szCs w:val="20"/>
        </w:rPr>
        <w:t>two additional</w:t>
      </w:r>
      <w:r w:rsidRPr="00411309">
        <w:rPr>
          <w:rFonts w:ascii="Verdana" w:hAnsi="Verdana"/>
          <w:color w:val="000000" w:themeColor="text1"/>
          <w:sz w:val="20"/>
          <w:szCs w:val="20"/>
        </w:rPr>
        <w:t xml:space="preserve"> data sources</w:t>
      </w:r>
      <w:r>
        <w:rPr>
          <w:rFonts w:ascii="Verdana" w:hAnsi="Verdana"/>
          <w:color w:val="000000" w:themeColor="text1"/>
          <w:sz w:val="20"/>
          <w:szCs w:val="20"/>
        </w:rPr>
        <w:t xml:space="preserve"> – one for walk-in customers and one for online customers</w:t>
      </w:r>
      <w:r w:rsidRPr="00411309">
        <w:rPr>
          <w:rFonts w:ascii="Verdana" w:hAnsi="Verdana"/>
          <w:color w:val="000000" w:themeColor="text1"/>
          <w:sz w:val="20"/>
          <w:szCs w:val="20"/>
        </w:rPr>
        <w:t>. An existing module is used to combine</w:t>
      </w:r>
      <w:r>
        <w:rPr>
          <w:rFonts w:ascii="Verdana" w:hAnsi="Verdana"/>
          <w:color w:val="000000" w:themeColor="text1"/>
          <w:sz w:val="20"/>
          <w:szCs w:val="20"/>
        </w:rPr>
        <w:t xml:space="preserve"> all of this</w:t>
      </w:r>
      <w:r w:rsidR="00F40354">
        <w:rPr>
          <w:rFonts w:ascii="Verdana" w:hAnsi="Verdana"/>
          <w:color w:val="000000" w:themeColor="text1"/>
          <w:sz w:val="20"/>
          <w:szCs w:val="20"/>
        </w:rPr>
        <w:t xml:space="preserve"> </w:t>
      </w:r>
      <w:r w:rsidRPr="00411309">
        <w:rPr>
          <w:rFonts w:ascii="Verdana" w:hAnsi="Verdana"/>
          <w:color w:val="000000" w:themeColor="text1"/>
          <w:sz w:val="20"/>
          <w:szCs w:val="20"/>
        </w:rPr>
        <w:t>customer information from the</w:t>
      </w:r>
      <w:r w:rsidR="006947BC">
        <w:rPr>
          <w:rFonts w:ascii="Verdana" w:hAnsi="Verdana"/>
          <w:color w:val="000000" w:themeColor="text1"/>
          <w:sz w:val="20"/>
          <w:szCs w:val="20"/>
        </w:rPr>
        <w:t>se three different data sources</w:t>
      </w:r>
      <w:r w:rsidRPr="00411309">
        <w:rPr>
          <w:rFonts w:ascii="Verdana" w:hAnsi="Verdana"/>
          <w:color w:val="000000" w:themeColor="text1"/>
          <w:sz w:val="20"/>
          <w:szCs w:val="20"/>
        </w:rPr>
        <w:t>.</w:t>
      </w:r>
      <w:r w:rsidR="00F40354">
        <w:rPr>
          <w:rFonts w:ascii="Verdana" w:hAnsi="Verdana"/>
          <w:color w:val="000000" w:themeColor="text1"/>
          <w:sz w:val="20"/>
          <w:szCs w:val="20"/>
        </w:rPr>
        <w:t xml:space="preserve"> </w:t>
      </w:r>
      <w:r w:rsidRPr="00411309">
        <w:rPr>
          <w:rFonts w:ascii="Verdana" w:hAnsi="Verdana"/>
          <w:color w:val="000000" w:themeColor="text1"/>
          <w:sz w:val="20"/>
          <w:szCs w:val="20"/>
        </w:rPr>
        <w:t xml:space="preserve">After the data has been combined, </w:t>
      </w:r>
      <w:r w:rsidR="00F40354">
        <w:rPr>
          <w:rFonts w:ascii="Verdana" w:hAnsi="Verdana"/>
          <w:color w:val="000000" w:themeColor="text1"/>
          <w:sz w:val="20"/>
          <w:szCs w:val="20"/>
        </w:rPr>
        <w:t>it</w:t>
      </w:r>
      <w:r w:rsidRPr="00411309">
        <w:rPr>
          <w:rFonts w:ascii="Verdana" w:hAnsi="Verdana"/>
          <w:color w:val="000000" w:themeColor="text1"/>
          <w:sz w:val="20"/>
          <w:szCs w:val="20"/>
        </w:rPr>
        <w:t xml:space="preserve"> is split into three streams. </w:t>
      </w:r>
      <w:r w:rsidR="00E35156">
        <w:rPr>
          <w:rFonts w:ascii="Verdana" w:hAnsi="Verdana"/>
          <w:color w:val="000000" w:themeColor="text1"/>
          <w:sz w:val="20"/>
          <w:szCs w:val="20"/>
        </w:rPr>
        <w:t>S</w:t>
      </w:r>
      <w:r w:rsidRPr="00411309">
        <w:rPr>
          <w:rFonts w:ascii="Verdana" w:hAnsi="Verdana"/>
          <w:color w:val="000000" w:themeColor="text1"/>
          <w:sz w:val="20"/>
          <w:szCs w:val="20"/>
        </w:rPr>
        <w:t>tream</w:t>
      </w:r>
      <w:r w:rsidR="00E35156">
        <w:rPr>
          <w:rFonts w:ascii="Verdana" w:hAnsi="Verdana"/>
          <w:color w:val="000000" w:themeColor="text1"/>
          <w:sz w:val="20"/>
          <w:szCs w:val="20"/>
        </w:rPr>
        <w:t xml:space="preserve"> one</w:t>
      </w:r>
      <w:r w:rsidRPr="00411309">
        <w:rPr>
          <w:rFonts w:ascii="Verdana" w:hAnsi="Verdana"/>
          <w:color w:val="000000" w:themeColor="text1"/>
          <w:sz w:val="20"/>
          <w:szCs w:val="20"/>
        </w:rPr>
        <w:t xml:space="preserve"> consists of records with missing zip-codes, </w:t>
      </w:r>
      <w:r w:rsidR="00E35156">
        <w:rPr>
          <w:rFonts w:ascii="Verdana" w:hAnsi="Verdana"/>
          <w:color w:val="000000" w:themeColor="text1"/>
          <w:sz w:val="20"/>
          <w:szCs w:val="20"/>
        </w:rPr>
        <w:t>stream two consists of records</w:t>
      </w:r>
      <w:r w:rsidRPr="00411309">
        <w:rPr>
          <w:rFonts w:ascii="Verdana" w:hAnsi="Verdana"/>
          <w:color w:val="000000" w:themeColor="text1"/>
          <w:sz w:val="20"/>
          <w:szCs w:val="20"/>
        </w:rPr>
        <w:t xml:space="preserve"> with </w:t>
      </w:r>
      <w:r w:rsidR="00E35156">
        <w:rPr>
          <w:rFonts w:ascii="Verdana" w:hAnsi="Verdana"/>
          <w:color w:val="000000" w:themeColor="text1"/>
          <w:sz w:val="20"/>
          <w:szCs w:val="20"/>
        </w:rPr>
        <w:t>incomplete zip-codes,</w:t>
      </w:r>
      <w:r w:rsidRPr="00411309">
        <w:rPr>
          <w:rFonts w:ascii="Verdana" w:hAnsi="Verdana"/>
          <w:color w:val="000000" w:themeColor="text1"/>
          <w:sz w:val="20"/>
          <w:szCs w:val="20"/>
        </w:rPr>
        <w:t xml:space="preserve"> and </w:t>
      </w:r>
      <w:r w:rsidR="00E35156">
        <w:rPr>
          <w:rFonts w:ascii="Verdana" w:hAnsi="Verdana"/>
          <w:color w:val="000000" w:themeColor="text1"/>
          <w:sz w:val="20"/>
          <w:szCs w:val="20"/>
        </w:rPr>
        <w:t>stream three consists of records</w:t>
      </w:r>
      <w:r w:rsidRPr="00411309">
        <w:rPr>
          <w:rFonts w:ascii="Verdana" w:hAnsi="Verdana"/>
          <w:color w:val="000000" w:themeColor="text1"/>
          <w:sz w:val="20"/>
          <w:szCs w:val="20"/>
        </w:rPr>
        <w:t xml:space="preserve"> with complete a</w:t>
      </w:r>
      <w:r w:rsidR="00E35156">
        <w:rPr>
          <w:rFonts w:ascii="Verdana" w:hAnsi="Verdana"/>
          <w:color w:val="000000" w:themeColor="text1"/>
          <w:sz w:val="20"/>
          <w:szCs w:val="20"/>
        </w:rPr>
        <w:t xml:space="preserve">nd </w:t>
      </w:r>
      <w:r w:rsidR="00DC307B">
        <w:rPr>
          <w:rFonts w:ascii="Verdana" w:hAnsi="Verdana"/>
          <w:color w:val="000000" w:themeColor="text1"/>
          <w:sz w:val="20"/>
          <w:szCs w:val="20"/>
        </w:rPr>
        <w:t>correct</w:t>
      </w:r>
      <w:r w:rsidR="00E35156">
        <w:rPr>
          <w:rFonts w:ascii="Verdana" w:hAnsi="Verdana"/>
          <w:color w:val="000000" w:themeColor="text1"/>
          <w:sz w:val="20"/>
          <w:szCs w:val="20"/>
        </w:rPr>
        <w:t xml:space="preserve"> zip-codes</w:t>
      </w:r>
      <w:r w:rsidRPr="00411309">
        <w:rPr>
          <w:rFonts w:ascii="Verdana" w:hAnsi="Verdana"/>
          <w:color w:val="000000" w:themeColor="text1"/>
          <w:sz w:val="20"/>
          <w:szCs w:val="20"/>
        </w:rPr>
        <w:t xml:space="preserve">. </w:t>
      </w:r>
      <w:r w:rsidR="00E35156">
        <w:rPr>
          <w:rFonts w:ascii="Verdana" w:hAnsi="Verdana"/>
          <w:color w:val="000000" w:themeColor="text1"/>
          <w:sz w:val="20"/>
          <w:szCs w:val="20"/>
        </w:rPr>
        <w:t xml:space="preserve">Data in streams one and two needs </w:t>
      </w:r>
      <w:r w:rsidR="00AD6210">
        <w:rPr>
          <w:rFonts w:ascii="Verdana" w:hAnsi="Verdana"/>
          <w:color w:val="000000" w:themeColor="text1"/>
          <w:sz w:val="20"/>
          <w:szCs w:val="20"/>
        </w:rPr>
        <w:t>to be corrected. M</w:t>
      </w:r>
      <w:r w:rsidRPr="00411309">
        <w:rPr>
          <w:rFonts w:ascii="Verdana" w:hAnsi="Verdana"/>
          <w:color w:val="000000" w:themeColor="text1"/>
          <w:sz w:val="20"/>
          <w:szCs w:val="20"/>
        </w:rPr>
        <w:t>issing zip-code</w:t>
      </w:r>
      <w:r w:rsidR="00E35156">
        <w:rPr>
          <w:rFonts w:ascii="Verdana" w:hAnsi="Verdana"/>
          <w:color w:val="000000" w:themeColor="text1"/>
          <w:sz w:val="20"/>
          <w:szCs w:val="20"/>
        </w:rPr>
        <w:t>s are</w:t>
      </w:r>
      <w:r w:rsidRPr="00411309">
        <w:rPr>
          <w:rFonts w:ascii="Verdana" w:hAnsi="Verdana"/>
          <w:color w:val="000000" w:themeColor="text1"/>
          <w:sz w:val="20"/>
          <w:szCs w:val="20"/>
        </w:rPr>
        <w:t xml:space="preserve"> looked-up from </w:t>
      </w:r>
      <w:r w:rsidR="00E35156">
        <w:rPr>
          <w:rFonts w:ascii="Verdana" w:hAnsi="Verdana"/>
          <w:color w:val="000000" w:themeColor="text1"/>
          <w:sz w:val="20"/>
          <w:szCs w:val="20"/>
        </w:rPr>
        <w:t xml:space="preserve">a zip-code </w:t>
      </w:r>
      <w:r w:rsidRPr="00411309">
        <w:rPr>
          <w:rFonts w:ascii="Verdana" w:hAnsi="Verdana"/>
          <w:color w:val="000000" w:themeColor="text1"/>
          <w:sz w:val="20"/>
          <w:szCs w:val="20"/>
        </w:rPr>
        <w:t>repository for assignment</w:t>
      </w:r>
      <w:r w:rsidR="00AD6210">
        <w:rPr>
          <w:rFonts w:ascii="Verdana" w:hAnsi="Verdana"/>
          <w:color w:val="000000" w:themeColor="text1"/>
          <w:sz w:val="20"/>
          <w:szCs w:val="20"/>
        </w:rPr>
        <w:t xml:space="preserve">. Similarly, </w:t>
      </w:r>
      <w:r w:rsidRPr="00411309">
        <w:rPr>
          <w:rFonts w:ascii="Verdana" w:hAnsi="Verdana"/>
          <w:color w:val="000000" w:themeColor="text1"/>
          <w:sz w:val="20"/>
          <w:szCs w:val="20"/>
        </w:rPr>
        <w:t xml:space="preserve">incomplete zip-codes are also looked up from the same </w:t>
      </w:r>
      <w:r w:rsidR="00E35156">
        <w:rPr>
          <w:rFonts w:ascii="Verdana" w:hAnsi="Verdana"/>
          <w:color w:val="000000" w:themeColor="text1"/>
          <w:sz w:val="20"/>
          <w:szCs w:val="20"/>
        </w:rPr>
        <w:t>zip-code</w:t>
      </w:r>
      <w:r w:rsidRPr="00411309">
        <w:rPr>
          <w:rFonts w:ascii="Verdana" w:hAnsi="Verdana"/>
          <w:color w:val="000000" w:themeColor="text1"/>
          <w:sz w:val="20"/>
          <w:szCs w:val="20"/>
        </w:rPr>
        <w:t xml:space="preserve"> repository for completion. Finally, the split data</w:t>
      </w:r>
      <w:r w:rsidR="00AD6210">
        <w:rPr>
          <w:rFonts w:ascii="Verdana" w:hAnsi="Verdana"/>
          <w:color w:val="000000" w:themeColor="text1"/>
          <w:sz w:val="20"/>
          <w:szCs w:val="20"/>
        </w:rPr>
        <w:t xml:space="preserve"> (after necessary correction, when needed)</w:t>
      </w:r>
      <w:r w:rsidRPr="00411309">
        <w:rPr>
          <w:rFonts w:ascii="Verdana" w:hAnsi="Verdana"/>
          <w:color w:val="000000" w:themeColor="text1"/>
          <w:sz w:val="20"/>
          <w:szCs w:val="20"/>
        </w:rPr>
        <w:t xml:space="preserve"> is merged and then displayed. </w:t>
      </w:r>
      <w:r w:rsidR="0059560A" w:rsidRPr="00411309">
        <w:rPr>
          <w:rFonts w:ascii="Verdana" w:hAnsi="Verdana"/>
          <w:sz w:val="20"/>
          <w:szCs w:val="20"/>
        </w:rPr>
        <w:t xml:space="preserve"> </w:t>
      </w:r>
    </w:p>
    <w:p w:rsidR="0059560A" w:rsidRPr="00471438" w:rsidRDefault="0059560A" w:rsidP="00AD6210">
      <w:pPr>
        <w:pStyle w:val="ListParagraph"/>
        <w:numPr>
          <w:ilvl w:val="0"/>
          <w:numId w:val="9"/>
        </w:numPr>
        <w:spacing w:after="160" w:line="259" w:lineRule="auto"/>
        <w:ind w:left="360"/>
        <w:jc w:val="both"/>
        <w:rPr>
          <w:rFonts w:ascii="Verdana" w:hAnsi="Verdana"/>
          <w:sz w:val="20"/>
          <w:szCs w:val="20"/>
        </w:rPr>
      </w:pPr>
      <w:r>
        <w:rPr>
          <w:rFonts w:ascii="Verdana" w:hAnsi="Verdana"/>
          <w:sz w:val="20"/>
          <w:szCs w:val="20"/>
        </w:rPr>
        <w:t>Which architectural</w:t>
      </w:r>
      <w:r w:rsidRPr="00471438">
        <w:rPr>
          <w:rFonts w:ascii="Verdana" w:hAnsi="Verdana"/>
          <w:sz w:val="20"/>
          <w:szCs w:val="20"/>
        </w:rPr>
        <w:t xml:space="preserve"> style(s) is/are the most appropriate </w:t>
      </w:r>
      <w:r>
        <w:rPr>
          <w:rFonts w:ascii="Verdana" w:hAnsi="Verdana"/>
          <w:sz w:val="20"/>
          <w:szCs w:val="20"/>
        </w:rPr>
        <w:t xml:space="preserve">for this </w:t>
      </w:r>
      <w:r w:rsidR="00AD6210">
        <w:rPr>
          <w:rFonts w:ascii="Verdana" w:hAnsi="Verdana"/>
          <w:sz w:val="20"/>
          <w:szCs w:val="20"/>
        </w:rPr>
        <w:t>CRM system</w:t>
      </w:r>
      <w:r w:rsidRPr="00471438">
        <w:rPr>
          <w:rFonts w:ascii="Verdana" w:hAnsi="Verdana"/>
          <w:sz w:val="20"/>
          <w:szCs w:val="20"/>
        </w:rPr>
        <w:t>? Give a brief justification</w:t>
      </w:r>
      <w:r>
        <w:rPr>
          <w:rFonts w:ascii="Verdana" w:hAnsi="Verdana"/>
          <w:sz w:val="20"/>
          <w:szCs w:val="20"/>
        </w:rPr>
        <w:t xml:space="preserve"> (</w:t>
      </w:r>
      <w:r w:rsidRPr="00471438">
        <w:rPr>
          <w:rFonts w:ascii="Verdana" w:hAnsi="Verdana"/>
          <w:sz w:val="20"/>
          <w:szCs w:val="20"/>
        </w:rPr>
        <w:t>not more than 3 lines</w:t>
      </w:r>
      <w:r>
        <w:rPr>
          <w:rFonts w:ascii="Verdana" w:hAnsi="Verdana"/>
          <w:sz w:val="20"/>
          <w:szCs w:val="20"/>
        </w:rPr>
        <w:t>)</w:t>
      </w:r>
      <w:r w:rsidRPr="00471438">
        <w:rPr>
          <w:rFonts w:ascii="Verdana" w:hAnsi="Verdana"/>
          <w:sz w:val="20"/>
          <w:szCs w:val="20"/>
        </w:rPr>
        <w:t xml:space="preserve"> for your answer. </w:t>
      </w:r>
    </w:p>
    <w:p w:rsidR="0059560A" w:rsidRPr="00471438" w:rsidRDefault="0059560A" w:rsidP="0059560A">
      <w:pPr>
        <w:pStyle w:val="ListParagraph"/>
        <w:ind w:left="360"/>
        <w:jc w:val="both"/>
        <w:rPr>
          <w:rFonts w:ascii="Verdana" w:hAnsi="Verdana"/>
          <w:sz w:val="20"/>
          <w:szCs w:val="20"/>
        </w:rPr>
      </w:pPr>
    </w:p>
    <w:p w:rsidR="0059560A" w:rsidRPr="00471438" w:rsidRDefault="0059560A" w:rsidP="0059560A">
      <w:pPr>
        <w:pStyle w:val="ListParagraph"/>
        <w:ind w:left="360"/>
        <w:rPr>
          <w:rFonts w:ascii="Verdana" w:hAnsi="Verdana"/>
          <w:sz w:val="20"/>
          <w:szCs w:val="20"/>
        </w:rPr>
      </w:pPr>
      <w:r>
        <w:rPr>
          <w:rFonts w:ascii="Verdana" w:hAnsi="Verdana"/>
          <w:sz w:val="20"/>
          <w:szCs w:val="20"/>
        </w:rPr>
        <w:t>Most appropriate architectural</w:t>
      </w:r>
      <w:r w:rsidRPr="00471438">
        <w:rPr>
          <w:rFonts w:ascii="Verdana" w:hAnsi="Verdana"/>
          <w:sz w:val="20"/>
          <w:szCs w:val="20"/>
        </w:rPr>
        <w:t xml:space="preserve"> style(s):  </w:t>
      </w:r>
      <w:r>
        <w:rPr>
          <w:rFonts w:ascii="Verdana" w:hAnsi="Verdana"/>
          <w:sz w:val="20"/>
          <w:szCs w:val="20"/>
        </w:rPr>
        <w:t>______________</w:t>
      </w:r>
      <w:r w:rsidRPr="00471438">
        <w:rPr>
          <w:rFonts w:ascii="Verdana" w:hAnsi="Verdana"/>
          <w:sz w:val="20"/>
          <w:szCs w:val="20"/>
        </w:rPr>
        <w:t>_______________________________</w:t>
      </w:r>
    </w:p>
    <w:p w:rsidR="0059560A" w:rsidRDefault="0059560A" w:rsidP="0059560A">
      <w:pPr>
        <w:pStyle w:val="ListParagraph"/>
        <w:ind w:left="360"/>
        <w:jc w:val="both"/>
        <w:rPr>
          <w:rFonts w:ascii="Verdana" w:hAnsi="Verdana"/>
          <w:sz w:val="20"/>
          <w:szCs w:val="20"/>
        </w:rPr>
      </w:pPr>
    </w:p>
    <w:p w:rsidR="0059560A" w:rsidRDefault="0059560A" w:rsidP="0059560A">
      <w:pPr>
        <w:pStyle w:val="ListParagraph"/>
        <w:ind w:left="360"/>
        <w:jc w:val="both"/>
        <w:rPr>
          <w:rFonts w:ascii="Verdana" w:hAnsi="Verdana"/>
          <w:sz w:val="20"/>
          <w:szCs w:val="20"/>
        </w:rPr>
      </w:pPr>
      <w:r w:rsidRPr="00471438">
        <w:rPr>
          <w:rFonts w:ascii="Verdana" w:hAnsi="Verdana"/>
          <w:sz w:val="20"/>
          <w:szCs w:val="20"/>
        </w:rPr>
        <w:t>Justification:</w:t>
      </w:r>
      <w:r>
        <w:rPr>
          <w:rFonts w:ascii="Verdana" w:hAnsi="Verdana"/>
          <w:sz w:val="20"/>
          <w:szCs w:val="20"/>
        </w:rPr>
        <w:t>______________</w:t>
      </w:r>
      <w:r w:rsidRPr="00471438">
        <w:rPr>
          <w:rFonts w:ascii="Verdana" w:hAnsi="Verdana"/>
          <w:sz w:val="20"/>
          <w:szCs w:val="20"/>
        </w:rPr>
        <w:t>_______________________________</w:t>
      </w:r>
      <w:r>
        <w:rPr>
          <w:rFonts w:ascii="Verdana" w:hAnsi="Verdana"/>
          <w:sz w:val="20"/>
          <w:szCs w:val="20"/>
        </w:rPr>
        <w:t>______________________</w:t>
      </w:r>
    </w:p>
    <w:p w:rsidR="0059560A" w:rsidRDefault="0059560A" w:rsidP="0059560A">
      <w:pPr>
        <w:pStyle w:val="ListParagraph"/>
        <w:ind w:left="360"/>
        <w:jc w:val="both"/>
        <w:rPr>
          <w:rFonts w:ascii="Verdana" w:hAnsi="Verdana"/>
          <w:sz w:val="20"/>
          <w:szCs w:val="20"/>
        </w:rPr>
      </w:pPr>
    </w:p>
    <w:p w:rsidR="0059560A" w:rsidRDefault="0059560A" w:rsidP="0059560A">
      <w:pPr>
        <w:pStyle w:val="ListParagraph"/>
        <w:ind w:left="360"/>
        <w:jc w:val="both"/>
        <w:rPr>
          <w:rFonts w:ascii="Verdana" w:hAnsi="Verdana"/>
          <w:sz w:val="20"/>
          <w:szCs w:val="20"/>
        </w:rPr>
      </w:pPr>
      <w:r>
        <w:rPr>
          <w:rFonts w:ascii="Verdana" w:hAnsi="Verdana"/>
          <w:sz w:val="20"/>
          <w:szCs w:val="20"/>
        </w:rPr>
        <w:t>_____________________________________________________________________________</w:t>
      </w:r>
    </w:p>
    <w:p w:rsidR="0059560A" w:rsidRDefault="0059560A" w:rsidP="0059560A">
      <w:pPr>
        <w:pStyle w:val="ListParagraph"/>
        <w:ind w:left="360"/>
        <w:jc w:val="both"/>
        <w:rPr>
          <w:rFonts w:ascii="Verdana" w:hAnsi="Verdana"/>
          <w:sz w:val="20"/>
          <w:szCs w:val="20"/>
        </w:rPr>
      </w:pPr>
    </w:p>
    <w:p w:rsidR="0059560A" w:rsidRPr="00471438" w:rsidRDefault="0059560A" w:rsidP="0059560A">
      <w:pPr>
        <w:pStyle w:val="ListParagraph"/>
        <w:ind w:left="360"/>
        <w:jc w:val="both"/>
        <w:rPr>
          <w:rFonts w:ascii="Verdana" w:hAnsi="Verdana"/>
          <w:sz w:val="20"/>
          <w:szCs w:val="20"/>
        </w:rPr>
      </w:pPr>
      <w:r>
        <w:rPr>
          <w:rFonts w:ascii="Verdana" w:hAnsi="Verdana"/>
          <w:sz w:val="20"/>
          <w:szCs w:val="20"/>
        </w:rPr>
        <w:t>_____________________________________________________________________________</w:t>
      </w:r>
    </w:p>
    <w:p w:rsidR="0059560A" w:rsidRPr="00471438" w:rsidRDefault="0059560A" w:rsidP="0059560A">
      <w:pPr>
        <w:pStyle w:val="ListParagraph"/>
        <w:ind w:left="360"/>
        <w:jc w:val="both"/>
        <w:rPr>
          <w:rFonts w:ascii="Verdana" w:hAnsi="Verdana"/>
          <w:sz w:val="20"/>
          <w:szCs w:val="20"/>
        </w:rPr>
      </w:pPr>
    </w:p>
    <w:p w:rsidR="00471438" w:rsidRPr="00AD6210" w:rsidRDefault="0059560A" w:rsidP="00AD6210">
      <w:pPr>
        <w:pStyle w:val="ListParagraph"/>
        <w:numPr>
          <w:ilvl w:val="0"/>
          <w:numId w:val="9"/>
        </w:numPr>
        <w:ind w:left="360"/>
        <w:jc w:val="both"/>
        <w:rPr>
          <w:rFonts w:ascii="Verdana" w:hAnsi="Verdana"/>
          <w:sz w:val="20"/>
          <w:szCs w:val="20"/>
        </w:rPr>
      </w:pPr>
      <w:r w:rsidRPr="00AD6210">
        <w:rPr>
          <w:rFonts w:ascii="Verdana" w:hAnsi="Verdana"/>
          <w:sz w:val="20"/>
          <w:szCs w:val="20"/>
        </w:rPr>
        <w:t xml:space="preserve">Assuming that repositories (i.e. data stores) can be used with any architectural style you have studied in this course, </w:t>
      </w:r>
      <w:r w:rsidRPr="00AD6210">
        <w:rPr>
          <w:rFonts w:ascii="Verdana" w:hAnsi="Verdana"/>
          <w:b/>
          <w:sz w:val="20"/>
          <w:szCs w:val="20"/>
          <w:u w:val="single"/>
        </w:rPr>
        <w:t>use arrows and boxes</w:t>
      </w:r>
      <w:r w:rsidRPr="00AD6210">
        <w:rPr>
          <w:rFonts w:ascii="Verdana" w:hAnsi="Verdana"/>
          <w:sz w:val="20"/>
          <w:szCs w:val="20"/>
        </w:rPr>
        <w:t xml:space="preserve"> </w:t>
      </w:r>
      <w:r w:rsidR="00864F45" w:rsidRPr="00471438">
        <w:rPr>
          <w:rFonts w:ascii="Verdana" w:hAnsi="Verdana"/>
          <w:sz w:val="20"/>
          <w:szCs w:val="20"/>
        </w:rPr>
        <w:t xml:space="preserve">to draw </w:t>
      </w:r>
      <w:r w:rsidR="00864F45">
        <w:rPr>
          <w:rFonts w:ascii="Verdana" w:hAnsi="Verdana"/>
          <w:sz w:val="20"/>
          <w:szCs w:val="20"/>
        </w:rPr>
        <w:t xml:space="preserve">a </w:t>
      </w:r>
      <w:r w:rsidR="00864F45" w:rsidRPr="00471438">
        <w:rPr>
          <w:rFonts w:ascii="Verdana" w:hAnsi="Verdana"/>
          <w:sz w:val="20"/>
          <w:szCs w:val="20"/>
        </w:rPr>
        <w:t>diagram</w:t>
      </w:r>
      <w:r w:rsidR="00864F45">
        <w:rPr>
          <w:rFonts w:ascii="Verdana" w:hAnsi="Verdana"/>
          <w:sz w:val="20"/>
          <w:szCs w:val="20"/>
        </w:rPr>
        <w:t xml:space="preserve"> below showing the architecture</w:t>
      </w:r>
      <w:r w:rsidRPr="00AD6210">
        <w:rPr>
          <w:rFonts w:ascii="Verdana" w:hAnsi="Verdana"/>
          <w:sz w:val="20"/>
          <w:szCs w:val="20"/>
        </w:rPr>
        <w:t xml:space="preserve"> for this </w:t>
      </w:r>
      <w:r w:rsidR="00887004">
        <w:rPr>
          <w:rFonts w:ascii="Verdana" w:hAnsi="Verdana"/>
          <w:sz w:val="20"/>
          <w:szCs w:val="20"/>
        </w:rPr>
        <w:t>CRM system</w:t>
      </w:r>
      <w:r w:rsidRPr="00AD6210">
        <w:rPr>
          <w:rFonts w:ascii="Verdana" w:hAnsi="Verdana"/>
          <w:sz w:val="20"/>
          <w:szCs w:val="20"/>
        </w:rPr>
        <w:t xml:space="preserve">. </w:t>
      </w:r>
      <w:r w:rsidRPr="00AD6210">
        <w:rPr>
          <w:rFonts w:ascii="Verdana" w:hAnsi="Verdana"/>
          <w:b/>
          <w:sz w:val="20"/>
          <w:szCs w:val="20"/>
          <w:u w:val="single"/>
        </w:rPr>
        <w:t>Cylindrical icons</w:t>
      </w:r>
      <w:r w:rsidRPr="00AD6210">
        <w:rPr>
          <w:rFonts w:ascii="Verdana" w:hAnsi="Verdana"/>
          <w:sz w:val="20"/>
          <w:szCs w:val="20"/>
        </w:rPr>
        <w:t xml:space="preserve"> can be used to show repositories.</w:t>
      </w:r>
    </w:p>
    <w:p w:rsidR="0059560A" w:rsidRDefault="0059560A">
      <w:pPr>
        <w:rPr>
          <w:rFonts w:ascii="Verdana" w:hAnsi="Verdana"/>
          <w:sz w:val="20"/>
          <w:szCs w:val="20"/>
        </w:rPr>
      </w:pPr>
      <w:r>
        <w:rPr>
          <w:rFonts w:ascii="Verdana" w:hAnsi="Verdana"/>
          <w:sz w:val="20"/>
          <w:szCs w:val="20"/>
        </w:rPr>
        <w:br w:type="page"/>
      </w:r>
    </w:p>
    <w:p w:rsidR="0059560A" w:rsidRPr="00471438" w:rsidRDefault="00077446" w:rsidP="0059560A">
      <w:pPr>
        <w:jc w:val="both"/>
        <w:rPr>
          <w:rFonts w:ascii="Verdana" w:hAnsi="Verdana"/>
          <w:sz w:val="20"/>
          <w:szCs w:val="20"/>
        </w:rPr>
      </w:pPr>
      <w:r w:rsidRPr="00077446">
        <w:rPr>
          <w:rFonts w:ascii="Verdana" w:hAnsi="Verdana"/>
          <w:noProof/>
          <w:sz w:val="20"/>
          <w:szCs w:val="20"/>
        </w:rPr>
        <w:lastRenderedPageBreak/>
        <w:drawing>
          <wp:inline distT="0" distB="0" distL="0" distR="0">
            <wp:extent cx="6492240" cy="9479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2240" cy="9479343"/>
                    </a:xfrm>
                    <a:prstGeom prst="rect">
                      <a:avLst/>
                    </a:prstGeom>
                    <a:noFill/>
                    <a:ln>
                      <a:noFill/>
                    </a:ln>
                  </pic:spPr>
                </pic:pic>
              </a:graphicData>
            </a:graphic>
          </wp:inline>
        </w:drawing>
      </w:r>
    </w:p>
    <w:sectPr w:rsidR="0059560A" w:rsidRPr="00471438" w:rsidSect="005C0632">
      <w:footerReference w:type="default" r:id="rId10"/>
      <w:pgSz w:w="12240" w:h="15840"/>
      <w:pgMar w:top="720" w:right="864" w:bottom="1440"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921" w:rsidRDefault="00913921" w:rsidP="00F30788">
      <w:pPr>
        <w:spacing w:after="0" w:line="240" w:lineRule="auto"/>
      </w:pPr>
      <w:r>
        <w:separator/>
      </w:r>
    </w:p>
  </w:endnote>
  <w:endnote w:type="continuationSeparator" w:id="0">
    <w:p w:rsidR="00913921" w:rsidRDefault="00913921" w:rsidP="00F30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788" w:rsidRDefault="00F30788">
    <w:pPr>
      <w:pStyle w:val="Footer"/>
      <w:pBdr>
        <w:top w:val="thinThickSmallGap" w:sz="24" w:space="1" w:color="622423" w:themeColor="accent2" w:themeShade="7F"/>
      </w:pBdr>
      <w:rPr>
        <w:rFonts w:asciiTheme="majorHAnsi" w:hAnsiTheme="majorHAnsi"/>
      </w:rPr>
    </w:pPr>
    <w:r w:rsidRPr="00C70A2B">
      <w:rPr>
        <w:rFonts w:asciiTheme="majorHAnsi" w:hAnsiTheme="majorHAnsi"/>
        <w:b/>
        <w:sz w:val="24"/>
        <w:szCs w:val="24"/>
      </w:rPr>
      <w:t>School of Computer Science</w:t>
    </w:r>
    <w:r w:rsidRPr="00C70A2B">
      <w:rPr>
        <w:rFonts w:asciiTheme="majorHAnsi" w:hAnsiTheme="majorHAnsi"/>
        <w:b/>
        <w:sz w:val="24"/>
        <w:szCs w:val="24"/>
      </w:rPr>
      <w:ptab w:relativeTo="margin" w:alignment="right" w:leader="none"/>
    </w:r>
    <w:r w:rsidRPr="00C70A2B">
      <w:rPr>
        <w:rFonts w:asciiTheme="majorHAnsi" w:hAnsiTheme="majorHAnsi"/>
        <w:b/>
        <w:sz w:val="24"/>
        <w:szCs w:val="24"/>
      </w:rPr>
      <w:t>Page</w:t>
    </w:r>
    <w:r>
      <w:rPr>
        <w:rFonts w:asciiTheme="majorHAnsi" w:hAnsiTheme="majorHAnsi"/>
      </w:rPr>
      <w:t xml:space="preserve"> </w:t>
    </w:r>
    <w:r w:rsidR="004D17F9">
      <w:fldChar w:fldCharType="begin"/>
    </w:r>
    <w:r w:rsidR="004D17F9">
      <w:instrText xml:space="preserve"> PAGE   \* MERGEFORMAT </w:instrText>
    </w:r>
    <w:r w:rsidR="004D17F9">
      <w:fldChar w:fldCharType="separate"/>
    </w:r>
    <w:r w:rsidR="00077446" w:rsidRPr="00077446">
      <w:rPr>
        <w:rFonts w:asciiTheme="majorHAnsi" w:hAnsiTheme="majorHAnsi"/>
        <w:noProof/>
      </w:rPr>
      <w:t>4</w:t>
    </w:r>
    <w:r w:rsidR="004D17F9">
      <w:rPr>
        <w:rFonts w:asciiTheme="majorHAnsi" w:hAnsiTheme="majorHAnsi"/>
        <w:noProof/>
      </w:rPr>
      <w:fldChar w:fldCharType="end"/>
    </w:r>
  </w:p>
  <w:p w:rsidR="00F30788" w:rsidRDefault="00F307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921" w:rsidRDefault="00913921" w:rsidP="00F30788">
      <w:pPr>
        <w:spacing w:after="0" w:line="240" w:lineRule="auto"/>
      </w:pPr>
      <w:r>
        <w:separator/>
      </w:r>
    </w:p>
  </w:footnote>
  <w:footnote w:type="continuationSeparator" w:id="0">
    <w:p w:rsidR="00913921" w:rsidRDefault="00913921" w:rsidP="00F30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73770"/>
    <w:multiLevelType w:val="hybridMultilevel"/>
    <w:tmpl w:val="A962A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C1650"/>
    <w:multiLevelType w:val="hybridMultilevel"/>
    <w:tmpl w:val="126CF65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D6D52"/>
    <w:multiLevelType w:val="hybridMultilevel"/>
    <w:tmpl w:val="91107F3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79F45BA"/>
    <w:multiLevelType w:val="hybridMultilevel"/>
    <w:tmpl w:val="FF782FBA"/>
    <w:lvl w:ilvl="0" w:tplc="53B26E18">
      <w:start w:val="2"/>
      <w:numFmt w:val="decimal"/>
      <w:lvlText w:val="%1"/>
      <w:lvlJc w:val="left"/>
      <w:pPr>
        <w:ind w:left="1410" w:hanging="360"/>
      </w:pPr>
      <w:rPr>
        <w:rFonts w:hint="default"/>
      </w:rPr>
    </w:lvl>
    <w:lvl w:ilvl="1" w:tplc="20000019" w:tentative="1">
      <w:start w:val="1"/>
      <w:numFmt w:val="lowerLetter"/>
      <w:lvlText w:val="%2."/>
      <w:lvlJc w:val="left"/>
      <w:pPr>
        <w:ind w:left="2130" w:hanging="360"/>
      </w:pPr>
    </w:lvl>
    <w:lvl w:ilvl="2" w:tplc="2000001B" w:tentative="1">
      <w:start w:val="1"/>
      <w:numFmt w:val="lowerRoman"/>
      <w:lvlText w:val="%3."/>
      <w:lvlJc w:val="right"/>
      <w:pPr>
        <w:ind w:left="2850" w:hanging="180"/>
      </w:pPr>
    </w:lvl>
    <w:lvl w:ilvl="3" w:tplc="2000000F" w:tentative="1">
      <w:start w:val="1"/>
      <w:numFmt w:val="decimal"/>
      <w:lvlText w:val="%4."/>
      <w:lvlJc w:val="left"/>
      <w:pPr>
        <w:ind w:left="3570" w:hanging="360"/>
      </w:pPr>
    </w:lvl>
    <w:lvl w:ilvl="4" w:tplc="20000019" w:tentative="1">
      <w:start w:val="1"/>
      <w:numFmt w:val="lowerLetter"/>
      <w:lvlText w:val="%5."/>
      <w:lvlJc w:val="left"/>
      <w:pPr>
        <w:ind w:left="4290" w:hanging="360"/>
      </w:pPr>
    </w:lvl>
    <w:lvl w:ilvl="5" w:tplc="2000001B" w:tentative="1">
      <w:start w:val="1"/>
      <w:numFmt w:val="lowerRoman"/>
      <w:lvlText w:val="%6."/>
      <w:lvlJc w:val="right"/>
      <w:pPr>
        <w:ind w:left="5010" w:hanging="180"/>
      </w:pPr>
    </w:lvl>
    <w:lvl w:ilvl="6" w:tplc="2000000F" w:tentative="1">
      <w:start w:val="1"/>
      <w:numFmt w:val="decimal"/>
      <w:lvlText w:val="%7."/>
      <w:lvlJc w:val="left"/>
      <w:pPr>
        <w:ind w:left="5730" w:hanging="360"/>
      </w:pPr>
    </w:lvl>
    <w:lvl w:ilvl="7" w:tplc="20000019" w:tentative="1">
      <w:start w:val="1"/>
      <w:numFmt w:val="lowerLetter"/>
      <w:lvlText w:val="%8."/>
      <w:lvlJc w:val="left"/>
      <w:pPr>
        <w:ind w:left="6450" w:hanging="360"/>
      </w:pPr>
    </w:lvl>
    <w:lvl w:ilvl="8" w:tplc="2000001B" w:tentative="1">
      <w:start w:val="1"/>
      <w:numFmt w:val="lowerRoman"/>
      <w:lvlText w:val="%9."/>
      <w:lvlJc w:val="right"/>
      <w:pPr>
        <w:ind w:left="7170" w:hanging="180"/>
      </w:pPr>
    </w:lvl>
  </w:abstractNum>
  <w:abstractNum w:abstractNumId="4" w15:restartNumberingAfterBreak="0">
    <w:nsid w:val="383C13DA"/>
    <w:multiLevelType w:val="hybridMultilevel"/>
    <w:tmpl w:val="7CBA9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A0726"/>
    <w:multiLevelType w:val="hybridMultilevel"/>
    <w:tmpl w:val="DA1265F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23F3454"/>
    <w:multiLevelType w:val="hybridMultilevel"/>
    <w:tmpl w:val="5B322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06E7D"/>
    <w:multiLevelType w:val="hybridMultilevel"/>
    <w:tmpl w:val="25DA7056"/>
    <w:lvl w:ilvl="0" w:tplc="590C800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30096"/>
    <w:multiLevelType w:val="hybridMultilevel"/>
    <w:tmpl w:val="5B624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8"/>
  </w:num>
  <w:num w:numId="5">
    <w:abstractNumId w:val="2"/>
  </w:num>
  <w:num w:numId="6">
    <w:abstractNumId w:val="5"/>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36129"/>
    <w:rsid w:val="00001278"/>
    <w:rsid w:val="00010A4A"/>
    <w:rsid w:val="0002748D"/>
    <w:rsid w:val="000303AB"/>
    <w:rsid w:val="00030AEF"/>
    <w:rsid w:val="00032F4B"/>
    <w:rsid w:val="00063B24"/>
    <w:rsid w:val="000710DD"/>
    <w:rsid w:val="00077446"/>
    <w:rsid w:val="00087A1A"/>
    <w:rsid w:val="000939F6"/>
    <w:rsid w:val="00094232"/>
    <w:rsid w:val="00095E51"/>
    <w:rsid w:val="000C77DB"/>
    <w:rsid w:val="000F51F3"/>
    <w:rsid w:val="00123169"/>
    <w:rsid w:val="00131AE6"/>
    <w:rsid w:val="00152BF8"/>
    <w:rsid w:val="001543E1"/>
    <w:rsid w:val="001637EB"/>
    <w:rsid w:val="001711D8"/>
    <w:rsid w:val="0017489E"/>
    <w:rsid w:val="00176039"/>
    <w:rsid w:val="0019154C"/>
    <w:rsid w:val="001B3A45"/>
    <w:rsid w:val="001D6BDF"/>
    <w:rsid w:val="001F0254"/>
    <w:rsid w:val="001F2ADD"/>
    <w:rsid w:val="001F3496"/>
    <w:rsid w:val="00202DDB"/>
    <w:rsid w:val="00205C05"/>
    <w:rsid w:val="0021145D"/>
    <w:rsid w:val="00214672"/>
    <w:rsid w:val="00221FAD"/>
    <w:rsid w:val="002328EC"/>
    <w:rsid w:val="00233557"/>
    <w:rsid w:val="00297A80"/>
    <w:rsid w:val="002A34E6"/>
    <w:rsid w:val="002B1019"/>
    <w:rsid w:val="002F4214"/>
    <w:rsid w:val="002F630D"/>
    <w:rsid w:val="002F73B2"/>
    <w:rsid w:val="00300473"/>
    <w:rsid w:val="00311ECD"/>
    <w:rsid w:val="00313FDF"/>
    <w:rsid w:val="003251A1"/>
    <w:rsid w:val="0033089B"/>
    <w:rsid w:val="003353C5"/>
    <w:rsid w:val="00354C5F"/>
    <w:rsid w:val="00355136"/>
    <w:rsid w:val="00376E51"/>
    <w:rsid w:val="00387D75"/>
    <w:rsid w:val="0039474F"/>
    <w:rsid w:val="003B78A2"/>
    <w:rsid w:val="003C25E2"/>
    <w:rsid w:val="003D3DE1"/>
    <w:rsid w:val="003F43DA"/>
    <w:rsid w:val="00411309"/>
    <w:rsid w:val="00436129"/>
    <w:rsid w:val="00436D57"/>
    <w:rsid w:val="00443460"/>
    <w:rsid w:val="00452BD5"/>
    <w:rsid w:val="004535D8"/>
    <w:rsid w:val="00464E8B"/>
    <w:rsid w:val="00471438"/>
    <w:rsid w:val="00481010"/>
    <w:rsid w:val="004839C8"/>
    <w:rsid w:val="004A11E8"/>
    <w:rsid w:val="004A326F"/>
    <w:rsid w:val="004A4B7E"/>
    <w:rsid w:val="004C2EAA"/>
    <w:rsid w:val="004D17F9"/>
    <w:rsid w:val="004D33AA"/>
    <w:rsid w:val="004E3534"/>
    <w:rsid w:val="004F5D45"/>
    <w:rsid w:val="004F5DC8"/>
    <w:rsid w:val="0056461A"/>
    <w:rsid w:val="005700CF"/>
    <w:rsid w:val="00573AE0"/>
    <w:rsid w:val="005903C3"/>
    <w:rsid w:val="005952ED"/>
    <w:rsid w:val="0059560A"/>
    <w:rsid w:val="00596997"/>
    <w:rsid w:val="005C0632"/>
    <w:rsid w:val="005C14DC"/>
    <w:rsid w:val="005C2407"/>
    <w:rsid w:val="00603E8C"/>
    <w:rsid w:val="00641DEB"/>
    <w:rsid w:val="00643CB6"/>
    <w:rsid w:val="006633DB"/>
    <w:rsid w:val="00670AA6"/>
    <w:rsid w:val="006734C7"/>
    <w:rsid w:val="00685AD5"/>
    <w:rsid w:val="00690EA8"/>
    <w:rsid w:val="0069300E"/>
    <w:rsid w:val="006947BC"/>
    <w:rsid w:val="006B15B0"/>
    <w:rsid w:val="00706FB0"/>
    <w:rsid w:val="00715323"/>
    <w:rsid w:val="007558D4"/>
    <w:rsid w:val="007C3513"/>
    <w:rsid w:val="007C5265"/>
    <w:rsid w:val="007C6CE4"/>
    <w:rsid w:val="007F27E0"/>
    <w:rsid w:val="00814742"/>
    <w:rsid w:val="00831CB5"/>
    <w:rsid w:val="00833B0A"/>
    <w:rsid w:val="00864F45"/>
    <w:rsid w:val="00874365"/>
    <w:rsid w:val="00876FCC"/>
    <w:rsid w:val="00881093"/>
    <w:rsid w:val="00883D82"/>
    <w:rsid w:val="00887004"/>
    <w:rsid w:val="008C1822"/>
    <w:rsid w:val="008C6372"/>
    <w:rsid w:val="008D14A1"/>
    <w:rsid w:val="00904BD3"/>
    <w:rsid w:val="00913921"/>
    <w:rsid w:val="00917336"/>
    <w:rsid w:val="009268AC"/>
    <w:rsid w:val="009637FA"/>
    <w:rsid w:val="00990071"/>
    <w:rsid w:val="009A5471"/>
    <w:rsid w:val="009C62BC"/>
    <w:rsid w:val="009E53F9"/>
    <w:rsid w:val="009E7B92"/>
    <w:rsid w:val="009F75D3"/>
    <w:rsid w:val="00A115E6"/>
    <w:rsid w:val="00A506A7"/>
    <w:rsid w:val="00A668FD"/>
    <w:rsid w:val="00AD6210"/>
    <w:rsid w:val="00AE0566"/>
    <w:rsid w:val="00AE257F"/>
    <w:rsid w:val="00AF3D0A"/>
    <w:rsid w:val="00B044B5"/>
    <w:rsid w:val="00B17679"/>
    <w:rsid w:val="00B20E6D"/>
    <w:rsid w:val="00B3016B"/>
    <w:rsid w:val="00B6731C"/>
    <w:rsid w:val="00B73318"/>
    <w:rsid w:val="00BA002F"/>
    <w:rsid w:val="00BA0256"/>
    <w:rsid w:val="00BA3D27"/>
    <w:rsid w:val="00BA4413"/>
    <w:rsid w:val="00BA71F1"/>
    <w:rsid w:val="00BB186A"/>
    <w:rsid w:val="00BB2AA2"/>
    <w:rsid w:val="00BE0BFE"/>
    <w:rsid w:val="00BF09D3"/>
    <w:rsid w:val="00BF09D6"/>
    <w:rsid w:val="00C267B7"/>
    <w:rsid w:val="00C42266"/>
    <w:rsid w:val="00C514D0"/>
    <w:rsid w:val="00C55A42"/>
    <w:rsid w:val="00C70A2B"/>
    <w:rsid w:val="00C74362"/>
    <w:rsid w:val="00C90802"/>
    <w:rsid w:val="00C964A0"/>
    <w:rsid w:val="00CA1EC0"/>
    <w:rsid w:val="00CC3C6A"/>
    <w:rsid w:val="00CD5D3F"/>
    <w:rsid w:val="00CE1755"/>
    <w:rsid w:val="00CE25DE"/>
    <w:rsid w:val="00D02AED"/>
    <w:rsid w:val="00D06FB1"/>
    <w:rsid w:val="00D15383"/>
    <w:rsid w:val="00D408C7"/>
    <w:rsid w:val="00D414CD"/>
    <w:rsid w:val="00D4777B"/>
    <w:rsid w:val="00D57FA4"/>
    <w:rsid w:val="00D6629A"/>
    <w:rsid w:val="00D73F29"/>
    <w:rsid w:val="00D74112"/>
    <w:rsid w:val="00D90C59"/>
    <w:rsid w:val="00DC307B"/>
    <w:rsid w:val="00DC6E1E"/>
    <w:rsid w:val="00DE78B7"/>
    <w:rsid w:val="00DF4791"/>
    <w:rsid w:val="00E15F59"/>
    <w:rsid w:val="00E21DF4"/>
    <w:rsid w:val="00E35156"/>
    <w:rsid w:val="00E55E0A"/>
    <w:rsid w:val="00E95046"/>
    <w:rsid w:val="00EA313E"/>
    <w:rsid w:val="00EB3BFF"/>
    <w:rsid w:val="00EB5112"/>
    <w:rsid w:val="00F079D7"/>
    <w:rsid w:val="00F129FF"/>
    <w:rsid w:val="00F24984"/>
    <w:rsid w:val="00F30788"/>
    <w:rsid w:val="00F40354"/>
    <w:rsid w:val="00F455DD"/>
    <w:rsid w:val="00F47E0B"/>
    <w:rsid w:val="00F51676"/>
    <w:rsid w:val="00F71108"/>
    <w:rsid w:val="00F7576F"/>
    <w:rsid w:val="00F854EF"/>
    <w:rsid w:val="00FA2927"/>
    <w:rsid w:val="00FB2BF2"/>
    <w:rsid w:val="00FB4135"/>
    <w:rsid w:val="00FC0A4E"/>
    <w:rsid w:val="00FE1E72"/>
    <w:rsid w:val="00FE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8E7C51-D4AF-40E2-94DA-EBB568DF7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2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61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3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129"/>
    <w:rPr>
      <w:rFonts w:ascii="Tahoma" w:hAnsi="Tahoma" w:cs="Tahoma"/>
      <w:sz w:val="16"/>
      <w:szCs w:val="16"/>
    </w:rPr>
  </w:style>
  <w:style w:type="paragraph" w:styleId="Header">
    <w:name w:val="header"/>
    <w:basedOn w:val="Normal"/>
    <w:link w:val="HeaderChar"/>
    <w:uiPriority w:val="99"/>
    <w:semiHidden/>
    <w:unhideWhenUsed/>
    <w:rsid w:val="00F307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0788"/>
  </w:style>
  <w:style w:type="paragraph" w:styleId="Footer">
    <w:name w:val="footer"/>
    <w:basedOn w:val="Normal"/>
    <w:link w:val="FooterChar"/>
    <w:uiPriority w:val="99"/>
    <w:unhideWhenUsed/>
    <w:rsid w:val="00F30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788"/>
  </w:style>
  <w:style w:type="paragraph" w:styleId="ListParagraph">
    <w:name w:val="List Paragraph"/>
    <w:basedOn w:val="Normal"/>
    <w:uiPriority w:val="34"/>
    <w:qFormat/>
    <w:rsid w:val="00DF4791"/>
    <w:pPr>
      <w:ind w:left="720"/>
      <w:contextualSpacing/>
    </w:pPr>
    <w:rPr>
      <w:rFonts w:eastAsiaTheme="minorEastAsia"/>
    </w:rPr>
  </w:style>
  <w:style w:type="paragraph" w:customStyle="1" w:styleId="bodytext">
    <w:name w:val="bodytext"/>
    <w:basedOn w:val="Normal"/>
    <w:rsid w:val="004113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974</TotalTime>
  <Pages>5</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dc:creator>
  <cp:lastModifiedBy>fast</cp:lastModifiedBy>
  <cp:revision>153</cp:revision>
  <cp:lastPrinted>2018-11-12T05:28:00Z</cp:lastPrinted>
  <dcterms:created xsi:type="dcterms:W3CDTF">2016-09-19T13:17:00Z</dcterms:created>
  <dcterms:modified xsi:type="dcterms:W3CDTF">2019-11-25T00:00:00Z</dcterms:modified>
</cp:coreProperties>
</file>