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Syed Ahmed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-1007146</wp:posOffset>
            </wp:positionH>
            <wp:positionV relativeFrom="paragraph">
              <wp:posOffset>-814578</wp:posOffset>
            </wp:positionV>
            <wp:extent cx="688063" cy="688063"/>
            <wp:effectExtent b="0" l="0" r="0" t="0"/>
            <wp:wrapNone/>
            <wp:docPr descr="A black background with a black square&#10;&#10;Description automatically generated with medium confidence" id="1" name="image1.png"/>
            <a:graphic>
              <a:graphicData uri="http://schemas.openxmlformats.org/drawingml/2006/picture">
                <pic:pic>
                  <pic:nvPicPr>
                    <pic:cNvPr descr="A black background with a black square&#10;&#10;Description automatically generated with medium confidenc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9/7/24</w:t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Introduction to Programming in C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Small Programming Assignment 1</w:t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Collaboration Log</w:t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Professor Moran</w:t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u w:val="single"/>
          <w:rtl w:val="0"/>
        </w:rPr>
        <w:t xml:space="preserve">Collaboration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1080"/>
        <w:gridCol w:w="990"/>
        <w:gridCol w:w="1530"/>
        <w:tblGridChange w:id="0">
          <w:tblGrid>
            <w:gridCol w:w="5235"/>
            <w:gridCol w:w="1080"/>
            <w:gridCol w:w="990"/>
            <w:gridCol w:w="1530"/>
          </w:tblGrid>
        </w:tblGridChange>
      </w:tblGrid>
      <w:tr>
        <w:trPr>
          <w:cantSplit w:val="0"/>
          <w:trHeight w:val="428.7890625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A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Source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Time Spent</w:t>
            </w:r>
          </w:p>
        </w:tc>
      </w:tr>
      <w:tr>
        <w:trPr>
          <w:cantSplit w:val="0"/>
          <w:trHeight w:val="254.824218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Collabed with peer on Discord for Lab 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9/1/24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9:05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1 hr 30 mins</w:t>
            </w:r>
          </w:p>
        </w:tc>
      </w:tr>
      <w:tr>
        <w:trPr>
          <w:cantSplit w:val="0"/>
          <w:trHeight w:val="509.6484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Asked peers on Discord for clarifications and tips for Assignment 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9/7/24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6:19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~4 hrs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Palatino Linotype" w:cs="Palatino Linotype" w:eastAsia="Palatino Linotype" w:hAnsi="Palatino Linotyp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can add additional rows above as necessary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Syed Ahmed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