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Arduino Uno Q — Daughter Board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6DA4"/>
          <w:sz w:val="40"/>
          <w:szCs w:val="40"/>
        </w:rPr>
        <w:t xml:space="preserve">Raspberry Pi Camera Interface Reference</w:t>
      </w:r>
    </w:p>
    <w:p>
      <w:pPr>
        <w:pBdr>
          <w:bottom w:val="single" w:color="2E6DA4" w:sz="8" w:space="8"/>
        </w:pBdr>
        <w:spacing w:after="24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JMEDIA Connector Signal Mapping  •  KiCad Footprints &amp; Symbols  •  Level-Shifter Wiring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Scope: </w:t>
      </w:r>
      <w:r>
        <w:rPr>
          <w:rFonts w:ascii="Arial" w:cs="Arial" w:eastAsia="Arial" w:hAnsi="Arial"/>
          <w:sz w:val="20"/>
          <w:szCs w:val="20"/>
        </w:rPr>
        <w:t xml:space="preserve">This document covers the complete signal mapping from a Raspberry Pi Camera Module (15-pin CSI FPC) through the daughter board to the Arduino Uno Q JMEDIA (B2) connector via two mating Samtec FTSH-130-01-L-DV headers. It includes the full pin-to-pin connection table, level-shifting design for the CCI I2C bus, all component part numbers, and KiCad symbol/footprint locations.</w:t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  Signal Mapping: RPi Camera → JMEDIA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 Overview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RPi Camera Module uses a 2-lane MIPI CSI-2 interface over a 15-pin, 1mm-pitch FPC connector. The Arduino Uno Q JMEDIA connector exposes 4-lane MIPI CSI-2 for two cameras (CSI0 and CSI1) at 1.8V. The camera connects to CSI0 lanes 0 &amp; 1, the CSI0 clock, and the CCI (Camera Control Interface) I2C bus.</w:t>
      </w:r>
    </w:p>
    <w:p>
      <w:pPr>
        <w:pBdr>
          <w:left w:val="thick" w:color="C9A227" w:sz="16" w:space="8"/>
        </w:pBdr>
        <w:shd w:fill="FFF2CC" w:val="clear"/>
        <w:spacing w:after="120" w:before="120"/>
        <w:ind w:left="400" w:right="40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⚠  WARNING: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All JMEDIA signals operate at 1.8V. The MIPI differential lanes are self-biased and voltage-compatible, but the CCI I2C bus (SDA/SCL) on the camera side is pulled up to 3.3V on standard RPi cameras. A bidirectional level shifter (PCA9306) is REQUIRED between the camera I2C lines and JMEDIA.</w:t>
      </w:r>
    </w:p>
    <w:p>
      <w:pPr>
        <w:pBdr>
          <w:left w:val="thick" w:color="2E6DA4" w:sz="16" w:space="8"/>
        </w:pBdr>
        <w:shd w:fill="D6E8F7" w:val="clear"/>
        <w:spacing w:after="120" w:before="120"/>
        <w:ind w:left="400" w:right="400"/>
      </w:pPr>
      <w:r>
        <w:rPr>
          <w:rFonts w:ascii="Arial" w:cs="Arial" w:eastAsia="Arial" w:hAnsi="Arial"/>
          <w:b/>
          <w:bCs/>
          <w:color w:val="2E6DA4"/>
          <w:sz w:val="19"/>
          <w:szCs w:val="19"/>
        </w:rPr>
        <w:t xml:space="preserve">ℹ  NOTE: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The RPi camera's CAM_IO0 (pin 12) is typically used as an active-HIGH power-enable signal. On the Uno Q, SOC_CAM_MCLK0 (JMEDIA pin 16) can serve this function as a 1.8V GPIO output. CAM_IO0 on the camera is usually 3.3V tolerant, but verify for your specific camera module.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 Pin-by-Pin Connection Table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table below maps every pin of the RPi Camera 15-pin connector to the corresponding pin on JMEDIA. Colour coding: grey = ground, yellow = requires attention, green = via level-shifter.</w:t>
      </w:r>
    </w:p>
    <w:p>
      <w:pPr>
        <w:spacing w:after="0" w:before="0"/>
      </w:pPr>
      <w:r>
        <w:t xml:space="preserve"/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700"/>
        <w:gridCol w:w="900"/>
        <w:gridCol w:w="2300"/>
        <w:gridCol w:w="1660"/>
      </w:tblGrid>
      <w:tr>
        <w:trPr>
          <w:tblHeader/>
        </w:trPr>
        <w:tc>
          <w:tcPr>
            <w:tcW w:type="dxa" w:w="9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RPi Pin</w:t>
            </w:r>
          </w:p>
        </w:tc>
        <w:tc>
          <w:tcPr>
            <w:tcW w:type="dxa" w:w="22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RPi Signal</w:t>
            </w:r>
          </w:p>
        </w:tc>
        <w:tc>
          <w:tcPr>
            <w:tcW w:type="dxa" w:w="7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</w:t>
            </w:r>
          </w:p>
        </w:tc>
        <w:tc>
          <w:tcPr>
            <w:tcW w:type="dxa" w:w="9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JMEDIA Pin</w:t>
            </w:r>
          </w:p>
        </w:tc>
        <w:tc>
          <w:tcPr>
            <w:tcW w:type="dxa" w:w="23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JMEDIA Signal</w:t>
            </w:r>
          </w:p>
        </w:tc>
        <w:tc>
          <w:tcPr>
            <w:tcW w:type="dxa" w:w="166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GND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1,2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GND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GND on JMEDIA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CAM_D0_N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CSI0_C0_LN0_M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Lane 0 negative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CAM_D0_P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23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CSI0_B0_LN0_P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Lane 0 positive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GND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25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GND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Dedicated lane GND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CAM_D1_N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27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CSI0_B1_LN1_M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Lane 1 negative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CAM_D1_P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29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CSI0_A1_LN1_P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Lane 1 positive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GND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GND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Dedicated lane GND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CAM_CLK_N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33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CSI0_A0_CLK_M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Clock negative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CAM_CLK_P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→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35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CSI0_NC_CLK_P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Clock positive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GND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37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GND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Dedicated clock GND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CAM_IO1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18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SOC_CAM_MCLK1 (GPIO_21)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 GPIO — see note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CAM_IO0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←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16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SOC_CAM_MCLK0 (GPIO_20)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Power-enable (active HIGH)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GND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49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GND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JMEDIA GND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CAM_SDA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53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CCI_I2C_SDA0 (GPIO_22)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Via PCA9306 level-shifter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CAM_SCL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↔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51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CCI_I2C_SCL0 (GPIO_23)</w:t>
            </w:r>
          </w:p>
        </w:tc>
        <w:tc>
          <w:tcPr>
            <w:tcW w:type="dxa" w:w="1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Via PCA9306 level-shifter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thick" w:color="2E6DA4" w:sz="16" w:space="8"/>
        </w:pBdr>
        <w:shd w:fill="D6E8F7" w:val="clear"/>
        <w:spacing w:after="120" w:before="120"/>
        <w:ind w:left="400" w:right="400"/>
      </w:pPr>
      <w:r>
        <w:rPr>
          <w:rFonts w:ascii="Arial" w:cs="Arial" w:eastAsia="Arial" w:hAnsi="Arial"/>
          <w:b/>
          <w:bCs/>
          <w:color w:val="2E6DA4"/>
          <w:sz w:val="19"/>
          <w:szCs w:val="19"/>
        </w:rPr>
        <w:t xml:space="preserve">ℹ  NOTE: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Direction key: → = camera drives (output from camera); ← = board drives (input to camera); ↔ = bidirectional (I2C); — = power/ground.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1.3  Unused JMEDIA Pins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CSI0 lanes 2 &amp; 3 (JMEDIA pins 39–48) and CSI1 (all lanes, JMEDIA pins 27–54 CSI1 group) are not connected for a single 2-lane RPi camera. Leave these signals unconnected (do not tie to GND or VCC).</w:t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  Level-Shifter Design (PCA9306)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 Why a Level Shifter is Required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Uno Q JMEDIA CCI I2C signals (CCI_I2C_SDA0/SCL0) are driven by the Qualcomm QRB2210 SoC at 1.8V. Standard Raspberry Pi camera modules pull their SDA/SCL lines up to 3.3V via on-board resistors. Directly connecting these would violate the 1.8V I/O maximum of the QRB2210, potentially damaging the SoC.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Texas Instruments PCA9306DCTR is the recommended solution: a dual-channel, bidirectional, open-drain compatible I2C voltage translator in an SSOP-8 (MSOP-8) package. It operates with VREF1 = 1.2V–3.3V and VREF2 = 1.8V–5.5V, with no direction pin needed.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 PCA9306 Pin Connections</w:t>
      </w:r>
    </w:p>
    <w:p>
      <w:pPr>
        <w:spacing w:after="0" w:before="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2400"/>
        <w:gridCol w:w="4160"/>
      </w:tblGrid>
      <w:tr>
        <w:trPr>
          <w:tblHeader/>
        </w:trPr>
        <w:tc>
          <w:tcPr>
            <w:tcW w:type="dxa" w:w="7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13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Connect To</w:t>
            </w:r>
          </w:p>
        </w:tc>
        <w:tc>
          <w:tcPr>
            <w:tcW w:type="dxa" w:w="416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GND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Board GND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Ground reference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VREF1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1.8V (from JMEDIA pin 58)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Low-voltage side supply (1.8V)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SCL1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JMEDIA pin 51 (CCI_I2C_SCL0)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 clock — 1.8V domain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SDA1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JMEDIA pin 53 (CCI_I2C_SDA0)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 data — 1.8V domain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SDA2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FPC J3 pin 14 (CAM_SDA)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 data — 3.3V domain (camera)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SCL2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FPC J3 pin 15 (CAM_SCL)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 clock — 3.3V domain (camera)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VREF2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3.3V (from JMEDIA pin 58/60)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High-voltage side supply (3.3V)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 to VREF2 (3.3V)</w:t>
            </w:r>
          </w:p>
        </w:tc>
        <w:tc>
          <w:tcPr>
            <w:tcW w:type="dxa" w:w="4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Active-HIGH enable — always 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thick" w:color="2E6DA4" w:sz="16" w:space="8"/>
        </w:pBdr>
        <w:shd w:fill="D6E8F7" w:val="clear"/>
        <w:spacing w:after="120" w:before="120"/>
        <w:ind w:left="400" w:right="400"/>
      </w:pPr>
      <w:r>
        <w:rPr>
          <w:rFonts w:ascii="Arial" w:cs="Arial" w:eastAsia="Arial" w:hAnsi="Arial"/>
          <w:b/>
          <w:bCs/>
          <w:color w:val="2E6DA4"/>
          <w:sz w:val="19"/>
          <w:szCs w:val="19"/>
        </w:rPr>
        <w:t xml:space="preserve">ℹ  NOTE: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Pull-up resistors are required on BOTH sides: 4.7kΩ on the 1.8V side (SDA1/SCL1 to 1.8V) and 10kΩ on the 3.3V side (SDA2/SCL2 to 3.3V). The camera module may already have 3.3V pull-ups on-board — if so, external 3.3V pull-ups on the daughter board are optional.</w:t>
      </w:r>
    </w:p>
    <w:p>
      <w:pPr>
        <w:pBdr>
          <w:left w:val="thick" w:color="2E6DA4" w:sz="16" w:space="8"/>
        </w:pBdr>
        <w:shd w:fill="D6E8F7" w:val="clear"/>
        <w:spacing w:after="120" w:before="120"/>
        <w:ind w:left="400" w:right="400"/>
      </w:pPr>
      <w:r>
        <w:rPr>
          <w:rFonts w:ascii="Arial" w:cs="Arial" w:eastAsia="Arial" w:hAnsi="Arial"/>
          <w:b/>
          <w:bCs/>
          <w:color w:val="2E6DA4"/>
          <w:sz w:val="19"/>
          <w:szCs w:val="19"/>
        </w:rPr>
        <w:t xml:space="preserve">ℹ  NOTE: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Ensure VREF2 ≥ VREF1 + 0.6V for reliable translation. Here 3.3V − 1.8V = 1.5V, which satisfies this requirement.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 3.3V Supply Source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JMEDIA pin 58 or 60 (+3V3 OUT) to supply the 3.3V rail on the daughter board. This powers VREF2 of the PCA9306, the 3.3V pull-up resistors (R1, R2), and any 3.3V peripherals. Maximum current draw from this rail should be confirmed against the Uno Q datasheet.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JMEDIA pin 57 or 59 (VIN IN) is the raw 7–24V input — do NOT use this for logic power. JMEDIA pin 58/60 (+3V3 OUT) is the correct source.</w:t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  Bill of Materials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components required for the RPi camera interface section of the daughter board.</w:t>
      </w:r>
    </w:p>
    <w:p>
      <w:pPr>
        <w:spacing w:after="0" w:before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600"/>
        <w:gridCol w:w="2100"/>
        <w:gridCol w:w="1160"/>
      </w:tblGrid>
      <w:tr>
        <w:trPr>
          <w:tblHeader/>
        </w:trPr>
        <w:tc>
          <w:tcPr>
            <w:tcW w:type="dxa" w:w="9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16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Manufacturer</w:t>
            </w:r>
          </w:p>
        </w:tc>
        <w:tc>
          <w:tcPr>
            <w:tcW w:type="dxa" w:w="26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Number / Value</w:t>
            </w:r>
          </w:p>
        </w:tc>
        <w:tc>
          <w:tcPr>
            <w:tcW w:type="dxa" w:w="21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6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 Source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J1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Samtec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FTSH-130-01-L-DV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Male SMT header, 2×30, 1.27mm — JMEDIA mate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SnapEDA / Ultra Librarian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J2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Samtec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FTSH-130-01-L-DV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Male SMT header, 2×30, 1.27mm — JMISC mate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SnapEDA / Ultra Librarian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J3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Amphenol FCI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SFW15R-2STE1LF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15-pin FPC/FFC, 1mm pitch, R/A, Top contact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SnapEDA / Ultra Librarian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U1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Texas Instruments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PCA9306DCTR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Dual I2C bidirectional level shifter, SSOP-8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KiCad built-in + SnapEDA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Generic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10kΩ 0402 SMD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Pull-up, SDA — 3.3V side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KiCad Resistor library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Generic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10kΩ 0402 SMD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Pull-up, SCL — 3.3V side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KiCad Resistor library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R3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Generic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4.7kΩ 0402 SMD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Pull-up, SDA — 1.8V side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KiCad Resistor library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R4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Generic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4.7kΩ 0402 SMD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Pull-up, SCL — 1.8V side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KiCad Resistor library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Generic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100nF 0402 SMD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Decoupling, VREF1 (1.8V)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KiCad Capacitor library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Generic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100nF 0402 SMD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Decoupling, VREF2 (3.3V)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KiCad Capacitor library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C3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Generic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10µF 0805 SMD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Bulk decoupling, 3.3V rail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KiCad Capacitor library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  KiCad Footprints &amp; Symbols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 Footprint &amp; Symbol Reference Table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table below provides the exact KiCad library path for every component. Built-in components are available immediately in KiCad 7/8. Components marked with an external source require downloading from the indicated website.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800"/>
        <w:gridCol w:w="2400"/>
        <w:gridCol w:w="1260"/>
      </w:tblGrid>
      <w:tr>
        <w:trPr>
          <w:tblHeader/>
        </w:trPr>
        <w:tc>
          <w:tcPr>
            <w:tcW w:type="dxa" w:w="9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20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28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KiCad Footprint</w:t>
            </w:r>
          </w:p>
        </w:tc>
        <w:tc>
          <w:tcPr>
            <w:tcW w:type="dxa" w:w="240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KiCad Symbol</w:t>
            </w:r>
          </w:p>
        </w:tc>
        <w:tc>
          <w:tcPr>
            <w:tcW w:type="dxa" w:w="1260"/>
            <w:tcBorders>
              <w:top w:val="single" w:color="2E6DA4" w:sz="6"/>
              <w:left w:val="single" w:color="2E6DA4" w:sz="6"/>
              <w:bottom w:val="single" w:color="2E6DA4" w:sz="6"/>
              <w:right w:val="single" w:color="2E6DA4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Download Source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J1/J2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FTSH-130-01-L-DV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Connector_PinHeader_1.27mm: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PinHeader_2x30_P1.27mm_Vertical_SMD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Connector_Generic: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Conn_02x30_Odd_Even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Ultra Librarian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app.ultralibrarian.com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J3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SFW15R-2STE1LF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Connector_FFC-FPC: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Amphenol_SFW15R-2STE1LF_1x15-1MP_P1.00mm_Horizontal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Connector_Generic: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Conn_01x15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SnapEDA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snapeda.com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U1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PCA9306DCTR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Package_SO: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MSOP-8_3x3mm_P0.65mm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Interface_Voltage_Level_Translator: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PCA9306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KiCad Built-in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R1–R4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Resistor 0402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Resistor_SMD:R_0402_1005Metric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Device:R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KiCad Built-in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C1–C3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Capacitor 0402/0805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Capacitor_SMD:C_0402_1005Metric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Capacitor_SMD:C_0805_2012Metric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Device:C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KiCad Built-in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 Installing External KiCad Libraries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4.2.1  FTSH-130-01-L-DV (Samtec — J1 / J2)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60-pin Samtec FTSH-130-01-L-DV male SMT header is the key connector that physically mates with the Uno Q's FLE-130 female connectors on JMEDIA and JMISC.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Go to: https://app.ultralibrarian.com/details/3dd5cc98-1076-11e9-ab3a-0a3560a4cccc/Samtec-Inc/FTS-130-01-L-DV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Select KiCad format and download the ZIP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 KiCad: Preferences → Manage Symbol Libraries → Add .kicad_sym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 KiCad: Preferences → Manage Footprint Libraries → Add .pretty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Alternatively search snapeda.com for FTSH-130-01-L-DV for a KiCad-native download</w:t>
      </w:r>
    </w:p>
    <w:p>
      <w:pPr>
        <w:pBdr>
          <w:left w:val="thick" w:color="C9A227" w:sz="16" w:space="8"/>
        </w:pBdr>
        <w:shd w:fill="FFF2CC" w:val="clear"/>
        <w:spacing w:after="120" w:before="120"/>
        <w:ind w:left="400" w:right="40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⚠  WARNING: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The FTSH series is a standard SMT micro header at 1.27mm pitch. If the exact 30-position variant is unavailable, Samtec also provides longer headers (e.g. 2×50) that can be cut to 2×30 size. Confirm pin 1 orientation carefully — it differs between male (FTSH) and female (FLE) connectors.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4.2.2  SFW15R-2STE1LF (Amphenol FCI — J3)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is the 15-pin, 1mm-pitch FPC/FFC connector used to accept the Raspberry Pi camera ribbon cable on the daughter 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SnapEDA: https://www.snapeda.com/parts/SFW15R-2STE1LF/Amphenol%20FCI/view-part/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Ultra Librarian: https://app.ultralibrarian.com/details/bd7f85ff-1067-11e9-ab3a-0a3560a4cccc/Amphenol-ICC/SFW15R-2STE1LF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KiCad built-in footprint search: Connector_FFC-FPC → filter for Amphenol SFW15R</w:t>
      </w:r>
    </w:p>
    <w:p>
      <w:pPr>
        <w:pBdr>
          <w:left w:val="thick" w:color="2E6DA4" w:sz="16" w:space="8"/>
        </w:pBdr>
        <w:shd w:fill="D6E8F7" w:val="clear"/>
        <w:spacing w:after="120" w:before="120"/>
        <w:ind w:left="400" w:right="400"/>
      </w:pPr>
      <w:r>
        <w:rPr>
          <w:rFonts w:ascii="Arial" w:cs="Arial" w:eastAsia="Arial" w:hAnsi="Arial"/>
          <w:b/>
          <w:bCs/>
          <w:color w:val="2E6DA4"/>
          <w:sz w:val="19"/>
          <w:szCs w:val="19"/>
        </w:rPr>
        <w:t xml:space="preserve">ℹ  NOTE: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The -2STE1LF suffix denotes Top contact (contacts face up). The -1STE1LF variant has Bottom contact (contacts face down). Choose based on your camera cable orientation — most RPi ribbon cables require Top contact when the FPC connector is mounted facing the camera cable insertion direction.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4.2.3  PCA9306DCTR (TI — U1)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PCA9306 is included in the KiCad standard library. No external download is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Symbol: Interface_Voltage_Level_Translator:PCA9306  (search 'PCA9306' in symbol editor)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Footprint: Package_SO:MSOP-8_3x3mm_P0.65mm  (the DCTR suffix = MSOP-8 / VSSOP-8 package)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Verify the footprint matches your ordered package: DCTR = SSOP-8 (3×3mm); DCU = VSSOP-8 (2.9×3mm)</w:t>
      </w:r>
    </w:p>
    <w:p>
      <w:pPr>
        <w:pBdr>
          <w:left w:val="thick" w:color="2E6DA4" w:sz="16" w:space="8"/>
        </w:pBdr>
        <w:shd w:fill="D6E8F7" w:val="clear"/>
        <w:spacing w:after="120" w:before="120"/>
        <w:ind w:left="400" w:right="400"/>
      </w:pPr>
      <w:r>
        <w:rPr>
          <w:rFonts w:ascii="Arial" w:cs="Arial" w:eastAsia="Arial" w:hAnsi="Arial"/>
          <w:b/>
          <w:bCs/>
          <w:color w:val="2E6DA4"/>
          <w:sz w:val="19"/>
          <w:szCs w:val="19"/>
        </w:rPr>
        <w:t xml:space="preserve">ℹ  NOTE: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SnapEDA also has PCA9306DCTR at: https://www.snapeda.com/parts/PCA9306DCTR/Texas%20Instruments/view-part/ — use this to cross-check pad dimensions if in doubt.</w:t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  PCB Layout Guidelines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 MIPI Differential Pair Routing</w:t>
      </w:r>
    </w:p>
    <w:p>
      <w:pPr>
        <w:pBdr>
          <w:left w:val="thick" w:color="C9A227" w:sz="16" w:space="8"/>
        </w:pBdr>
        <w:shd w:fill="FFF2CC" w:val="clear"/>
        <w:spacing w:after="120" w:before="120"/>
        <w:ind w:left="400" w:right="40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⚠  WARNING: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MIPI CSI-2 lanes are high-speed differential signals. Violating these rules can cause image corruption, no-lock, or complete camera failure.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Route all differential pairs (D0+/D0−, D1+/D1−, CLK+/CLK−) with 100Ω differential impedance (typically ~90–100Ω for standard FR4 at typical trace widths/spacing)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Match lengths within each pair to &lt;0.1mm (intra-pair skew) and match all three pairs (data + clock) to &lt;2mm of each other (inter-pair skew)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Maintain constant spacing within each pair — avoid any stubs, vias, or width changes on MIPI traces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Route MIPI lanes on a single layer if possible — if vias are unavoidable, add one via per signal of the pair, never just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Keep MIPI traces away from switching power traces, crystals, and other high-frequency signals — maintain ≥3× trace-width clearance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Place the FPC connector (J3) close to the JMEDIA connector (J1) to minimise trace length — ideally under 30mm total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 I2C Routing (CCI Bus)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SDA and SCL traces can be routed as standard single-ended signals — 50Ω characteristic impedance is adequate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Place the PCA9306 (U1) close to J1 (JMEDIA connector) to keep 1.8V-side traces short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Place pull-up resistors R1/R2 (3.3V side) close to J3 (FPC connector)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Place pull-up resistors R3/R4 (1.8V side) close to U1 VREF1 side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 Decoupling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Place C1 (100nF) within 0.5mm of PCA9306 VREF1 pin (pin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Place C2 (100nF) within 0.5mm of PCA9306 VREF2 pin (pin 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Place C3 (10µF) close to the 3.3V supply entry point on the board (JMEDIA pin 58/60)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Add 100nF decoupling on JMISC power pins as well if using JMISC in your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5.4  Connector Placement &amp; Board Outline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J1 (JMEDIA mate) and J2 (JMISC mate) must be precisely positioned — obtain exact centre-to-centre distance from the official Arduino Uno Q hardware files (Eagle or KiCad source)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The official hardware design files are available from: https://store.arduino.cc/products/uno-q → Documentation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The FTSH connector pin 1 marker must align with JMEDIA pin 1 — double check this against the Uno Q bottom-side silkscreen</w:t>
      </w:r>
    </w:p>
    <w:p>
      <w:pPr>
        <w:pBdr>
          <w:left w:val="thick" w:color="C9A227" w:sz="16" w:space="8"/>
        </w:pBdr>
        <w:shd w:fill="FFF2CC" w:val="clear"/>
        <w:spacing w:after="120" w:before="120"/>
        <w:ind w:left="400" w:right="40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⚠  WARNING: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Connector mis-alignment by even 0.127mm (half a pitch) will prevent mating. Always verify footprint dimensions against the Samtec FTSH mechanical drawing before submitting gerbers.</w:t>
      </w:r>
    </w:p>
    <w:sectPr>
      <w:headerReference w:type="default" r:id="rId7"/>
      <w:pgSz w:w="15840" w:h="122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4"/>
      </w:pBdr>
      <w:spacing w:after="120" w:before="0"/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Arduino Uno Q Daughter Board — RPi Camera Interface Reference</w:t>
    </w:r>
    <w:r>
      <w:rPr>
        <w:rFonts w:ascii="Arial" w:cs="Arial" w:eastAsia="Arial" w:hAnsi="Arial"/>
        <w:color w:val="666666"/>
        <w:sz w:val="16"/>
        <w:szCs w:val="16"/>
      </w:rPr>
      <w:t xml:space="preserve">    |    JMEDIA Connector Schematic &amp; KiCad Footprint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2026-04-04T06:57:16.037Z</dcterms:created>
  <dcterms:modified xsi:type="dcterms:W3CDTF">2026-04-04T06:57:16.038Z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